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F0" w:rsidRDefault="00A321F0" w:rsidP="00A321F0">
      <w:pPr>
        <w:keepNext/>
        <w:ind w:firstLine="709"/>
        <w:jc w:val="right"/>
        <w:rPr>
          <w:rFonts w:ascii="Times New Roman" w:eastAsia="Times New Roman" w:hAnsi="Times New Roman" w:cs="Times New Roman"/>
          <w:b/>
          <w:sz w:val="24"/>
          <w:szCs w:val="24"/>
        </w:rPr>
      </w:pPr>
      <w:bookmarkStart w:id="0" w:name="_heading=h.gjdgxs" w:colFirst="0" w:colLast="0"/>
      <w:bookmarkStart w:id="1" w:name="_Toc84499257"/>
      <w:bookmarkEnd w:id="0"/>
      <w:r>
        <w:rPr>
          <w:rFonts w:ascii="Times New Roman" w:eastAsia="Times New Roman" w:hAnsi="Times New Roman" w:cs="Times New Roman"/>
          <w:b/>
          <w:sz w:val="24"/>
          <w:szCs w:val="24"/>
        </w:rPr>
        <w:t>ПРИЛОЖЕНИЕ 2</w:t>
      </w:r>
    </w:p>
    <w:p w:rsidR="00374031" w:rsidRPr="00587D02" w:rsidRDefault="00A321F0" w:rsidP="00374031">
      <w:pPr>
        <w:keepNext/>
        <w:jc w:val="right"/>
        <w:outlineLvl w:val="0"/>
        <w:rPr>
          <w:rFonts w:ascii="Times New Roman" w:eastAsia="Times New Roman" w:hAnsi="Times New Roman" w:cs="Times New Roman"/>
          <w:b/>
          <w:bCs/>
          <w:kern w:val="32"/>
          <w:sz w:val="24"/>
          <w:szCs w:val="24"/>
        </w:rPr>
      </w:pPr>
      <w:bookmarkStart w:id="2" w:name="_Toc150695619"/>
      <w:r>
        <w:rPr>
          <w:rFonts w:ascii="Times New Roman" w:eastAsia="Times New Roman" w:hAnsi="Times New Roman" w:cs="Times New Roman"/>
          <w:b/>
          <w:bCs/>
          <w:kern w:val="32"/>
          <w:sz w:val="24"/>
          <w:szCs w:val="24"/>
        </w:rPr>
        <w:t xml:space="preserve">к ОПОП-П </w:t>
      </w:r>
      <w:r w:rsidRPr="007E3611">
        <w:rPr>
          <w:rFonts w:ascii="Times New Roman" w:eastAsia="Times New Roman" w:hAnsi="Times New Roman" w:cs="Times New Roman"/>
          <w:b/>
          <w:bCs/>
          <w:kern w:val="32"/>
          <w:sz w:val="24"/>
          <w:szCs w:val="24"/>
        </w:rPr>
        <w:t xml:space="preserve">по </w:t>
      </w:r>
      <w:r w:rsidR="00CD5F43" w:rsidRPr="007E3611">
        <w:rPr>
          <w:rFonts w:ascii="Times New Roman" w:eastAsia="Times New Roman" w:hAnsi="Times New Roman" w:cs="Times New Roman"/>
          <w:b/>
          <w:bCs/>
          <w:kern w:val="32"/>
          <w:sz w:val="24"/>
          <w:szCs w:val="24"/>
        </w:rPr>
        <w:t>специальности</w:t>
      </w:r>
      <w:r w:rsidRPr="00B12284">
        <w:rPr>
          <w:rFonts w:ascii="Times New Roman" w:eastAsia="Times New Roman" w:hAnsi="Times New Roman" w:cs="Times New Roman"/>
          <w:b/>
          <w:bCs/>
          <w:color w:val="0070C0"/>
          <w:kern w:val="32"/>
          <w:sz w:val="24"/>
          <w:szCs w:val="24"/>
        </w:rPr>
        <w:t xml:space="preserve"> </w:t>
      </w:r>
      <w:r>
        <w:rPr>
          <w:rFonts w:ascii="Times New Roman" w:eastAsia="Times New Roman" w:hAnsi="Times New Roman" w:cs="Times New Roman"/>
          <w:b/>
          <w:bCs/>
          <w:color w:val="0070C0"/>
          <w:kern w:val="32"/>
          <w:sz w:val="24"/>
          <w:szCs w:val="24"/>
        </w:rPr>
        <w:br/>
      </w:r>
      <w:bookmarkEnd w:id="2"/>
      <w:r w:rsidR="00374031"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A321F0"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114AC0" w:rsidRDefault="00114AC0" w:rsidP="009D6CF6">
      <w:pPr>
        <w:keepNext/>
        <w:spacing w:line="276" w:lineRule="auto"/>
        <w:jc w:val="center"/>
        <w:outlineLvl w:val="0"/>
        <w:rPr>
          <w:rFonts w:ascii="Times New Roman" w:eastAsia="Times New Roman" w:hAnsi="Times New Roman" w:cs="Times New Roman"/>
          <w:b/>
          <w:bCs/>
          <w:kern w:val="32"/>
          <w:sz w:val="24"/>
          <w:szCs w:val="24"/>
        </w:rPr>
      </w:pPr>
      <w:bookmarkStart w:id="3" w:name="_Toc150695620"/>
    </w:p>
    <w:p w:rsidR="00A321F0" w:rsidRPr="00F5373D" w:rsidRDefault="00A321F0" w:rsidP="009D6CF6">
      <w:pPr>
        <w:keepNext/>
        <w:spacing w:line="276"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w:t>
      </w:r>
      <w:bookmarkEnd w:id="1"/>
      <w:bookmarkEnd w:id="3"/>
      <w:r>
        <w:rPr>
          <w:rFonts w:ascii="Times New Roman" w:eastAsia="Times New Roman" w:hAnsi="Times New Roman" w:cs="Times New Roman"/>
          <w:b/>
          <w:bCs/>
          <w:kern w:val="32"/>
          <w:sz w:val="24"/>
          <w:szCs w:val="24"/>
        </w:rPr>
        <w:t>ДИСЦИПЛИН</w:t>
      </w:r>
    </w:p>
    <w:p w:rsidR="00A321F0" w:rsidRPr="00BD6A9B" w:rsidRDefault="00A321F0" w:rsidP="009D6CF6">
      <w:pPr>
        <w:spacing w:line="276"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p w:rsidR="003C55CF" w:rsidRDefault="003D6121" w:rsidP="00BF1294">
      <w:pPr>
        <w:pStyle w:val="14"/>
        <w:rPr>
          <w:rFonts w:asciiTheme="minorHAnsi" w:eastAsiaTheme="minorEastAsia" w:hAnsiTheme="minorHAnsi" w:cstheme="minorBidi"/>
        </w:rPr>
      </w:pPr>
      <w:r w:rsidRPr="007E3611">
        <w:rPr>
          <w:rFonts w:eastAsia="Times New Roman"/>
          <w:sz w:val="24"/>
          <w:szCs w:val="24"/>
        </w:rPr>
        <w:fldChar w:fldCharType="begin"/>
      </w:r>
      <w:r w:rsidR="00A321F0" w:rsidRPr="007E3611">
        <w:rPr>
          <w:rFonts w:eastAsia="Times New Roman"/>
          <w:sz w:val="24"/>
          <w:szCs w:val="24"/>
        </w:rPr>
        <w:instrText xml:space="preserve"> TOC \o "3-3" \h \z \t "Заголовок 1;1;Заголовок 2;2;Заголовок1;1;Заголовок;1" </w:instrText>
      </w:r>
      <w:r w:rsidRPr="007E3611">
        <w:rPr>
          <w:rFonts w:eastAsia="Times New Roman"/>
          <w:sz w:val="24"/>
          <w:szCs w:val="24"/>
        </w:rPr>
        <w:fldChar w:fldCharType="separate"/>
      </w:r>
      <w:hyperlink w:anchor="_Toc172800502" w:history="1">
        <w:r w:rsidR="003C55CF" w:rsidRPr="00022C06">
          <w:rPr>
            <w:rStyle w:val="af2"/>
          </w:rPr>
          <w:t>«ООД.01 РУССКИЙ ЯЗЫК»</w:t>
        </w:r>
        <w:r w:rsidR="003C55CF">
          <w:rPr>
            <w:webHidden/>
          </w:rPr>
          <w:tab/>
        </w:r>
        <w:r w:rsidR="003C55CF">
          <w:rPr>
            <w:webHidden/>
          </w:rPr>
          <w:fldChar w:fldCharType="begin"/>
        </w:r>
        <w:r w:rsidR="003C55CF">
          <w:rPr>
            <w:webHidden/>
          </w:rPr>
          <w:instrText xml:space="preserve"> PAGEREF _Toc172800502 \h </w:instrText>
        </w:r>
        <w:r w:rsidR="003C55CF">
          <w:rPr>
            <w:webHidden/>
          </w:rPr>
        </w:r>
        <w:r w:rsidR="003C55CF">
          <w:rPr>
            <w:webHidden/>
          </w:rPr>
          <w:fldChar w:fldCharType="separate"/>
        </w:r>
        <w:r w:rsidR="00157A23">
          <w:rPr>
            <w:webHidden/>
          </w:rPr>
          <w:t>2</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03" w:history="1">
        <w:r w:rsidR="003C55CF" w:rsidRPr="00022C06">
          <w:rPr>
            <w:rStyle w:val="af2"/>
          </w:rPr>
          <w:t>«ООД.02 ЛИТЕРАТУРА»</w:t>
        </w:r>
        <w:r w:rsidR="003C55CF">
          <w:rPr>
            <w:webHidden/>
          </w:rPr>
          <w:tab/>
        </w:r>
        <w:r w:rsidR="003C55CF">
          <w:rPr>
            <w:webHidden/>
          </w:rPr>
          <w:fldChar w:fldCharType="begin"/>
        </w:r>
        <w:r w:rsidR="003C55CF">
          <w:rPr>
            <w:webHidden/>
          </w:rPr>
          <w:instrText xml:space="preserve"> PAGEREF _Toc172800503 \h </w:instrText>
        </w:r>
        <w:r w:rsidR="003C55CF">
          <w:rPr>
            <w:webHidden/>
          </w:rPr>
        </w:r>
        <w:r w:rsidR="003C55CF">
          <w:rPr>
            <w:webHidden/>
          </w:rPr>
          <w:fldChar w:fldCharType="separate"/>
        </w:r>
        <w:r w:rsidR="00157A23">
          <w:rPr>
            <w:webHidden/>
          </w:rPr>
          <w:t>16</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05" w:history="1">
        <w:r w:rsidR="003C55CF" w:rsidRPr="00022C06">
          <w:rPr>
            <w:rStyle w:val="af2"/>
          </w:rPr>
          <w:t>«ООД.03 ИННОСТРАННЫЙ ЯЗЫК»</w:t>
        </w:r>
        <w:r w:rsidR="003C55CF">
          <w:rPr>
            <w:webHidden/>
          </w:rPr>
          <w:tab/>
        </w:r>
        <w:r w:rsidR="003C55CF">
          <w:rPr>
            <w:webHidden/>
          </w:rPr>
          <w:fldChar w:fldCharType="begin"/>
        </w:r>
        <w:r w:rsidR="003C55CF">
          <w:rPr>
            <w:webHidden/>
          </w:rPr>
          <w:instrText xml:space="preserve"> PAGEREF _Toc172800505 \h </w:instrText>
        </w:r>
        <w:r w:rsidR="003C55CF">
          <w:rPr>
            <w:webHidden/>
          </w:rPr>
        </w:r>
        <w:r w:rsidR="003C55CF">
          <w:rPr>
            <w:webHidden/>
          </w:rPr>
          <w:fldChar w:fldCharType="separate"/>
        </w:r>
        <w:r w:rsidR="00157A23">
          <w:rPr>
            <w:webHidden/>
          </w:rPr>
          <w:t>49</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06" w:history="1">
        <w:r w:rsidR="003C55CF" w:rsidRPr="00022C06">
          <w:rPr>
            <w:rStyle w:val="af2"/>
          </w:rPr>
          <w:t>«ООД.04 ИСТОРИЯ»</w:t>
        </w:r>
        <w:r w:rsidR="003C55CF">
          <w:rPr>
            <w:webHidden/>
          </w:rPr>
          <w:tab/>
        </w:r>
        <w:r w:rsidR="003C55CF">
          <w:rPr>
            <w:webHidden/>
          </w:rPr>
          <w:fldChar w:fldCharType="begin"/>
        </w:r>
        <w:r w:rsidR="003C55CF">
          <w:rPr>
            <w:webHidden/>
          </w:rPr>
          <w:instrText xml:space="preserve"> PAGEREF _Toc172800506 \h </w:instrText>
        </w:r>
        <w:r w:rsidR="003C55CF">
          <w:rPr>
            <w:webHidden/>
          </w:rPr>
        </w:r>
        <w:r w:rsidR="003C55CF">
          <w:rPr>
            <w:webHidden/>
          </w:rPr>
          <w:fldChar w:fldCharType="separate"/>
        </w:r>
        <w:r w:rsidR="00157A23">
          <w:rPr>
            <w:webHidden/>
          </w:rPr>
          <w:t>65</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18" w:history="1">
        <w:r w:rsidR="003C55CF" w:rsidRPr="00022C06">
          <w:rPr>
            <w:rStyle w:val="af2"/>
          </w:rPr>
          <w:t xml:space="preserve">«ООД.05 </w:t>
        </w:r>
        <w:r w:rsidR="003C55CF" w:rsidRPr="00022C06">
          <w:rPr>
            <w:rStyle w:val="af2"/>
            <w:iCs/>
          </w:rPr>
          <w:t>ФИЗИЧЕСКАЯ КУЛЬТУРА</w:t>
        </w:r>
        <w:r w:rsidR="003C55CF" w:rsidRPr="00022C06">
          <w:rPr>
            <w:rStyle w:val="af2"/>
          </w:rPr>
          <w:t>»</w:t>
        </w:r>
        <w:r w:rsidR="003C55CF">
          <w:rPr>
            <w:webHidden/>
          </w:rPr>
          <w:tab/>
        </w:r>
        <w:r w:rsidR="003C55CF">
          <w:rPr>
            <w:webHidden/>
          </w:rPr>
          <w:fldChar w:fldCharType="begin"/>
        </w:r>
        <w:r w:rsidR="003C55CF">
          <w:rPr>
            <w:webHidden/>
          </w:rPr>
          <w:instrText xml:space="preserve"> PAGEREF _Toc172800518 \h </w:instrText>
        </w:r>
        <w:r w:rsidR="003C55CF">
          <w:rPr>
            <w:webHidden/>
          </w:rPr>
        </w:r>
        <w:r w:rsidR="003C55CF">
          <w:rPr>
            <w:webHidden/>
          </w:rPr>
          <w:fldChar w:fldCharType="separate"/>
        </w:r>
        <w:r w:rsidR="00157A23">
          <w:rPr>
            <w:webHidden/>
          </w:rPr>
          <w:t>93</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19" w:history="1">
        <w:r w:rsidR="003C55CF" w:rsidRPr="00022C06">
          <w:rPr>
            <w:rStyle w:val="af2"/>
          </w:rPr>
          <w:t>«ООД.06 ОСНОВЫ БЕЗОПАСНОСТИ И ЗАЩИТЫ РОДИНЫ»</w:t>
        </w:r>
        <w:r w:rsidR="003C55CF">
          <w:rPr>
            <w:webHidden/>
          </w:rPr>
          <w:tab/>
        </w:r>
        <w:r w:rsidR="003C55CF">
          <w:rPr>
            <w:webHidden/>
          </w:rPr>
          <w:fldChar w:fldCharType="begin"/>
        </w:r>
        <w:r w:rsidR="003C55CF">
          <w:rPr>
            <w:webHidden/>
          </w:rPr>
          <w:instrText xml:space="preserve"> PAGEREF _Toc172800519 \h </w:instrText>
        </w:r>
        <w:r w:rsidR="003C55CF">
          <w:rPr>
            <w:webHidden/>
          </w:rPr>
        </w:r>
        <w:r w:rsidR="003C55CF">
          <w:rPr>
            <w:webHidden/>
          </w:rPr>
          <w:fldChar w:fldCharType="separate"/>
        </w:r>
        <w:r w:rsidR="00157A23">
          <w:rPr>
            <w:webHidden/>
          </w:rPr>
          <w:t>114</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0" w:history="1">
        <w:r w:rsidR="003C55CF" w:rsidRPr="00022C06">
          <w:rPr>
            <w:rStyle w:val="af2"/>
          </w:rPr>
          <w:t>«ООД.07 ОБЩЕСТВОЗНАНИЕ»</w:t>
        </w:r>
        <w:r w:rsidR="003C55CF">
          <w:rPr>
            <w:webHidden/>
          </w:rPr>
          <w:tab/>
        </w:r>
        <w:r w:rsidR="003C55CF">
          <w:rPr>
            <w:webHidden/>
          </w:rPr>
          <w:fldChar w:fldCharType="begin"/>
        </w:r>
        <w:r w:rsidR="003C55CF">
          <w:rPr>
            <w:webHidden/>
          </w:rPr>
          <w:instrText xml:space="preserve"> PAGEREF _Toc172800520 \h </w:instrText>
        </w:r>
        <w:r w:rsidR="003C55CF">
          <w:rPr>
            <w:webHidden/>
          </w:rPr>
        </w:r>
        <w:r w:rsidR="003C55CF">
          <w:rPr>
            <w:webHidden/>
          </w:rPr>
          <w:fldChar w:fldCharType="separate"/>
        </w:r>
        <w:r w:rsidR="00157A23">
          <w:rPr>
            <w:webHidden/>
          </w:rPr>
          <w:t>142</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1" w:history="1">
        <w:r w:rsidR="003C55CF" w:rsidRPr="00022C06">
          <w:rPr>
            <w:rStyle w:val="af2"/>
          </w:rPr>
          <w:t>«ООД.08 БИОЛОГИЯ»</w:t>
        </w:r>
        <w:r w:rsidR="003C55CF">
          <w:rPr>
            <w:webHidden/>
          </w:rPr>
          <w:tab/>
        </w:r>
        <w:r w:rsidR="003C55CF">
          <w:rPr>
            <w:webHidden/>
          </w:rPr>
          <w:fldChar w:fldCharType="begin"/>
        </w:r>
        <w:r w:rsidR="003C55CF">
          <w:rPr>
            <w:webHidden/>
          </w:rPr>
          <w:instrText xml:space="preserve"> PAGEREF _Toc172800521 \h </w:instrText>
        </w:r>
        <w:r w:rsidR="003C55CF">
          <w:rPr>
            <w:webHidden/>
          </w:rPr>
        </w:r>
        <w:r w:rsidR="003C55CF">
          <w:rPr>
            <w:webHidden/>
          </w:rPr>
          <w:fldChar w:fldCharType="separate"/>
        </w:r>
        <w:r w:rsidR="00157A23">
          <w:rPr>
            <w:webHidden/>
          </w:rPr>
          <w:t>171</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2" w:history="1">
        <w:r w:rsidR="003C55CF" w:rsidRPr="00022C06">
          <w:rPr>
            <w:rStyle w:val="af2"/>
          </w:rPr>
          <w:t>«ООД.09 ХИМИЯ»</w:t>
        </w:r>
        <w:r w:rsidR="003C55CF">
          <w:rPr>
            <w:webHidden/>
          </w:rPr>
          <w:tab/>
        </w:r>
        <w:r w:rsidR="003C55CF">
          <w:rPr>
            <w:webHidden/>
          </w:rPr>
          <w:fldChar w:fldCharType="begin"/>
        </w:r>
        <w:r w:rsidR="003C55CF">
          <w:rPr>
            <w:webHidden/>
          </w:rPr>
          <w:instrText xml:space="preserve"> PAGEREF _Toc172800522 \h </w:instrText>
        </w:r>
        <w:r w:rsidR="003C55CF">
          <w:rPr>
            <w:webHidden/>
          </w:rPr>
        </w:r>
        <w:r w:rsidR="003C55CF">
          <w:rPr>
            <w:webHidden/>
          </w:rPr>
          <w:fldChar w:fldCharType="separate"/>
        </w:r>
        <w:r w:rsidR="00157A23">
          <w:rPr>
            <w:webHidden/>
          </w:rPr>
          <w:t>195</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3" w:history="1">
        <w:r w:rsidR="003C55CF" w:rsidRPr="00022C06">
          <w:rPr>
            <w:rStyle w:val="af2"/>
          </w:rPr>
          <w:t>«ООД.10 ГЕОГРАФИЯ»</w:t>
        </w:r>
        <w:r w:rsidR="003C55CF">
          <w:rPr>
            <w:webHidden/>
          </w:rPr>
          <w:tab/>
        </w:r>
        <w:r w:rsidR="003C55CF">
          <w:rPr>
            <w:webHidden/>
          </w:rPr>
          <w:fldChar w:fldCharType="begin"/>
        </w:r>
        <w:r w:rsidR="003C55CF">
          <w:rPr>
            <w:webHidden/>
          </w:rPr>
          <w:instrText xml:space="preserve"> PAGEREF _Toc172800523 \h </w:instrText>
        </w:r>
        <w:r w:rsidR="003C55CF">
          <w:rPr>
            <w:webHidden/>
          </w:rPr>
        </w:r>
        <w:r w:rsidR="003C55CF">
          <w:rPr>
            <w:webHidden/>
          </w:rPr>
          <w:fldChar w:fldCharType="separate"/>
        </w:r>
        <w:r w:rsidR="00157A23">
          <w:rPr>
            <w:webHidden/>
          </w:rPr>
          <w:t>218</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4" w:history="1">
        <w:r w:rsidR="003C55CF" w:rsidRPr="00022C06">
          <w:rPr>
            <w:rStyle w:val="af2"/>
          </w:rPr>
          <w:t>«ООД.11 МАТЕМАТИКА»</w:t>
        </w:r>
        <w:r w:rsidR="003C55CF">
          <w:rPr>
            <w:webHidden/>
          </w:rPr>
          <w:tab/>
        </w:r>
        <w:r w:rsidR="003C55CF">
          <w:rPr>
            <w:webHidden/>
          </w:rPr>
          <w:fldChar w:fldCharType="begin"/>
        </w:r>
        <w:r w:rsidR="003C55CF">
          <w:rPr>
            <w:webHidden/>
          </w:rPr>
          <w:instrText xml:space="preserve"> PAGEREF _Toc172800524 \h </w:instrText>
        </w:r>
        <w:r w:rsidR="003C55CF">
          <w:rPr>
            <w:webHidden/>
          </w:rPr>
        </w:r>
        <w:r w:rsidR="003C55CF">
          <w:rPr>
            <w:webHidden/>
          </w:rPr>
          <w:fldChar w:fldCharType="separate"/>
        </w:r>
        <w:r w:rsidR="00157A23">
          <w:rPr>
            <w:webHidden/>
          </w:rPr>
          <w:t>252</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5" w:history="1">
        <w:r w:rsidR="003C55CF" w:rsidRPr="00022C06">
          <w:rPr>
            <w:rStyle w:val="af2"/>
          </w:rPr>
          <w:t>«ООД.12 ИНФОРМАТИКА»</w:t>
        </w:r>
        <w:r w:rsidR="003C55CF">
          <w:rPr>
            <w:webHidden/>
          </w:rPr>
          <w:tab/>
        </w:r>
        <w:r w:rsidR="003C55CF">
          <w:rPr>
            <w:webHidden/>
          </w:rPr>
          <w:fldChar w:fldCharType="begin"/>
        </w:r>
        <w:r w:rsidR="003C55CF">
          <w:rPr>
            <w:webHidden/>
          </w:rPr>
          <w:instrText xml:space="preserve"> PAGEREF _Toc172800525 \h </w:instrText>
        </w:r>
        <w:r w:rsidR="003C55CF">
          <w:rPr>
            <w:webHidden/>
          </w:rPr>
        </w:r>
        <w:r w:rsidR="003C55CF">
          <w:rPr>
            <w:webHidden/>
          </w:rPr>
          <w:fldChar w:fldCharType="separate"/>
        </w:r>
        <w:r w:rsidR="00157A23">
          <w:rPr>
            <w:webHidden/>
          </w:rPr>
          <w:t>284</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6" w:history="1">
        <w:r w:rsidR="003C55CF" w:rsidRPr="00022C06">
          <w:rPr>
            <w:rStyle w:val="af2"/>
          </w:rPr>
          <w:t>«ООД.13 ФИЗИКА»</w:t>
        </w:r>
        <w:r w:rsidR="003C55CF">
          <w:rPr>
            <w:webHidden/>
          </w:rPr>
          <w:tab/>
        </w:r>
        <w:r w:rsidR="003C55CF">
          <w:rPr>
            <w:webHidden/>
          </w:rPr>
          <w:fldChar w:fldCharType="begin"/>
        </w:r>
        <w:r w:rsidR="003C55CF">
          <w:rPr>
            <w:webHidden/>
          </w:rPr>
          <w:instrText xml:space="preserve"> PAGEREF _Toc172800526 \h </w:instrText>
        </w:r>
        <w:r w:rsidR="003C55CF">
          <w:rPr>
            <w:webHidden/>
          </w:rPr>
        </w:r>
        <w:r w:rsidR="003C55CF">
          <w:rPr>
            <w:webHidden/>
          </w:rPr>
          <w:fldChar w:fldCharType="separate"/>
        </w:r>
        <w:r w:rsidR="00157A23">
          <w:rPr>
            <w:webHidden/>
          </w:rPr>
          <w:t>302</w:t>
        </w:r>
        <w:r w:rsidR="003C55CF">
          <w:rPr>
            <w:webHidden/>
          </w:rPr>
          <w:fldChar w:fldCharType="end"/>
        </w:r>
      </w:hyperlink>
    </w:p>
    <w:p w:rsidR="003C55CF" w:rsidRDefault="008800B7" w:rsidP="00BF1294">
      <w:pPr>
        <w:pStyle w:val="14"/>
      </w:pPr>
      <w:hyperlink w:anchor="_Toc172800527" w:history="1">
        <w:r w:rsidR="003C55CF" w:rsidRPr="00022C06">
          <w:rPr>
            <w:rStyle w:val="af2"/>
          </w:rPr>
          <w:t>«СГ.01. ИСТОРИЯ РОССИИ»</w:t>
        </w:r>
        <w:r w:rsidR="003C55CF">
          <w:rPr>
            <w:webHidden/>
          </w:rPr>
          <w:tab/>
        </w:r>
        <w:r w:rsidR="003C55CF">
          <w:rPr>
            <w:webHidden/>
          </w:rPr>
          <w:fldChar w:fldCharType="begin"/>
        </w:r>
        <w:r w:rsidR="003C55CF">
          <w:rPr>
            <w:webHidden/>
          </w:rPr>
          <w:instrText xml:space="preserve"> PAGEREF _Toc172800527 \h </w:instrText>
        </w:r>
        <w:r w:rsidR="003C55CF">
          <w:rPr>
            <w:webHidden/>
          </w:rPr>
        </w:r>
        <w:r w:rsidR="003C55CF">
          <w:rPr>
            <w:webHidden/>
          </w:rPr>
          <w:fldChar w:fldCharType="separate"/>
        </w:r>
        <w:r w:rsidR="00157A23">
          <w:rPr>
            <w:webHidden/>
          </w:rPr>
          <w:t>336</w:t>
        </w:r>
        <w:r w:rsidR="003C55CF">
          <w:rPr>
            <w:webHidden/>
          </w:rPr>
          <w:fldChar w:fldCharType="end"/>
        </w:r>
      </w:hyperlink>
    </w:p>
    <w:p w:rsidR="00A301F9" w:rsidRDefault="008800B7" w:rsidP="00A301F9">
      <w:pPr>
        <w:pStyle w:val="14"/>
      </w:pPr>
      <w:hyperlink w:anchor="_Toc172800527" w:history="1">
        <w:r w:rsidR="00A301F9" w:rsidRPr="00022C06">
          <w:rPr>
            <w:rStyle w:val="af2"/>
          </w:rPr>
          <w:t>«СГ.0</w:t>
        </w:r>
        <w:r w:rsidR="00A301F9">
          <w:rPr>
            <w:rStyle w:val="af2"/>
          </w:rPr>
          <w:t>2</w:t>
        </w:r>
        <w:r w:rsidR="00A301F9" w:rsidRPr="00022C06">
          <w:rPr>
            <w:rStyle w:val="af2"/>
          </w:rPr>
          <w:t>. И</w:t>
        </w:r>
        <w:r w:rsidR="00A301F9">
          <w:rPr>
            <w:rStyle w:val="af2"/>
          </w:rPr>
          <w:t>НОСТРАННЫЙ ЯЗЫК В ПРОФЕССИОНАЛЬНОЙ ДЕЯТЕЛЬНОСТИ</w:t>
        </w:r>
        <w:r w:rsidR="00A301F9" w:rsidRPr="00022C06">
          <w:rPr>
            <w:rStyle w:val="af2"/>
          </w:rPr>
          <w:t>»</w:t>
        </w:r>
        <w:r w:rsidR="00A301F9">
          <w:rPr>
            <w:webHidden/>
          </w:rPr>
          <w:tab/>
        </w:r>
        <w:r w:rsidR="00A301F9">
          <w:rPr>
            <w:webHidden/>
          </w:rPr>
          <w:fldChar w:fldCharType="begin"/>
        </w:r>
        <w:r w:rsidR="00A301F9">
          <w:rPr>
            <w:webHidden/>
          </w:rPr>
          <w:instrText xml:space="preserve"> PAGEREF _Toc172800527 \h </w:instrText>
        </w:r>
        <w:r w:rsidR="00A301F9">
          <w:rPr>
            <w:webHidden/>
          </w:rPr>
        </w:r>
        <w:r w:rsidR="00A301F9">
          <w:rPr>
            <w:webHidden/>
          </w:rPr>
          <w:fldChar w:fldCharType="separate"/>
        </w:r>
        <w:r w:rsidR="00157A23">
          <w:rPr>
            <w:webHidden/>
          </w:rPr>
          <w:t>336</w:t>
        </w:r>
        <w:r w:rsidR="00A301F9">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28" w:history="1">
        <w:r w:rsidR="003C55CF" w:rsidRPr="00022C06">
          <w:rPr>
            <w:rStyle w:val="af2"/>
          </w:rPr>
          <w:t>«</w:t>
        </w:r>
        <w:r w:rsidR="003C55CF" w:rsidRPr="00022C06">
          <w:rPr>
            <w:rStyle w:val="af2"/>
            <w:iCs/>
          </w:rPr>
          <w:t>СГ.03 БЕЗОПАСНОСТЬ ЖИЗНЕДЕЯТЕЛЬНОСТИ</w:t>
        </w:r>
        <w:r w:rsidR="003C55CF" w:rsidRPr="00022C06">
          <w:rPr>
            <w:rStyle w:val="af2"/>
          </w:rPr>
          <w:t>»</w:t>
        </w:r>
        <w:r w:rsidR="003C55CF">
          <w:rPr>
            <w:webHidden/>
          </w:rPr>
          <w:tab/>
        </w:r>
        <w:r w:rsidR="003C55CF">
          <w:rPr>
            <w:webHidden/>
          </w:rPr>
          <w:fldChar w:fldCharType="begin"/>
        </w:r>
        <w:r w:rsidR="003C55CF">
          <w:rPr>
            <w:webHidden/>
          </w:rPr>
          <w:instrText xml:space="preserve"> PAGEREF _Toc172800528 \h </w:instrText>
        </w:r>
        <w:r w:rsidR="003C55CF">
          <w:rPr>
            <w:webHidden/>
          </w:rPr>
        </w:r>
        <w:r w:rsidR="003C55CF">
          <w:rPr>
            <w:webHidden/>
          </w:rPr>
          <w:fldChar w:fldCharType="separate"/>
        </w:r>
        <w:r w:rsidR="00157A23">
          <w:rPr>
            <w:webHidden/>
          </w:rPr>
          <w:t>360</w:t>
        </w:r>
        <w:r w:rsidR="003C55CF">
          <w:rPr>
            <w:webHidden/>
          </w:rPr>
          <w:fldChar w:fldCharType="end"/>
        </w:r>
      </w:hyperlink>
    </w:p>
    <w:p w:rsidR="003C55CF" w:rsidRDefault="008800B7" w:rsidP="00BF1294">
      <w:pPr>
        <w:pStyle w:val="14"/>
      </w:pPr>
      <w:hyperlink w:anchor="_Toc172800529" w:history="1">
        <w:r w:rsidR="003C55CF" w:rsidRPr="00022C06">
          <w:rPr>
            <w:rStyle w:val="af2"/>
          </w:rPr>
          <w:t>«</w:t>
        </w:r>
        <w:r w:rsidR="003C55CF" w:rsidRPr="00022C06">
          <w:rPr>
            <w:rStyle w:val="af2"/>
            <w:iCs/>
          </w:rPr>
          <w:t>СГ.04 ФИЗИЧЕСКАЯ КУЛЬТУРА</w:t>
        </w:r>
        <w:r w:rsidR="003C55CF" w:rsidRPr="00022C06">
          <w:rPr>
            <w:rStyle w:val="af2"/>
          </w:rPr>
          <w:t>»</w:t>
        </w:r>
        <w:r w:rsidR="003C55CF">
          <w:rPr>
            <w:webHidden/>
          </w:rPr>
          <w:tab/>
        </w:r>
        <w:r w:rsidR="003C55CF">
          <w:rPr>
            <w:webHidden/>
          </w:rPr>
          <w:fldChar w:fldCharType="begin"/>
        </w:r>
        <w:r w:rsidR="003C55CF">
          <w:rPr>
            <w:webHidden/>
          </w:rPr>
          <w:instrText xml:space="preserve"> PAGEREF _Toc172800529 \h </w:instrText>
        </w:r>
        <w:r w:rsidR="003C55CF">
          <w:rPr>
            <w:webHidden/>
          </w:rPr>
        </w:r>
        <w:r w:rsidR="003C55CF">
          <w:rPr>
            <w:webHidden/>
          </w:rPr>
          <w:fldChar w:fldCharType="separate"/>
        </w:r>
        <w:r w:rsidR="00157A23">
          <w:rPr>
            <w:webHidden/>
          </w:rPr>
          <w:t>374</w:t>
        </w:r>
        <w:r w:rsidR="003C55CF">
          <w:rPr>
            <w:webHidden/>
          </w:rPr>
          <w:fldChar w:fldCharType="end"/>
        </w:r>
      </w:hyperlink>
    </w:p>
    <w:p w:rsidR="00A040B4" w:rsidRDefault="008800B7" w:rsidP="00A040B4">
      <w:pPr>
        <w:pStyle w:val="14"/>
        <w:rPr>
          <w:rFonts w:asciiTheme="minorHAnsi" w:eastAsiaTheme="minorEastAsia" w:hAnsiTheme="minorHAnsi" w:cstheme="minorBidi"/>
        </w:rPr>
      </w:pPr>
      <w:hyperlink w:anchor="_Toc172800530" w:history="1">
        <w:r w:rsidR="00A040B4" w:rsidRPr="00022C06">
          <w:rPr>
            <w:rStyle w:val="af2"/>
          </w:rPr>
          <w:t>«ОП.0</w:t>
        </w:r>
        <w:r w:rsidR="00A040B4">
          <w:rPr>
            <w:rStyle w:val="af2"/>
          </w:rPr>
          <w:t>1</w:t>
        </w:r>
        <w:r w:rsidR="00A040B4" w:rsidRPr="00022C06">
          <w:rPr>
            <w:rStyle w:val="af2"/>
          </w:rPr>
          <w:t xml:space="preserve"> </w:t>
        </w:r>
        <w:r w:rsidR="00A040B4">
          <w:rPr>
            <w:rStyle w:val="af2"/>
          </w:rPr>
          <w:t>МАТЕМАТИКА</w:t>
        </w:r>
        <w:r w:rsidR="00A040B4" w:rsidRPr="00022C06">
          <w:rPr>
            <w:rStyle w:val="af2"/>
          </w:rPr>
          <w:t>»</w:t>
        </w:r>
        <w:r w:rsidR="00A040B4">
          <w:rPr>
            <w:webHidden/>
          </w:rPr>
          <w:tab/>
        </w:r>
        <w:r w:rsidR="00D20904">
          <w:rPr>
            <w:webHidden/>
          </w:rPr>
          <w:t>388</w:t>
        </w:r>
      </w:hyperlink>
    </w:p>
    <w:p w:rsidR="003C55CF" w:rsidRDefault="008800B7" w:rsidP="00BF1294">
      <w:pPr>
        <w:pStyle w:val="14"/>
        <w:rPr>
          <w:rFonts w:asciiTheme="minorHAnsi" w:eastAsiaTheme="minorEastAsia" w:hAnsiTheme="minorHAnsi" w:cstheme="minorBidi"/>
        </w:rPr>
      </w:pPr>
      <w:hyperlink w:anchor="_Toc172800530" w:history="1">
        <w:r w:rsidR="003C55CF" w:rsidRPr="00022C06">
          <w:rPr>
            <w:rStyle w:val="af2"/>
          </w:rPr>
          <w:t>«ОП.02 ИНФОРМАЦИОННЫЕ ТЕХНОЛОГИИ  В ПРОФЕССИОНАЛЬНОЙ ДЕЯТЕЛЬНОСТИ»</w:t>
        </w:r>
        <w:r w:rsidR="003C55CF">
          <w:rPr>
            <w:webHidden/>
          </w:rPr>
          <w:tab/>
        </w:r>
        <w:r w:rsidR="003C55CF">
          <w:rPr>
            <w:webHidden/>
          </w:rPr>
          <w:fldChar w:fldCharType="begin"/>
        </w:r>
        <w:r w:rsidR="003C55CF">
          <w:rPr>
            <w:webHidden/>
          </w:rPr>
          <w:instrText xml:space="preserve"> PAGEREF _Toc172800530 \h </w:instrText>
        </w:r>
        <w:r w:rsidR="003C55CF">
          <w:rPr>
            <w:webHidden/>
          </w:rPr>
        </w:r>
        <w:r w:rsidR="003C55CF">
          <w:rPr>
            <w:webHidden/>
          </w:rPr>
          <w:fldChar w:fldCharType="separate"/>
        </w:r>
        <w:r w:rsidR="00157A23">
          <w:rPr>
            <w:webHidden/>
          </w:rPr>
          <w:t>397</w:t>
        </w:r>
        <w:r w:rsidR="003C55CF">
          <w:rPr>
            <w:webHidden/>
          </w:rPr>
          <w:fldChar w:fldCharType="end"/>
        </w:r>
      </w:hyperlink>
    </w:p>
    <w:p w:rsidR="003C55CF" w:rsidRDefault="008800B7" w:rsidP="00BF1294">
      <w:pPr>
        <w:pStyle w:val="14"/>
        <w:rPr>
          <w:rFonts w:asciiTheme="minorHAnsi" w:eastAsiaTheme="minorEastAsia" w:hAnsiTheme="minorHAnsi" w:cstheme="minorBidi"/>
        </w:rPr>
      </w:pPr>
      <w:r w:rsidRPr="008800B7">
        <w:rPr>
          <w:rStyle w:val="af2"/>
          <w:color w:val="auto"/>
          <w:u w:val="none"/>
        </w:rPr>
        <w:t>«</w:t>
      </w:r>
      <w:hyperlink w:anchor="_Toc172800532" w:history="1">
        <w:r w:rsidR="003C55CF" w:rsidRPr="00022C06">
          <w:rPr>
            <w:rStyle w:val="af2"/>
          </w:rPr>
          <w:t>ОП.03 ИНЖЕНЕРНАЯ ГРАФИКА</w:t>
        </w:r>
        <w:r>
          <w:rPr>
            <w:rStyle w:val="af2"/>
          </w:rPr>
          <w:t>»</w:t>
        </w:r>
        <w:r w:rsidR="003C55CF">
          <w:rPr>
            <w:webHidden/>
          </w:rPr>
          <w:tab/>
        </w:r>
        <w:r w:rsidR="003C55CF">
          <w:rPr>
            <w:webHidden/>
          </w:rPr>
          <w:fldChar w:fldCharType="begin"/>
        </w:r>
        <w:r w:rsidR="003C55CF">
          <w:rPr>
            <w:webHidden/>
          </w:rPr>
          <w:instrText xml:space="preserve"> PAGEREF _Toc172800532 \h </w:instrText>
        </w:r>
        <w:r w:rsidR="003C55CF">
          <w:rPr>
            <w:webHidden/>
          </w:rPr>
        </w:r>
        <w:r w:rsidR="003C55CF">
          <w:rPr>
            <w:webHidden/>
          </w:rPr>
          <w:fldChar w:fldCharType="separate"/>
        </w:r>
        <w:r w:rsidR="00157A23">
          <w:rPr>
            <w:webHidden/>
          </w:rPr>
          <w:t>407</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33" w:history="1">
        <w:r w:rsidR="003C55CF" w:rsidRPr="00022C06">
          <w:rPr>
            <w:rStyle w:val="af2"/>
          </w:rPr>
          <w:t>«ОП.04 ФИЗИКА»</w:t>
        </w:r>
        <w:r w:rsidR="003C55CF">
          <w:rPr>
            <w:webHidden/>
          </w:rPr>
          <w:tab/>
        </w:r>
        <w:r w:rsidR="003C55CF">
          <w:rPr>
            <w:webHidden/>
          </w:rPr>
          <w:fldChar w:fldCharType="begin"/>
        </w:r>
        <w:r w:rsidR="003C55CF">
          <w:rPr>
            <w:webHidden/>
          </w:rPr>
          <w:instrText xml:space="preserve"> PAGEREF _Toc172800533 \h </w:instrText>
        </w:r>
        <w:r w:rsidR="003C55CF">
          <w:rPr>
            <w:webHidden/>
          </w:rPr>
        </w:r>
        <w:r w:rsidR="003C55CF">
          <w:rPr>
            <w:webHidden/>
          </w:rPr>
          <w:fldChar w:fldCharType="separate"/>
        </w:r>
        <w:r w:rsidR="00157A23">
          <w:rPr>
            <w:webHidden/>
          </w:rPr>
          <w:t>419</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34" w:history="1">
        <w:r w:rsidR="003C55CF" w:rsidRPr="00022C06">
          <w:rPr>
            <w:rStyle w:val="af2"/>
          </w:rPr>
          <w:t>«ОП.05 ТЕХНИЧЕСКАЯ МЕХАНИКА»</w:t>
        </w:r>
        <w:r w:rsidR="003C55CF">
          <w:rPr>
            <w:webHidden/>
          </w:rPr>
          <w:tab/>
        </w:r>
        <w:r w:rsidR="003C55CF">
          <w:rPr>
            <w:webHidden/>
          </w:rPr>
          <w:fldChar w:fldCharType="begin"/>
        </w:r>
        <w:r w:rsidR="003C55CF">
          <w:rPr>
            <w:webHidden/>
          </w:rPr>
          <w:instrText xml:space="preserve"> PAGEREF _Toc172800534 \h </w:instrText>
        </w:r>
        <w:r w:rsidR="003C55CF">
          <w:rPr>
            <w:webHidden/>
          </w:rPr>
        </w:r>
        <w:r w:rsidR="003C55CF">
          <w:rPr>
            <w:webHidden/>
          </w:rPr>
          <w:fldChar w:fldCharType="separate"/>
        </w:r>
        <w:r w:rsidR="00157A23">
          <w:rPr>
            <w:webHidden/>
          </w:rPr>
          <w:t>426</w:t>
        </w:r>
        <w:r w:rsidR="003C55CF">
          <w:rPr>
            <w:webHidden/>
          </w:rPr>
          <w:fldChar w:fldCharType="end"/>
        </w:r>
      </w:hyperlink>
    </w:p>
    <w:p w:rsidR="003C55CF" w:rsidRDefault="008800B7" w:rsidP="00BF1294">
      <w:pPr>
        <w:pStyle w:val="14"/>
        <w:rPr>
          <w:rFonts w:asciiTheme="minorHAnsi" w:eastAsiaTheme="minorEastAsia" w:hAnsiTheme="minorHAnsi" w:cstheme="minorBidi"/>
        </w:rPr>
      </w:pPr>
      <w:r w:rsidRPr="008800B7">
        <w:rPr>
          <w:rStyle w:val="af2"/>
          <w:color w:val="auto"/>
          <w:u w:val="none"/>
        </w:rPr>
        <w:t>«</w:t>
      </w:r>
      <w:hyperlink w:anchor="_Toc172800536" w:history="1">
        <w:r w:rsidR="003C55CF" w:rsidRPr="00022C06">
          <w:rPr>
            <w:rStyle w:val="af2"/>
          </w:rPr>
          <w:t>ОП.06 ЭЛЕКТРОТЕХНИКА И ЭЛЕКТРОНИКА</w:t>
        </w:r>
        <w:r>
          <w:rPr>
            <w:rStyle w:val="af2"/>
          </w:rPr>
          <w:t>»</w:t>
        </w:r>
        <w:r w:rsidR="003C55CF">
          <w:rPr>
            <w:webHidden/>
          </w:rPr>
          <w:tab/>
        </w:r>
        <w:r w:rsidR="003C55CF">
          <w:rPr>
            <w:webHidden/>
          </w:rPr>
          <w:fldChar w:fldCharType="begin"/>
        </w:r>
        <w:r w:rsidR="003C55CF">
          <w:rPr>
            <w:webHidden/>
          </w:rPr>
          <w:instrText xml:space="preserve"> PAGEREF _Toc172800536 \h </w:instrText>
        </w:r>
        <w:r w:rsidR="003C55CF">
          <w:rPr>
            <w:webHidden/>
          </w:rPr>
        </w:r>
        <w:r w:rsidR="003C55CF">
          <w:rPr>
            <w:webHidden/>
          </w:rPr>
          <w:fldChar w:fldCharType="separate"/>
        </w:r>
        <w:r w:rsidR="00157A23">
          <w:rPr>
            <w:webHidden/>
          </w:rPr>
          <w:t>437</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37" w:history="1">
        <w:r w:rsidR="003C55CF" w:rsidRPr="00022C06">
          <w:rPr>
            <w:rStyle w:val="af2"/>
          </w:rPr>
          <w:t>«ОП.07 МАТЕРИАЛОВЕДЕНИЕ»</w:t>
        </w:r>
        <w:r w:rsidR="003C55CF">
          <w:rPr>
            <w:webHidden/>
          </w:rPr>
          <w:tab/>
        </w:r>
        <w:r w:rsidR="003C55CF">
          <w:rPr>
            <w:webHidden/>
          </w:rPr>
          <w:fldChar w:fldCharType="begin"/>
        </w:r>
        <w:r w:rsidR="003C55CF">
          <w:rPr>
            <w:webHidden/>
          </w:rPr>
          <w:instrText xml:space="preserve"> PAGEREF _Toc172800537 \h </w:instrText>
        </w:r>
        <w:r w:rsidR="003C55CF">
          <w:rPr>
            <w:webHidden/>
          </w:rPr>
        </w:r>
        <w:r w:rsidR="003C55CF">
          <w:rPr>
            <w:webHidden/>
          </w:rPr>
          <w:fldChar w:fldCharType="separate"/>
        </w:r>
        <w:r w:rsidR="00157A23">
          <w:rPr>
            <w:webHidden/>
          </w:rPr>
          <w:t>454</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39" w:history="1">
        <w:r w:rsidR="003C55CF" w:rsidRPr="00022C06">
          <w:rPr>
            <w:rStyle w:val="af2"/>
          </w:rPr>
          <w:t>«ОП.08 ОСНОВЫ ЭКОНОМИКИ»</w:t>
        </w:r>
        <w:r w:rsidR="003C55CF">
          <w:rPr>
            <w:webHidden/>
          </w:rPr>
          <w:tab/>
        </w:r>
        <w:r w:rsidR="003C55CF">
          <w:rPr>
            <w:webHidden/>
          </w:rPr>
          <w:fldChar w:fldCharType="begin"/>
        </w:r>
        <w:r w:rsidR="003C55CF">
          <w:rPr>
            <w:webHidden/>
          </w:rPr>
          <w:instrText xml:space="preserve"> PAGEREF _Toc172800539 \h </w:instrText>
        </w:r>
        <w:r w:rsidR="003C55CF">
          <w:rPr>
            <w:webHidden/>
          </w:rPr>
        </w:r>
        <w:r w:rsidR="003C55CF">
          <w:rPr>
            <w:webHidden/>
          </w:rPr>
          <w:fldChar w:fldCharType="separate"/>
        </w:r>
        <w:r w:rsidR="00157A23">
          <w:rPr>
            <w:webHidden/>
          </w:rPr>
          <w:t>469</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40" w:history="1">
        <w:r w:rsidR="003C55CF" w:rsidRPr="00022C06">
          <w:rPr>
            <w:rStyle w:val="af2"/>
          </w:rPr>
          <w:t>«ОП.09 НОР</w:t>
        </w:r>
        <w:r w:rsidR="003C55CF" w:rsidRPr="00022C06">
          <w:rPr>
            <w:rStyle w:val="af2"/>
          </w:rPr>
          <w:t>МАТИВНОЕ ПРАВОВОЕ ОБЕСПЕЧЕНИЕ ПРОФЕССИОНАЛЬНОЙ ДЕЯТ</w:t>
        </w:r>
        <w:r>
          <w:rPr>
            <w:rStyle w:val="af2"/>
          </w:rPr>
          <w:t>Е</w:t>
        </w:r>
        <w:r w:rsidR="003C55CF" w:rsidRPr="00022C06">
          <w:rPr>
            <w:rStyle w:val="af2"/>
          </w:rPr>
          <w:t>ЛЬНОСТИ»</w:t>
        </w:r>
        <w:r w:rsidR="003C55CF">
          <w:rPr>
            <w:webHidden/>
          </w:rPr>
          <w:tab/>
        </w:r>
        <w:r w:rsidR="003C55CF">
          <w:rPr>
            <w:webHidden/>
          </w:rPr>
          <w:fldChar w:fldCharType="begin"/>
        </w:r>
        <w:r w:rsidR="003C55CF">
          <w:rPr>
            <w:webHidden/>
          </w:rPr>
          <w:instrText xml:space="preserve"> PAGEREF _Toc172800540 \h </w:instrText>
        </w:r>
        <w:r w:rsidR="003C55CF">
          <w:rPr>
            <w:webHidden/>
          </w:rPr>
        </w:r>
        <w:r w:rsidR="003C55CF">
          <w:rPr>
            <w:webHidden/>
          </w:rPr>
          <w:fldChar w:fldCharType="separate"/>
        </w:r>
        <w:r w:rsidR="00157A23">
          <w:rPr>
            <w:webHidden/>
          </w:rPr>
          <w:t>477</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41" w:history="1">
        <w:r w:rsidR="003C55CF" w:rsidRPr="00022C06">
          <w:rPr>
            <w:rStyle w:val="af2"/>
          </w:rPr>
          <w:t>«ОП.10 ОХРАНА ТРУДА»</w:t>
        </w:r>
        <w:r w:rsidR="003C55CF">
          <w:rPr>
            <w:webHidden/>
          </w:rPr>
          <w:tab/>
        </w:r>
        <w:r w:rsidR="003C55CF">
          <w:rPr>
            <w:webHidden/>
          </w:rPr>
          <w:fldChar w:fldCharType="begin"/>
        </w:r>
        <w:r w:rsidR="003C55CF">
          <w:rPr>
            <w:webHidden/>
          </w:rPr>
          <w:instrText xml:space="preserve"> PAGEREF _Toc172800541 \h </w:instrText>
        </w:r>
        <w:r w:rsidR="003C55CF">
          <w:rPr>
            <w:webHidden/>
          </w:rPr>
        </w:r>
        <w:r w:rsidR="003C55CF">
          <w:rPr>
            <w:webHidden/>
          </w:rPr>
          <w:fldChar w:fldCharType="separate"/>
        </w:r>
        <w:r w:rsidR="00157A23">
          <w:rPr>
            <w:webHidden/>
          </w:rPr>
          <w:t>485</w:t>
        </w:r>
        <w:r w:rsidR="003C55CF">
          <w:rPr>
            <w:webHidden/>
          </w:rPr>
          <w:fldChar w:fldCharType="end"/>
        </w:r>
      </w:hyperlink>
    </w:p>
    <w:p w:rsidR="003C55CF" w:rsidRDefault="008800B7" w:rsidP="00BF1294">
      <w:pPr>
        <w:pStyle w:val="14"/>
        <w:rPr>
          <w:rFonts w:asciiTheme="minorHAnsi" w:eastAsiaTheme="minorEastAsia" w:hAnsiTheme="minorHAnsi" w:cstheme="minorBidi"/>
        </w:rPr>
      </w:pPr>
      <w:hyperlink w:anchor="_Toc172800542" w:history="1">
        <w:r w:rsidR="003C55CF" w:rsidRPr="00022C06">
          <w:rPr>
            <w:rStyle w:val="af2"/>
          </w:rPr>
          <w:t>«ОП.11 МЕТРОЛОГИЯ, СТАНДАРТИЗАЦИЯ И СЕРТИФИКАЦИ</w:t>
        </w:r>
        <w:r w:rsidR="005A5C0B">
          <w:rPr>
            <w:rStyle w:val="af2"/>
          </w:rPr>
          <w:t>Я</w:t>
        </w:r>
        <w:r w:rsidR="003C55CF" w:rsidRPr="00022C06">
          <w:rPr>
            <w:rStyle w:val="af2"/>
          </w:rPr>
          <w:t>»</w:t>
        </w:r>
        <w:r w:rsidR="003C55CF">
          <w:rPr>
            <w:webHidden/>
          </w:rPr>
          <w:tab/>
        </w:r>
        <w:r w:rsidR="003C55CF">
          <w:rPr>
            <w:webHidden/>
          </w:rPr>
          <w:fldChar w:fldCharType="begin"/>
        </w:r>
        <w:r w:rsidR="003C55CF">
          <w:rPr>
            <w:webHidden/>
          </w:rPr>
          <w:instrText xml:space="preserve"> PAGEREF _Toc172800542 \h </w:instrText>
        </w:r>
        <w:r w:rsidR="003C55CF">
          <w:rPr>
            <w:webHidden/>
          </w:rPr>
        </w:r>
        <w:r w:rsidR="003C55CF">
          <w:rPr>
            <w:webHidden/>
          </w:rPr>
          <w:fldChar w:fldCharType="separate"/>
        </w:r>
        <w:r w:rsidR="00157A23">
          <w:rPr>
            <w:webHidden/>
          </w:rPr>
          <w:t>496</w:t>
        </w:r>
        <w:r w:rsidR="003C55CF">
          <w:rPr>
            <w:webHidden/>
          </w:rPr>
          <w:fldChar w:fldCharType="end"/>
        </w:r>
      </w:hyperlink>
    </w:p>
    <w:p w:rsidR="003C55CF" w:rsidRDefault="008800B7" w:rsidP="00BF1294">
      <w:pPr>
        <w:pStyle w:val="14"/>
        <w:rPr>
          <w:rFonts w:asciiTheme="minorHAnsi" w:eastAsiaTheme="minorEastAsia" w:hAnsiTheme="minorHAnsi" w:cstheme="minorBidi"/>
        </w:rPr>
      </w:pPr>
      <w:r w:rsidRPr="008800B7">
        <w:rPr>
          <w:rStyle w:val="af2"/>
          <w:color w:val="auto"/>
          <w:u w:val="none"/>
        </w:rPr>
        <w:t>«</w:t>
      </w:r>
      <w:hyperlink w:anchor="_Toc172800544" w:history="1">
        <w:r w:rsidR="003C55CF" w:rsidRPr="00022C06">
          <w:rPr>
            <w:rStyle w:val="af2"/>
          </w:rPr>
          <w:t>ОП.12 ОСНОВЫ АВТОМАТИКИ И АВТОМАТИЧЕСКОГО УПРАВЛЕНИЯ</w:t>
        </w:r>
        <w:r>
          <w:rPr>
            <w:rStyle w:val="af2"/>
          </w:rPr>
          <w:t>»</w:t>
        </w:r>
        <w:r w:rsidR="003C55CF">
          <w:rPr>
            <w:webHidden/>
          </w:rPr>
          <w:tab/>
        </w:r>
        <w:r w:rsidR="003C55CF">
          <w:rPr>
            <w:webHidden/>
          </w:rPr>
          <w:fldChar w:fldCharType="begin"/>
        </w:r>
        <w:r w:rsidR="003C55CF">
          <w:rPr>
            <w:webHidden/>
          </w:rPr>
          <w:instrText xml:space="preserve"> PAGEREF _Toc172800544 \h </w:instrText>
        </w:r>
        <w:r w:rsidR="003C55CF">
          <w:rPr>
            <w:webHidden/>
          </w:rPr>
        </w:r>
        <w:r w:rsidR="003C55CF">
          <w:rPr>
            <w:webHidden/>
          </w:rPr>
          <w:fldChar w:fldCharType="separate"/>
        </w:r>
        <w:r w:rsidR="00157A23">
          <w:rPr>
            <w:webHidden/>
          </w:rPr>
          <w:t>509</w:t>
        </w:r>
        <w:r w:rsidR="003C55CF">
          <w:rPr>
            <w:webHidden/>
          </w:rPr>
          <w:fldChar w:fldCharType="end"/>
        </w:r>
      </w:hyperlink>
    </w:p>
    <w:p w:rsidR="00BF1294" w:rsidRDefault="008800B7" w:rsidP="00A040B4">
      <w:pPr>
        <w:pStyle w:val="14"/>
      </w:pPr>
      <w:hyperlink w:anchor="_Toc172800545" w:history="1">
        <w:r w:rsidR="003C55CF" w:rsidRPr="00022C06">
          <w:rPr>
            <w:rStyle w:val="af2"/>
          </w:rPr>
          <w:t>«ОП.13 ТЕХНИЧЕСКАЯ ЭКСПЛУАТАЦИЯ АВИАЦИОННОГО ОБОРУДОВАНИЯ»</w:t>
        </w:r>
        <w:r w:rsidR="003C55CF">
          <w:rPr>
            <w:webHidden/>
          </w:rPr>
          <w:tab/>
        </w:r>
        <w:r w:rsidR="003C55CF">
          <w:rPr>
            <w:webHidden/>
          </w:rPr>
          <w:fldChar w:fldCharType="begin"/>
        </w:r>
        <w:r w:rsidR="003C55CF">
          <w:rPr>
            <w:webHidden/>
          </w:rPr>
          <w:instrText xml:space="preserve"> PAGEREF _Toc172800545 \h </w:instrText>
        </w:r>
        <w:r w:rsidR="003C55CF">
          <w:rPr>
            <w:webHidden/>
          </w:rPr>
        </w:r>
        <w:r w:rsidR="003C55CF">
          <w:rPr>
            <w:webHidden/>
          </w:rPr>
          <w:fldChar w:fldCharType="separate"/>
        </w:r>
        <w:r w:rsidR="00157A23">
          <w:rPr>
            <w:webHidden/>
          </w:rPr>
          <w:t>519</w:t>
        </w:r>
        <w:r w:rsidR="003C55CF">
          <w:rPr>
            <w:webHidden/>
          </w:rPr>
          <w:fldChar w:fldCharType="end"/>
        </w:r>
      </w:hyperlink>
    </w:p>
    <w:p w:rsidR="00A321F0" w:rsidRDefault="003D6121" w:rsidP="00A301F9">
      <w:pPr>
        <w:pStyle w:val="14"/>
        <w:jc w:val="center"/>
        <w:rPr>
          <w:rFonts w:eastAsia="Times New Roman"/>
          <w:sz w:val="24"/>
          <w:szCs w:val="24"/>
        </w:rPr>
      </w:pPr>
      <w:r w:rsidRPr="007E3611">
        <w:fldChar w:fldCharType="end"/>
      </w:r>
      <w:bookmarkStart w:id="4" w:name="_Toc156228940"/>
      <w:bookmarkStart w:id="5" w:name="_Toc156295008"/>
      <w:r w:rsidR="00BF1294">
        <w:t>202</w:t>
      </w:r>
      <w:r w:rsidR="00BF1294">
        <w:rPr>
          <w:u w:val="single"/>
        </w:rPr>
        <w:t>5</w:t>
      </w:r>
      <w:r w:rsidR="00A321F0" w:rsidRPr="00BE555C">
        <w:t xml:space="preserve"> г</w:t>
      </w:r>
      <w:r w:rsidR="00A321F0" w:rsidRPr="00A0276D">
        <w:t>.</w:t>
      </w:r>
      <w:bookmarkEnd w:id="4"/>
      <w:bookmarkEnd w:id="5"/>
      <w:r w:rsidR="00A321F0">
        <w:rPr>
          <w:rFonts w:eastAsia="Times New Roman"/>
          <w:sz w:val="24"/>
          <w:szCs w:val="24"/>
        </w:rPr>
        <w:br w:type="page"/>
      </w:r>
    </w:p>
    <w:p w:rsidR="00063030" w:rsidRDefault="00063030" w:rsidP="0006303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063030" w:rsidRDefault="00063030" w:rsidP="00063030">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182AD5">
        <w:rPr>
          <w:rFonts w:ascii="Times New Roman" w:hAnsi="Times New Roman" w:cs="Times New Roman"/>
          <w:b/>
          <w:bCs/>
          <w:sz w:val="24"/>
          <w:szCs w:val="24"/>
        </w:rPr>
        <w:t>специальности</w:t>
      </w:r>
    </w:p>
    <w:p w:rsidR="00374031" w:rsidRPr="00587D02"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374031"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Pr="00502F97" w:rsidRDefault="00063030" w:rsidP="00063030">
      <w:pPr>
        <w:jc w:val="right"/>
        <w:rPr>
          <w:rFonts w:ascii="Times New Roman" w:hAnsi="Times New Roman" w:cs="Times New Roman"/>
          <w:b/>
          <w:bCs/>
          <w:color w:val="0070C0"/>
          <w:sz w:val="24"/>
          <w:szCs w:val="24"/>
        </w:rPr>
      </w:pPr>
    </w:p>
    <w:p w:rsidR="00063030" w:rsidRPr="008F578C" w:rsidRDefault="00063030" w:rsidP="0006303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063030" w:rsidRDefault="00063030" w:rsidP="00063030">
      <w:pPr>
        <w:pStyle w:val="1"/>
      </w:pPr>
      <w:bookmarkStart w:id="6" w:name="_Toc171068487"/>
      <w:bookmarkStart w:id="7" w:name="_Toc171068513"/>
      <w:bookmarkStart w:id="8" w:name="_Toc171068539"/>
      <w:bookmarkStart w:id="9" w:name="_Toc171068565"/>
      <w:bookmarkStart w:id="10" w:name="_Toc171068591"/>
      <w:bookmarkStart w:id="11" w:name="_Toc172800502"/>
      <w:r w:rsidRPr="006E7FF4">
        <w:t>«</w:t>
      </w:r>
      <w:r w:rsidRPr="00500011">
        <w:t>ООД.01 РУССКИЙ ЯЗЫК</w:t>
      </w:r>
      <w:r w:rsidRPr="006E7FF4">
        <w:t>»</w:t>
      </w:r>
      <w:bookmarkEnd w:id="6"/>
      <w:bookmarkEnd w:id="7"/>
      <w:bookmarkEnd w:id="8"/>
      <w:bookmarkEnd w:id="9"/>
      <w:bookmarkEnd w:id="10"/>
      <w:bookmarkEnd w:id="11"/>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Pr="00A0276D" w:rsidRDefault="00BF1294" w:rsidP="00063030">
      <w:pPr>
        <w:pStyle w:val="1d"/>
        <w:jc w:val="center"/>
        <w:rPr>
          <w:b/>
          <w:bCs/>
          <w:lang w:val="ru-RU"/>
        </w:rPr>
      </w:pPr>
      <w:r>
        <w:rPr>
          <w:b/>
          <w:bCs/>
          <w:lang w:val="ru-RU"/>
        </w:rPr>
        <w:t>202</w:t>
      </w:r>
      <w:r>
        <w:rPr>
          <w:b/>
          <w:bCs/>
          <w:u w:val="single"/>
          <w:lang w:val="ru-RU"/>
        </w:rPr>
        <w:t>5</w:t>
      </w:r>
      <w:r w:rsidRPr="00BF1294">
        <w:rPr>
          <w:b/>
          <w:bCs/>
          <w:lang w:val="ru-RU"/>
        </w:rPr>
        <w:t xml:space="preserve"> </w:t>
      </w:r>
      <w:r w:rsidR="00063030" w:rsidRPr="00CB4C5F">
        <w:rPr>
          <w:b/>
          <w:bCs/>
          <w:lang w:val="ru-RU"/>
        </w:rPr>
        <w:t>г.</w:t>
      </w:r>
    </w:p>
    <w:p w:rsidR="00063030" w:rsidRDefault="00063030" w:rsidP="00063030">
      <w:pPr>
        <w:rPr>
          <w:rFonts w:ascii="Times New Roman Полужирный" w:eastAsia="Segoe UI" w:hAnsi="Times New Roman Полужирный" w:cs="Times New Roman"/>
          <w:b/>
          <w:bCs/>
          <w:caps/>
          <w:kern w:val="32"/>
          <w:sz w:val="24"/>
          <w:szCs w:val="24"/>
        </w:rPr>
      </w:pPr>
      <w:r>
        <w:br w:type="page"/>
      </w:r>
    </w:p>
    <w:p w:rsidR="00063030" w:rsidRPr="00DF068E" w:rsidRDefault="00063030" w:rsidP="00063030">
      <w:pPr>
        <w:pStyle w:val="1f"/>
        <w:rPr>
          <w:rFonts w:ascii="Times New Roman" w:hAnsi="Times New Roman"/>
        </w:rPr>
      </w:pPr>
      <w:bookmarkStart w:id="12" w:name="_Toc156825287"/>
      <w:r>
        <w:rPr>
          <w:rFonts w:ascii="Times New Roman" w:hAnsi="Times New Roman"/>
        </w:rPr>
        <w:lastRenderedPageBreak/>
        <w:t>СОДЕРЖАНИЕ</w:t>
      </w:r>
      <w:r w:rsidRPr="00DF068E">
        <w:rPr>
          <w:rFonts w:ascii="Times New Roman" w:hAnsi="Times New Roman"/>
        </w:rPr>
        <w:t xml:space="preserve"> ПРОГРАММЫ</w:t>
      </w:r>
      <w:bookmarkEnd w:id="12"/>
    </w:p>
    <w:p w:rsidR="00063030"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063030" w:rsidRPr="00C34FE7">
        <w:instrText xml:space="preserve"> TOC \h \z \t "Раздел 1;1;Раздел 1.1;2" </w:instrText>
      </w:r>
      <w:r w:rsidRPr="00C34FE7">
        <w:rPr>
          <w:rFonts w:eastAsiaTheme="minorHAnsi"/>
          <w:lang w:eastAsia="en-US"/>
        </w:rPr>
        <w:fldChar w:fldCharType="separate"/>
      </w:r>
      <w:hyperlink w:anchor="_Toc156825287" w:history="1"/>
    </w:p>
    <w:p w:rsidR="00063030" w:rsidRPr="00C34FE7" w:rsidRDefault="008800B7" w:rsidP="00BF1294">
      <w:pPr>
        <w:pStyle w:val="14"/>
        <w:rPr>
          <w:rFonts w:asciiTheme="minorHAnsi" w:eastAsiaTheme="minorEastAsia" w:hAnsiTheme="minorHAnsi" w:cstheme="minorBidi"/>
        </w:rPr>
      </w:pPr>
      <w:hyperlink w:anchor="_Toc156825288" w:history="1">
        <w:r w:rsidR="00063030" w:rsidRPr="00C34FE7">
          <w:rPr>
            <w:rStyle w:val="af2"/>
          </w:rPr>
          <w:t>1. Общая характеристика</w:t>
        </w:r>
        <w:r w:rsidR="00063030" w:rsidRPr="00C34FE7">
          <w:rPr>
            <w:webHidden/>
          </w:rPr>
          <w:tab/>
        </w:r>
        <w:r w:rsidR="003D6121" w:rsidRPr="00C34FE7">
          <w:rPr>
            <w:webHidden/>
          </w:rPr>
          <w:fldChar w:fldCharType="begin"/>
        </w:r>
        <w:r w:rsidR="00063030"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89" w:history="1">
        <w:r w:rsidR="00063030" w:rsidRPr="00C34FE7">
          <w:rPr>
            <w:rStyle w:val="af2"/>
            <w:i w:val="0"/>
            <w:iCs w:val="0"/>
          </w:rPr>
          <w:t>1.1. Цель и место дисциплины в структуре образовательной программы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0" w:history="1">
        <w:r w:rsidR="00063030" w:rsidRPr="00C34FE7">
          <w:rPr>
            <w:rStyle w:val="af2"/>
            <w:i w:val="0"/>
            <w:iCs w:val="0"/>
          </w:rPr>
          <w:t>1.2. Планируемые результаты освоения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1" w:history="1">
        <w:r w:rsidR="00063030" w:rsidRPr="00C34FE7">
          <w:rPr>
            <w:rStyle w:val="af2"/>
          </w:rPr>
          <w:t>2. Структура и содержание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2" w:history="1">
        <w:r w:rsidR="00063030" w:rsidRPr="00C34FE7">
          <w:rPr>
            <w:rStyle w:val="af2"/>
            <w:i w:val="0"/>
            <w:iCs w:val="0"/>
          </w:rPr>
          <w:t>2.1. Трудоемкость освоения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3" w:history="1">
        <w:r w:rsidR="00063030" w:rsidRPr="00C34FE7">
          <w:rPr>
            <w:rStyle w:val="af2"/>
            <w:i w:val="0"/>
            <w:iCs w:val="0"/>
          </w:rPr>
          <w:t>2.2. Содержание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5" w:history="1">
        <w:r w:rsidR="00063030" w:rsidRPr="00C34FE7">
          <w:rPr>
            <w:rStyle w:val="af2"/>
            <w:i w:val="0"/>
            <w:iCs w:val="0"/>
          </w:rPr>
          <w:t xml:space="preserve">2.3. </w:t>
        </w:r>
        <w:r w:rsidR="00063030">
          <w:rPr>
            <w:rStyle w:val="af2"/>
            <w:i w:val="0"/>
            <w:iCs w:val="0"/>
          </w:rPr>
          <w:t>Индивидуальный проект</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6" w:history="1">
        <w:r w:rsidR="00063030" w:rsidRPr="00C34FE7">
          <w:rPr>
            <w:rStyle w:val="af2"/>
          </w:rPr>
          <w:t>3. Условия реализации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7" w:history="1">
        <w:r w:rsidR="00063030" w:rsidRPr="00C34FE7">
          <w:rPr>
            <w:rStyle w:val="af2"/>
            <w:i w:val="0"/>
            <w:iCs w:val="0"/>
          </w:rPr>
          <w:t>3.1. Материально-техническое обеспечение</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8" w:history="1">
        <w:r w:rsidR="00063030" w:rsidRPr="00C34FE7">
          <w:rPr>
            <w:rStyle w:val="af2"/>
            <w:i w:val="0"/>
            <w:iCs w:val="0"/>
          </w:rPr>
          <w:t>3.2. Учебно-методическое обеспечение</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9" w:history="1">
        <w:r w:rsidR="00063030" w:rsidRPr="00C34FE7">
          <w:rPr>
            <w:rStyle w:val="af2"/>
          </w:rPr>
          <w:t>4. Контроль и оценка результатов  освоения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063030" w:rsidRPr="00C34FE7" w:rsidRDefault="003D6121" w:rsidP="00063030">
      <w:pPr>
        <w:pStyle w:val="1f"/>
        <w:jc w:val="left"/>
        <w:rPr>
          <w:rFonts w:ascii="Times New Roman" w:hAnsi="Times New Roman"/>
          <w:b w:val="0"/>
          <w:bCs w:val="0"/>
        </w:rPr>
      </w:pPr>
      <w:r w:rsidRPr="00C34FE7">
        <w:rPr>
          <w:rFonts w:ascii="Times New Roman" w:hAnsi="Times New Roman"/>
          <w:b w:val="0"/>
          <w:bCs w:val="0"/>
        </w:rPr>
        <w:fldChar w:fldCharType="end"/>
      </w:r>
    </w:p>
    <w:p w:rsidR="00063030" w:rsidRPr="00DF068E" w:rsidRDefault="00063030" w:rsidP="00063030">
      <w:pPr>
        <w:pStyle w:val="1f"/>
        <w:jc w:val="left"/>
        <w:rPr>
          <w:rFonts w:ascii="Times New Roman" w:hAnsi="Times New Roman"/>
        </w:rPr>
        <w:sectPr w:rsidR="00063030" w:rsidRPr="00DF068E" w:rsidSect="00063030">
          <w:headerReference w:type="even" r:id="rId9"/>
          <w:headerReference w:type="default" r:id="rId10"/>
          <w:headerReference w:type="first" r:id="rId11"/>
          <w:pgSz w:w="11906" w:h="16838"/>
          <w:pgMar w:top="1134" w:right="567" w:bottom="1134" w:left="1701" w:header="709" w:footer="709" w:gutter="0"/>
          <w:cols w:space="708"/>
          <w:docGrid w:linePitch="360"/>
        </w:sectPr>
      </w:pPr>
    </w:p>
    <w:p w:rsidR="00063030" w:rsidRPr="00426F5B" w:rsidRDefault="00063030" w:rsidP="004871A0">
      <w:pPr>
        <w:pStyle w:val="1f"/>
        <w:numPr>
          <w:ilvl w:val="0"/>
          <w:numId w:val="3"/>
        </w:numPr>
        <w:rPr>
          <w:rStyle w:val="afd"/>
          <w:i w:val="0"/>
          <w:iCs/>
        </w:rPr>
      </w:pPr>
      <w:bookmarkStart w:id="13" w:name="_Toc156825288"/>
      <w:r w:rsidRPr="00426F5B">
        <w:rPr>
          <w:rStyle w:val="afd"/>
          <w:i w:val="0"/>
          <w:iCs/>
        </w:rPr>
        <w:lastRenderedPageBreak/>
        <w:t>Общая характеристика</w:t>
      </w:r>
      <w:bookmarkEnd w:id="13"/>
      <w:r w:rsidRPr="00426F5B">
        <w:rPr>
          <w:rStyle w:val="afd"/>
          <w:i w:val="0"/>
          <w:iCs/>
        </w:rPr>
        <w:t xml:space="preserve"> РАБОЧЕЙ ПРОГРАММЫ УЧЕБНОЙ ДИСЦИПЛИНЫ</w:t>
      </w:r>
    </w:p>
    <w:p w:rsidR="00063030" w:rsidRPr="00900FFA" w:rsidRDefault="00063030" w:rsidP="00063030">
      <w:pPr>
        <w:pStyle w:val="1d"/>
        <w:ind w:left="720"/>
        <w:jc w:val="center"/>
        <w:rPr>
          <w:rFonts w:eastAsia="Segoe UI"/>
          <w:lang w:val="ru-RU"/>
        </w:rPr>
      </w:pPr>
      <w:r>
        <w:rPr>
          <w:rFonts w:eastAsia="Segoe UI"/>
          <w:lang w:val="ru-RU"/>
        </w:rPr>
        <w:t>«</w:t>
      </w:r>
      <w:r w:rsidRPr="005263B1">
        <w:rPr>
          <w:b/>
          <w:iCs/>
          <w:u w:val="single"/>
          <w:lang w:val="ru-RU"/>
        </w:rPr>
        <w:t xml:space="preserve">ООД 01. </w:t>
      </w:r>
      <w:r w:rsidRPr="005263B1">
        <w:rPr>
          <w:b/>
          <w:bCs/>
          <w:iCs/>
          <w:u w:val="single"/>
          <w:lang w:val="ru-RU"/>
        </w:rPr>
        <w:t>РУССКИЙ ЯЗЫК</w:t>
      </w:r>
      <w:r w:rsidRPr="00900FFA">
        <w:rPr>
          <w:rFonts w:eastAsia="Segoe UI"/>
          <w:lang w:val="ru-RU"/>
        </w:rPr>
        <w:t>»</w:t>
      </w:r>
    </w:p>
    <w:p w:rsidR="00063030" w:rsidRPr="00021F3A" w:rsidRDefault="00063030" w:rsidP="00063030">
      <w:pPr>
        <w:pStyle w:val="1d"/>
        <w:ind w:left="720"/>
        <w:jc w:val="center"/>
        <w:rPr>
          <w:rFonts w:eastAsia="Segoe UI"/>
          <w:vertAlign w:val="superscript"/>
          <w:lang w:val="ru-RU"/>
        </w:rPr>
      </w:pPr>
    </w:p>
    <w:p w:rsidR="00063030" w:rsidRPr="00EA6E1D" w:rsidRDefault="00063030" w:rsidP="00063030">
      <w:pPr>
        <w:pStyle w:val="114"/>
        <w:rPr>
          <w:rFonts w:ascii="Times New Roman" w:hAnsi="Times New Roman"/>
        </w:rPr>
      </w:pPr>
      <w:bookmarkStart w:id="14" w:name="_Toc156825289"/>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4"/>
    </w:p>
    <w:p w:rsidR="00063030" w:rsidRPr="007E3611" w:rsidRDefault="00063030" w:rsidP="004871A0">
      <w:pPr>
        <w:pStyle w:val="a6"/>
        <w:numPr>
          <w:ilvl w:val="0"/>
          <w:numId w:val="22"/>
        </w:numPr>
        <w:suppressAutoHyphens/>
        <w:spacing w:line="276" w:lineRule="auto"/>
        <w:ind w:left="0" w:firstLine="709"/>
        <w:jc w:val="both"/>
        <w:rPr>
          <w:rFonts w:ascii="Times New Roman" w:eastAsia="Times New Roman" w:hAnsi="Times New Roman" w:cs="Times New Roman"/>
          <w:sz w:val="24"/>
          <w:szCs w:val="24"/>
        </w:rPr>
      </w:pPr>
      <w:r w:rsidRPr="00427672">
        <w:rPr>
          <w:rFonts w:ascii="Times New Roman" w:eastAsia="Times New Roman" w:hAnsi="Times New Roman" w:cs="Times New Roman"/>
          <w:sz w:val="24"/>
          <w:szCs w:val="24"/>
        </w:rPr>
        <w:t xml:space="preserve">Цель дисциплины </w:t>
      </w:r>
      <w:r w:rsidRPr="00427672">
        <w:rPr>
          <w:rFonts w:ascii="Times New Roman" w:hAnsi="Times New Roman"/>
        </w:rPr>
        <w:t>«</w:t>
      </w:r>
      <w:r w:rsidRPr="00427672">
        <w:rPr>
          <w:rFonts w:ascii="Times New Roman" w:hAnsi="Times New Roman" w:cs="Times New Roman"/>
          <w:b/>
          <w:bCs/>
          <w:iCs/>
          <w:sz w:val="24"/>
          <w:szCs w:val="24"/>
        </w:rPr>
        <w:t>РУССКИЙ ЯЗЫК</w:t>
      </w:r>
      <w:r w:rsidRPr="00427672">
        <w:rPr>
          <w:rFonts w:ascii="Times New Roman" w:hAnsi="Times New Roman"/>
        </w:rPr>
        <w:t>»</w:t>
      </w:r>
      <w:r w:rsidRPr="00427672">
        <w:rPr>
          <w:rFonts w:ascii="Times New Roman" w:eastAsia="Times New Roman" w:hAnsi="Times New Roman" w:cs="Times New Roman"/>
          <w:sz w:val="24"/>
          <w:szCs w:val="24"/>
        </w:rPr>
        <w:t xml:space="preserve">: </w:t>
      </w:r>
      <w:r w:rsidRPr="00427672">
        <w:rPr>
          <w:rFonts w:ascii="Times New Roman" w:hAnsi="Times New Roman" w:cs="Times New Roman"/>
        </w:rPr>
        <w:t>формирование у обучающихся знаний и умений в области языка, навыков их применения в практической профессиональной деятельности</w:t>
      </w:r>
      <w:r>
        <w:t xml:space="preserve">; </w:t>
      </w:r>
      <w:r w:rsidRPr="00427672">
        <w:rPr>
          <w:rFonts w:ascii="Times New Roman" w:hAnsi="Times New Roman" w:cs="Times New Roman"/>
        </w:rPr>
        <w:t xml:space="preserve">совершенствование общеучебных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компетенций (языковой, лингвистической (языковедческой), коммуникативной, культуроведческой);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повышение уровня культуры владения современным русским языком, нормами </w:t>
      </w:r>
      <w:r w:rsidRPr="007E3611">
        <w:rPr>
          <w:rFonts w:ascii="Times New Roman" w:hAnsi="Times New Roman" w:cs="Times New Roman"/>
        </w:rPr>
        <w:t>речевого общения</w:t>
      </w:r>
      <w:r w:rsidRPr="007E3611">
        <w:rPr>
          <w:rFonts w:ascii="Times New Roman" w:eastAsia="Times New Roman" w:hAnsi="Times New Roman"/>
          <w:bCs/>
          <w:i/>
          <w:iCs/>
          <w:sz w:val="24"/>
          <w:szCs w:val="24"/>
        </w:rPr>
        <w:t>.</w:t>
      </w:r>
    </w:p>
    <w:p w:rsidR="00063030" w:rsidRPr="007E3611" w:rsidRDefault="00063030" w:rsidP="00063030">
      <w:pPr>
        <w:suppressAutoHyphens/>
        <w:spacing w:line="276" w:lineRule="auto"/>
        <w:ind w:firstLine="709"/>
        <w:jc w:val="both"/>
        <w:rPr>
          <w:rFonts w:ascii="Times New Roman" w:hAnsi="Times New Roman" w:cs="Times New Roman"/>
          <w:sz w:val="24"/>
          <w:szCs w:val="24"/>
        </w:rPr>
      </w:pPr>
      <w:r w:rsidRPr="007E3611">
        <w:rPr>
          <w:rFonts w:ascii="Times New Roman" w:hAnsi="Times New Roman" w:cs="Times New Roman"/>
          <w:sz w:val="24"/>
          <w:szCs w:val="24"/>
        </w:rPr>
        <w:t>Дисциплина «</w:t>
      </w:r>
      <w:r w:rsidRPr="007E3611">
        <w:rPr>
          <w:rFonts w:ascii="Times New Roman" w:hAnsi="Times New Roman" w:cs="Times New Roman"/>
          <w:b/>
          <w:bCs/>
          <w:iCs/>
          <w:sz w:val="24"/>
          <w:szCs w:val="24"/>
        </w:rPr>
        <w:t>РУССКИЙ ЯЗЫК</w:t>
      </w:r>
      <w:r w:rsidRPr="007E3611">
        <w:rPr>
          <w:rFonts w:ascii="Times New Roman" w:hAnsi="Times New Roman" w:cs="Times New Roman"/>
          <w:sz w:val="24"/>
          <w:szCs w:val="24"/>
        </w:rPr>
        <w:t xml:space="preserve">» включена в </w:t>
      </w:r>
      <w:r w:rsidRPr="007E3611">
        <w:rPr>
          <w:rFonts w:ascii="Times New Roman" w:hAnsi="Times New Roman" w:cs="Times New Roman"/>
          <w:i/>
          <w:sz w:val="24"/>
          <w:szCs w:val="24"/>
        </w:rPr>
        <w:t>обязательную часть общеобразовательного цикла образовательной программы</w:t>
      </w:r>
    </w:p>
    <w:p w:rsidR="00063030" w:rsidRPr="007E3611" w:rsidRDefault="00063030" w:rsidP="00063030">
      <w:pPr>
        <w:pStyle w:val="114"/>
        <w:rPr>
          <w:rFonts w:ascii="Times New Roman" w:hAnsi="Times New Roman"/>
        </w:rPr>
      </w:pPr>
      <w:bookmarkStart w:id="15" w:name="_Toc156825290"/>
      <w:r w:rsidRPr="007E3611">
        <w:rPr>
          <w:rFonts w:ascii="Times New Roman" w:hAnsi="Times New Roman"/>
        </w:rPr>
        <w:t>1.2. Планируемые результаты освоения дисциплины</w:t>
      </w:r>
      <w:bookmarkEnd w:id="15"/>
    </w:p>
    <w:p w:rsidR="00063030" w:rsidRDefault="00063030" w:rsidP="00063030">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063030" w:rsidRDefault="00063030" w:rsidP="0006303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487"/>
        <w:gridCol w:w="3486"/>
      </w:tblGrid>
      <w:tr w:rsidR="00426F5B" w:rsidRPr="00900FFA" w:rsidTr="00426F5B">
        <w:tc>
          <w:tcPr>
            <w:tcW w:w="2660" w:type="dxa"/>
            <w:tcBorders>
              <w:top w:val="single" w:sz="4" w:space="0" w:color="auto"/>
              <w:left w:val="single" w:sz="4" w:space="0" w:color="auto"/>
              <w:right w:val="single" w:sz="4" w:space="0" w:color="auto"/>
            </w:tcBorders>
          </w:tcPr>
          <w:p w:rsidR="00426F5B" w:rsidRPr="007E3611" w:rsidRDefault="00426F5B" w:rsidP="00063030">
            <w:pPr>
              <w:rPr>
                <w:rStyle w:val="afd"/>
                <w:b/>
                <w:i w:val="0"/>
                <w:sz w:val="24"/>
                <w:szCs w:val="24"/>
              </w:rPr>
            </w:pPr>
            <w:r w:rsidRPr="00900FFA">
              <w:rPr>
                <w:rStyle w:val="afd"/>
                <w:b/>
                <w:sz w:val="24"/>
                <w:szCs w:val="24"/>
              </w:rPr>
              <w:t xml:space="preserve">Код ОК, </w:t>
            </w:r>
          </w:p>
        </w:tc>
        <w:tc>
          <w:tcPr>
            <w:tcW w:w="3544" w:type="dxa"/>
            <w:tcBorders>
              <w:top w:val="single" w:sz="4" w:space="0" w:color="auto"/>
              <w:left w:val="single" w:sz="4" w:space="0" w:color="auto"/>
              <w:right w:val="single" w:sz="4" w:space="0" w:color="auto"/>
            </w:tcBorders>
          </w:tcPr>
          <w:p w:rsidR="00426F5B" w:rsidRPr="00900FFA" w:rsidRDefault="00426F5B" w:rsidP="00063030">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900FFA" w:rsidRDefault="00426F5B" w:rsidP="00063030">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26F5B" w:rsidRPr="00900FFA" w:rsidTr="00426F5B">
        <w:tc>
          <w:tcPr>
            <w:tcW w:w="2660" w:type="dxa"/>
            <w:tcBorders>
              <w:top w:val="single" w:sz="4" w:space="0" w:color="auto"/>
              <w:left w:val="single" w:sz="4" w:space="0" w:color="auto"/>
              <w:right w:val="single" w:sz="4" w:space="0" w:color="auto"/>
            </w:tcBorders>
          </w:tcPr>
          <w:p w:rsidR="00426F5B" w:rsidRPr="00E502E9" w:rsidRDefault="00426F5B" w:rsidP="00063030">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01.</w:t>
            </w:r>
            <w:r w:rsidRPr="00E502E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rsidR="00426F5B" w:rsidRPr="00E502E9" w:rsidRDefault="00426F5B" w:rsidP="00063030">
            <w:pPr>
              <w:jc w:val="center"/>
              <w:rPr>
                <w:rFonts w:ascii="Times New Roman" w:eastAsia="Times New Roman" w:hAnsi="Times New Roman" w:cs="Times New Roman"/>
                <w:b/>
                <w:bCs/>
                <w:i/>
                <w:sz w:val="24"/>
                <w:szCs w:val="24"/>
                <w:highlight w:val="yellow"/>
                <w:u w:val="single"/>
              </w:rPr>
            </w:pPr>
          </w:p>
        </w:tc>
        <w:tc>
          <w:tcPr>
            <w:tcW w:w="3544" w:type="dxa"/>
            <w:tcBorders>
              <w:top w:val="single" w:sz="4" w:space="0" w:color="auto"/>
              <w:left w:val="single" w:sz="4" w:space="0" w:color="auto"/>
              <w:right w:val="single" w:sz="4" w:space="0" w:color="auto"/>
            </w:tcBorders>
            <w:hideMark/>
          </w:tcPr>
          <w:p w:rsidR="00426F5B" w:rsidRPr="00302FD1" w:rsidRDefault="00426F5B" w:rsidP="00063030">
            <w:pPr>
              <w:pStyle w:val="1667"/>
              <w:spacing w:before="0" w:beforeAutospacing="0" w:after="0" w:afterAutospacing="0"/>
            </w:pPr>
            <w:r w:rsidRPr="00302FD1">
              <w:rPr>
                <w:color w:val="000000"/>
              </w:rPr>
              <w:t>распознавать задачу и/или проблему в профессиональном и/или социальном контексте</w:t>
            </w:r>
          </w:p>
          <w:p w:rsidR="00426F5B" w:rsidRPr="00302FD1" w:rsidRDefault="00426F5B" w:rsidP="00063030">
            <w:pPr>
              <w:pStyle w:val="1525"/>
              <w:spacing w:before="0" w:beforeAutospacing="0" w:after="0" w:afterAutospacing="0"/>
              <w:jc w:val="both"/>
            </w:pPr>
            <w:r w:rsidRPr="00302FD1">
              <w:rPr>
                <w:color w:val="000000"/>
              </w:rPr>
              <w:t>выявлять и эффективно искать информацию, необходимую для решения задачи и/или проблемы</w:t>
            </w:r>
          </w:p>
          <w:p w:rsidR="00426F5B" w:rsidRPr="00E502E9" w:rsidRDefault="00426F5B" w:rsidP="00063030">
            <w:pPr>
              <w:spacing w:line="276" w:lineRule="auto"/>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302FD1" w:rsidRDefault="00426F5B" w:rsidP="00063030">
            <w:pPr>
              <w:pStyle w:val="1818"/>
              <w:spacing w:before="0" w:beforeAutospacing="0" w:after="0" w:afterAutospacing="0"/>
            </w:pPr>
            <w:r w:rsidRPr="00302FD1">
              <w:rPr>
                <w:color w:val="000000"/>
              </w:rPr>
              <w:t xml:space="preserve">актуальный профессиональный </w:t>
            </w:r>
            <w:r>
              <w:rPr>
                <w:color w:val="000000"/>
              </w:rPr>
              <w:t xml:space="preserve"> </w:t>
            </w:r>
            <w:r w:rsidRPr="00302FD1">
              <w:rPr>
                <w:color w:val="000000"/>
              </w:rPr>
              <w:t>и социальный контекст, в котором приходится работать и жить</w:t>
            </w:r>
          </w:p>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426F5B" w:rsidRPr="00302FD1" w:rsidRDefault="00426F5B" w:rsidP="00063030">
            <w:pPr>
              <w:spacing w:line="276" w:lineRule="auto"/>
            </w:pPr>
            <w:r w:rsidRPr="00E502E9">
              <w:rPr>
                <w:rStyle w:val="docdata"/>
                <w:rFonts w:ascii="Times New Roman" w:hAnsi="Times New Roman" w:cs="Times New Roman"/>
                <w:color w:val="000000"/>
                <w:sz w:val="24"/>
                <w:szCs w:val="24"/>
              </w:rPr>
              <w:t>алгоритмы выполнения работ в профессиональной и смежных областях</w:t>
            </w:r>
          </w:p>
        </w:tc>
      </w:tr>
      <w:tr w:rsidR="00426F5B" w:rsidRPr="00900FFA" w:rsidTr="00426F5B">
        <w:tc>
          <w:tcPr>
            <w:tcW w:w="2660" w:type="dxa"/>
            <w:tcBorders>
              <w:left w:val="single" w:sz="4" w:space="0" w:color="auto"/>
              <w:bottom w:val="single" w:sz="4" w:space="0" w:color="auto"/>
              <w:right w:val="single" w:sz="4" w:space="0" w:color="auto"/>
            </w:tcBorders>
          </w:tcPr>
          <w:p w:rsidR="00426F5B" w:rsidRPr="00426F5B"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02.</w:t>
            </w:r>
            <w:r w:rsidRPr="00E502E9">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left w:val="single" w:sz="4" w:space="0" w:color="auto"/>
              <w:bottom w:val="single" w:sz="4" w:space="0" w:color="auto"/>
              <w:right w:val="single" w:sz="4" w:space="0" w:color="auto"/>
            </w:tcBorders>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определять задачи для поиска информации,</w:t>
            </w:r>
          </w:p>
          <w:p w:rsidR="00426F5B" w:rsidRPr="00302FD1" w:rsidRDefault="00426F5B" w:rsidP="00063030">
            <w:pPr>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определять необходимые источники информации</w:t>
            </w:r>
          </w:p>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планировать процесс поиска; структурировать получаемую информацию</w:t>
            </w:r>
          </w:p>
          <w:p w:rsidR="00426F5B" w:rsidRPr="00302FD1"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выделять наиболее значимое в перечне информации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302FD1" w:rsidRDefault="00426F5B" w:rsidP="00063030">
            <w:pPr>
              <w:rPr>
                <w:rFonts w:ascii="Times New Roman" w:eastAsia="Times New Roman" w:hAnsi="Times New Roman" w:cs="Times New Roman"/>
                <w:sz w:val="24"/>
                <w:szCs w:val="24"/>
              </w:rPr>
            </w:pPr>
            <w:r w:rsidRPr="00302FD1">
              <w:rPr>
                <w:rStyle w:val="docdata"/>
                <w:rFonts w:ascii="Times New Roman" w:hAnsi="Times New Roman" w:cs="Times New Roman"/>
                <w:color w:val="000000"/>
                <w:sz w:val="24"/>
                <w:szCs w:val="24"/>
              </w:rPr>
              <w:t>приемы структурирования информации</w:t>
            </w:r>
          </w:p>
          <w:p w:rsidR="00426F5B" w:rsidRPr="00302FD1" w:rsidRDefault="00426F5B" w:rsidP="00063030">
            <w:pPr>
              <w:pStyle w:val="1693"/>
              <w:spacing w:before="0" w:beforeAutospacing="0" w:after="0" w:afterAutospacing="0"/>
            </w:pPr>
            <w:r w:rsidRPr="00302FD1">
              <w:rPr>
                <w:color w:val="000000"/>
              </w:rPr>
              <w:t>формат оформления результатов поиска информации, современные средства и устройства информатизации</w:t>
            </w:r>
          </w:p>
          <w:p w:rsidR="00426F5B" w:rsidRPr="00302FD1" w:rsidRDefault="00426F5B" w:rsidP="00063030">
            <w:pPr>
              <w:rPr>
                <w:rFonts w:ascii="Times New Roman" w:eastAsia="Times New Roman" w:hAnsi="Times New Roman" w:cs="Times New Roman"/>
                <w:sz w:val="24"/>
                <w:szCs w:val="24"/>
              </w:rPr>
            </w:pPr>
          </w:p>
        </w:tc>
      </w:tr>
      <w:tr w:rsidR="00426F5B" w:rsidRPr="00900FFA" w:rsidTr="00426F5B">
        <w:tc>
          <w:tcPr>
            <w:tcW w:w="2660" w:type="dxa"/>
            <w:tcBorders>
              <w:top w:val="single" w:sz="4" w:space="0" w:color="auto"/>
              <w:left w:val="single" w:sz="4" w:space="0" w:color="auto"/>
              <w:right w:val="single" w:sz="4" w:space="0" w:color="auto"/>
            </w:tcBorders>
          </w:tcPr>
          <w:p w:rsidR="00426F5B" w:rsidRPr="00426F5B"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lastRenderedPageBreak/>
              <w:t>ОК 03.</w:t>
            </w:r>
            <w:r w:rsidRPr="00E502E9">
              <w:rPr>
                <w:rFonts w:ascii="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tcBorders>
              <w:top w:val="single" w:sz="4" w:space="0" w:color="auto"/>
              <w:left w:val="single" w:sz="4" w:space="0" w:color="auto"/>
              <w:right w:val="single" w:sz="4" w:space="0" w:color="auto"/>
            </w:tcBorders>
            <w:hideMark/>
          </w:tcPr>
          <w:p w:rsidR="00426F5B" w:rsidRPr="00302FD1" w:rsidRDefault="00426F5B" w:rsidP="00063030">
            <w:pPr>
              <w:pStyle w:val="1544"/>
              <w:spacing w:before="0" w:beforeAutospacing="0" w:after="0" w:afterAutospacing="0"/>
              <w:jc w:val="both"/>
            </w:pPr>
            <w:r w:rsidRPr="00302FD1">
              <w:rPr>
                <w:color w:val="000000"/>
              </w:rPr>
              <w:t>определять актуальность нормативно-правовой документации в профессиональной деятельности</w:t>
            </w:r>
          </w:p>
          <w:p w:rsidR="00426F5B" w:rsidRPr="00302FD1" w:rsidRDefault="00426F5B" w:rsidP="00063030">
            <w:r w:rsidRPr="00E502E9">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содержание актуальной нормативно-правовой документации</w:t>
            </w:r>
          </w:p>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возможные траектории профессионального развития и самообразования</w:t>
            </w:r>
          </w:p>
          <w:p w:rsidR="00426F5B" w:rsidRPr="00E502E9" w:rsidRDefault="00426F5B" w:rsidP="00063030">
            <w:pPr>
              <w:spacing w:line="276" w:lineRule="auto"/>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порядок выстраивания презентации</w:t>
            </w:r>
          </w:p>
        </w:tc>
      </w:tr>
      <w:tr w:rsidR="00426F5B" w:rsidTr="00426F5B">
        <w:trPr>
          <w:trHeight w:val="327"/>
        </w:trPr>
        <w:tc>
          <w:tcPr>
            <w:tcW w:w="2660" w:type="dxa"/>
            <w:tcBorders>
              <w:left w:val="single" w:sz="4" w:space="0" w:color="auto"/>
              <w:right w:val="single" w:sz="4" w:space="0" w:color="auto"/>
            </w:tcBorders>
          </w:tcPr>
          <w:p w:rsidR="00426F5B" w:rsidRPr="00E502E9" w:rsidRDefault="00426F5B" w:rsidP="00063030">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04.</w:t>
            </w:r>
            <w:r w:rsidRPr="00E502E9">
              <w:rPr>
                <w:rFonts w:ascii="Times New Roman" w:hAnsi="Times New Roman" w:cs="Times New Roman"/>
                <w:sz w:val="24"/>
                <w:szCs w:val="24"/>
              </w:rPr>
              <w:t xml:space="preserve"> Эффективно взаимодействовать и работать в коллективе и команде</w:t>
            </w:r>
          </w:p>
          <w:p w:rsidR="00426F5B" w:rsidRPr="00E502E9" w:rsidRDefault="00426F5B" w:rsidP="00063030">
            <w:pPr>
              <w:rPr>
                <w:rFonts w:ascii="Times New Roman" w:eastAsia="Times New Roman" w:hAnsi="Times New Roman" w:cs="Times New Roman"/>
                <w:b/>
                <w:bCs/>
                <w:sz w:val="24"/>
                <w:szCs w:val="24"/>
              </w:rPr>
            </w:pPr>
          </w:p>
        </w:tc>
        <w:tc>
          <w:tcPr>
            <w:tcW w:w="3544" w:type="dxa"/>
            <w:tcBorders>
              <w:left w:val="single" w:sz="4" w:space="0" w:color="auto"/>
              <w:right w:val="single" w:sz="4" w:space="0" w:color="auto"/>
            </w:tcBorders>
          </w:tcPr>
          <w:p w:rsidR="00426F5B" w:rsidRPr="00302FD1" w:rsidRDefault="00426F5B" w:rsidP="00063030">
            <w:pPr>
              <w:pStyle w:val="1621"/>
              <w:spacing w:before="0" w:beforeAutospacing="0" w:after="0" w:afterAutospacing="0"/>
            </w:pPr>
            <w:r w:rsidRPr="00302FD1">
              <w:rPr>
                <w:color w:val="000000"/>
              </w:rPr>
              <w:t>организовывать работу коллектива и команды</w:t>
            </w:r>
          </w:p>
          <w:p w:rsidR="00426F5B" w:rsidRPr="00302FD1" w:rsidRDefault="00426F5B" w:rsidP="00063030">
            <w:pPr>
              <w:pStyle w:val="1565"/>
              <w:spacing w:before="0" w:beforeAutospacing="0" w:after="0" w:afterAutospacing="0"/>
            </w:pPr>
            <w:r w:rsidRPr="00302FD1">
              <w:rPr>
                <w:color w:val="000000"/>
              </w:rPr>
              <w:t>взаимодействовать с коллегами, руководством, клиентами в ходе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w:t>
            </w:r>
          </w:p>
          <w:p w:rsidR="00426F5B" w:rsidRPr="00E502E9" w:rsidRDefault="00426F5B" w:rsidP="00063030">
            <w:pPr>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основы проектной деятельности</w:t>
            </w:r>
          </w:p>
        </w:tc>
      </w:tr>
      <w:tr w:rsidR="00426F5B" w:rsidTr="00426F5B">
        <w:trPr>
          <w:trHeight w:val="327"/>
        </w:trPr>
        <w:tc>
          <w:tcPr>
            <w:tcW w:w="2660" w:type="dxa"/>
            <w:tcBorders>
              <w:left w:val="single" w:sz="4" w:space="0" w:color="auto"/>
              <w:right w:val="single" w:sz="4" w:space="0" w:color="auto"/>
            </w:tcBorders>
          </w:tcPr>
          <w:p w:rsidR="00426F5B" w:rsidRPr="00E502E9" w:rsidRDefault="00426F5B" w:rsidP="00063030">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05.</w:t>
            </w:r>
            <w:r w:rsidRPr="00E502E9">
              <w:rPr>
                <w:rFonts w:ascii="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w:t>
            </w:r>
            <w:r>
              <w:rPr>
                <w:rFonts w:ascii="Times New Roman" w:hAnsi="Times New Roman" w:cs="Times New Roman"/>
                <w:sz w:val="24"/>
                <w:szCs w:val="24"/>
              </w:rPr>
              <w:t>а</w:t>
            </w:r>
          </w:p>
        </w:tc>
        <w:tc>
          <w:tcPr>
            <w:tcW w:w="3544" w:type="dxa"/>
            <w:tcBorders>
              <w:left w:val="single" w:sz="4" w:space="0" w:color="auto"/>
              <w:right w:val="single" w:sz="4" w:space="0" w:color="auto"/>
            </w:tcBorders>
          </w:tcPr>
          <w:p w:rsidR="00426F5B" w:rsidRPr="00302FD1" w:rsidRDefault="00426F5B" w:rsidP="00063030">
            <w:pPr>
              <w:pStyle w:val="2099"/>
              <w:spacing w:before="0" w:beforeAutospacing="0" w:after="0" w:afterAutospacing="0"/>
            </w:pPr>
            <w:r w:rsidRPr="00302FD1">
              <w:rPr>
                <w:color w:val="000000"/>
              </w:rPr>
              <w:t>грамотно излагать свои мысли  и оформлять документы по профессиональной тематике на государственном языке</w:t>
            </w:r>
          </w:p>
          <w:p w:rsidR="00426F5B" w:rsidRPr="00302FD1" w:rsidRDefault="00426F5B" w:rsidP="00063030">
            <w:pPr>
              <w:pStyle w:val="2099"/>
              <w:spacing w:before="0" w:beforeAutospacing="0" w:after="0" w:afterAutospacing="0"/>
              <w:jc w:val="both"/>
            </w:pPr>
            <w:r w:rsidRPr="00302FD1">
              <w:rPr>
                <w:color w:val="000000"/>
              </w:rPr>
              <w:t>проявлять толерантность в рабочем коллективе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063030">
            <w:pPr>
              <w:rPr>
                <w:rFonts w:ascii="Times New Roman" w:eastAsia="Times New Roman" w:hAnsi="Times New Roman" w:cs="Times New Roman"/>
                <w:sz w:val="24"/>
                <w:szCs w:val="24"/>
              </w:rPr>
            </w:pPr>
            <w:r w:rsidRPr="00E502E9">
              <w:rPr>
                <w:rStyle w:val="docdata"/>
                <w:rFonts w:ascii="Times New Roman" w:hAnsi="Times New Roman" w:cs="Times New Roman"/>
                <w:color w:val="000000"/>
                <w:sz w:val="24"/>
                <w:szCs w:val="24"/>
              </w:rPr>
              <w:t>особенности социального и культурного контекста;</w:t>
            </w:r>
          </w:p>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правила оформления документов и построения устных сообщений</w:t>
            </w:r>
          </w:p>
        </w:tc>
      </w:tr>
      <w:tr w:rsidR="00426F5B" w:rsidTr="00426F5B">
        <w:trPr>
          <w:trHeight w:val="327"/>
        </w:trPr>
        <w:tc>
          <w:tcPr>
            <w:tcW w:w="2660" w:type="dxa"/>
            <w:tcBorders>
              <w:left w:val="single" w:sz="4" w:space="0" w:color="auto"/>
              <w:right w:val="single" w:sz="4" w:space="0" w:color="auto"/>
            </w:tcBorders>
          </w:tcPr>
          <w:p w:rsidR="00426F5B" w:rsidRPr="00E502E9" w:rsidRDefault="00426F5B" w:rsidP="00063030">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06.</w:t>
            </w:r>
            <w:r w:rsidRPr="00E502E9">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Borders>
              <w:left w:val="single" w:sz="4" w:space="0" w:color="auto"/>
              <w:right w:val="single" w:sz="4" w:space="0" w:color="auto"/>
            </w:tcBorders>
          </w:tcPr>
          <w:p w:rsidR="00426F5B" w:rsidRPr="00302FD1" w:rsidRDefault="00426F5B" w:rsidP="00063030">
            <w:pPr>
              <w:pStyle w:val="1591"/>
              <w:spacing w:before="0" w:beforeAutospacing="0" w:after="0" w:afterAutospacing="0"/>
              <w:jc w:val="both"/>
            </w:pPr>
            <w:r w:rsidRPr="00302FD1">
              <w:rPr>
                <w:color w:val="000000"/>
              </w:rPr>
              <w:t>описывать значимость своей специальности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сущность гражданско-патриотической позиции, общечеловеческих ценностей</w:t>
            </w:r>
          </w:p>
        </w:tc>
      </w:tr>
      <w:tr w:rsidR="00426F5B" w:rsidTr="00426F5B">
        <w:trPr>
          <w:trHeight w:val="327"/>
        </w:trPr>
        <w:tc>
          <w:tcPr>
            <w:tcW w:w="2660" w:type="dxa"/>
            <w:tcBorders>
              <w:left w:val="single" w:sz="4" w:space="0" w:color="auto"/>
              <w:right w:val="single" w:sz="4" w:space="0" w:color="auto"/>
            </w:tcBorders>
          </w:tcPr>
          <w:p w:rsidR="00426F5B" w:rsidRPr="00E502E9" w:rsidRDefault="00426F5B" w:rsidP="00063030">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07.</w:t>
            </w:r>
            <w:r w:rsidRPr="00E502E9">
              <w:rPr>
                <w:rFonts w:ascii="Times New Roman" w:hAnsi="Times New Roman" w:cs="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w:t>
            </w:r>
            <w:r w:rsidRPr="00E502E9">
              <w:rPr>
                <w:rFonts w:ascii="Times New Roman" w:hAnsi="Times New Roman" w:cs="Times New Roman"/>
                <w:sz w:val="24"/>
                <w:szCs w:val="24"/>
              </w:rPr>
              <w:lastRenderedPageBreak/>
              <w:t>производства, эффективно действовать в чрезвычайных ситуациях</w:t>
            </w:r>
          </w:p>
        </w:tc>
        <w:tc>
          <w:tcPr>
            <w:tcW w:w="3544" w:type="dxa"/>
            <w:tcBorders>
              <w:left w:val="single" w:sz="4" w:space="0" w:color="auto"/>
              <w:right w:val="single" w:sz="4" w:space="0" w:color="auto"/>
            </w:tcBorders>
          </w:tcPr>
          <w:p w:rsidR="00426F5B" w:rsidRPr="00302FD1" w:rsidRDefault="00426F5B" w:rsidP="00063030">
            <w:pPr>
              <w:pStyle w:val="1591"/>
              <w:spacing w:before="0" w:beforeAutospacing="0" w:after="0" w:afterAutospacing="0"/>
              <w:rPr>
                <w:color w:val="000000"/>
              </w:rPr>
            </w:pPr>
            <w:r w:rsidRPr="00302FD1">
              <w:rPr>
                <w:spacing w:val="-4"/>
              </w:rPr>
              <w:lastRenderedPageBreak/>
              <w:t xml:space="preserve">анализировать и оценивать различные экологические проблемы, опираясь на тексты художественного и публицистического стилей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302FD1" w:rsidRDefault="00426F5B" w:rsidP="00063030">
            <w:pPr>
              <w:rPr>
                <w:rFonts w:ascii="Times New Roman" w:eastAsia="Times New Roman" w:hAnsi="Times New Roman" w:cs="Times New Roman"/>
                <w:sz w:val="24"/>
                <w:szCs w:val="24"/>
              </w:rPr>
            </w:pPr>
            <w:r w:rsidRPr="00302FD1">
              <w:rPr>
                <w:rFonts w:ascii="Times New Roman" w:hAnsi="Times New Roman" w:cs="Times New Roman"/>
                <w:spacing w:val="-4"/>
                <w:sz w:val="24"/>
                <w:szCs w:val="24"/>
              </w:rPr>
              <w:t>содержание произведений экологической направленности</w:t>
            </w:r>
          </w:p>
        </w:tc>
      </w:tr>
      <w:tr w:rsidR="00426F5B" w:rsidTr="00426F5B">
        <w:trPr>
          <w:trHeight w:val="327"/>
        </w:trPr>
        <w:tc>
          <w:tcPr>
            <w:tcW w:w="2660" w:type="dxa"/>
            <w:tcBorders>
              <w:left w:val="single" w:sz="4" w:space="0" w:color="auto"/>
              <w:bottom w:val="single" w:sz="4" w:space="0" w:color="auto"/>
              <w:right w:val="single" w:sz="4" w:space="0" w:color="auto"/>
            </w:tcBorders>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b/>
                <w:bCs/>
                <w:sz w:val="24"/>
                <w:szCs w:val="24"/>
              </w:rPr>
              <w:t>ОК 09.</w:t>
            </w:r>
            <w:r w:rsidRPr="00E502E9">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rsidR="00426F5B" w:rsidRPr="00E502E9" w:rsidRDefault="00426F5B" w:rsidP="00063030">
            <w:pPr>
              <w:rPr>
                <w:rFonts w:ascii="Times New Roman" w:eastAsia="Times New Roman" w:hAnsi="Times New Roman" w:cs="Times New Roman"/>
                <w:b/>
                <w:bCs/>
                <w:sz w:val="24"/>
                <w:szCs w:val="24"/>
              </w:rPr>
            </w:pPr>
          </w:p>
          <w:p w:rsidR="00426F5B" w:rsidRPr="00E502E9" w:rsidRDefault="00426F5B" w:rsidP="00063030">
            <w:pPr>
              <w:rPr>
                <w:rFonts w:ascii="Times New Roman" w:eastAsia="Times New Roman" w:hAnsi="Times New Roman" w:cs="Times New Roman"/>
                <w:b/>
                <w:bCs/>
                <w:sz w:val="24"/>
                <w:szCs w:val="24"/>
              </w:rPr>
            </w:pPr>
          </w:p>
        </w:tc>
        <w:tc>
          <w:tcPr>
            <w:tcW w:w="3544" w:type="dxa"/>
            <w:tcBorders>
              <w:left w:val="single" w:sz="4" w:space="0" w:color="auto"/>
              <w:bottom w:val="single" w:sz="4" w:space="0" w:color="auto"/>
              <w:right w:val="single" w:sz="4" w:space="0" w:color="auto"/>
            </w:tcBorders>
          </w:tcPr>
          <w:p w:rsidR="00426F5B" w:rsidRPr="00302FD1" w:rsidRDefault="00426F5B" w:rsidP="00063030">
            <w:pPr>
              <w:pStyle w:val="1665"/>
              <w:spacing w:before="0" w:beforeAutospacing="0" w:after="0" w:afterAutospacing="0"/>
              <w:rPr>
                <w:rStyle w:val="docdata"/>
              </w:rPr>
            </w:pPr>
            <w:r w:rsidRPr="00302FD1">
              <w:rPr>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26F5B" w:rsidRPr="00302FD1" w:rsidRDefault="00426F5B" w:rsidP="00063030">
            <w:pPr>
              <w:pStyle w:val="1665"/>
              <w:spacing w:before="0" w:beforeAutospacing="0" w:after="0" w:afterAutospacing="0"/>
              <w:jc w:val="both"/>
              <w:rPr>
                <w:rStyle w:val="docdata"/>
              </w:rPr>
            </w:pPr>
            <w:r w:rsidRPr="00302FD1">
              <w:rPr>
                <w:color w:val="000000"/>
              </w:rPr>
              <w:t>участвовать в диалогах на знакомые общие и профессиональные темы.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063030">
            <w:pPr>
              <w:rPr>
                <w:rFonts w:ascii="Times New Roman" w:eastAsia="Times New Roman" w:hAnsi="Times New Roman" w:cs="Times New Roman"/>
                <w:sz w:val="24"/>
                <w:szCs w:val="24"/>
              </w:rPr>
            </w:pPr>
            <w:r w:rsidRPr="00E502E9">
              <w:rPr>
                <w:rFonts w:ascii="Times New Roman" w:eastAsia="Times New Roman" w:hAnsi="Times New Roman" w:cs="Times New Roman"/>
                <w:b/>
                <w:bCs/>
                <w:sz w:val="24"/>
                <w:szCs w:val="24"/>
              </w:rPr>
              <w:t>ОК 09.</w:t>
            </w:r>
            <w:r w:rsidRPr="00E502E9">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rsidR="00426F5B" w:rsidRPr="00E502E9" w:rsidRDefault="00426F5B" w:rsidP="00063030">
            <w:pPr>
              <w:rPr>
                <w:rFonts w:ascii="Times New Roman" w:eastAsia="Times New Roman" w:hAnsi="Times New Roman" w:cs="Times New Roman"/>
                <w:b/>
                <w:bCs/>
                <w:sz w:val="24"/>
                <w:szCs w:val="24"/>
              </w:rPr>
            </w:pPr>
          </w:p>
          <w:p w:rsidR="00426F5B" w:rsidRPr="00E502E9" w:rsidRDefault="00426F5B" w:rsidP="00063030">
            <w:pPr>
              <w:rPr>
                <w:rFonts w:ascii="Times New Roman" w:eastAsia="Times New Roman" w:hAnsi="Times New Roman" w:cs="Times New Roman"/>
                <w:b/>
                <w:bCs/>
                <w:sz w:val="24"/>
                <w:szCs w:val="24"/>
              </w:rPr>
            </w:pPr>
          </w:p>
        </w:tc>
      </w:tr>
    </w:tbl>
    <w:p w:rsidR="00063030" w:rsidRDefault="00063030" w:rsidP="00063030">
      <w:pPr>
        <w:spacing w:after="120"/>
        <w:ind w:firstLine="709"/>
        <w:rPr>
          <w:rFonts w:ascii="Times New Roman" w:hAnsi="Times New Roman" w:cs="Times New Roman"/>
          <w:bCs/>
          <w:sz w:val="24"/>
          <w:szCs w:val="24"/>
        </w:rPr>
      </w:pPr>
    </w:p>
    <w:p w:rsidR="00063030" w:rsidRPr="00B115E3" w:rsidRDefault="00063030" w:rsidP="00063030">
      <w:pPr>
        <w:pStyle w:val="1f"/>
        <w:rPr>
          <w:rFonts w:ascii="Times New Roman" w:hAnsi="Times New Roman"/>
        </w:rPr>
      </w:pPr>
      <w:bookmarkStart w:id="16" w:name="_Toc156825291"/>
      <w:r w:rsidRPr="00E11160">
        <w:rPr>
          <w:rFonts w:ascii="Times New Roman" w:hAnsi="Times New Roman"/>
        </w:rPr>
        <w:t xml:space="preserve">2. Структура и содержание </w:t>
      </w:r>
      <w:r>
        <w:rPr>
          <w:rFonts w:ascii="Times New Roman" w:hAnsi="Times New Roman"/>
        </w:rPr>
        <w:t>ДИСЦИПЛИНЫ</w:t>
      </w:r>
      <w:bookmarkEnd w:id="16"/>
    </w:p>
    <w:p w:rsidR="00063030" w:rsidRPr="00E11160" w:rsidRDefault="00063030" w:rsidP="00063030">
      <w:pPr>
        <w:pStyle w:val="114"/>
        <w:rPr>
          <w:rFonts w:ascii="Times New Roman" w:hAnsi="Times New Roman"/>
        </w:rPr>
      </w:pPr>
      <w:bookmarkStart w:id="17" w:name="_Toc156825292"/>
      <w:r w:rsidRPr="00E11160">
        <w:rPr>
          <w:rFonts w:ascii="Times New Roman" w:hAnsi="Times New Roman"/>
        </w:rPr>
        <w:t xml:space="preserve">2.1. Трудоемкость освоения </w:t>
      </w:r>
      <w:r>
        <w:rPr>
          <w:rFonts w:ascii="Times New Roman" w:hAnsi="Times New Roman"/>
        </w:rPr>
        <w:t>дисциплины</w:t>
      </w:r>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63030" w:rsidRPr="00257255" w:rsidTr="00983C9B">
        <w:trPr>
          <w:trHeight w:val="23"/>
        </w:trPr>
        <w:tc>
          <w:tcPr>
            <w:tcW w:w="3259" w:type="pct"/>
            <w:vAlign w:val="center"/>
          </w:tcPr>
          <w:p w:rsidR="00063030" w:rsidRPr="00257255" w:rsidRDefault="00063030" w:rsidP="0006303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063030" w:rsidRPr="00257255" w:rsidRDefault="00063030" w:rsidP="0006303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63030" w:rsidRPr="00257255" w:rsidRDefault="00063030" w:rsidP="0006303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063030" w:rsidRPr="006209E3" w:rsidRDefault="0050769B" w:rsidP="0050769B">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162" w:type="pct"/>
            <w:vAlign w:val="center"/>
          </w:tcPr>
          <w:p w:rsidR="00063030" w:rsidRPr="006209E3" w:rsidRDefault="006209E3" w:rsidP="0050769B">
            <w:pPr>
              <w:jc w:val="center"/>
              <w:rPr>
                <w:rFonts w:ascii="Times New Roman" w:hAnsi="Times New Roman" w:cs="Times New Roman"/>
                <w:bCs/>
                <w:sz w:val="24"/>
                <w:szCs w:val="24"/>
              </w:rPr>
            </w:pPr>
            <w:r w:rsidRPr="006209E3">
              <w:rPr>
                <w:rFonts w:ascii="Times New Roman" w:hAnsi="Times New Roman" w:cs="Times New Roman"/>
                <w:bCs/>
                <w:sz w:val="24"/>
                <w:szCs w:val="24"/>
              </w:rPr>
              <w:t>3</w:t>
            </w:r>
            <w:r w:rsidR="0050769B">
              <w:rPr>
                <w:rFonts w:ascii="Times New Roman" w:hAnsi="Times New Roman" w:cs="Times New Roman"/>
                <w:bCs/>
                <w:sz w:val="24"/>
                <w:szCs w:val="24"/>
              </w:rPr>
              <w:t>4</w:t>
            </w:r>
          </w:p>
        </w:tc>
      </w:tr>
      <w:tr w:rsidR="00063030" w:rsidRPr="00257255" w:rsidTr="00983C9B">
        <w:trPr>
          <w:trHeight w:val="23"/>
        </w:trPr>
        <w:tc>
          <w:tcPr>
            <w:tcW w:w="3259" w:type="pct"/>
            <w:vAlign w:val="center"/>
          </w:tcPr>
          <w:p w:rsidR="00063030" w:rsidRPr="00711ECC" w:rsidRDefault="00063030" w:rsidP="00063030">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c>
          <w:tcPr>
            <w:tcW w:w="1162"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63030" w:rsidRPr="006209E3" w:rsidRDefault="00426F5B"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c>
          <w:tcPr>
            <w:tcW w:w="1162"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r>
      <w:tr w:rsidR="00063030" w:rsidRPr="00257255" w:rsidTr="00983C9B">
        <w:trPr>
          <w:trHeight w:val="23"/>
        </w:trPr>
        <w:tc>
          <w:tcPr>
            <w:tcW w:w="3259" w:type="pct"/>
            <w:vAlign w:val="center"/>
          </w:tcPr>
          <w:p w:rsidR="00063030" w:rsidRPr="00257255" w:rsidRDefault="00063030" w:rsidP="00426F5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w:t>
            </w:r>
            <w:r w:rsidRPr="00EC09F6">
              <w:rPr>
                <w:rFonts w:ascii="Times New Roman" w:hAnsi="Times New Roman" w:cs="Times New Roman"/>
                <w:bCs/>
                <w:i/>
                <w:iCs/>
                <w:sz w:val="20"/>
                <w:szCs w:val="20"/>
              </w:rPr>
              <w:t xml:space="preserve"> экзамен</w:t>
            </w:r>
            <w:r w:rsidR="00426F5B">
              <w:rPr>
                <w:rFonts w:ascii="Times New Roman" w:hAnsi="Times New Roman" w:cs="Times New Roman"/>
                <w:bCs/>
                <w:i/>
                <w:iCs/>
                <w:sz w:val="20"/>
                <w:szCs w:val="20"/>
              </w:rPr>
              <w:t>а</w:t>
            </w:r>
          </w:p>
        </w:tc>
        <w:tc>
          <w:tcPr>
            <w:tcW w:w="579" w:type="pct"/>
            <w:vAlign w:val="center"/>
          </w:tcPr>
          <w:p w:rsidR="00063030" w:rsidRPr="006209E3" w:rsidRDefault="00426F5B"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12</w:t>
            </w:r>
          </w:p>
        </w:tc>
        <w:tc>
          <w:tcPr>
            <w:tcW w:w="1162" w:type="pct"/>
            <w:vAlign w:val="center"/>
          </w:tcPr>
          <w:p w:rsidR="00063030" w:rsidRPr="006209E3" w:rsidRDefault="00063030" w:rsidP="00063030">
            <w:pPr>
              <w:jc w:val="center"/>
              <w:rPr>
                <w:rFonts w:ascii="Times New Roman" w:hAnsi="Times New Roman" w:cs="Times New Roman"/>
                <w:bCs/>
                <w:sz w:val="24"/>
                <w:szCs w:val="24"/>
              </w:rPr>
            </w:pP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63030" w:rsidRPr="006209E3" w:rsidRDefault="00063030" w:rsidP="00063030">
            <w:pPr>
              <w:jc w:val="center"/>
              <w:rPr>
                <w:rFonts w:ascii="Times New Roman" w:hAnsi="Times New Roman" w:cs="Times New Roman"/>
                <w:b/>
                <w:sz w:val="24"/>
                <w:szCs w:val="24"/>
              </w:rPr>
            </w:pPr>
            <w:r w:rsidRPr="006209E3">
              <w:rPr>
                <w:rFonts w:ascii="Times New Roman" w:hAnsi="Times New Roman" w:cs="Times New Roman"/>
                <w:b/>
                <w:sz w:val="24"/>
                <w:szCs w:val="24"/>
              </w:rPr>
              <w:t>72</w:t>
            </w:r>
          </w:p>
        </w:tc>
        <w:tc>
          <w:tcPr>
            <w:tcW w:w="1162" w:type="pct"/>
            <w:vAlign w:val="center"/>
          </w:tcPr>
          <w:p w:rsidR="00063030" w:rsidRPr="006209E3" w:rsidRDefault="00063030" w:rsidP="0050769B">
            <w:pPr>
              <w:jc w:val="center"/>
              <w:rPr>
                <w:rFonts w:ascii="Times New Roman" w:hAnsi="Times New Roman" w:cs="Times New Roman"/>
                <w:b/>
                <w:sz w:val="24"/>
                <w:szCs w:val="24"/>
              </w:rPr>
            </w:pPr>
            <w:r w:rsidRPr="006209E3">
              <w:rPr>
                <w:rFonts w:ascii="Times New Roman" w:hAnsi="Times New Roman" w:cs="Times New Roman"/>
                <w:b/>
                <w:sz w:val="24"/>
                <w:szCs w:val="24"/>
              </w:rPr>
              <w:t>3</w:t>
            </w:r>
            <w:r w:rsidR="0050769B">
              <w:rPr>
                <w:rFonts w:ascii="Times New Roman" w:hAnsi="Times New Roman" w:cs="Times New Roman"/>
                <w:b/>
                <w:sz w:val="24"/>
                <w:szCs w:val="24"/>
              </w:rPr>
              <w:t>4</w:t>
            </w:r>
          </w:p>
        </w:tc>
      </w:tr>
    </w:tbl>
    <w:p w:rsidR="00063030" w:rsidRDefault="00063030" w:rsidP="00063030">
      <w:pPr>
        <w:rPr>
          <w:rFonts w:ascii="Times New Roman" w:eastAsia="Segoe UI" w:hAnsi="Times New Roman" w:cs="Times New Roman"/>
          <w:b/>
          <w:bCs/>
          <w:sz w:val="24"/>
          <w:szCs w:val="24"/>
        </w:rPr>
      </w:pPr>
      <w:r>
        <w:rPr>
          <w:rFonts w:ascii="Times New Roman" w:hAnsi="Times New Roman"/>
        </w:rPr>
        <w:br w:type="page"/>
      </w:r>
    </w:p>
    <w:p w:rsidR="00063030" w:rsidRDefault="00063030" w:rsidP="00063030">
      <w:pPr>
        <w:pStyle w:val="114"/>
        <w:rPr>
          <w:rFonts w:ascii="Times New Roman" w:hAnsi="Times New Roman"/>
        </w:rPr>
        <w:sectPr w:rsidR="00063030" w:rsidSect="00063030">
          <w:headerReference w:type="even" r:id="rId12"/>
          <w:pgSz w:w="11906" w:h="16838"/>
          <w:pgMar w:top="1134" w:right="567" w:bottom="1134" w:left="1701" w:header="709" w:footer="709" w:gutter="0"/>
          <w:cols w:space="708"/>
          <w:docGrid w:linePitch="360"/>
        </w:sectPr>
      </w:pPr>
    </w:p>
    <w:p w:rsidR="00063030" w:rsidRDefault="00063030" w:rsidP="00063030">
      <w:pPr>
        <w:pStyle w:val="114"/>
        <w:rPr>
          <w:rFonts w:ascii="Times New Roman" w:hAnsi="Times New Roman"/>
        </w:rPr>
      </w:pPr>
      <w:bookmarkStart w:id="18" w:name="_Toc156825293"/>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8"/>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7449"/>
        <w:gridCol w:w="2792"/>
        <w:gridCol w:w="2651"/>
      </w:tblGrid>
      <w:tr w:rsidR="00063030" w:rsidRPr="00C45946" w:rsidTr="00426F5B">
        <w:trPr>
          <w:trHeight w:val="20"/>
        </w:trPr>
        <w:tc>
          <w:tcPr>
            <w:tcW w:w="715" w:type="pct"/>
            <w:shd w:val="clear" w:color="auto" w:fill="auto"/>
            <w:vAlign w:val="center"/>
          </w:tcPr>
          <w:p w:rsidR="00063030" w:rsidRPr="00C63897" w:rsidRDefault="00063030" w:rsidP="00063030">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476" w:type="pct"/>
            <w:shd w:val="clear" w:color="auto" w:fill="auto"/>
            <w:vAlign w:val="center"/>
          </w:tcPr>
          <w:p w:rsidR="00063030" w:rsidRPr="00C63897" w:rsidRDefault="00063030" w:rsidP="00063030">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928" w:type="pct"/>
            <w:shd w:val="clear" w:color="auto" w:fill="auto"/>
          </w:tcPr>
          <w:p w:rsidR="00063030" w:rsidRDefault="00063030" w:rsidP="00426F5B">
            <w:pPr>
              <w:suppressAutoHyphens/>
              <w:jc w:val="center"/>
              <w:rPr>
                <w:rFonts w:ascii="Times New Roman" w:eastAsia="Times New Roman" w:hAnsi="Times New Roman" w:cs="Times New Roman"/>
                <w:b/>
                <w:bCs/>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в форме практической подготовки, ак. ч.</w:t>
            </w:r>
          </w:p>
        </w:tc>
        <w:tc>
          <w:tcPr>
            <w:tcW w:w="881" w:type="pct"/>
            <w:shd w:val="clear" w:color="auto" w:fill="auto"/>
          </w:tcPr>
          <w:p w:rsidR="00063030" w:rsidRDefault="00063030" w:rsidP="00063030">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063030" w:rsidRPr="00C45946" w:rsidTr="00426F5B">
        <w:trPr>
          <w:trHeight w:val="20"/>
        </w:trPr>
        <w:tc>
          <w:tcPr>
            <w:tcW w:w="715"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1</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2</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3</w:t>
            </w:r>
          </w:p>
        </w:tc>
        <w:tc>
          <w:tcPr>
            <w:tcW w:w="881"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r>
      <w:tr w:rsidR="00063030" w:rsidRPr="00C45946" w:rsidTr="00426F5B">
        <w:trPr>
          <w:trHeight w:val="20"/>
        </w:trPr>
        <w:tc>
          <w:tcPr>
            <w:tcW w:w="5000" w:type="pct"/>
            <w:gridSpan w:val="4"/>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Основное содержание</w:t>
            </w:r>
          </w:p>
        </w:tc>
      </w:tr>
      <w:tr w:rsidR="00063030" w:rsidRPr="00C45946" w:rsidTr="00983C9B">
        <w:trPr>
          <w:trHeight w:val="20"/>
        </w:trPr>
        <w:tc>
          <w:tcPr>
            <w:tcW w:w="3191" w:type="pct"/>
            <w:gridSpan w:val="2"/>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4"/>
                <w:szCs w:val="24"/>
              </w:rPr>
            </w:pPr>
            <w:r w:rsidRPr="00C45946">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 xml:space="preserve"> 6</w:t>
            </w:r>
          </w:p>
        </w:tc>
        <w:tc>
          <w:tcPr>
            <w:tcW w:w="881"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i/>
                <w:sz w:val="24"/>
                <w:szCs w:val="24"/>
              </w:rPr>
            </w:pPr>
            <w:r w:rsidRPr="00C45946">
              <w:rPr>
                <w:rFonts w:ascii="Times New Roman" w:hAnsi="Times New Roman" w:cs="Times New Roman"/>
                <w:i/>
                <w:sz w:val="24"/>
                <w:szCs w:val="24"/>
              </w:rPr>
              <w:t>ОК 05</w:t>
            </w:r>
          </w:p>
        </w:tc>
      </w:tr>
      <w:tr w:rsidR="00063030" w:rsidRPr="00C45946" w:rsidTr="00426F5B">
        <w:trPr>
          <w:trHeight w:val="182"/>
        </w:trPr>
        <w:tc>
          <w:tcPr>
            <w:tcW w:w="715" w:type="pct"/>
            <w:vMerge w:val="restar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bCs/>
                <w:sz w:val="24"/>
                <w:szCs w:val="24"/>
              </w:rPr>
              <w:t>Тема</w:t>
            </w:r>
            <w:r w:rsidRPr="00C45946">
              <w:rPr>
                <w:rFonts w:ascii="Times New Roman" w:hAnsi="Times New Roman" w:cs="Times New Roman"/>
                <w:sz w:val="24"/>
                <w:szCs w:val="24"/>
              </w:rPr>
              <w:t xml:space="preserve"> </w:t>
            </w:r>
            <w:r w:rsidRPr="00C45946">
              <w:rPr>
                <w:rFonts w:ascii="Times New Roman" w:hAnsi="Times New Roman" w:cs="Times New Roman"/>
                <w:b/>
                <w:sz w:val="24"/>
                <w:szCs w:val="24"/>
              </w:rPr>
              <w:t>1.1</w:t>
            </w:r>
            <w:r w:rsidRPr="00C45946">
              <w:rPr>
                <w:rFonts w:ascii="Times New Roman" w:hAnsi="Times New Roman" w:cs="Times New Roman"/>
                <w:sz w:val="24"/>
                <w:szCs w:val="24"/>
              </w:rPr>
              <w:t>. Основные функции языка в современном обществе</w:t>
            </w:r>
          </w:p>
        </w:tc>
        <w:tc>
          <w:tcPr>
            <w:tcW w:w="2476" w:type="pc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sz w:val="24"/>
                <w:szCs w:val="24"/>
              </w:rPr>
              <w:t>4</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05</w:t>
            </w:r>
          </w:p>
        </w:tc>
      </w:tr>
      <w:tr w:rsidR="00063030" w:rsidRPr="00C45946" w:rsidTr="00426F5B">
        <w:trPr>
          <w:trHeight w:val="1859"/>
        </w:trPr>
        <w:tc>
          <w:tcPr>
            <w:tcW w:w="715" w:type="pct"/>
            <w:vMerge/>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sz w:val="24"/>
                <w:szCs w:val="24"/>
              </w:rPr>
              <w:t xml:space="preserve"> 2</w:t>
            </w:r>
          </w:p>
        </w:tc>
        <w:tc>
          <w:tcPr>
            <w:tcW w:w="881" w:type="pct"/>
            <w:shd w:val="clear" w:color="auto" w:fill="auto"/>
          </w:tcPr>
          <w:p w:rsidR="00063030" w:rsidRPr="00C45946" w:rsidRDefault="00063030" w:rsidP="00063030">
            <w:pPr>
              <w:widowControl w:val="0"/>
              <w:pBdr>
                <w:top w:val="nil"/>
                <w:left w:val="nil"/>
                <w:bottom w:val="nil"/>
                <w:right w:val="nil"/>
                <w:between w:val="nil"/>
              </w:pBdr>
              <w:ind w:right="57"/>
              <w:jc w:val="both"/>
              <w:rPr>
                <w:rFonts w:ascii="Times New Roman" w:hAnsi="Times New Roman" w:cs="Times New Roman"/>
                <w:i/>
                <w:sz w:val="24"/>
                <w:szCs w:val="24"/>
              </w:rPr>
            </w:pPr>
          </w:p>
        </w:tc>
      </w:tr>
      <w:tr w:rsidR="00063030" w:rsidRPr="00C45946" w:rsidTr="00426F5B">
        <w:trPr>
          <w:trHeight w:val="260"/>
        </w:trPr>
        <w:tc>
          <w:tcPr>
            <w:tcW w:w="715" w:type="pct"/>
            <w:vMerge w:val="restar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bCs/>
                <w:sz w:val="24"/>
                <w:szCs w:val="24"/>
              </w:rPr>
            </w:pPr>
            <w:r w:rsidRPr="00C45946">
              <w:rPr>
                <w:rFonts w:ascii="Times New Roman" w:hAnsi="Times New Roman" w:cs="Times New Roman"/>
                <w:b/>
                <w:bCs/>
                <w:sz w:val="24"/>
                <w:szCs w:val="24"/>
              </w:rPr>
              <w:t xml:space="preserve">Тема </w:t>
            </w:r>
            <w:r w:rsidRPr="00C45946">
              <w:rPr>
                <w:rFonts w:ascii="Times New Roman" w:hAnsi="Times New Roman" w:cs="Times New Roman"/>
                <w:b/>
                <w:sz w:val="24"/>
                <w:szCs w:val="24"/>
              </w:rPr>
              <w:t>1.2</w:t>
            </w:r>
            <w:r w:rsidRPr="00C45946">
              <w:rPr>
                <w:rFonts w:ascii="Times New Roman" w:hAnsi="Times New Roman" w:cs="Times New Roman"/>
                <w:sz w:val="24"/>
                <w:szCs w:val="24"/>
              </w:rPr>
              <w:t xml:space="preserve"> Происхождение русского языка. Индоевропейская языковая семья. Этапы формирования русской лексики</w:t>
            </w: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right="57"/>
              <w:jc w:val="both"/>
              <w:rPr>
                <w:rFonts w:ascii="Times New Roman" w:hAnsi="Times New Roman" w:cs="Times New Roman"/>
                <w:i/>
                <w:sz w:val="24"/>
                <w:szCs w:val="24"/>
              </w:rPr>
            </w:pPr>
          </w:p>
        </w:tc>
      </w:tr>
      <w:tr w:rsidR="00063030" w:rsidRPr="00C45946" w:rsidTr="00426F5B">
        <w:trPr>
          <w:trHeight w:val="1966"/>
        </w:trPr>
        <w:tc>
          <w:tcPr>
            <w:tcW w:w="715" w:type="pct"/>
            <w:vMerge/>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right="57"/>
              <w:jc w:val="both"/>
              <w:rPr>
                <w:rFonts w:ascii="Times New Roman" w:hAnsi="Times New Roman" w:cs="Times New Roman"/>
                <w:i/>
                <w:sz w:val="24"/>
                <w:szCs w:val="24"/>
              </w:rPr>
            </w:pPr>
          </w:p>
        </w:tc>
      </w:tr>
      <w:tr w:rsidR="00063030" w:rsidRPr="00C45946" w:rsidTr="00426F5B">
        <w:trPr>
          <w:trHeight w:val="323"/>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4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right="57"/>
              <w:jc w:val="both"/>
              <w:rPr>
                <w:rFonts w:ascii="Times New Roman" w:hAnsi="Times New Roman" w:cs="Times New Roman"/>
                <w:sz w:val="24"/>
                <w:szCs w:val="24"/>
              </w:rPr>
            </w:pPr>
            <w:r w:rsidRPr="00C45946">
              <w:rPr>
                <w:rFonts w:ascii="Times New Roman" w:hAnsi="Times New Roman" w:cs="Times New Roman"/>
                <w:sz w:val="24"/>
                <w:szCs w:val="24"/>
              </w:rPr>
              <w:t>Признаки заимствованного слова. Этапы освоения заимствованных слов</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shd w:val="clear" w:color="auto" w:fill="auto"/>
          </w:tcPr>
          <w:p w:rsidR="00063030" w:rsidRPr="00C45946" w:rsidRDefault="00063030" w:rsidP="00063030">
            <w:pPr>
              <w:widowControl w:val="0"/>
              <w:ind w:right="57"/>
              <w:rPr>
                <w:rFonts w:ascii="Times New Roman" w:hAnsi="Times New Roman" w:cs="Times New Roman"/>
                <w:bCs/>
                <w:sz w:val="24"/>
                <w:szCs w:val="24"/>
              </w:rPr>
            </w:pPr>
          </w:p>
        </w:tc>
      </w:tr>
      <w:tr w:rsidR="00063030" w:rsidRPr="00C45946" w:rsidTr="00426F5B">
        <w:trPr>
          <w:trHeight w:val="265"/>
        </w:trPr>
        <w:tc>
          <w:tcPr>
            <w:tcW w:w="715"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Тема 1.3.</w:t>
            </w:r>
            <w:r w:rsidRPr="00C45946">
              <w:rPr>
                <w:rFonts w:ascii="Times New Roman" w:hAnsi="Times New Roman" w:cs="Times New Roman"/>
                <w:sz w:val="24"/>
                <w:szCs w:val="24"/>
              </w:rPr>
              <w:t xml:space="preserve"> Язык </w:t>
            </w:r>
            <w:r w:rsidRPr="00C45946">
              <w:rPr>
                <w:rFonts w:ascii="Times New Roman" w:hAnsi="Times New Roman" w:cs="Times New Roman"/>
                <w:sz w:val="24"/>
                <w:szCs w:val="24"/>
              </w:rPr>
              <w:lastRenderedPageBreak/>
              <w:t>как система знаков</w:t>
            </w: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lastRenderedPageBreak/>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2</w:t>
            </w:r>
          </w:p>
        </w:tc>
        <w:tc>
          <w:tcPr>
            <w:tcW w:w="881" w:type="pct"/>
            <w:shd w:val="clear" w:color="auto" w:fill="auto"/>
          </w:tcPr>
          <w:p w:rsidR="00063030" w:rsidRPr="00C45946" w:rsidRDefault="00063030" w:rsidP="00063030">
            <w:pPr>
              <w:widowControl w:val="0"/>
              <w:pBdr>
                <w:top w:val="nil"/>
                <w:left w:val="nil"/>
                <w:bottom w:val="nil"/>
                <w:right w:val="nil"/>
                <w:between w:val="nil"/>
              </w:pBdr>
              <w:shd w:val="clear" w:color="auto" w:fill="FFFFFF" w:themeFill="background1"/>
              <w:ind w:left="57" w:right="57"/>
              <w:rPr>
                <w:rFonts w:ascii="Times New Roman" w:hAnsi="Times New Roman" w:cs="Times New Roman"/>
                <w:i/>
                <w:sz w:val="24"/>
                <w:szCs w:val="24"/>
              </w:rPr>
            </w:pPr>
            <w:r w:rsidRPr="00C45946">
              <w:rPr>
                <w:rFonts w:ascii="Times New Roman" w:hAnsi="Times New Roman" w:cs="Times New Roman"/>
                <w:i/>
                <w:sz w:val="24"/>
                <w:szCs w:val="24"/>
              </w:rPr>
              <w:t>ОК 05</w:t>
            </w:r>
          </w:p>
        </w:tc>
      </w:tr>
      <w:tr w:rsidR="00063030" w:rsidRPr="00C45946" w:rsidTr="00426F5B">
        <w:trPr>
          <w:trHeight w:val="1587"/>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p w:rsidR="00063030" w:rsidRPr="00C45946" w:rsidRDefault="00063030" w:rsidP="00063030">
            <w:pPr>
              <w:pBdr>
                <w:top w:val="nil"/>
                <w:left w:val="nil"/>
                <w:bottom w:val="nil"/>
                <w:right w:val="nil"/>
                <w:between w:val="nil"/>
              </w:pBdr>
              <w:ind w:right="57"/>
              <w:jc w:val="both"/>
              <w:rPr>
                <w:rFonts w:ascii="Times New Roman" w:hAnsi="Times New Roman" w:cs="Times New Roman"/>
                <w:sz w:val="24"/>
                <w:szCs w:val="24"/>
              </w:rPr>
            </w:pPr>
            <w:r w:rsidRPr="00C45946">
              <w:rPr>
                <w:rFonts w:ascii="Times New Roman" w:hAnsi="Times New Roman" w:cs="Times New Roman"/>
                <w:sz w:val="24"/>
                <w:szCs w:val="24"/>
              </w:rPr>
              <w:t>Принципы русской орфографии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983C9B">
        <w:trPr>
          <w:trHeight w:val="20"/>
        </w:trPr>
        <w:tc>
          <w:tcPr>
            <w:tcW w:w="3191" w:type="pct"/>
            <w:gridSpan w:val="2"/>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Раздел 2. Фонетика, морфология и орфография</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30</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20"/>
        </w:trPr>
        <w:tc>
          <w:tcPr>
            <w:tcW w:w="715"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
                <w:bCs/>
                <w:sz w:val="24"/>
                <w:szCs w:val="24"/>
              </w:rPr>
            </w:pPr>
            <w:r w:rsidRPr="00C45946">
              <w:rPr>
                <w:rFonts w:ascii="Times New Roman" w:hAnsi="Times New Roman" w:cs="Times New Roman"/>
                <w:b/>
                <w:bCs/>
                <w:sz w:val="24"/>
                <w:szCs w:val="24"/>
              </w:rPr>
              <w:t>Тема 2.1</w:t>
            </w:r>
            <w:r w:rsidRPr="00C45946">
              <w:rPr>
                <w:rFonts w:ascii="Times New Roman" w:hAnsi="Times New Roman" w:cs="Times New Roman"/>
                <w:sz w:val="24"/>
                <w:szCs w:val="24"/>
              </w:rPr>
              <w:t>. Фонетика и орфоэпия</w:t>
            </w:r>
            <w:r w:rsidRPr="00C45946">
              <w:rPr>
                <w:rFonts w:ascii="Times New Roman" w:hAnsi="Times New Roman" w:cs="Times New Roman"/>
                <w:b/>
                <w:bCs/>
                <w:sz w:val="24"/>
                <w:szCs w:val="24"/>
              </w:rPr>
              <w:t xml:space="preserve"> </w:t>
            </w:r>
          </w:p>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
                <w:bCs/>
                <w:sz w:val="24"/>
                <w:szCs w:val="24"/>
              </w:rPr>
            </w:pPr>
          </w:p>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
                <w:bCs/>
                <w:sz w:val="24"/>
                <w:szCs w:val="24"/>
              </w:rPr>
            </w:pPr>
          </w:p>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
                <w:bCs/>
                <w:sz w:val="24"/>
                <w:szCs w:val="24"/>
              </w:rPr>
            </w:pPr>
          </w:p>
          <w:p w:rsidR="00063030" w:rsidRPr="00C45946" w:rsidRDefault="00063030" w:rsidP="00063030">
            <w:pPr>
              <w:widowControl w:val="0"/>
              <w:pBdr>
                <w:top w:val="nil"/>
                <w:left w:val="nil"/>
                <w:bottom w:val="nil"/>
                <w:right w:val="nil"/>
                <w:between w:val="nil"/>
              </w:pBdr>
              <w:ind w:right="57"/>
              <w:rPr>
                <w:rFonts w:ascii="Times New Roman" w:hAnsi="Times New Roman" w:cs="Times New Roman"/>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 xml:space="preserve"> 8</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tabs>
                <w:tab w:val="left" w:pos="810"/>
              </w:tabs>
              <w:jc w:val="both"/>
              <w:rPr>
                <w:rFonts w:ascii="Times New Roman" w:hAnsi="Times New Roman" w:cs="Times New Roman"/>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В том числе, практических занятий: </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tabs>
                <w:tab w:val="left" w:pos="810"/>
              </w:tabs>
              <w:jc w:val="both"/>
              <w:rPr>
                <w:rFonts w:ascii="Times New Roman" w:hAnsi="Times New Roman" w:cs="Times New Roman"/>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sz w:val="24"/>
                <w:szCs w:val="24"/>
              </w:rPr>
              <w:t>Орфография. Безударные гласные в корне слова: проверяемые, непроверяемые, чередующиеся</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tabs>
                <w:tab w:val="left" w:pos="810"/>
              </w:tabs>
              <w:jc w:val="both"/>
              <w:rPr>
                <w:rFonts w:ascii="Times New Roman" w:hAnsi="Times New Roman" w:cs="Times New Roman"/>
                <w:sz w:val="24"/>
                <w:szCs w:val="24"/>
              </w:rPr>
            </w:pPr>
          </w:p>
        </w:tc>
      </w:tr>
      <w:tr w:rsidR="00063030" w:rsidRPr="00C45946" w:rsidTr="00426F5B">
        <w:trPr>
          <w:trHeight w:val="20"/>
        </w:trPr>
        <w:tc>
          <w:tcPr>
            <w:tcW w:w="715"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b/>
                <w:bCs/>
                <w:sz w:val="24"/>
                <w:szCs w:val="24"/>
              </w:rPr>
              <w:t>Тема 2.2.</w:t>
            </w:r>
            <w:r w:rsidRPr="00C45946">
              <w:rPr>
                <w:rFonts w:ascii="Times New Roman" w:hAnsi="Times New Roman" w:cs="Times New Roman"/>
                <w:sz w:val="24"/>
                <w:szCs w:val="24"/>
              </w:rPr>
              <w:t xml:space="preserve"> Морфемика и словообразование</w:t>
            </w: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tabs>
                <w:tab w:val="left" w:pos="810"/>
              </w:tabs>
              <w:jc w:val="both"/>
              <w:rPr>
                <w:rFonts w:ascii="Times New Roman" w:hAnsi="Times New Roman" w:cs="Times New Roman"/>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tabs>
                <w:tab w:val="left" w:pos="810"/>
              </w:tabs>
              <w:jc w:val="both"/>
              <w:rPr>
                <w:rFonts w:ascii="Times New Roman" w:hAnsi="Times New Roman" w:cs="Times New Roman"/>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 xml:space="preserve"> </w:t>
            </w: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3</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10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shd w:val="clear" w:color="auto" w:fill="auto"/>
          </w:tcPr>
          <w:p w:rsidR="00063030" w:rsidRPr="00C45946" w:rsidRDefault="00063030" w:rsidP="00063030">
            <w:pPr>
              <w:widowControl w:val="0"/>
              <w:ind w:left="57" w:right="57"/>
              <w:rPr>
                <w:rFonts w:ascii="Times New Roman" w:hAnsi="Times New Roman" w:cs="Times New Roman"/>
                <w:bCs/>
                <w:sz w:val="24"/>
                <w:szCs w:val="24"/>
              </w:rPr>
            </w:pPr>
          </w:p>
        </w:tc>
      </w:tr>
      <w:tr w:rsidR="00063030" w:rsidRPr="00C45946" w:rsidTr="00426F5B">
        <w:trPr>
          <w:trHeight w:val="167"/>
        </w:trPr>
        <w:tc>
          <w:tcPr>
            <w:tcW w:w="715"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Тема 2.3</w:t>
            </w:r>
            <w:r w:rsidRPr="00C45946">
              <w:rPr>
                <w:rFonts w:ascii="Times New Roman" w:hAnsi="Times New Roman" w:cs="Times New Roman"/>
                <w:sz w:val="24"/>
                <w:szCs w:val="24"/>
              </w:rPr>
              <w:t>. Имя существительное как часть речи.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1129"/>
        </w:trPr>
        <w:tc>
          <w:tcPr>
            <w:tcW w:w="715" w:type="pct"/>
            <w:vMerge/>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i/>
                <w:sz w:val="24"/>
                <w:szCs w:val="24"/>
              </w:rPr>
            </w:pPr>
          </w:p>
        </w:tc>
        <w:tc>
          <w:tcPr>
            <w:tcW w:w="2476" w:type="pct"/>
            <w:tcBorders>
              <w:bottom w:val="single" w:sz="4" w:space="0" w:color="auto"/>
            </w:tcBorders>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928" w:type="pct"/>
            <w:tcBorders>
              <w:bottom w:val="single" w:sz="4" w:space="0" w:color="auto"/>
            </w:tcBorders>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tcBorders>
              <w:bottom w:val="single" w:sz="4" w:space="0" w:color="auto"/>
            </w:tcBorders>
            <w:shd w:val="clear" w:color="auto" w:fill="auto"/>
          </w:tcPr>
          <w:p w:rsidR="00063030" w:rsidRPr="00C45946" w:rsidRDefault="00063030" w:rsidP="00063030">
            <w:pPr>
              <w:widowControl w:val="0"/>
              <w:pBdr>
                <w:top w:val="nil"/>
                <w:left w:val="nil"/>
                <w:bottom w:val="nil"/>
                <w:right w:val="nil"/>
                <w:between w:val="nil"/>
              </w:pBdr>
              <w:ind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b/>
                <w:bCs/>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b/>
                <w:sz w:val="24"/>
                <w:szCs w:val="24"/>
              </w:rPr>
            </w:pP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b/>
                <w:bCs/>
                <w:sz w:val="24"/>
                <w:szCs w:val="24"/>
              </w:rPr>
            </w:pPr>
          </w:p>
        </w:tc>
        <w:tc>
          <w:tcPr>
            <w:tcW w:w="2476" w:type="pct"/>
            <w:shd w:val="clear" w:color="auto" w:fill="auto"/>
          </w:tcPr>
          <w:p w:rsidR="00063030" w:rsidRPr="00C22F9D"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sz w:val="24"/>
                <w:szCs w:val="24"/>
              </w:rPr>
              <w:t>Правописание суффиксов и окончаний имен существительных. Правописание сложных имен существительных</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Тема 2.4.</w:t>
            </w:r>
            <w:r w:rsidRPr="00C45946">
              <w:rPr>
                <w:rFonts w:ascii="Times New Roman" w:hAnsi="Times New Roman" w:cs="Times New Roman"/>
                <w:sz w:val="24"/>
                <w:szCs w:val="24"/>
              </w:rPr>
              <w:t xml:space="preserve"> Имя прилагательное как часть речи.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b/>
                <w:bCs/>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4"/>
                <w:szCs w:val="24"/>
              </w:rPr>
            </w:pPr>
            <w:r w:rsidRPr="00C45946">
              <w:rPr>
                <w:rFonts w:ascii="Times New Roman" w:hAnsi="Times New Roman" w:cs="Times New Roman"/>
                <w:sz w:val="24"/>
                <w:szCs w:val="24"/>
              </w:rPr>
              <w:t xml:space="preserve">Правописание суффиксов и окончаний имен прилагательных. Правописание сложных имен прилагательных </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r>
              <w:rPr>
                <w:rFonts w:ascii="Times New Roman" w:hAnsi="Times New Roman" w:cs="Times New Roman"/>
                <w:sz w:val="24"/>
                <w:szCs w:val="24"/>
              </w:rPr>
              <w:t>1</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sz w:val="24"/>
                <w:szCs w:val="24"/>
              </w:rPr>
            </w:pPr>
          </w:p>
        </w:tc>
      </w:tr>
      <w:tr w:rsidR="00063030" w:rsidRPr="00C45946" w:rsidTr="00426F5B">
        <w:trPr>
          <w:trHeight w:val="20"/>
        </w:trPr>
        <w:tc>
          <w:tcPr>
            <w:tcW w:w="715" w:type="pct"/>
            <w:vMerge w:val="restar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b/>
                <w:bCs/>
                <w:sz w:val="24"/>
                <w:szCs w:val="24"/>
              </w:rPr>
            </w:pPr>
            <w:r w:rsidRPr="00C45946">
              <w:rPr>
                <w:rFonts w:ascii="Times New Roman" w:hAnsi="Times New Roman" w:cs="Times New Roman"/>
                <w:b/>
                <w:bCs/>
                <w:sz w:val="24"/>
                <w:szCs w:val="24"/>
              </w:rPr>
              <w:t>Тема 2.5.</w:t>
            </w:r>
            <w:r w:rsidRPr="00C45946">
              <w:rPr>
                <w:rFonts w:ascii="Times New Roman" w:hAnsi="Times New Roman" w:cs="Times New Roman"/>
                <w:sz w:val="24"/>
                <w:szCs w:val="24"/>
              </w:rPr>
              <w:t xml:space="preserve"> Имя числительное как часть речи.</w:t>
            </w:r>
            <w:r w:rsidRPr="00C45946">
              <w:rPr>
                <w:rFonts w:ascii="Times New Roman" w:hAnsi="Times New Roman" w:cs="Times New Roman"/>
                <w:b/>
                <w:bCs/>
                <w:sz w:val="24"/>
                <w:szCs w:val="24"/>
              </w:rPr>
              <w:t xml:space="preserve"> </w:t>
            </w:r>
          </w:p>
          <w:p w:rsidR="00063030" w:rsidRPr="00C45946" w:rsidRDefault="00063030" w:rsidP="00063030">
            <w:pPr>
              <w:pBdr>
                <w:top w:val="nil"/>
                <w:left w:val="nil"/>
                <w:bottom w:val="nil"/>
                <w:right w:val="nil"/>
                <w:between w:val="nil"/>
              </w:pBdr>
              <w:ind w:left="57" w:right="57"/>
              <w:rPr>
                <w:rFonts w:ascii="Times New Roman" w:hAnsi="Times New Roman" w:cs="Times New Roman"/>
                <w:b/>
                <w:bCs/>
                <w:sz w:val="24"/>
                <w:szCs w:val="24"/>
              </w:rPr>
            </w:pPr>
          </w:p>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1056"/>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 xml:space="preserve">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 </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right="57"/>
              <w:rPr>
                <w:rFonts w:ascii="Times New Roman" w:hAnsi="Times New Roman" w:cs="Times New Roman"/>
                <w:i/>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vMerge w:val="restar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b/>
                <w:bCs/>
                <w:sz w:val="24"/>
                <w:szCs w:val="24"/>
              </w:rPr>
            </w:pPr>
            <w:r w:rsidRPr="00C45946">
              <w:rPr>
                <w:rFonts w:ascii="Times New Roman" w:hAnsi="Times New Roman" w:cs="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vMerge/>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0"/>
        </w:trPr>
        <w:tc>
          <w:tcPr>
            <w:tcW w:w="715" w:type="pct"/>
            <w:vMerge w:val="restart"/>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r w:rsidRPr="00C45946">
              <w:rPr>
                <w:rFonts w:ascii="Times New Roman" w:hAnsi="Times New Roman" w:cs="Times New Roman"/>
                <w:b/>
                <w:bCs/>
                <w:sz w:val="24"/>
                <w:szCs w:val="24"/>
              </w:rPr>
              <w:t>Тема 2.6.</w:t>
            </w:r>
            <w:r w:rsidRPr="00C45946">
              <w:rPr>
                <w:rFonts w:ascii="Times New Roman" w:hAnsi="Times New Roman" w:cs="Times New Roman"/>
                <w:sz w:val="24"/>
                <w:szCs w:val="24"/>
              </w:rPr>
              <w:t xml:space="preserve"> Местоимение как часть речи.</w:t>
            </w: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321"/>
        </w:trPr>
        <w:tc>
          <w:tcPr>
            <w:tcW w:w="715" w:type="pct"/>
            <w:vMerge/>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p>
        </w:tc>
        <w:tc>
          <w:tcPr>
            <w:tcW w:w="2476" w:type="pct"/>
            <w:tcBorders>
              <w:bottom w:val="single" w:sz="4" w:space="0" w:color="auto"/>
            </w:tcBorders>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tcBorders>
              <w:bottom w:val="single" w:sz="4" w:space="0" w:color="auto"/>
            </w:tcBorders>
            <w:shd w:val="clear" w:color="auto" w:fill="auto"/>
          </w:tcPr>
          <w:p w:rsidR="00063030" w:rsidRPr="00C45946" w:rsidRDefault="00063030" w:rsidP="00063030">
            <w:pPr>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tcBorders>
              <w:bottom w:val="single" w:sz="4" w:space="0" w:color="auto"/>
            </w:tcBorders>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Cs/>
                <w:sz w:val="24"/>
                <w:szCs w:val="24"/>
              </w:rPr>
            </w:pPr>
          </w:p>
        </w:tc>
      </w:tr>
      <w:tr w:rsidR="00063030" w:rsidRPr="00C45946" w:rsidTr="00426F5B">
        <w:trPr>
          <w:trHeight w:val="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rPr>
                <w:rFonts w:ascii="Times New Roman" w:hAnsi="Times New Roman" w:cs="Times New Roman"/>
                <w:sz w:val="24"/>
                <w:szCs w:val="24"/>
              </w:rPr>
            </w:pPr>
            <w:r w:rsidRPr="00C45946">
              <w:rPr>
                <w:rFonts w:ascii="Times New Roman" w:hAnsi="Times New Roman" w:cs="Times New Roman"/>
                <w:sz w:val="24"/>
                <w:szCs w:val="24"/>
              </w:rPr>
              <w:t>Правописание местоимений с частицами НЕ и НИ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311"/>
        </w:trPr>
        <w:tc>
          <w:tcPr>
            <w:tcW w:w="715" w:type="pct"/>
            <w:vMerge w:val="restar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Тема 2.7.</w:t>
            </w:r>
            <w:r w:rsidRPr="00C45946">
              <w:rPr>
                <w:rFonts w:ascii="Times New Roman" w:hAnsi="Times New Roman" w:cs="Times New Roman"/>
                <w:sz w:val="24"/>
                <w:szCs w:val="24"/>
              </w:rPr>
              <w:t xml:space="preserve"> Глагол как часть речи.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C22F9D">
        <w:trPr>
          <w:trHeight w:val="1101"/>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C45946">
              <w:rPr>
                <w:rFonts w:ascii="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2 </w:t>
            </w:r>
          </w:p>
        </w:tc>
        <w:tc>
          <w:tcPr>
            <w:tcW w:w="881" w:type="pct"/>
            <w:vMerge/>
            <w:shd w:val="clear" w:color="auto" w:fill="auto"/>
          </w:tcPr>
          <w:p w:rsidR="00063030" w:rsidRPr="00C45946" w:rsidRDefault="00063030" w:rsidP="00063030">
            <w:pPr>
              <w:pStyle w:val="affffc"/>
              <w:spacing w:before="0" w:after="0" w:line="240" w:lineRule="auto"/>
              <w:ind w:left="0" w:firstLine="0"/>
              <w:jc w:val="left"/>
            </w:pPr>
          </w:p>
        </w:tc>
      </w:tr>
      <w:tr w:rsidR="00063030" w:rsidRPr="00C45946" w:rsidTr="00426F5B">
        <w:trPr>
          <w:trHeight w:val="173"/>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pStyle w:val="affffc"/>
              <w:spacing w:before="0" w:after="0" w:line="240" w:lineRule="auto"/>
              <w:ind w:left="0" w:firstLine="0"/>
              <w:jc w:val="left"/>
            </w:pPr>
          </w:p>
        </w:tc>
      </w:tr>
      <w:tr w:rsidR="00063030" w:rsidRPr="00C45946" w:rsidTr="00426F5B">
        <w:trPr>
          <w:trHeight w:val="285"/>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
                <w:bCs/>
                <w:sz w:val="24"/>
                <w:szCs w:val="24"/>
              </w:rPr>
            </w:pPr>
            <w:r w:rsidRPr="00C45946">
              <w:rPr>
                <w:rFonts w:ascii="Times New Roman" w:hAnsi="Times New Roman" w:cs="Times New Roman"/>
                <w:sz w:val="24"/>
                <w:szCs w:val="24"/>
              </w:rPr>
              <w:t>Правописание окончаний и суффиксов глаголов</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pStyle w:val="affffc"/>
              <w:spacing w:before="0" w:after="0" w:line="240" w:lineRule="auto"/>
              <w:ind w:left="0" w:firstLine="0"/>
              <w:jc w:val="left"/>
            </w:pP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 2.8.</w:t>
            </w:r>
            <w:r w:rsidRPr="00C45946">
              <w:rPr>
                <w:rFonts w:ascii="Times New Roman" w:hAnsi="Times New Roman" w:cs="Times New Roman"/>
                <w:sz w:val="24"/>
                <w:szCs w:val="24"/>
              </w:rPr>
              <w:t xml:space="preserve"> Причастие и деепричастие как особые формы глагола</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533"/>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highlight w:val="white"/>
              </w:rPr>
            </w:pPr>
            <w:r w:rsidRPr="00C45946">
              <w:rPr>
                <w:rFonts w:ascii="Times New Roman" w:hAnsi="Times New Roman" w:cs="Times New Roman"/>
                <w:sz w:val="24"/>
                <w:szCs w:val="24"/>
              </w:rPr>
              <w:t xml:space="preserve">Действительные </w:t>
            </w:r>
            <w:r w:rsidRPr="00C45946">
              <w:rPr>
                <w:rFonts w:ascii="Times New Roman" w:hAnsi="Times New Roman" w:cs="Times New Roman"/>
                <w:bCs/>
                <w:sz w:val="24"/>
                <w:szCs w:val="24"/>
              </w:rPr>
              <w:t>и</w:t>
            </w:r>
            <w:r w:rsidRPr="00C45946">
              <w:rPr>
                <w:rFonts w:ascii="Times New Roman" w:hAnsi="Times New Roman" w:cs="Times New Roman"/>
                <w:b/>
                <w:bCs/>
                <w:sz w:val="24"/>
                <w:szCs w:val="24"/>
              </w:rPr>
              <w:t xml:space="preserve"> </w:t>
            </w:r>
            <w:r w:rsidRPr="00C45946">
              <w:rPr>
                <w:rFonts w:ascii="Times New Roman" w:hAnsi="Times New Roman" w:cs="Times New Roman"/>
                <w:sz w:val="24"/>
                <w:szCs w:val="24"/>
              </w:rPr>
              <w:t>страдательные причастия и способы их образования. Краткие и полные формы причастий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Cs/>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right="57"/>
              <w:rPr>
                <w:rFonts w:ascii="Times New Roman" w:hAnsi="Times New Roman" w:cs="Times New Roman"/>
                <w:sz w:val="24"/>
                <w:szCs w:val="24"/>
              </w:rPr>
            </w:pPr>
            <w:r w:rsidRPr="00C45946">
              <w:rPr>
                <w:rFonts w:ascii="Times New Roman" w:hAnsi="Times New Roman" w:cs="Times New Roman"/>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b/>
                <w:sz w:val="24"/>
                <w:szCs w:val="24"/>
              </w:rPr>
            </w:pPr>
            <w:r w:rsidRPr="00C45946">
              <w:rPr>
                <w:rFonts w:ascii="Times New Roman" w:hAnsi="Times New Roman" w:cs="Times New Roman"/>
                <w:b/>
                <w:bCs/>
                <w:sz w:val="24"/>
                <w:szCs w:val="24"/>
              </w:rPr>
              <w:t>Тема 2.9.</w:t>
            </w:r>
            <w:r w:rsidRPr="00C45946">
              <w:rPr>
                <w:rFonts w:ascii="Times New Roman" w:hAnsi="Times New Roman" w:cs="Times New Roman"/>
                <w:sz w:val="24"/>
                <w:szCs w:val="24"/>
              </w:rPr>
              <w:t xml:space="preserve"> Наречие как часть речи. Служебные части речи.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ind w:left="-9"/>
              <w:rPr>
                <w:rFonts w:ascii="Times New Roman" w:hAnsi="Times New Roman" w:cs="Times New Roman"/>
                <w:sz w:val="24"/>
                <w:szCs w:val="24"/>
              </w:rPr>
            </w:pPr>
            <w:r w:rsidRPr="00C45946">
              <w:rPr>
                <w:rFonts w:ascii="Times New Roman" w:hAnsi="Times New Roman" w:cs="Times New Roman"/>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widowControl w:val="0"/>
              <w:ind w:left="57" w:right="57"/>
              <w:rPr>
                <w:rFonts w:ascii="Times New Roman" w:hAnsi="Times New Roman" w:cs="Times New Roman"/>
                <w:bCs/>
                <w:sz w:val="24"/>
                <w:szCs w:val="24"/>
              </w:rPr>
            </w:pPr>
          </w:p>
          <w:p w:rsidR="00063030" w:rsidRPr="00C45946" w:rsidRDefault="00063030" w:rsidP="00063030">
            <w:pPr>
              <w:widowControl w:val="0"/>
              <w:ind w:left="57"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trike/>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2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right="57"/>
              <w:rPr>
                <w:rFonts w:ascii="Times New Roman" w:hAnsi="Times New Roman" w:cs="Times New Roman"/>
                <w:sz w:val="24"/>
                <w:szCs w:val="24"/>
              </w:rPr>
            </w:pPr>
            <w:r w:rsidRPr="00C45946">
              <w:rPr>
                <w:rFonts w:ascii="Times New Roman" w:hAnsi="Times New Roman" w:cs="Times New Roman"/>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983C9B">
        <w:trPr>
          <w:trHeight w:val="220"/>
        </w:trPr>
        <w:tc>
          <w:tcPr>
            <w:tcW w:w="3191" w:type="pct"/>
            <w:gridSpan w:val="2"/>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sz w:val="24"/>
                <w:szCs w:val="24"/>
              </w:rPr>
              <w:t>Раздел 3. Синтаксис и пунктуация</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13</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 ОК 09</w:t>
            </w: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 3.1</w:t>
            </w:r>
            <w:r w:rsidRPr="00C45946">
              <w:rPr>
                <w:rFonts w:ascii="Times New Roman" w:hAnsi="Times New Roman" w:cs="Times New Roman"/>
                <w:b/>
                <w:sz w:val="24"/>
                <w:szCs w:val="24"/>
              </w:rPr>
              <w:t>.</w:t>
            </w:r>
            <w:r w:rsidRPr="00C45946">
              <w:rPr>
                <w:rFonts w:ascii="Times New Roman" w:hAnsi="Times New Roman" w:cs="Times New Roman"/>
                <w:sz w:val="24"/>
                <w:szCs w:val="24"/>
              </w:rPr>
              <w:t xml:space="preserve"> Основные единицы синтаксиса.</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3</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1904"/>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Распространенные и нераспространенные предложения</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1</w:t>
            </w:r>
          </w:p>
        </w:tc>
        <w:tc>
          <w:tcPr>
            <w:tcW w:w="881" w:type="pct"/>
            <w:shd w:val="clear" w:color="auto" w:fill="auto"/>
          </w:tcPr>
          <w:p w:rsidR="00063030" w:rsidRPr="00C45946" w:rsidRDefault="00063030" w:rsidP="00063030">
            <w:pPr>
              <w:widowControl w:val="0"/>
              <w:ind w:left="57" w:right="57"/>
              <w:rPr>
                <w:rFonts w:ascii="Times New Roman" w:hAnsi="Times New Roman" w:cs="Times New Roman"/>
                <w:i/>
                <w:sz w:val="24"/>
                <w:szCs w:val="24"/>
              </w:rPr>
            </w:pPr>
          </w:p>
        </w:tc>
      </w:tr>
      <w:tr w:rsidR="00063030" w:rsidRPr="00C45946" w:rsidTr="00426F5B">
        <w:trPr>
          <w:trHeight w:val="189"/>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widowControl w:val="0"/>
              <w:ind w:left="57" w:right="57"/>
              <w:rPr>
                <w:rFonts w:ascii="Times New Roman" w:hAnsi="Times New Roman" w:cs="Times New Roman"/>
                <w:bCs/>
                <w:sz w:val="24"/>
                <w:szCs w:val="24"/>
              </w:rPr>
            </w:pPr>
            <w:r w:rsidRPr="00C45946">
              <w:rPr>
                <w:rFonts w:ascii="Times New Roman" w:hAnsi="Times New Roman" w:cs="Times New Roman"/>
                <w:bCs/>
                <w:sz w:val="24"/>
                <w:szCs w:val="24"/>
              </w:rPr>
              <w:t>Зд 05.02</w:t>
            </w:r>
          </w:p>
          <w:p w:rsidR="00063030" w:rsidRPr="00C45946" w:rsidRDefault="00063030" w:rsidP="00063030">
            <w:pPr>
              <w:widowControl w:val="0"/>
              <w:ind w:left="57" w:right="57"/>
              <w:rPr>
                <w:rFonts w:ascii="Times New Roman" w:hAnsi="Times New Roman" w:cs="Times New Roman"/>
                <w:bCs/>
                <w:sz w:val="24"/>
                <w:szCs w:val="24"/>
              </w:rPr>
            </w:pPr>
            <w:r w:rsidRPr="00C45946">
              <w:rPr>
                <w:rFonts w:ascii="Times New Roman" w:hAnsi="Times New Roman" w:cs="Times New Roman"/>
                <w:bCs/>
                <w:sz w:val="24"/>
                <w:szCs w:val="24"/>
              </w:rPr>
              <w:t>Уд 05.02</w:t>
            </w:r>
          </w:p>
        </w:tc>
      </w:tr>
      <w:tr w:rsidR="00063030" w:rsidRPr="00C45946" w:rsidTr="00426F5B">
        <w:trPr>
          <w:trHeight w:val="307"/>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Знаки препинания в простом предложении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p>
        </w:tc>
        <w:tc>
          <w:tcPr>
            <w:tcW w:w="881" w:type="pct"/>
            <w:vMerge/>
            <w:shd w:val="clear" w:color="auto" w:fill="auto"/>
          </w:tcPr>
          <w:p w:rsidR="00063030" w:rsidRPr="00C45946" w:rsidRDefault="00063030" w:rsidP="00063030">
            <w:pPr>
              <w:widowControl w:val="0"/>
              <w:ind w:left="57" w:right="57"/>
              <w:rPr>
                <w:rFonts w:ascii="Times New Roman" w:hAnsi="Times New Roman" w:cs="Times New Roman"/>
                <w:bCs/>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 3.2</w:t>
            </w:r>
            <w:r w:rsidRPr="00C45946">
              <w:rPr>
                <w:rFonts w:ascii="Times New Roman" w:hAnsi="Times New Roman" w:cs="Times New Roman"/>
                <w:b/>
                <w:sz w:val="24"/>
                <w:szCs w:val="24"/>
              </w:rPr>
              <w:t xml:space="preserve"> </w:t>
            </w:r>
            <w:r w:rsidRPr="00C45946">
              <w:rPr>
                <w:rFonts w:ascii="Times New Roman" w:hAnsi="Times New Roman" w:cs="Times New Roman"/>
                <w:sz w:val="24"/>
                <w:szCs w:val="24"/>
              </w:rPr>
              <w:t>Второстепенные члены предложения.</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w:t>
            </w: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C45946">
              <w:rPr>
                <w:rFonts w:ascii="Times New Roman" w:hAnsi="Times New Roman" w:cs="Times New Roman"/>
                <w:sz w:val="24"/>
                <w:szCs w:val="24"/>
              </w:rPr>
              <w:t>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val="restart"/>
            <w:shd w:val="clear" w:color="auto" w:fill="auto"/>
          </w:tcPr>
          <w:p w:rsidR="00063030" w:rsidRPr="00C45946" w:rsidRDefault="00063030" w:rsidP="00063030">
            <w:pPr>
              <w:widowControl w:val="0"/>
              <w:ind w:left="57"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trike/>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418"/>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Знаки препинания при однородных членах с обобщающими словами. 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 3.3.</w:t>
            </w:r>
            <w:r w:rsidRPr="00C45946">
              <w:rPr>
                <w:rFonts w:ascii="Times New Roman" w:hAnsi="Times New Roman" w:cs="Times New Roman"/>
                <w:b/>
                <w:sz w:val="24"/>
                <w:szCs w:val="24"/>
              </w:rPr>
              <w:t xml:space="preserve"> </w:t>
            </w:r>
            <w:r w:rsidRPr="00C45946">
              <w:rPr>
                <w:rFonts w:ascii="Times New Roman" w:hAnsi="Times New Roman" w:cs="Times New Roman"/>
                <w:sz w:val="24"/>
                <w:szCs w:val="24"/>
              </w:rPr>
              <w:t>Сложное предложение</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Основное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6</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05; ОК 09</w:t>
            </w: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shd w:val="clear" w:color="auto" w:fill="FFFFFF"/>
              <w:tabs>
                <w:tab w:val="left" w:pos="3405"/>
                <w:tab w:val="center" w:pos="5530"/>
              </w:tabs>
              <w:rPr>
                <w:rFonts w:ascii="Times New Roman" w:hAnsi="Times New Roman" w:cs="Times New Roman"/>
                <w:sz w:val="24"/>
                <w:szCs w:val="24"/>
              </w:rPr>
            </w:pPr>
            <w:r w:rsidRPr="00C45946">
              <w:rPr>
                <w:rFonts w:ascii="Times New Roman" w:hAnsi="Times New Roman" w:cs="Times New Roman"/>
                <w:sz w:val="24"/>
                <w:szCs w:val="24"/>
              </w:rPr>
              <w:t>Основные типы сложного предложения по средствам связи и грамматическому значению (предложения союзные и бессоюзные; сочиненные и подчиненные). Сложноподчиненное предложение. 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C45946">
              <w:rPr>
                <w:rFonts w:ascii="Times New Roman" w:hAnsi="Times New Roman" w:cs="Times New Roman"/>
                <w:b/>
                <w:sz w:val="24"/>
                <w:szCs w:val="24"/>
              </w:rPr>
              <w:t xml:space="preserve"> </w:t>
            </w:r>
            <w:r w:rsidRPr="00C45946">
              <w:rPr>
                <w:rFonts w:ascii="Times New Roman" w:hAnsi="Times New Roman" w:cs="Times New Roman"/>
                <w:sz w:val="24"/>
                <w:szCs w:val="24"/>
              </w:rPr>
              <w:t>Предложения с прямой и косвенной речью как способ передачи чужой речи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shd w:val="clear" w:color="auto" w:fill="auto"/>
          </w:tcPr>
          <w:p w:rsidR="00063030" w:rsidRPr="00C45946" w:rsidRDefault="00063030" w:rsidP="00063030">
            <w:pPr>
              <w:widowControl w:val="0"/>
              <w:ind w:left="57"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shd w:val="clear" w:color="auto" w:fill="FFFFFF"/>
              <w:tabs>
                <w:tab w:val="left" w:pos="3405"/>
                <w:tab w:val="center" w:pos="5530"/>
              </w:tabs>
              <w:rPr>
                <w:rFonts w:ascii="Times New Roman" w:hAnsi="Times New Roman" w:cs="Times New Roman"/>
                <w:sz w:val="24"/>
                <w:szCs w:val="24"/>
              </w:rPr>
            </w:pPr>
            <w:r w:rsidRPr="00C45946">
              <w:rPr>
                <w:rFonts w:ascii="Times New Roman" w:hAnsi="Times New Roman" w:cs="Times New Roman"/>
                <w:b/>
                <w:bCs/>
                <w:sz w:val="24"/>
                <w:szCs w:val="24"/>
              </w:rPr>
              <w:t>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4</w:t>
            </w:r>
          </w:p>
        </w:tc>
        <w:tc>
          <w:tcPr>
            <w:tcW w:w="881" w:type="pct"/>
            <w:shd w:val="clear" w:color="auto" w:fill="auto"/>
          </w:tcPr>
          <w:p w:rsidR="00063030" w:rsidRPr="00C45946" w:rsidRDefault="00063030" w:rsidP="00063030">
            <w:pPr>
              <w:widowControl w:val="0"/>
              <w:ind w:left="57" w:right="57"/>
              <w:rPr>
                <w:rFonts w:ascii="Times New Roman" w:hAnsi="Times New Roman" w:cs="Times New Roman"/>
                <w:bCs/>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Знаки препинания в предложения с прямой речью. Знаки препинания при диалогах. Правила оформления цитат</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shd w:val="clear" w:color="auto" w:fill="auto"/>
          </w:tcPr>
          <w:p w:rsidR="00063030" w:rsidRPr="00C45946" w:rsidRDefault="00063030" w:rsidP="00063030">
            <w:pPr>
              <w:widowControl w:val="0"/>
              <w:ind w:right="57"/>
              <w:rPr>
                <w:rFonts w:ascii="Times New Roman" w:hAnsi="Times New Roman" w:cs="Times New Roman"/>
                <w:i/>
                <w:sz w:val="24"/>
                <w:szCs w:val="24"/>
              </w:rPr>
            </w:pPr>
            <w:r w:rsidRPr="00C45946">
              <w:rPr>
                <w:rFonts w:ascii="Times New Roman" w:hAnsi="Times New Roman" w:cs="Times New Roman"/>
                <w:bCs/>
                <w:sz w:val="24"/>
                <w:szCs w:val="24"/>
              </w:rPr>
              <w:t xml:space="preserve"> </w:t>
            </w:r>
          </w:p>
        </w:tc>
      </w:tr>
      <w:tr w:rsidR="00063030" w:rsidRPr="00C45946" w:rsidTr="00983C9B">
        <w:trPr>
          <w:trHeight w:val="20"/>
        </w:trPr>
        <w:tc>
          <w:tcPr>
            <w:tcW w:w="3191" w:type="pct"/>
            <w:gridSpan w:val="2"/>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b/>
                <w:sz w:val="24"/>
                <w:szCs w:val="24"/>
              </w:rPr>
            </w:pPr>
            <w:r w:rsidRPr="00C45946">
              <w:rPr>
                <w:rFonts w:ascii="Times New Roman" w:hAnsi="Times New Roman" w:cs="Times New Roman"/>
                <w:b/>
                <w:sz w:val="24"/>
                <w:szCs w:val="24"/>
              </w:rPr>
              <w:t>Прикладной модуль. Раздел 4. Особенности профессиональной коммуникации.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11</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 ОК 09</w:t>
            </w: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 4</w:t>
            </w:r>
            <w:r w:rsidRPr="00C45946">
              <w:rPr>
                <w:rFonts w:ascii="Times New Roman" w:hAnsi="Times New Roman" w:cs="Times New Roman"/>
                <w:b/>
                <w:sz w:val="24"/>
                <w:szCs w:val="24"/>
              </w:rPr>
              <w:t>.1.</w:t>
            </w:r>
            <w:r w:rsidRPr="00C45946">
              <w:rPr>
                <w:rFonts w:ascii="Times New Roman" w:hAnsi="Times New Roman" w:cs="Times New Roman"/>
                <w:sz w:val="24"/>
                <w:szCs w:val="24"/>
              </w:rPr>
              <w:t xml:space="preserve"> Язык как средство профессиональной, социальной и </w:t>
            </w:r>
            <w:r w:rsidRPr="00C45946">
              <w:rPr>
                <w:rFonts w:ascii="Times New Roman" w:hAnsi="Times New Roman" w:cs="Times New Roman"/>
                <w:sz w:val="24"/>
                <w:szCs w:val="24"/>
              </w:rPr>
              <w:lastRenderedPageBreak/>
              <w:t>межкультурной коммуникации.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lastRenderedPageBreak/>
              <w:t>Профессионально-ориентированное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shd w:val="clear" w:color="auto" w:fill="FFFFFF"/>
              <w:ind w:left="57" w:right="57"/>
              <w:jc w:val="both"/>
              <w:rPr>
                <w:rFonts w:ascii="Times New Roman" w:hAnsi="Times New Roman" w:cs="Times New Roman"/>
                <w:sz w:val="24"/>
                <w:szCs w:val="24"/>
              </w:rPr>
            </w:pPr>
            <w:r w:rsidRPr="00C45946">
              <w:rPr>
                <w:rFonts w:ascii="Times New Roman" w:hAnsi="Times New Roman" w:cs="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1</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Cs/>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 В том числе, практических занятий:</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3</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pBdr>
                <w:top w:val="nil"/>
                <w:left w:val="nil"/>
                <w:bottom w:val="nil"/>
                <w:right w:val="nil"/>
                <w:between w:val="nil"/>
              </w:pBdr>
              <w:ind w:right="57"/>
              <w:jc w:val="both"/>
              <w:rPr>
                <w:rFonts w:ascii="Times New Roman" w:hAnsi="Times New Roman" w:cs="Times New Roman"/>
                <w:sz w:val="24"/>
                <w:szCs w:val="24"/>
              </w:rPr>
            </w:pPr>
            <w:r w:rsidRPr="00C45946">
              <w:rPr>
                <w:rFonts w:ascii="Times New Roman" w:hAnsi="Times New Roman" w:cs="Times New Roman"/>
                <w:sz w:val="24"/>
                <w:szCs w:val="24"/>
              </w:rPr>
              <w:t>Терминология и профессиональная лексика. Язык профессии. Отраслевые терминологические словари.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ind w:left="57" w:right="57"/>
              <w:rPr>
                <w:rFonts w:ascii="Times New Roman" w:hAnsi="Times New Roman" w:cs="Times New Roman"/>
                <w:sz w:val="24"/>
                <w:szCs w:val="24"/>
              </w:rPr>
            </w:pPr>
            <w:r w:rsidRPr="00C45946">
              <w:rPr>
                <w:rFonts w:ascii="Times New Roman" w:hAnsi="Times New Roman" w:cs="Times New Roman"/>
                <w:b/>
                <w:bCs/>
                <w:sz w:val="24"/>
                <w:szCs w:val="24"/>
              </w:rPr>
              <w:t>Тема</w:t>
            </w:r>
            <w:r w:rsidRPr="00C45946">
              <w:rPr>
                <w:rFonts w:ascii="Times New Roman" w:hAnsi="Times New Roman" w:cs="Times New Roman"/>
                <w:sz w:val="24"/>
                <w:szCs w:val="24"/>
              </w:rPr>
              <w:t> </w:t>
            </w:r>
            <w:r w:rsidRPr="00C45946">
              <w:rPr>
                <w:rFonts w:ascii="Times New Roman" w:hAnsi="Times New Roman" w:cs="Times New Roman"/>
                <w:b/>
                <w:sz w:val="24"/>
                <w:szCs w:val="24"/>
              </w:rPr>
              <w:t>4.2</w:t>
            </w:r>
            <w:r w:rsidRPr="00C45946">
              <w:rPr>
                <w:rFonts w:ascii="Times New Roman" w:hAnsi="Times New Roman" w:cs="Times New Roman"/>
                <w:sz w:val="24"/>
                <w:szCs w:val="24"/>
              </w:rPr>
              <w:t>. Коммуникативный аспект культуры речи.</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Профессионально-ориентированное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1</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 ОК 09</w:t>
            </w:r>
          </w:p>
        </w:tc>
      </w:tr>
      <w:tr w:rsidR="00063030" w:rsidRPr="00C45946" w:rsidTr="00426F5B">
        <w:trPr>
          <w:trHeight w:val="2411"/>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jc w:val="both"/>
              <w:rPr>
                <w:rFonts w:ascii="Times New Roman" w:hAnsi="Times New Roman" w:cs="Times New Roman"/>
                <w:sz w:val="24"/>
                <w:szCs w:val="24"/>
              </w:rPr>
            </w:pPr>
            <w:r w:rsidRPr="00C45946">
              <w:rPr>
                <w:rFonts w:ascii="Times New Roman" w:hAnsi="Times New Roman" w:cs="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063030" w:rsidRPr="00C45946" w:rsidRDefault="00063030" w:rsidP="00063030">
            <w:pPr>
              <w:pBdr>
                <w:top w:val="nil"/>
                <w:left w:val="nil"/>
                <w:bottom w:val="nil"/>
                <w:right w:val="nil"/>
                <w:between w:val="nil"/>
              </w:pBdr>
              <w:ind w:left="57" w:right="57"/>
              <w:jc w:val="both"/>
              <w:rPr>
                <w:rFonts w:ascii="Times New Roman" w:hAnsi="Times New Roman" w:cs="Times New Roman"/>
                <w:sz w:val="24"/>
                <w:szCs w:val="24"/>
              </w:rPr>
            </w:pPr>
            <w:r w:rsidRPr="00C45946">
              <w:rPr>
                <w:rFonts w:ascii="Times New Roman" w:hAnsi="Times New Roman" w:cs="Times New Roman"/>
                <w:b/>
                <w:bCs/>
                <w:sz w:val="24"/>
                <w:szCs w:val="24"/>
              </w:rPr>
              <w:t xml:space="preserve"> </w:t>
            </w:r>
            <w:r w:rsidRPr="00C45946">
              <w:rPr>
                <w:rFonts w:ascii="Times New Roman" w:hAnsi="Times New Roman" w:cs="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1</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240"/>
        </w:trPr>
        <w:tc>
          <w:tcPr>
            <w:tcW w:w="715" w:type="pct"/>
            <w:vMerge w:val="restar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 xml:space="preserve">Тема </w:t>
            </w:r>
            <w:r w:rsidRPr="00C45946">
              <w:rPr>
                <w:rFonts w:ascii="Times New Roman" w:hAnsi="Times New Roman" w:cs="Times New Roman"/>
                <w:b/>
                <w:sz w:val="24"/>
                <w:szCs w:val="24"/>
              </w:rPr>
              <w:t xml:space="preserve">4.3. </w:t>
            </w:r>
            <w:r w:rsidRPr="00C45946">
              <w:rPr>
                <w:rFonts w:ascii="Times New Roman" w:hAnsi="Times New Roman" w:cs="Times New Roman"/>
                <w:sz w:val="24"/>
                <w:szCs w:val="24"/>
              </w:rPr>
              <w:t>Научный стиль.</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Профессионально-ориентированное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 xml:space="preserve">2 </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 ОК 09</w:t>
            </w:r>
            <w:r w:rsidRPr="00C45946">
              <w:rPr>
                <w:rFonts w:ascii="Times New Roman" w:hAnsi="Times New Roman" w:cs="Times New Roman"/>
                <w:b/>
                <w:i/>
                <w:sz w:val="24"/>
                <w:szCs w:val="24"/>
              </w:rPr>
              <w:t xml:space="preserve"> </w:t>
            </w:r>
          </w:p>
        </w:tc>
      </w:tr>
      <w:tr w:rsidR="00063030" w:rsidRPr="00C45946" w:rsidTr="00426F5B">
        <w:trPr>
          <w:trHeight w:val="624"/>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jc w:val="center"/>
              <w:rPr>
                <w:rFonts w:ascii="Times New Roman" w:hAnsi="Times New Roman" w:cs="Times New Roman"/>
                <w:i/>
                <w:sz w:val="24"/>
                <w:szCs w:val="24"/>
              </w:rPr>
            </w:pPr>
          </w:p>
        </w:tc>
        <w:tc>
          <w:tcPr>
            <w:tcW w:w="2476" w:type="pct"/>
            <w:shd w:val="clear" w:color="auto" w:fill="auto"/>
          </w:tcPr>
          <w:p w:rsidR="00063030" w:rsidRPr="00C45946" w:rsidRDefault="00063030" w:rsidP="00063030">
            <w:pPr>
              <w:ind w:left="57" w:right="57"/>
              <w:jc w:val="both"/>
              <w:rPr>
                <w:rFonts w:ascii="Times New Roman" w:hAnsi="Times New Roman" w:cs="Times New Roman"/>
                <w:b/>
                <w:sz w:val="24"/>
                <w:szCs w:val="24"/>
              </w:rPr>
            </w:pPr>
            <w:r w:rsidRPr="00C45946">
              <w:rPr>
                <w:rFonts w:ascii="Times New Roman" w:hAnsi="Times New Roman" w:cs="Times New Roman"/>
                <w:b/>
                <w:sz w:val="24"/>
                <w:szCs w:val="24"/>
              </w:rPr>
              <w:t>В том числе, практических занятий:</w:t>
            </w:r>
            <w:r w:rsidRPr="00C45946">
              <w:rPr>
                <w:rFonts w:ascii="Times New Roman" w:hAnsi="Times New Roman" w:cs="Times New Roman"/>
                <w:sz w:val="24"/>
                <w:szCs w:val="24"/>
              </w:rPr>
              <w:t xml:space="preserve"> научный стиль и его подстили. Профессиональная речь и терминология. Виды терминов (общенаучные, частнонаучные и технологические)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2</w:t>
            </w:r>
          </w:p>
        </w:tc>
        <w:tc>
          <w:tcPr>
            <w:tcW w:w="881" w:type="pct"/>
            <w:vMerge/>
            <w:shd w:val="clear" w:color="auto" w:fill="auto"/>
          </w:tcPr>
          <w:p w:rsidR="00063030" w:rsidRPr="00C45946" w:rsidRDefault="00063030" w:rsidP="00063030">
            <w:pPr>
              <w:widowControl w:val="0"/>
              <w:ind w:left="57" w:right="57"/>
              <w:rPr>
                <w:rFonts w:ascii="Times New Roman" w:hAnsi="Times New Roman" w:cs="Times New Roman"/>
                <w:bCs/>
                <w:sz w:val="24"/>
                <w:szCs w:val="24"/>
              </w:rPr>
            </w:pPr>
          </w:p>
        </w:tc>
      </w:tr>
      <w:tr w:rsidR="00063030" w:rsidRPr="00C45946" w:rsidTr="00426F5B">
        <w:trPr>
          <w:trHeight w:val="345"/>
        </w:trPr>
        <w:tc>
          <w:tcPr>
            <w:tcW w:w="715" w:type="pct"/>
            <w:vMerge w:val="restart"/>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sz w:val="24"/>
                <w:szCs w:val="24"/>
              </w:rPr>
            </w:pPr>
            <w:r w:rsidRPr="00C45946">
              <w:rPr>
                <w:rFonts w:ascii="Times New Roman" w:hAnsi="Times New Roman" w:cs="Times New Roman"/>
                <w:b/>
                <w:bCs/>
                <w:sz w:val="24"/>
                <w:szCs w:val="24"/>
              </w:rPr>
              <w:t>Тема 4</w:t>
            </w:r>
            <w:r w:rsidRPr="00C45946">
              <w:rPr>
                <w:rFonts w:ascii="Times New Roman" w:hAnsi="Times New Roman" w:cs="Times New Roman"/>
                <w:b/>
                <w:sz w:val="24"/>
                <w:szCs w:val="24"/>
              </w:rPr>
              <w:t>.4</w:t>
            </w:r>
            <w:r w:rsidRPr="00C45946">
              <w:rPr>
                <w:rFonts w:ascii="Times New Roman" w:hAnsi="Times New Roman" w:cs="Times New Roman"/>
                <w:sz w:val="24"/>
                <w:szCs w:val="24"/>
              </w:rPr>
              <w:t>. Деловой стиль</w:t>
            </w: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C45946">
              <w:rPr>
                <w:rFonts w:ascii="Times New Roman" w:hAnsi="Times New Roman" w:cs="Times New Roman"/>
                <w:b/>
                <w:sz w:val="24"/>
                <w:szCs w:val="24"/>
              </w:rPr>
              <w:t>Профессионально-ориентированное содержание</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4</w:t>
            </w:r>
          </w:p>
        </w:tc>
        <w:tc>
          <w:tcPr>
            <w:tcW w:w="881" w:type="pct"/>
            <w:vMerge w:val="restar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r w:rsidRPr="00C45946">
              <w:rPr>
                <w:rFonts w:ascii="Times New Roman" w:hAnsi="Times New Roman" w:cs="Times New Roman"/>
                <w:i/>
                <w:sz w:val="24"/>
                <w:szCs w:val="24"/>
              </w:rPr>
              <w:t>ОК 04; ОК 05; ОК 09</w:t>
            </w:r>
          </w:p>
        </w:tc>
      </w:tr>
      <w:tr w:rsidR="00063030" w:rsidRPr="00C45946" w:rsidTr="00426F5B">
        <w:trPr>
          <w:trHeight w:val="275"/>
        </w:trPr>
        <w:tc>
          <w:tcPr>
            <w:tcW w:w="715" w:type="pct"/>
            <w:vMerge/>
            <w:shd w:val="clear" w:color="auto" w:fill="auto"/>
          </w:tcPr>
          <w:p w:rsidR="00063030" w:rsidRPr="00C45946" w:rsidRDefault="00063030" w:rsidP="00063030">
            <w:pPr>
              <w:pBdr>
                <w:top w:val="nil"/>
                <w:left w:val="nil"/>
                <w:bottom w:val="nil"/>
                <w:right w:val="nil"/>
                <w:between w:val="nil"/>
              </w:pBdr>
              <w:ind w:left="57" w:right="57"/>
              <w:rPr>
                <w:rFonts w:ascii="Times New Roman" w:hAnsi="Times New Roman" w:cs="Times New Roman"/>
                <w:b/>
                <w:bCs/>
                <w:sz w:val="24"/>
                <w:szCs w:val="24"/>
              </w:rPr>
            </w:pPr>
          </w:p>
        </w:tc>
        <w:tc>
          <w:tcPr>
            <w:tcW w:w="2476"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sz w:val="24"/>
                <w:szCs w:val="24"/>
              </w:rPr>
            </w:pPr>
            <w:r w:rsidRPr="00C45946">
              <w:rPr>
                <w:rFonts w:ascii="Times New Roman" w:hAnsi="Times New Roman" w:cs="Times New Roman"/>
                <w:sz w:val="24"/>
                <w:szCs w:val="24"/>
              </w:rPr>
              <w:t>Виды и формы деловой коммуникации. Предмет деловой переписки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1</w:t>
            </w:r>
          </w:p>
        </w:tc>
        <w:tc>
          <w:tcPr>
            <w:tcW w:w="881"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426F5B">
        <w:trPr>
          <w:trHeight w:val="852"/>
        </w:trPr>
        <w:tc>
          <w:tcPr>
            <w:tcW w:w="715" w:type="pct"/>
            <w:vMerge/>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c>
          <w:tcPr>
            <w:tcW w:w="2476" w:type="pct"/>
            <w:shd w:val="clear" w:color="auto" w:fill="auto"/>
          </w:tcPr>
          <w:p w:rsidR="00063030" w:rsidRPr="00C45946" w:rsidRDefault="00063030" w:rsidP="00063030">
            <w:pPr>
              <w:ind w:right="57"/>
              <w:rPr>
                <w:rFonts w:ascii="Times New Roman" w:hAnsi="Times New Roman" w:cs="Times New Roman"/>
                <w:sz w:val="24"/>
                <w:szCs w:val="24"/>
              </w:rPr>
            </w:pPr>
            <w:r w:rsidRPr="00C45946">
              <w:rPr>
                <w:rFonts w:ascii="Times New Roman" w:hAnsi="Times New Roman" w:cs="Times New Roman"/>
                <w:b/>
                <w:bCs/>
                <w:sz w:val="24"/>
                <w:szCs w:val="24"/>
              </w:rPr>
              <w:t xml:space="preserve">В том числе, практических занятий: </w:t>
            </w:r>
            <w:r w:rsidRPr="00C45946">
              <w:rPr>
                <w:rFonts w:ascii="Times New Roman" w:hAnsi="Times New Roman" w:cs="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3</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4"/>
                <w:szCs w:val="24"/>
              </w:rPr>
            </w:pPr>
            <w:r w:rsidRPr="00C45946">
              <w:rPr>
                <w:rFonts w:ascii="Times New Roman" w:hAnsi="Times New Roman" w:cs="Times New Roman"/>
                <w:sz w:val="24"/>
                <w:szCs w:val="24"/>
              </w:rPr>
              <w:t xml:space="preserve"> </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983C9B">
        <w:trPr>
          <w:trHeight w:val="240"/>
        </w:trPr>
        <w:tc>
          <w:tcPr>
            <w:tcW w:w="3191" w:type="pct"/>
            <w:gridSpan w:val="2"/>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b/>
                <w:sz w:val="24"/>
                <w:szCs w:val="24"/>
              </w:rPr>
            </w:pPr>
            <w:r w:rsidRPr="00C45946">
              <w:rPr>
                <w:rFonts w:ascii="Times New Roman" w:hAnsi="Times New Roman" w:cs="Times New Roman"/>
                <w:b/>
                <w:sz w:val="24"/>
                <w:szCs w:val="24"/>
              </w:rPr>
              <w:t>Промежуточная аттестация (Экзамен)</w:t>
            </w:r>
          </w:p>
        </w:tc>
        <w:tc>
          <w:tcPr>
            <w:tcW w:w="928" w:type="pct"/>
            <w:shd w:val="clear" w:color="auto" w:fill="auto"/>
          </w:tcPr>
          <w:p w:rsidR="00063030" w:rsidRPr="00C45946" w:rsidRDefault="00426F5B"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Pr>
                <w:rFonts w:ascii="Times New Roman" w:hAnsi="Times New Roman" w:cs="Times New Roman"/>
                <w:b/>
                <w:sz w:val="24"/>
                <w:szCs w:val="24"/>
              </w:rPr>
              <w:t>12</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r w:rsidR="00063030" w:rsidRPr="00C45946" w:rsidTr="00983C9B">
        <w:trPr>
          <w:trHeight w:val="20"/>
        </w:trPr>
        <w:tc>
          <w:tcPr>
            <w:tcW w:w="3191" w:type="pct"/>
            <w:gridSpan w:val="2"/>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rFonts w:ascii="Times New Roman" w:hAnsi="Times New Roman" w:cs="Times New Roman"/>
                <w:b/>
                <w:sz w:val="24"/>
                <w:szCs w:val="24"/>
              </w:rPr>
            </w:pPr>
            <w:r w:rsidRPr="00C45946">
              <w:rPr>
                <w:rFonts w:ascii="Times New Roman" w:hAnsi="Times New Roman" w:cs="Times New Roman"/>
                <w:b/>
                <w:sz w:val="24"/>
                <w:szCs w:val="24"/>
              </w:rPr>
              <w:t>Всего:</w:t>
            </w:r>
          </w:p>
        </w:tc>
        <w:tc>
          <w:tcPr>
            <w:tcW w:w="928" w:type="pct"/>
            <w:shd w:val="clear" w:color="auto" w:fill="auto"/>
          </w:tcPr>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4"/>
                <w:szCs w:val="24"/>
              </w:rPr>
            </w:pPr>
            <w:r w:rsidRPr="00C45946">
              <w:rPr>
                <w:rFonts w:ascii="Times New Roman" w:hAnsi="Times New Roman" w:cs="Times New Roman"/>
                <w:b/>
                <w:sz w:val="24"/>
                <w:szCs w:val="24"/>
              </w:rPr>
              <w:t>72</w:t>
            </w:r>
          </w:p>
        </w:tc>
        <w:tc>
          <w:tcPr>
            <w:tcW w:w="881" w:type="pct"/>
            <w:shd w:val="clear" w:color="auto" w:fill="auto"/>
          </w:tcPr>
          <w:p w:rsidR="00063030" w:rsidRPr="00C45946" w:rsidRDefault="00063030" w:rsidP="00063030">
            <w:pPr>
              <w:widowControl w:val="0"/>
              <w:pBdr>
                <w:top w:val="nil"/>
                <w:left w:val="nil"/>
                <w:bottom w:val="nil"/>
                <w:right w:val="nil"/>
                <w:between w:val="nil"/>
              </w:pBdr>
              <w:ind w:left="57" w:right="57"/>
              <w:rPr>
                <w:rFonts w:ascii="Times New Roman" w:hAnsi="Times New Roman" w:cs="Times New Roman"/>
                <w:i/>
                <w:sz w:val="24"/>
                <w:szCs w:val="24"/>
              </w:rPr>
            </w:pPr>
          </w:p>
        </w:tc>
      </w:tr>
    </w:tbl>
    <w:p w:rsidR="00063030" w:rsidRDefault="00063030" w:rsidP="00063030">
      <w:pPr>
        <w:pStyle w:val="114"/>
        <w:rPr>
          <w:rFonts w:ascii="Times New Roman" w:hAnsi="Times New Roman"/>
        </w:rPr>
      </w:pPr>
    </w:p>
    <w:p w:rsidR="00063030" w:rsidRDefault="00063030" w:rsidP="00063030">
      <w:pPr>
        <w:pStyle w:val="114"/>
        <w:rPr>
          <w:rFonts w:ascii="Times New Roman" w:hAnsi="Times New Roman"/>
        </w:rPr>
      </w:pPr>
    </w:p>
    <w:p w:rsidR="00063030" w:rsidRDefault="00063030" w:rsidP="00063030">
      <w:pPr>
        <w:rPr>
          <w:rFonts w:ascii="Times New Roman" w:hAnsi="Times New Roman" w:cs="Times New Roman"/>
          <w:sz w:val="24"/>
          <w:szCs w:val="24"/>
        </w:rPr>
        <w:sectPr w:rsidR="00063030" w:rsidSect="00063030">
          <w:pgSz w:w="16838" w:h="11906" w:orient="landscape"/>
          <w:pgMar w:top="1701" w:right="1134" w:bottom="567" w:left="1134" w:header="709" w:footer="709" w:gutter="0"/>
          <w:cols w:space="708"/>
          <w:docGrid w:linePitch="360"/>
        </w:sectPr>
      </w:pPr>
    </w:p>
    <w:p w:rsidR="00063030" w:rsidRPr="00761B8E" w:rsidRDefault="00063030" w:rsidP="00063030">
      <w:pPr>
        <w:pBdr>
          <w:top w:val="nil"/>
          <w:left w:val="nil"/>
          <w:bottom w:val="nil"/>
          <w:right w:val="nil"/>
          <w:between w:val="nil"/>
        </w:pBdr>
        <w:spacing w:after="120"/>
        <w:ind w:firstLine="708"/>
        <w:jc w:val="both"/>
        <w:rPr>
          <w:rFonts w:ascii="Times New Roman" w:eastAsia="Times New Roman" w:hAnsi="Times New Roman" w:cs="Times New Roman"/>
          <w:b/>
          <w:i/>
          <w:sz w:val="24"/>
          <w:szCs w:val="24"/>
        </w:rPr>
      </w:pPr>
      <w:bookmarkStart w:id="19" w:name="_Toc156825296"/>
      <w:r w:rsidRPr="00761B8E">
        <w:rPr>
          <w:rFonts w:ascii="Times New Roman" w:eastAsia="Times New Roman" w:hAnsi="Times New Roman" w:cs="Times New Roman"/>
          <w:b/>
          <w:sz w:val="24"/>
          <w:szCs w:val="24"/>
        </w:rPr>
        <w:lastRenderedPageBreak/>
        <w:t xml:space="preserve">2.3. Индивидуальный проект </w:t>
      </w:r>
    </w:p>
    <w:p w:rsidR="00063030" w:rsidRPr="00002864" w:rsidRDefault="00063030" w:rsidP="00063030">
      <w:pPr>
        <w:ind w:firstLine="708"/>
        <w:jc w:val="both"/>
        <w:rPr>
          <w:rFonts w:ascii="Times New Roman" w:eastAsia="Times New Roman" w:hAnsi="Times New Roman" w:cs="Times New Roman"/>
          <w:sz w:val="24"/>
          <w:szCs w:val="24"/>
        </w:rPr>
      </w:pPr>
      <w:r w:rsidRPr="00357E6A">
        <w:rPr>
          <w:rFonts w:ascii="Times New Roman" w:eastAsia="Times New Roman" w:hAnsi="Times New Roman" w:cs="Times New Roman"/>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063030" w:rsidRPr="00002864" w:rsidRDefault="00063030" w:rsidP="00063030">
      <w:pPr>
        <w:ind w:firstLine="709"/>
        <w:jc w:val="both"/>
        <w:rPr>
          <w:rFonts w:ascii="Times New Roman" w:eastAsia="Times New Roman" w:hAnsi="Times New Roman" w:cs="Times New Roman"/>
          <w:b/>
          <w:sz w:val="24"/>
          <w:szCs w:val="24"/>
        </w:rPr>
      </w:pPr>
      <w:r w:rsidRPr="00F41DA6">
        <w:rPr>
          <w:rFonts w:ascii="Times New Roman" w:eastAsia="Times New Roman" w:hAnsi="Times New Roman" w:cs="Times New Roman"/>
          <w:b/>
          <w:sz w:val="24"/>
          <w:szCs w:val="24"/>
        </w:rPr>
        <w:t xml:space="preserve">Тематика индивидуальных проектов </w:t>
      </w:r>
      <w:r>
        <w:rPr>
          <w:rFonts w:ascii="Times New Roman" w:eastAsia="Times New Roman" w:hAnsi="Times New Roman" w:cs="Times New Roman"/>
          <w:b/>
          <w:sz w:val="24"/>
          <w:szCs w:val="24"/>
        </w:rPr>
        <w:t>(по</w:t>
      </w:r>
      <w:r w:rsidRPr="00F41DA6">
        <w:rPr>
          <w:rFonts w:ascii="Times New Roman" w:eastAsia="Times New Roman" w:hAnsi="Times New Roman" w:cs="Times New Roman"/>
          <w:b/>
          <w:sz w:val="24"/>
          <w:szCs w:val="24"/>
        </w:rPr>
        <w:t xml:space="preserve"> выбор</w:t>
      </w:r>
      <w:r>
        <w:rPr>
          <w:rFonts w:ascii="Times New Roman" w:eastAsia="Times New Roman" w:hAnsi="Times New Roman" w:cs="Times New Roman"/>
          <w:b/>
          <w:sz w:val="24"/>
          <w:szCs w:val="24"/>
        </w:rPr>
        <w:t>у)</w:t>
      </w:r>
      <w:r w:rsidRPr="00F41DA6">
        <w:rPr>
          <w:rFonts w:ascii="Times New Roman" w:eastAsia="Times New Roman" w:hAnsi="Times New Roman" w:cs="Times New Roman"/>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369"/>
        <w:gridCol w:w="2410"/>
      </w:tblGrid>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b/>
                <w:iCs/>
                <w:sz w:val="24"/>
                <w:szCs w:val="24"/>
              </w:rPr>
              <w:t>№ п/п</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Тема проекта</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Форма проекта</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Функциональные стили речи их особенности.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Реферат</w:t>
            </w:r>
            <w:r>
              <w:rPr>
                <w:rFonts w:ascii="Times New Roman" w:eastAsia="Times New Roman" w:hAnsi="Times New Roman" w:cs="Times New Roman"/>
                <w:color w:val="0070C0"/>
                <w:sz w:val="24"/>
                <w:szCs w:val="24"/>
                <w:vertAlign w:val="superscript"/>
              </w:rPr>
              <w:t xml:space="preserve"> </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2</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Текст как произведение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Доклад</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3</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Слово в лексической системе языка.</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Сообщение</w:t>
            </w:r>
            <w:r>
              <w:rPr>
                <w:rFonts w:ascii="Times New Roman" w:eastAsia="Times New Roman" w:hAnsi="Times New Roman" w:cs="Times New Roman"/>
                <w:color w:val="0070C0"/>
                <w:sz w:val="24"/>
                <w:szCs w:val="24"/>
                <w:vertAlign w:val="superscript"/>
              </w:rPr>
              <w:t xml:space="preserve"> </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4</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Профессионализмы.</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Презентация</w:t>
            </w:r>
            <w:r>
              <w:rPr>
                <w:rFonts w:ascii="Times New Roman" w:eastAsia="Times New Roman" w:hAnsi="Times New Roman" w:cs="Times New Roman"/>
                <w:color w:val="0070C0"/>
                <w:sz w:val="24"/>
                <w:szCs w:val="24"/>
                <w:vertAlign w:val="superscript"/>
              </w:rPr>
              <w:t xml:space="preserve"> </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5</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Фразеологизмы.</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Реферат</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6</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Фонетические единицы.</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7</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Правописание безударных гласных, звонких и глухих согласных.</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Доклад</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8</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Правописание О/Ё после шипящих и Ц.</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9</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Правописание приставок на З - / С -</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10</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Правописание чередующихся гласных в корнях слов.</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Реферат</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11</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Правописание числительных.</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12</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Правописание предлогов.</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13</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Употребление междометий в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14</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Второстепенные члены предложения.</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Доклад</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15</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Употребление однородных членов предложения в разных стилях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Реферат</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16</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Роль сравнительного оборота как изобразительного средства языка.</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827"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17</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pacing w:val="-4"/>
                <w:sz w:val="24"/>
                <w:szCs w:val="24"/>
                <w:lang w:eastAsia="ar-SA"/>
              </w:rPr>
              <w:t>Употребление междометий в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827" w:type="dxa"/>
            <w:vMerge w:val="restart"/>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18</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lang w:eastAsia="ar-SA"/>
              </w:rPr>
            </w:pPr>
            <w:r w:rsidRPr="007C39BC">
              <w:rPr>
                <w:rFonts w:ascii="Times New Roman" w:eastAsia="SimSun" w:hAnsi="Times New Roman" w:cs="Times New Roman"/>
                <w:iCs/>
                <w:sz w:val="24"/>
                <w:szCs w:val="24"/>
                <w:lang w:eastAsia="ar-SA"/>
              </w:rPr>
              <w:t>Сложное предложение.</w:t>
            </w:r>
          </w:p>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Типы сложных предложений.</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0" w:type="auto"/>
            <w:vMerge/>
            <w:tcBorders>
              <w:top w:val="single" w:sz="4" w:space="0" w:color="auto"/>
              <w:left w:val="single" w:sz="4" w:space="0" w:color="auto"/>
              <w:bottom w:val="single" w:sz="4" w:space="0" w:color="auto"/>
              <w:right w:val="single" w:sz="4" w:space="0" w:color="auto"/>
            </w:tcBorders>
            <w:vAlign w:val="center"/>
          </w:tcPr>
          <w:p w:rsidR="00063030" w:rsidRPr="007C39BC" w:rsidRDefault="00063030" w:rsidP="00063030">
            <w:pPr>
              <w:rPr>
                <w:rFonts w:ascii="Times New Roman" w:eastAsia="Times New Roman" w:hAnsi="Times New Roman" w:cs="Times New Roman"/>
                <w:b/>
                <w:iCs/>
                <w:sz w:val="24"/>
                <w:szCs w:val="24"/>
              </w:rPr>
            </w:pP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Сложносочиненное предложение.</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Реферат</w:t>
            </w:r>
          </w:p>
        </w:tc>
      </w:tr>
      <w:tr w:rsidR="00063030" w:rsidRPr="007C39BC" w:rsidTr="00063030">
        <w:tc>
          <w:tcPr>
            <w:tcW w:w="0" w:type="auto"/>
            <w:vMerge/>
            <w:tcBorders>
              <w:top w:val="single" w:sz="4" w:space="0" w:color="auto"/>
              <w:left w:val="single" w:sz="4" w:space="0" w:color="auto"/>
              <w:bottom w:val="single" w:sz="4" w:space="0" w:color="auto"/>
              <w:right w:val="single" w:sz="4" w:space="0" w:color="auto"/>
            </w:tcBorders>
            <w:vAlign w:val="center"/>
          </w:tcPr>
          <w:p w:rsidR="00063030" w:rsidRPr="007C39BC" w:rsidRDefault="00063030" w:rsidP="00063030">
            <w:pPr>
              <w:rPr>
                <w:rFonts w:ascii="Times New Roman" w:eastAsia="Times New Roman" w:hAnsi="Times New Roman" w:cs="Times New Roman"/>
                <w:b/>
                <w:iCs/>
                <w:sz w:val="24"/>
                <w:szCs w:val="24"/>
              </w:rPr>
            </w:pP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Употребление сложносочиненных предложений в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Доклад</w:t>
            </w:r>
          </w:p>
        </w:tc>
      </w:tr>
      <w:tr w:rsidR="00063030" w:rsidRPr="007C39BC" w:rsidTr="00063030">
        <w:tc>
          <w:tcPr>
            <w:tcW w:w="827" w:type="dxa"/>
            <w:vMerge w:val="restart"/>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19</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Сложноподчиненное предложение.</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0" w:type="auto"/>
            <w:vMerge/>
            <w:tcBorders>
              <w:top w:val="single" w:sz="4" w:space="0" w:color="auto"/>
              <w:left w:val="single" w:sz="4" w:space="0" w:color="auto"/>
              <w:bottom w:val="single" w:sz="4" w:space="0" w:color="auto"/>
              <w:right w:val="single" w:sz="4" w:space="0" w:color="auto"/>
            </w:tcBorders>
            <w:vAlign w:val="center"/>
          </w:tcPr>
          <w:p w:rsidR="00063030" w:rsidRPr="007C39BC" w:rsidRDefault="00063030" w:rsidP="00063030">
            <w:pPr>
              <w:rPr>
                <w:rFonts w:ascii="Times New Roman" w:eastAsia="Times New Roman" w:hAnsi="Times New Roman" w:cs="Times New Roman"/>
                <w:b/>
                <w:iCs/>
                <w:sz w:val="24"/>
                <w:szCs w:val="24"/>
              </w:rPr>
            </w:pP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Использование сложноподчиненных предложений в разных типах и стилях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r w:rsidR="00063030" w:rsidRPr="007C39BC" w:rsidTr="00063030">
        <w:tc>
          <w:tcPr>
            <w:tcW w:w="827" w:type="dxa"/>
            <w:vMerge w:val="restart"/>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20</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Бессоюзное сложное предложение.</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Реферат</w:t>
            </w:r>
          </w:p>
        </w:tc>
      </w:tr>
      <w:tr w:rsidR="00063030" w:rsidRPr="007C39BC" w:rsidTr="00063030">
        <w:tc>
          <w:tcPr>
            <w:tcW w:w="0" w:type="auto"/>
            <w:vMerge/>
            <w:tcBorders>
              <w:top w:val="single" w:sz="4" w:space="0" w:color="auto"/>
              <w:left w:val="single" w:sz="4" w:space="0" w:color="auto"/>
              <w:bottom w:val="single" w:sz="4" w:space="0" w:color="auto"/>
              <w:right w:val="single" w:sz="4" w:space="0" w:color="auto"/>
            </w:tcBorders>
            <w:vAlign w:val="center"/>
          </w:tcPr>
          <w:p w:rsidR="00063030" w:rsidRPr="007C39BC" w:rsidRDefault="00063030" w:rsidP="00063030">
            <w:pPr>
              <w:rPr>
                <w:rFonts w:ascii="Times New Roman" w:eastAsia="Times New Roman" w:hAnsi="Times New Roman" w:cs="Times New Roman"/>
                <w:b/>
                <w:iCs/>
                <w:sz w:val="28"/>
                <w:szCs w:val="28"/>
              </w:rPr>
            </w:pP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Использование бессоюзных сложных предложений в речи.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Презентация</w:t>
            </w:r>
          </w:p>
        </w:tc>
      </w:tr>
      <w:tr w:rsidR="00063030" w:rsidRPr="007C39BC" w:rsidTr="00063030">
        <w:tc>
          <w:tcPr>
            <w:tcW w:w="827" w:type="dxa"/>
            <w:vMerge w:val="restart"/>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b/>
                <w:iCs/>
                <w:sz w:val="24"/>
                <w:szCs w:val="24"/>
              </w:rPr>
              <w:t>21</w:t>
            </w: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rPr>
              <w:t>Сложное предложение с разными видами связи.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Доклад</w:t>
            </w:r>
          </w:p>
        </w:tc>
      </w:tr>
      <w:tr w:rsidR="00063030" w:rsidRPr="007C39BC" w:rsidTr="00063030">
        <w:tc>
          <w:tcPr>
            <w:tcW w:w="0" w:type="auto"/>
            <w:vMerge/>
            <w:tcBorders>
              <w:top w:val="single" w:sz="4" w:space="0" w:color="auto"/>
              <w:left w:val="single" w:sz="4" w:space="0" w:color="auto"/>
              <w:bottom w:val="single" w:sz="4" w:space="0" w:color="auto"/>
              <w:right w:val="single" w:sz="4" w:space="0" w:color="auto"/>
            </w:tcBorders>
            <w:vAlign w:val="center"/>
          </w:tcPr>
          <w:p w:rsidR="00063030" w:rsidRPr="007C39BC" w:rsidRDefault="00063030" w:rsidP="00063030">
            <w:pPr>
              <w:rPr>
                <w:rFonts w:ascii="Times New Roman" w:eastAsia="Times New Roman" w:hAnsi="Times New Roman" w:cs="Times New Roman"/>
                <w:b/>
                <w:iCs/>
                <w:sz w:val="24"/>
                <w:szCs w:val="24"/>
              </w:rPr>
            </w:pPr>
          </w:p>
        </w:tc>
        <w:tc>
          <w:tcPr>
            <w:tcW w:w="6369"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b/>
                <w:iCs/>
                <w:sz w:val="24"/>
                <w:szCs w:val="24"/>
              </w:rPr>
            </w:pPr>
            <w:r w:rsidRPr="007C39BC">
              <w:rPr>
                <w:rFonts w:ascii="Times New Roman" w:eastAsia="SimSun" w:hAnsi="Times New Roman" w:cs="Times New Roman"/>
                <w:iCs/>
                <w:sz w:val="24"/>
                <w:szCs w:val="24"/>
                <w:lang w:eastAsia="ar-SA"/>
              </w:rPr>
              <w:t>Знаки препинания в сложном предложении с разными видами связи.</w:t>
            </w:r>
          </w:p>
        </w:tc>
        <w:tc>
          <w:tcPr>
            <w:tcW w:w="2410" w:type="dxa"/>
            <w:tcBorders>
              <w:top w:val="single" w:sz="4" w:space="0" w:color="auto"/>
              <w:left w:val="single" w:sz="4" w:space="0" w:color="auto"/>
              <w:bottom w:val="single" w:sz="4" w:space="0" w:color="auto"/>
              <w:right w:val="single" w:sz="4" w:space="0" w:color="auto"/>
            </w:tcBorders>
          </w:tcPr>
          <w:p w:rsidR="00063030" w:rsidRPr="007C39BC" w:rsidRDefault="00063030" w:rsidP="00063030">
            <w:pPr>
              <w:rPr>
                <w:rFonts w:ascii="Times New Roman" w:eastAsia="Times New Roman" w:hAnsi="Times New Roman" w:cs="Times New Roman"/>
                <w:iCs/>
                <w:sz w:val="24"/>
                <w:szCs w:val="24"/>
              </w:rPr>
            </w:pPr>
            <w:r w:rsidRPr="007C39BC">
              <w:rPr>
                <w:rFonts w:ascii="Times New Roman" w:eastAsia="SimSun" w:hAnsi="Times New Roman" w:cs="Times New Roman"/>
                <w:iCs/>
                <w:sz w:val="24"/>
                <w:szCs w:val="24"/>
              </w:rPr>
              <w:t>Сообщение</w:t>
            </w:r>
          </w:p>
        </w:tc>
      </w:tr>
    </w:tbl>
    <w:p w:rsidR="00063030" w:rsidRDefault="00063030" w:rsidP="00063030">
      <w:pPr>
        <w:pStyle w:val="1f"/>
        <w:rPr>
          <w:rFonts w:ascii="Times New Roman" w:hAnsi="Times New Roman"/>
        </w:rPr>
      </w:pPr>
    </w:p>
    <w:p w:rsidR="00063030" w:rsidRPr="00DF068E" w:rsidRDefault="00063030" w:rsidP="00063030">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9"/>
    </w:p>
    <w:p w:rsidR="00063030" w:rsidRPr="00E11160" w:rsidRDefault="00063030" w:rsidP="00063030">
      <w:pPr>
        <w:pStyle w:val="114"/>
        <w:rPr>
          <w:rFonts w:ascii="Times New Roman" w:hAnsi="Times New Roman"/>
        </w:rPr>
      </w:pPr>
      <w:bookmarkStart w:id="20" w:name="_Toc156825297"/>
      <w:r w:rsidRPr="00E11160">
        <w:rPr>
          <w:rFonts w:ascii="Times New Roman" w:hAnsi="Times New Roman"/>
        </w:rPr>
        <w:t>3.1. Материально-техническое обеспечение</w:t>
      </w:r>
      <w:bookmarkEnd w:id="20"/>
    </w:p>
    <w:p w:rsidR="00063030" w:rsidRPr="00FA680C" w:rsidRDefault="00063030" w:rsidP="0006303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CB3476">
        <w:rPr>
          <w:rFonts w:ascii="Times New Roman" w:hAnsi="Times New Roman" w:cs="Times New Roman"/>
          <w:sz w:val="24"/>
          <w:szCs w:val="24"/>
          <w:u w:val="single"/>
        </w:rPr>
        <w:t>Русский язык и литература</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063030" w:rsidRPr="00E11160" w:rsidRDefault="00063030" w:rsidP="00063030">
      <w:pPr>
        <w:pStyle w:val="114"/>
        <w:rPr>
          <w:rFonts w:ascii="Times New Roman" w:eastAsia="Times New Roman" w:hAnsi="Times New Roman"/>
        </w:rPr>
      </w:pPr>
      <w:bookmarkStart w:id="21" w:name="_Toc156825298"/>
      <w:r w:rsidRPr="00E11160">
        <w:rPr>
          <w:rFonts w:ascii="Times New Roman" w:hAnsi="Times New Roman"/>
        </w:rPr>
        <w:t>3.2. Учебно-методическое обеспечение</w:t>
      </w:r>
      <w:bookmarkEnd w:id="21"/>
    </w:p>
    <w:p w:rsidR="00063030" w:rsidRPr="00C45946" w:rsidRDefault="007E3611" w:rsidP="00063030">
      <w:pPr>
        <w:ind w:firstLine="709"/>
        <w:jc w:val="both"/>
        <w:rPr>
          <w:rFonts w:ascii="Times New Roman" w:eastAsia="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63030" w:rsidRDefault="00063030" w:rsidP="00063030">
      <w:pPr>
        <w:pStyle w:val="a6"/>
        <w:spacing w:line="276" w:lineRule="auto"/>
        <w:ind w:left="0" w:firstLine="709"/>
        <w:rPr>
          <w:rFonts w:ascii="Times New Roman" w:hAnsi="Times New Roman" w:cs="Times New Roman"/>
          <w:b/>
          <w:sz w:val="24"/>
          <w:szCs w:val="24"/>
        </w:rPr>
      </w:pPr>
    </w:p>
    <w:p w:rsidR="00063030" w:rsidRPr="00CD5F43" w:rsidRDefault="00063030" w:rsidP="00063030">
      <w:pPr>
        <w:pStyle w:val="a6"/>
        <w:spacing w:line="276" w:lineRule="auto"/>
        <w:ind w:left="0" w:firstLine="709"/>
        <w:rPr>
          <w:rFonts w:ascii="Times New Roman" w:hAnsi="Times New Roman" w:cs="Times New Roman"/>
          <w:b/>
          <w:sz w:val="24"/>
          <w:szCs w:val="24"/>
        </w:rPr>
      </w:pPr>
      <w:r w:rsidRPr="00CD5F43">
        <w:rPr>
          <w:rFonts w:ascii="Times New Roman" w:hAnsi="Times New Roman" w:cs="Times New Roman"/>
          <w:b/>
          <w:sz w:val="24"/>
          <w:szCs w:val="24"/>
        </w:rPr>
        <w:t>3.2.1. Основные печатные и/или электронные издания</w:t>
      </w:r>
    </w:p>
    <w:p w:rsidR="00063030" w:rsidRPr="00CD5F43" w:rsidRDefault="00063030" w:rsidP="004871A0">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bCs/>
          <w:sz w:val="24"/>
          <w:szCs w:val="24"/>
        </w:rPr>
      </w:pPr>
      <w:r w:rsidRPr="00CD5F43">
        <w:rPr>
          <w:rFonts w:ascii="Times New Roman" w:hAnsi="Times New Roman" w:cs="Times New Roman"/>
          <w:bCs/>
          <w:sz w:val="24"/>
          <w:szCs w:val="24"/>
        </w:rPr>
        <w:t>Антонова Е.С., Воителева Т.М. Русский язык: учебник для учреждений сред. проф. образования. – М., 20</w:t>
      </w:r>
      <w:r w:rsidR="0050769B">
        <w:rPr>
          <w:rFonts w:ascii="Times New Roman" w:hAnsi="Times New Roman" w:cs="Times New Roman"/>
          <w:bCs/>
          <w:sz w:val="24"/>
          <w:szCs w:val="24"/>
        </w:rPr>
        <w:t>20</w:t>
      </w:r>
      <w:r w:rsidRPr="00CD5F43">
        <w:rPr>
          <w:rFonts w:ascii="Times New Roman" w:hAnsi="Times New Roman" w:cs="Times New Roman"/>
          <w:bCs/>
          <w:sz w:val="24"/>
          <w:szCs w:val="24"/>
        </w:rPr>
        <w:t>.</w:t>
      </w:r>
    </w:p>
    <w:p w:rsidR="00063030" w:rsidRPr="00CD5F43" w:rsidRDefault="00063030" w:rsidP="004871A0">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bCs/>
          <w:sz w:val="24"/>
          <w:szCs w:val="24"/>
        </w:rPr>
      </w:pPr>
      <w:r w:rsidRPr="00CD5F43">
        <w:rPr>
          <w:rFonts w:ascii="Times New Roman" w:hAnsi="Times New Roman" w:cs="Times New Roman"/>
          <w:bCs/>
          <w:sz w:val="24"/>
          <w:szCs w:val="24"/>
        </w:rPr>
        <w:t>Воителева Т.М. Русский язык и литература. Русский язык (базовый уровень): учебник для 10 класса общеобразовательной школы. – М., 20</w:t>
      </w:r>
      <w:r w:rsidR="0050769B">
        <w:rPr>
          <w:rFonts w:ascii="Times New Roman" w:hAnsi="Times New Roman" w:cs="Times New Roman"/>
          <w:bCs/>
          <w:sz w:val="24"/>
          <w:szCs w:val="24"/>
        </w:rPr>
        <w:t>20</w:t>
      </w:r>
      <w:r w:rsidRPr="00CD5F43">
        <w:rPr>
          <w:rFonts w:ascii="Times New Roman" w:hAnsi="Times New Roman" w:cs="Times New Roman"/>
          <w:bCs/>
          <w:sz w:val="24"/>
          <w:szCs w:val="24"/>
        </w:rPr>
        <w:t>.</w:t>
      </w:r>
    </w:p>
    <w:p w:rsidR="00063030" w:rsidRPr="00CD5F43" w:rsidRDefault="00063030" w:rsidP="004871A0">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bCs/>
          <w:sz w:val="24"/>
          <w:szCs w:val="24"/>
        </w:rPr>
      </w:pPr>
      <w:r w:rsidRPr="00CD5F43">
        <w:rPr>
          <w:rFonts w:ascii="Times New Roman" w:hAnsi="Times New Roman" w:cs="Times New Roman"/>
          <w:bCs/>
          <w:sz w:val="24"/>
          <w:szCs w:val="24"/>
        </w:rPr>
        <w:t>Воителева Т.М. Русский язык и литература. Русский язык (базовый уровень): учебник для 11 класса общеобразовательной школы. – М., 20</w:t>
      </w:r>
      <w:r w:rsidR="0050769B">
        <w:rPr>
          <w:rFonts w:ascii="Times New Roman" w:hAnsi="Times New Roman" w:cs="Times New Roman"/>
          <w:bCs/>
          <w:sz w:val="24"/>
          <w:szCs w:val="24"/>
        </w:rPr>
        <w:t>20</w:t>
      </w:r>
      <w:r w:rsidRPr="00CD5F43">
        <w:rPr>
          <w:rFonts w:ascii="Times New Roman" w:hAnsi="Times New Roman" w:cs="Times New Roman"/>
          <w:bCs/>
          <w:sz w:val="24"/>
          <w:szCs w:val="24"/>
        </w:rPr>
        <w:t>.</w:t>
      </w:r>
    </w:p>
    <w:p w:rsidR="00063030" w:rsidRPr="00CD5F43" w:rsidRDefault="00063030" w:rsidP="004871A0">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bCs/>
          <w:sz w:val="24"/>
          <w:szCs w:val="24"/>
        </w:rPr>
      </w:pPr>
      <w:r w:rsidRPr="00CD5F43">
        <w:rPr>
          <w:rFonts w:ascii="Times New Roman" w:hAnsi="Times New Roman" w:cs="Times New Roman"/>
          <w:bCs/>
          <w:sz w:val="24"/>
          <w:szCs w:val="24"/>
        </w:rPr>
        <w:t>Воителева Т.М. Русский язык: сб. упражнений: учеб. Пособие сред. проф. образования. – М. 20</w:t>
      </w:r>
      <w:r w:rsidR="0050769B">
        <w:rPr>
          <w:rFonts w:ascii="Times New Roman" w:hAnsi="Times New Roman" w:cs="Times New Roman"/>
          <w:bCs/>
          <w:sz w:val="24"/>
          <w:szCs w:val="24"/>
        </w:rPr>
        <w:t>20</w:t>
      </w:r>
      <w:r w:rsidRPr="00CD5F43">
        <w:rPr>
          <w:rFonts w:ascii="Times New Roman" w:hAnsi="Times New Roman" w:cs="Times New Roman"/>
          <w:bCs/>
          <w:sz w:val="24"/>
          <w:szCs w:val="24"/>
        </w:rPr>
        <w:t>г.</w:t>
      </w:r>
    </w:p>
    <w:p w:rsidR="00063030" w:rsidRPr="00CD5F43" w:rsidRDefault="00063030" w:rsidP="004871A0">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bCs/>
          <w:sz w:val="24"/>
          <w:szCs w:val="24"/>
        </w:rPr>
      </w:pPr>
      <w:r w:rsidRPr="00CD5F43">
        <w:rPr>
          <w:rFonts w:ascii="Times New Roman" w:hAnsi="Times New Roman" w:cs="Times New Roman"/>
          <w:bCs/>
          <w:sz w:val="24"/>
          <w:szCs w:val="24"/>
        </w:rPr>
        <w:t>Антонова Е.С., Воителева Т.М. Русский язык: пособие для подготовки к ЕГЭ: учеб пособие сред. проф. образования. – М., 20</w:t>
      </w:r>
      <w:r w:rsidR="0050769B">
        <w:rPr>
          <w:rFonts w:ascii="Times New Roman" w:hAnsi="Times New Roman" w:cs="Times New Roman"/>
          <w:bCs/>
          <w:sz w:val="24"/>
          <w:szCs w:val="24"/>
        </w:rPr>
        <w:t>20</w:t>
      </w:r>
      <w:r w:rsidRPr="00CD5F43">
        <w:rPr>
          <w:rFonts w:ascii="Times New Roman" w:hAnsi="Times New Roman" w:cs="Times New Roman"/>
          <w:bCs/>
          <w:sz w:val="24"/>
          <w:szCs w:val="24"/>
        </w:rPr>
        <w:t>.</w:t>
      </w:r>
    </w:p>
    <w:p w:rsidR="00063030" w:rsidRPr="00CD5F43" w:rsidRDefault="00063030" w:rsidP="00063030">
      <w:pPr>
        <w:suppressAutoHyphens/>
        <w:spacing w:line="276" w:lineRule="auto"/>
        <w:ind w:firstLine="709"/>
        <w:contextualSpacing/>
        <w:rPr>
          <w:rFonts w:ascii="Times New Roman" w:hAnsi="Times New Roman" w:cs="Times New Roman"/>
          <w:bCs/>
          <w:i/>
          <w:iCs/>
          <w:sz w:val="24"/>
          <w:szCs w:val="24"/>
        </w:rPr>
      </w:pPr>
      <w:r w:rsidRPr="00CD5F43">
        <w:rPr>
          <w:rFonts w:ascii="Times New Roman" w:hAnsi="Times New Roman" w:cs="Times New Roman"/>
          <w:b/>
          <w:bCs/>
          <w:i/>
          <w:iCs/>
          <w:color w:val="0070C0"/>
          <w:sz w:val="24"/>
          <w:szCs w:val="24"/>
        </w:rPr>
        <w:t xml:space="preserve">3.2.2. Дополнительные источники </w:t>
      </w:r>
    </w:p>
    <w:p w:rsidR="00063030" w:rsidRPr="00CD5F43" w:rsidRDefault="00063030" w:rsidP="004871A0">
      <w:pPr>
        <w:pStyle w:val="a6"/>
        <w:numPr>
          <w:ilvl w:val="0"/>
          <w:numId w:val="12"/>
        </w:numPr>
        <w:tabs>
          <w:tab w:val="left" w:pos="916"/>
          <w:tab w:val="left" w:pos="8850"/>
        </w:tabs>
        <w:ind w:left="0" w:firstLine="426"/>
        <w:jc w:val="both"/>
        <w:rPr>
          <w:rFonts w:ascii="Times New Roman" w:hAnsi="Times New Roman" w:cs="Times New Roman"/>
          <w:b/>
          <w:bCs/>
          <w:sz w:val="24"/>
          <w:szCs w:val="24"/>
        </w:rPr>
      </w:pPr>
      <w:bookmarkStart w:id="22" w:name="_Toc156825299"/>
      <w:r w:rsidRPr="00CD5F43">
        <w:rPr>
          <w:rFonts w:ascii="Times New Roman" w:hAnsi="Times New Roman" w:cs="Times New Roman"/>
          <w:sz w:val="24"/>
          <w:szCs w:val="24"/>
        </w:rPr>
        <w:t xml:space="preserve">Единая коллекция цифровых образовательных ресурсов. - URL: </w:t>
      </w:r>
      <w:hyperlink r:id="rId13">
        <w:r w:rsidRPr="00CD5F43">
          <w:rPr>
            <w:rFonts w:ascii="Times New Roman" w:hAnsi="Times New Roman" w:cs="Times New Roman"/>
            <w:color w:val="0000FF"/>
            <w:sz w:val="24"/>
            <w:szCs w:val="24"/>
            <w:u w:val="single" w:color="0000FF"/>
          </w:rPr>
          <w:t>http://school-collection.edu.ru/</w:t>
        </w:r>
        <w:r w:rsidRPr="00CD5F43">
          <w:rPr>
            <w:rFonts w:ascii="Times New Roman" w:hAnsi="Times New Roman" w:cs="Times New Roman"/>
            <w:color w:val="0000FF"/>
            <w:sz w:val="24"/>
            <w:szCs w:val="24"/>
          </w:rPr>
          <w:t xml:space="preserve"> </w:t>
        </w:r>
      </w:hyperlink>
      <w:r w:rsidRPr="00CD5F43">
        <w:rPr>
          <w:rFonts w:ascii="Times New Roman" w:hAnsi="Times New Roman" w:cs="Times New Roman"/>
          <w:sz w:val="24"/>
          <w:szCs w:val="24"/>
        </w:rPr>
        <w:t>(дата обращения: 08.07.2021). – Текст: электронный.</w:t>
      </w:r>
    </w:p>
    <w:p w:rsidR="00063030" w:rsidRPr="00CD5F43" w:rsidRDefault="00063030" w:rsidP="004871A0">
      <w:pPr>
        <w:pStyle w:val="a6"/>
        <w:widowControl w:val="0"/>
        <w:numPr>
          <w:ilvl w:val="0"/>
          <w:numId w:val="12"/>
        </w:numPr>
        <w:tabs>
          <w:tab w:val="left" w:pos="916"/>
          <w:tab w:val="left" w:pos="1321"/>
        </w:tabs>
        <w:autoSpaceDE w:val="0"/>
        <w:autoSpaceDN w:val="0"/>
        <w:ind w:left="0" w:firstLine="426"/>
        <w:jc w:val="both"/>
        <w:rPr>
          <w:rFonts w:ascii="Times New Roman" w:hAnsi="Times New Roman" w:cs="Times New Roman"/>
          <w:sz w:val="24"/>
          <w:szCs w:val="24"/>
        </w:rPr>
      </w:pPr>
      <w:r w:rsidRPr="00CD5F43">
        <w:rPr>
          <w:rFonts w:ascii="Times New Roman" w:hAnsi="Times New Roman" w:cs="Times New Roman"/>
          <w:sz w:val="24"/>
          <w:szCs w:val="24"/>
        </w:rPr>
        <w:t xml:space="preserve">Информационная система «Единое окно доступа к образовательным ресурсам». - URL: </w:t>
      </w:r>
      <w:hyperlink r:id="rId14">
        <w:r w:rsidRPr="00CD5F43">
          <w:rPr>
            <w:rFonts w:ascii="Times New Roman" w:hAnsi="Times New Roman" w:cs="Times New Roman"/>
            <w:color w:val="0000FF"/>
            <w:sz w:val="24"/>
            <w:szCs w:val="24"/>
            <w:u w:val="single" w:color="0000FF"/>
          </w:rPr>
          <w:t>http://window.edu.ru/</w:t>
        </w:r>
      </w:hyperlink>
      <w:r w:rsidRPr="00CD5F43">
        <w:rPr>
          <w:rFonts w:ascii="Times New Roman" w:hAnsi="Times New Roman" w:cs="Times New Roman"/>
          <w:color w:val="0000FF"/>
          <w:sz w:val="24"/>
          <w:szCs w:val="24"/>
        </w:rPr>
        <w:t xml:space="preserve"> </w:t>
      </w:r>
      <w:r w:rsidRPr="00CD5F43">
        <w:rPr>
          <w:rFonts w:ascii="Times New Roman" w:hAnsi="Times New Roman" w:cs="Times New Roman"/>
          <w:sz w:val="24"/>
          <w:szCs w:val="24"/>
        </w:rPr>
        <w:t xml:space="preserve">(дата обращения: 02.07.2021). – Текст: </w:t>
      </w:r>
      <w:r w:rsidRPr="00CD5F43">
        <w:rPr>
          <w:rFonts w:ascii="Times New Roman" w:hAnsi="Times New Roman" w:cs="Times New Roman"/>
          <w:spacing w:val="-2"/>
          <w:sz w:val="24"/>
          <w:szCs w:val="24"/>
        </w:rPr>
        <w:t>электронный.</w:t>
      </w:r>
    </w:p>
    <w:p w:rsidR="00063030" w:rsidRPr="00CD5F43" w:rsidRDefault="008E5C79" w:rsidP="004871A0">
      <w:pPr>
        <w:pStyle w:val="a6"/>
        <w:widowControl w:val="0"/>
        <w:numPr>
          <w:ilvl w:val="0"/>
          <w:numId w:val="12"/>
        </w:numPr>
        <w:tabs>
          <w:tab w:val="left" w:pos="916"/>
          <w:tab w:val="left" w:pos="1251"/>
        </w:tabs>
        <w:autoSpaceDE w:val="0"/>
        <w:autoSpaceDN w:val="0"/>
        <w:ind w:left="0"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4690110</wp:posOffset>
                </wp:positionH>
                <wp:positionV relativeFrom="paragraph">
                  <wp:posOffset>184785</wp:posOffset>
                </wp:positionV>
                <wp:extent cx="44450"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2BBD" id="Прямоугольник 1" o:spid="_x0000_s1026" style="position:absolute;margin-left:369.3pt;margin-top:14.55pt;width:3.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" fillcolor="black" stroked="f">
                <w10:wrap anchorx="page"/>
              </v:rect>
            </w:pict>
          </mc:Fallback>
        </mc:AlternateContent>
      </w:r>
      <w:r w:rsidR="00063030" w:rsidRPr="00CD5F43">
        <w:rPr>
          <w:rFonts w:ascii="Times New Roman" w:hAnsi="Times New Roman" w:cs="Times New Roman"/>
          <w:sz w:val="24"/>
          <w:szCs w:val="24"/>
        </w:rPr>
        <w:t>КиберЛенинка.</w:t>
      </w:r>
      <w:r w:rsidR="00063030" w:rsidRPr="00CD5F43">
        <w:rPr>
          <w:rFonts w:ascii="Times New Roman" w:hAnsi="Times New Roman" w:cs="Times New Roman"/>
          <w:spacing w:val="-8"/>
          <w:sz w:val="24"/>
          <w:szCs w:val="24"/>
        </w:rPr>
        <w:t xml:space="preserve"> </w:t>
      </w:r>
      <w:r w:rsidR="00063030" w:rsidRPr="00CD5F43">
        <w:rPr>
          <w:rFonts w:ascii="Times New Roman" w:hAnsi="Times New Roman" w:cs="Times New Roman"/>
          <w:sz w:val="24"/>
          <w:szCs w:val="24"/>
        </w:rPr>
        <w:t>URL:</w:t>
      </w:r>
      <w:r w:rsidR="00063030" w:rsidRPr="00CD5F43">
        <w:rPr>
          <w:rFonts w:ascii="Times New Roman" w:hAnsi="Times New Roman" w:cs="Times New Roman"/>
          <w:spacing w:val="-9"/>
          <w:sz w:val="24"/>
          <w:szCs w:val="24"/>
        </w:rPr>
        <w:t xml:space="preserve"> </w:t>
      </w:r>
      <w:hyperlink r:id="rId15">
        <w:r w:rsidR="00063030" w:rsidRPr="00CD5F43">
          <w:rPr>
            <w:rFonts w:ascii="Times New Roman" w:hAnsi="Times New Roman" w:cs="Times New Roman"/>
            <w:color w:val="0000FF"/>
            <w:sz w:val="24"/>
            <w:szCs w:val="24"/>
            <w:u w:val="single" w:color="0000FF"/>
          </w:rPr>
          <w:t>http://cyberleninka.ru/</w:t>
        </w:r>
        <w:r w:rsidR="00063030" w:rsidRPr="00CD5F43">
          <w:rPr>
            <w:rFonts w:ascii="Times New Roman" w:hAnsi="Times New Roman" w:cs="Times New Roman"/>
            <w:color w:val="0000FF"/>
            <w:spacing w:val="-9"/>
            <w:sz w:val="24"/>
            <w:szCs w:val="24"/>
          </w:rPr>
          <w:t xml:space="preserve"> </w:t>
        </w:r>
      </w:hyperlink>
      <w:r w:rsidR="00063030" w:rsidRPr="00CD5F43">
        <w:rPr>
          <w:rFonts w:ascii="Times New Roman" w:hAnsi="Times New Roman" w:cs="Times New Roman"/>
          <w:sz w:val="24"/>
          <w:szCs w:val="24"/>
        </w:rPr>
        <w:t>(дата</w:t>
      </w:r>
      <w:r w:rsidR="00063030" w:rsidRPr="00CD5F43">
        <w:rPr>
          <w:rFonts w:ascii="Times New Roman" w:hAnsi="Times New Roman" w:cs="Times New Roman"/>
          <w:spacing w:val="-12"/>
          <w:sz w:val="24"/>
          <w:szCs w:val="24"/>
        </w:rPr>
        <w:t xml:space="preserve"> </w:t>
      </w:r>
      <w:r w:rsidR="00063030" w:rsidRPr="00CD5F43">
        <w:rPr>
          <w:rFonts w:ascii="Times New Roman" w:hAnsi="Times New Roman" w:cs="Times New Roman"/>
          <w:sz w:val="24"/>
          <w:szCs w:val="24"/>
        </w:rPr>
        <w:t>обращения:</w:t>
      </w:r>
      <w:r w:rsidR="00063030" w:rsidRPr="00CD5F43">
        <w:rPr>
          <w:rFonts w:ascii="Times New Roman" w:hAnsi="Times New Roman" w:cs="Times New Roman"/>
          <w:spacing w:val="-7"/>
          <w:sz w:val="24"/>
          <w:szCs w:val="24"/>
        </w:rPr>
        <w:t xml:space="preserve"> </w:t>
      </w:r>
      <w:r w:rsidR="00063030" w:rsidRPr="00CD5F43">
        <w:rPr>
          <w:rFonts w:ascii="Times New Roman" w:hAnsi="Times New Roman" w:cs="Times New Roman"/>
          <w:spacing w:val="-2"/>
          <w:sz w:val="24"/>
          <w:szCs w:val="24"/>
        </w:rPr>
        <w:t>11.06.2021).</w:t>
      </w:r>
    </w:p>
    <w:p w:rsidR="00063030" w:rsidRPr="00CD5F43" w:rsidRDefault="00063030" w:rsidP="004871A0">
      <w:pPr>
        <w:pStyle w:val="a6"/>
        <w:widowControl w:val="0"/>
        <w:numPr>
          <w:ilvl w:val="0"/>
          <w:numId w:val="12"/>
        </w:numPr>
        <w:tabs>
          <w:tab w:val="left" w:pos="916"/>
          <w:tab w:val="left" w:pos="1251"/>
          <w:tab w:val="left" w:pos="2493"/>
          <w:tab w:val="left" w:pos="4280"/>
          <w:tab w:val="left" w:pos="6032"/>
          <w:tab w:val="left" w:pos="6435"/>
          <w:tab w:val="left" w:pos="7381"/>
          <w:tab w:val="left" w:pos="9717"/>
        </w:tabs>
        <w:autoSpaceDE w:val="0"/>
        <w:autoSpaceDN w:val="0"/>
        <w:ind w:left="0" w:firstLine="426"/>
        <w:rPr>
          <w:rFonts w:ascii="Times New Roman" w:hAnsi="Times New Roman" w:cs="Times New Roman"/>
          <w:sz w:val="24"/>
          <w:szCs w:val="24"/>
        </w:rPr>
      </w:pPr>
      <w:r w:rsidRPr="00CD5F43">
        <w:rPr>
          <w:rFonts w:ascii="Times New Roman" w:hAnsi="Times New Roman" w:cs="Times New Roman"/>
          <w:spacing w:val="-2"/>
          <w:sz w:val="24"/>
          <w:szCs w:val="24"/>
        </w:rPr>
        <w:t xml:space="preserve">Русская виртуальная библиотека. </w:t>
      </w:r>
      <w:r w:rsidRPr="00CD5F43">
        <w:rPr>
          <w:rFonts w:ascii="Times New Roman" w:hAnsi="Times New Roman" w:cs="Times New Roman"/>
          <w:spacing w:val="-4"/>
          <w:sz w:val="24"/>
          <w:szCs w:val="24"/>
        </w:rPr>
        <w:t>URL:</w:t>
      </w:r>
      <w:hyperlink r:id="rId16">
        <w:r w:rsidRPr="00CD5F43">
          <w:rPr>
            <w:rFonts w:ascii="Times New Roman" w:hAnsi="Times New Roman" w:cs="Times New Roman"/>
            <w:color w:val="0000FF"/>
            <w:spacing w:val="-2"/>
            <w:sz w:val="24"/>
            <w:szCs w:val="24"/>
            <w:u w:val="single" w:color="0000FF"/>
          </w:rPr>
          <w:t>http://www.rvb.ru</w:t>
        </w:r>
      </w:hyperlink>
      <w:r w:rsidRPr="00CD5F43">
        <w:rPr>
          <w:rFonts w:ascii="Times New Roman" w:hAnsi="Times New Roman" w:cs="Times New Roman"/>
          <w:color w:val="0000FF"/>
          <w:sz w:val="24"/>
          <w:szCs w:val="24"/>
        </w:rPr>
        <w:t xml:space="preserve"> </w:t>
      </w:r>
      <w:r w:rsidRPr="00CD5F43">
        <w:rPr>
          <w:rFonts w:ascii="Times New Roman" w:hAnsi="Times New Roman" w:cs="Times New Roman"/>
          <w:spacing w:val="-2"/>
          <w:sz w:val="24"/>
          <w:szCs w:val="24"/>
        </w:rPr>
        <w:t xml:space="preserve">(дата </w:t>
      </w:r>
      <w:r w:rsidRPr="00CD5F43">
        <w:rPr>
          <w:rFonts w:ascii="Times New Roman" w:hAnsi="Times New Roman" w:cs="Times New Roman"/>
          <w:sz w:val="24"/>
          <w:szCs w:val="24"/>
        </w:rPr>
        <w:t>обращения: 21.06.2021). - Режим доступа: свободный. – Текст: электронный.</w:t>
      </w:r>
    </w:p>
    <w:p w:rsidR="00063030" w:rsidRPr="00CD5F43" w:rsidRDefault="00063030" w:rsidP="004871A0">
      <w:pPr>
        <w:pStyle w:val="a6"/>
        <w:widowControl w:val="0"/>
        <w:numPr>
          <w:ilvl w:val="0"/>
          <w:numId w:val="12"/>
        </w:numPr>
        <w:tabs>
          <w:tab w:val="left" w:pos="916"/>
          <w:tab w:val="left" w:pos="1251"/>
        </w:tabs>
        <w:autoSpaceDE w:val="0"/>
        <w:autoSpaceDN w:val="0"/>
        <w:ind w:left="0" w:firstLine="426"/>
        <w:rPr>
          <w:rFonts w:ascii="Times New Roman" w:hAnsi="Times New Roman" w:cs="Times New Roman"/>
          <w:sz w:val="24"/>
          <w:szCs w:val="24"/>
        </w:rPr>
      </w:pPr>
      <w:r w:rsidRPr="00CD5F43">
        <w:rPr>
          <w:rFonts w:ascii="Times New Roman" w:hAnsi="Times New Roman" w:cs="Times New Roman"/>
          <w:sz w:val="24"/>
          <w:szCs w:val="24"/>
        </w:rPr>
        <w:t>Русские</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словари.</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URL:</w:t>
      </w:r>
      <w:r w:rsidRPr="00CD5F43">
        <w:rPr>
          <w:rFonts w:ascii="Times New Roman" w:hAnsi="Times New Roman" w:cs="Times New Roman"/>
          <w:spacing w:val="59"/>
          <w:sz w:val="24"/>
          <w:szCs w:val="24"/>
        </w:rPr>
        <w:t xml:space="preserve"> </w:t>
      </w:r>
      <w:hyperlink r:id="rId17">
        <w:r w:rsidRPr="00CD5F43">
          <w:rPr>
            <w:rFonts w:ascii="Times New Roman" w:hAnsi="Times New Roman" w:cs="Times New Roman"/>
            <w:color w:val="0000FF"/>
            <w:sz w:val="24"/>
            <w:szCs w:val="24"/>
            <w:u w:val="single" w:color="0000FF"/>
          </w:rPr>
          <w:t>http://slovari.ru</w:t>
        </w:r>
      </w:hyperlink>
      <w:r w:rsidRPr="00CD5F43">
        <w:rPr>
          <w:rFonts w:ascii="Times New Roman" w:hAnsi="Times New Roman" w:cs="Times New Roman"/>
          <w:color w:val="0000FF"/>
          <w:spacing w:val="40"/>
          <w:sz w:val="24"/>
          <w:szCs w:val="24"/>
        </w:rPr>
        <w:t xml:space="preserve"> </w:t>
      </w:r>
      <w:r w:rsidRPr="00CD5F43">
        <w:rPr>
          <w:rFonts w:ascii="Times New Roman" w:hAnsi="Times New Roman" w:cs="Times New Roman"/>
          <w:sz w:val="24"/>
          <w:szCs w:val="24"/>
        </w:rPr>
        <w:t>(дата</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обращения:</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01.06.2021).</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 Текст: электронный.</w:t>
      </w:r>
    </w:p>
    <w:p w:rsidR="00063030" w:rsidRPr="00CD5F43" w:rsidRDefault="00063030" w:rsidP="004871A0">
      <w:pPr>
        <w:pStyle w:val="a6"/>
        <w:widowControl w:val="0"/>
        <w:numPr>
          <w:ilvl w:val="0"/>
          <w:numId w:val="12"/>
        </w:numPr>
        <w:tabs>
          <w:tab w:val="left" w:pos="916"/>
          <w:tab w:val="left" w:pos="1321"/>
        </w:tabs>
        <w:autoSpaceDE w:val="0"/>
        <w:autoSpaceDN w:val="0"/>
        <w:ind w:left="0" w:firstLine="426"/>
        <w:rPr>
          <w:rFonts w:ascii="Times New Roman" w:hAnsi="Times New Roman" w:cs="Times New Roman"/>
          <w:sz w:val="24"/>
          <w:szCs w:val="24"/>
        </w:rPr>
      </w:pPr>
      <w:r w:rsidRPr="00CD5F43">
        <w:rPr>
          <w:rFonts w:ascii="Times New Roman" w:hAnsi="Times New Roman" w:cs="Times New Roman"/>
          <w:sz w:val="24"/>
          <w:szCs w:val="24"/>
        </w:rPr>
        <w:t>Словари</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и</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энциклопедии.</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w:t>
      </w:r>
      <w:r w:rsidRPr="00CD5F43">
        <w:rPr>
          <w:rFonts w:ascii="Times New Roman" w:hAnsi="Times New Roman" w:cs="Times New Roman"/>
          <w:spacing w:val="40"/>
          <w:sz w:val="24"/>
          <w:szCs w:val="24"/>
        </w:rPr>
        <w:t xml:space="preserve"> </w:t>
      </w:r>
      <w:r w:rsidRPr="00CD5F43">
        <w:rPr>
          <w:rFonts w:ascii="Times New Roman" w:hAnsi="Times New Roman" w:cs="Times New Roman"/>
          <w:sz w:val="24"/>
          <w:szCs w:val="24"/>
        </w:rPr>
        <w:t>URL:</w:t>
      </w:r>
      <w:r w:rsidRPr="00CD5F43">
        <w:rPr>
          <w:rFonts w:ascii="Times New Roman" w:hAnsi="Times New Roman" w:cs="Times New Roman"/>
          <w:spacing w:val="41"/>
          <w:sz w:val="24"/>
          <w:szCs w:val="24"/>
        </w:rPr>
        <w:t xml:space="preserve"> </w:t>
      </w:r>
      <w:hyperlink r:id="rId18">
        <w:r w:rsidRPr="00CD5F43">
          <w:rPr>
            <w:rFonts w:ascii="Times New Roman" w:hAnsi="Times New Roman" w:cs="Times New Roman"/>
            <w:color w:val="0000FF"/>
            <w:sz w:val="24"/>
            <w:szCs w:val="24"/>
            <w:u w:val="single" w:color="0000FF"/>
          </w:rPr>
          <w:t>http://dic.academic.ru/</w:t>
        </w:r>
      </w:hyperlink>
      <w:r w:rsidRPr="00CD5F43">
        <w:rPr>
          <w:rFonts w:ascii="Times New Roman" w:hAnsi="Times New Roman" w:cs="Times New Roman"/>
          <w:color w:val="0000FF"/>
          <w:spacing w:val="40"/>
          <w:sz w:val="24"/>
          <w:szCs w:val="24"/>
        </w:rPr>
        <w:t xml:space="preserve"> </w:t>
      </w:r>
      <w:r w:rsidRPr="00CD5F43">
        <w:rPr>
          <w:rFonts w:ascii="Times New Roman" w:hAnsi="Times New Roman" w:cs="Times New Roman"/>
          <w:sz w:val="24"/>
          <w:szCs w:val="24"/>
        </w:rPr>
        <w:t>(дата</w:t>
      </w:r>
      <w:r w:rsidRPr="00CD5F43">
        <w:rPr>
          <w:rFonts w:ascii="Times New Roman" w:hAnsi="Times New Roman" w:cs="Times New Roman"/>
          <w:spacing w:val="39"/>
          <w:sz w:val="24"/>
          <w:szCs w:val="24"/>
        </w:rPr>
        <w:t xml:space="preserve"> </w:t>
      </w:r>
      <w:r w:rsidRPr="00CD5F43">
        <w:rPr>
          <w:rFonts w:ascii="Times New Roman" w:hAnsi="Times New Roman" w:cs="Times New Roman"/>
          <w:sz w:val="24"/>
          <w:szCs w:val="24"/>
        </w:rPr>
        <w:t>обращения: 08.06.2021). – Текст: электронный.</w:t>
      </w:r>
    </w:p>
    <w:p w:rsidR="00063030" w:rsidRPr="00DF068E" w:rsidRDefault="00063030" w:rsidP="00063030">
      <w:pPr>
        <w:pStyle w:val="1f"/>
        <w:rPr>
          <w:rFonts w:ascii="Times New Roman" w:hAnsi="Times New Roman"/>
          <w:b w:val="0"/>
          <w:bCs w:val="0"/>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063030" w:rsidRPr="00985111" w:rsidTr="00063030">
        <w:trPr>
          <w:trHeight w:val="519"/>
        </w:trPr>
        <w:tc>
          <w:tcPr>
            <w:tcW w:w="1544" w:type="pct"/>
            <w:vAlign w:val="center"/>
          </w:tcPr>
          <w:p w:rsidR="00063030" w:rsidRPr="00854F21" w:rsidRDefault="00063030" w:rsidP="0006303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63030" w:rsidRPr="00854F21" w:rsidRDefault="00063030" w:rsidP="0006303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63030" w:rsidRPr="00854F21" w:rsidRDefault="00063030" w:rsidP="0006303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63030" w:rsidRPr="00985111" w:rsidTr="00063030">
        <w:trPr>
          <w:trHeight w:val="698"/>
        </w:trPr>
        <w:tc>
          <w:tcPr>
            <w:tcW w:w="1544" w:type="pct"/>
          </w:tcPr>
          <w:p w:rsidR="00063030" w:rsidRPr="00C45946" w:rsidRDefault="00063030" w:rsidP="00063030">
            <w:pPr>
              <w:tabs>
                <w:tab w:val="num" w:pos="709"/>
                <w:tab w:val="left" w:pos="862"/>
                <w:tab w:val="left" w:pos="1080"/>
              </w:tabs>
              <w:contextualSpacing/>
              <w:jc w:val="both"/>
              <w:rPr>
                <w:rFonts w:ascii="Times New Roman" w:hAnsi="Times New Roman" w:cs="Times New Roman"/>
                <w:color w:val="000000"/>
                <w:spacing w:val="-6"/>
                <w:sz w:val="24"/>
                <w:szCs w:val="24"/>
              </w:rPr>
            </w:pPr>
            <w:r w:rsidRPr="00C45946">
              <w:rPr>
                <w:rFonts w:ascii="Times New Roman" w:eastAsia="SimSun" w:hAnsi="Times New Roman" w:cs="Times New Roman"/>
                <w:b/>
                <w:bCs/>
                <w:sz w:val="24"/>
                <w:szCs w:val="24"/>
              </w:rPr>
              <w:t xml:space="preserve">   </w:t>
            </w:r>
            <w:r w:rsidRPr="00C45946">
              <w:rPr>
                <w:rFonts w:ascii="Times New Roman" w:hAnsi="Times New Roman" w:cs="Times New Roman"/>
                <w:b/>
                <w:bCs/>
                <w:iCs/>
                <w:color w:val="000000"/>
                <w:sz w:val="24"/>
                <w:szCs w:val="24"/>
              </w:rPr>
              <w:t xml:space="preserve"> Уметь:</w:t>
            </w:r>
            <w:r w:rsidRPr="00C45946">
              <w:rPr>
                <w:rFonts w:ascii="Times New Roman" w:hAnsi="Times New Roman" w:cs="Times New Roman"/>
                <w:color w:val="000000"/>
                <w:spacing w:val="-6"/>
                <w:sz w:val="24"/>
                <w:szCs w:val="24"/>
              </w:rPr>
              <w:t xml:space="preserve"> </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осуществлять речевой самоконтроль;</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оценивать устные и письменные   высказывания с точки зрения языкового оформления, эффективности;</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достижения поставленных коммуникативных задач;</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анализировать языковые единицы с точки зрения правильности, точности и уместности их употребления;</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проводить лингвистический анализ текстов различных функциональных стилей и разновидностей языка;</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p>
          <w:p w:rsidR="00063030" w:rsidRPr="00C45946" w:rsidRDefault="00063030" w:rsidP="00063030">
            <w:pPr>
              <w:pStyle w:val="afe"/>
              <w:spacing w:after="0"/>
            </w:pPr>
            <w:r w:rsidRPr="00C45946">
              <w:rPr>
                <w:rFonts w:eastAsia="SimSun"/>
                <w:b/>
                <w:bCs/>
              </w:rPr>
              <w:lastRenderedPageBreak/>
              <w:t>Знать:</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связь языка и истории, культуры русского и других народов;</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смысл понятий: речевая ситуация и ее компоненты, литературный язык, языковая норма, культура речи;</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основные единицы и уровни языка, их признаки и взаимосвязь;</w:t>
            </w:r>
          </w:p>
          <w:p w:rsidR="00063030" w:rsidRPr="00C45946"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 орфоэпические, лексические, грамматические, орфографические</w:t>
            </w:r>
          </w:p>
          <w:p w:rsidR="00063030" w:rsidRPr="00426F5B" w:rsidRDefault="00063030" w:rsidP="00426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SimSun" w:hAnsi="Times New Roman" w:cs="Times New Roman"/>
                <w:sz w:val="24"/>
                <w:szCs w:val="24"/>
              </w:rPr>
            </w:pPr>
            <w:r w:rsidRPr="00C45946">
              <w:rPr>
                <w:rFonts w:ascii="Times New Roman" w:eastAsia="SimSun" w:hAnsi="Times New Roman" w:cs="Times New Roman"/>
                <w:sz w:val="24"/>
                <w:szCs w:val="24"/>
              </w:rPr>
              <w:t>и пунктуационные нормы современного русского литературного языка; нормы речевого поведения в социально-культурной, учебно-научной, официально-деловой в сферах общения</w:t>
            </w:r>
          </w:p>
        </w:tc>
        <w:tc>
          <w:tcPr>
            <w:tcW w:w="1840" w:type="pct"/>
          </w:tcPr>
          <w:p w:rsidR="00063030" w:rsidRPr="00C45946" w:rsidRDefault="00063030" w:rsidP="00063030">
            <w:pPr>
              <w:pStyle w:val="afe"/>
              <w:spacing w:after="0"/>
            </w:pPr>
            <w:r w:rsidRPr="00C45946">
              <w:rPr>
                <w:color w:val="000000"/>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63030" w:rsidRPr="00C45946" w:rsidRDefault="00063030" w:rsidP="00063030">
            <w:pPr>
              <w:pStyle w:val="afe"/>
              <w:spacing w:after="0"/>
            </w:pPr>
            <w:r w:rsidRPr="00C45946">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63030" w:rsidRPr="00C45946" w:rsidRDefault="00063030" w:rsidP="00063030">
            <w:pPr>
              <w:pStyle w:val="afe"/>
              <w:spacing w:after="0"/>
            </w:pPr>
            <w:r w:rsidRPr="00C45946">
              <w:rPr>
                <w:color w:val="000000"/>
              </w:rPr>
              <w:t xml:space="preserve">«Удовлетворительно» - теоретическое содержание </w:t>
            </w:r>
            <w:r w:rsidRPr="00C45946">
              <w:rPr>
                <w:color w:val="000000"/>
              </w:rPr>
              <w:lastRenderedPageBreak/>
              <w:t>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63030" w:rsidRPr="00C45946" w:rsidRDefault="00063030" w:rsidP="00063030">
            <w:pPr>
              <w:pStyle w:val="afe"/>
              <w:spacing w:after="0"/>
              <w:rPr>
                <w:rFonts w:eastAsia="SimSun"/>
                <w:bCs/>
              </w:rPr>
            </w:pPr>
            <w:r w:rsidRPr="00C45946">
              <w:rPr>
                <w:color w:val="00000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16" w:type="pct"/>
          </w:tcPr>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lastRenderedPageBreak/>
              <w:t>- экспертная оценка выступления;</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-экспертная оценка выполнения письменных работ различных жанров;</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-защита реферата;</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-тестирование;</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-экспертная оценка лингвистического анализа текста;</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-экспертная оценка выступления;</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-защита реферата;</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-защита ответа;</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-тестирование;</w:t>
            </w:r>
          </w:p>
          <w:p w:rsidR="00063030" w:rsidRPr="00C45946" w:rsidRDefault="00063030" w:rsidP="00063030">
            <w:pPr>
              <w:contextualSpacing/>
              <w:rPr>
                <w:rFonts w:ascii="Times New Roman" w:eastAsia="SimSun" w:hAnsi="Times New Roman" w:cs="Times New Roman"/>
                <w:bCs/>
                <w:sz w:val="24"/>
                <w:szCs w:val="24"/>
              </w:rPr>
            </w:pPr>
            <w:r w:rsidRPr="00C45946">
              <w:rPr>
                <w:rFonts w:ascii="Times New Roman" w:eastAsia="SimSun" w:hAnsi="Times New Roman" w:cs="Times New Roman"/>
                <w:bCs/>
                <w:sz w:val="24"/>
                <w:szCs w:val="24"/>
              </w:rPr>
              <w:t>-экспертная оценка - -выполнения письменных работ различных жанров;</w:t>
            </w:r>
          </w:p>
          <w:p w:rsidR="00063030" w:rsidRPr="00C45946" w:rsidRDefault="00063030" w:rsidP="00063030">
            <w:pPr>
              <w:ind w:right="57"/>
              <w:contextualSpacing/>
              <w:jc w:val="both"/>
              <w:rPr>
                <w:rFonts w:ascii="Times New Roman" w:hAnsi="Times New Roman" w:cs="Times New Roman"/>
                <w:sz w:val="24"/>
                <w:szCs w:val="24"/>
              </w:rPr>
            </w:pPr>
            <w:r w:rsidRPr="00C45946">
              <w:rPr>
                <w:rFonts w:ascii="Times New Roman" w:hAnsi="Times New Roman" w:cs="Times New Roman"/>
                <w:sz w:val="24"/>
                <w:szCs w:val="24"/>
              </w:rPr>
              <w:t>-кейс – задания</w:t>
            </w:r>
          </w:p>
          <w:p w:rsidR="00063030" w:rsidRPr="00C45946" w:rsidRDefault="00063030" w:rsidP="00063030">
            <w:pPr>
              <w:contextualSpacing/>
              <w:rPr>
                <w:rFonts w:ascii="Times New Roman" w:hAnsi="Times New Roman" w:cs="Times New Roman"/>
                <w:sz w:val="24"/>
                <w:szCs w:val="24"/>
              </w:rPr>
            </w:pPr>
            <w:r w:rsidRPr="00C45946">
              <w:rPr>
                <w:rFonts w:ascii="Times New Roman" w:hAnsi="Times New Roman" w:cs="Times New Roman"/>
                <w:sz w:val="24"/>
                <w:szCs w:val="24"/>
              </w:rPr>
              <w:t>проекты</w:t>
            </w:r>
          </w:p>
          <w:p w:rsidR="00063030" w:rsidRPr="00C45946" w:rsidRDefault="00063030" w:rsidP="00063030">
            <w:pPr>
              <w:ind w:right="57"/>
              <w:contextualSpacing/>
              <w:jc w:val="both"/>
              <w:rPr>
                <w:rFonts w:ascii="Times New Roman" w:hAnsi="Times New Roman" w:cs="Times New Roman"/>
                <w:sz w:val="24"/>
                <w:szCs w:val="24"/>
              </w:rPr>
            </w:pPr>
            <w:r w:rsidRPr="00C45946">
              <w:rPr>
                <w:rFonts w:ascii="Times New Roman" w:hAnsi="Times New Roman" w:cs="Times New Roman"/>
                <w:sz w:val="24"/>
                <w:szCs w:val="24"/>
              </w:rPr>
              <w:t>- сочинения/изложения/эссе</w:t>
            </w:r>
          </w:p>
          <w:p w:rsidR="00063030" w:rsidRPr="00C45946" w:rsidRDefault="00063030" w:rsidP="00063030">
            <w:pPr>
              <w:rPr>
                <w:rFonts w:ascii="Times New Roman" w:eastAsia="SimSun" w:hAnsi="Times New Roman" w:cs="Times New Roman"/>
                <w:b/>
                <w:bCs/>
                <w:sz w:val="24"/>
                <w:szCs w:val="24"/>
              </w:rPr>
            </w:pPr>
          </w:p>
        </w:tc>
      </w:tr>
    </w:tbl>
    <w:p w:rsidR="00063030" w:rsidRDefault="00063030" w:rsidP="00063030">
      <w:pPr>
        <w:rPr>
          <w:rFonts w:ascii="Times New Roman" w:hAnsi="Times New Roman" w:cs="Times New Roman"/>
          <w:b/>
          <w:bCs/>
          <w:sz w:val="18"/>
          <w:szCs w:val="18"/>
        </w:rPr>
      </w:pPr>
    </w:p>
    <w:p w:rsidR="00063030" w:rsidRPr="00FB50A0" w:rsidRDefault="00063030" w:rsidP="00063030">
      <w:pPr>
        <w:rPr>
          <w:rFonts w:ascii="Times New Roman" w:hAnsi="Times New Roman" w:cs="Times New Roman"/>
          <w:b/>
          <w:bCs/>
          <w:sz w:val="18"/>
          <w:szCs w:val="18"/>
        </w:rPr>
      </w:pPr>
    </w:p>
    <w:p w:rsidR="00063030" w:rsidRDefault="00063030" w:rsidP="00063030">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2.2</w:t>
      </w:r>
    </w:p>
    <w:p w:rsidR="00063030" w:rsidRDefault="00063030" w:rsidP="00063030">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182AD5">
        <w:rPr>
          <w:rFonts w:ascii="Times New Roman" w:hAnsi="Times New Roman" w:cs="Times New Roman"/>
          <w:b/>
          <w:bCs/>
          <w:sz w:val="24"/>
          <w:szCs w:val="24"/>
        </w:rPr>
        <w:t>специальности</w:t>
      </w:r>
    </w:p>
    <w:p w:rsidR="00374031" w:rsidRPr="00587D02"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374031"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Default="00063030" w:rsidP="00063030">
      <w:pPr>
        <w:jc w:val="right"/>
        <w:rPr>
          <w:rFonts w:ascii="Times New Roman" w:hAnsi="Times New Roman" w:cs="Times New Roman"/>
          <w:b/>
          <w:bCs/>
          <w:color w:val="0070C0"/>
          <w:sz w:val="24"/>
          <w:szCs w:val="24"/>
        </w:rPr>
      </w:pPr>
    </w:p>
    <w:p w:rsidR="00063030" w:rsidRPr="00502F97" w:rsidRDefault="00063030" w:rsidP="00063030">
      <w:pPr>
        <w:jc w:val="right"/>
        <w:rPr>
          <w:rFonts w:ascii="Times New Roman" w:hAnsi="Times New Roman" w:cs="Times New Roman"/>
          <w:b/>
          <w:bCs/>
          <w:color w:val="0070C0"/>
          <w:sz w:val="24"/>
          <w:szCs w:val="24"/>
        </w:rPr>
      </w:pPr>
    </w:p>
    <w:p w:rsidR="00063030" w:rsidRPr="008F578C" w:rsidRDefault="00063030" w:rsidP="0006303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063030" w:rsidRDefault="00063030" w:rsidP="00063030">
      <w:pPr>
        <w:pStyle w:val="1"/>
      </w:pPr>
      <w:bookmarkStart w:id="23" w:name="_Toc171068488"/>
      <w:bookmarkStart w:id="24" w:name="_Toc171068514"/>
      <w:bookmarkStart w:id="25" w:name="_Toc171068540"/>
      <w:bookmarkStart w:id="26" w:name="_Toc171068566"/>
      <w:bookmarkStart w:id="27" w:name="_Toc171068592"/>
      <w:bookmarkStart w:id="28" w:name="_Toc172800503"/>
      <w:r w:rsidRPr="006E7FF4">
        <w:t>«</w:t>
      </w:r>
      <w:r w:rsidRPr="00500011">
        <w:t>ООД.02 ЛИТЕРАТУРА</w:t>
      </w:r>
      <w:r w:rsidRPr="006E7FF4">
        <w:t>»</w:t>
      </w:r>
      <w:bookmarkEnd w:id="23"/>
      <w:bookmarkEnd w:id="24"/>
      <w:bookmarkEnd w:id="25"/>
      <w:bookmarkEnd w:id="26"/>
      <w:bookmarkEnd w:id="27"/>
      <w:bookmarkEnd w:id="28"/>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Default="00063030" w:rsidP="00063030">
      <w:pPr>
        <w:spacing w:line="360" w:lineRule="auto"/>
        <w:jc w:val="center"/>
        <w:rPr>
          <w:rFonts w:ascii="Times New Roman" w:hAnsi="Times New Roman" w:cs="Times New Roman"/>
          <w:b/>
          <w:bCs/>
          <w:sz w:val="24"/>
          <w:szCs w:val="24"/>
        </w:rPr>
      </w:pPr>
    </w:p>
    <w:p w:rsidR="00063030" w:rsidRPr="00BD6A9B" w:rsidRDefault="00063030" w:rsidP="00063030">
      <w:pPr>
        <w:spacing w:line="360" w:lineRule="auto"/>
        <w:jc w:val="center"/>
        <w:rPr>
          <w:rFonts w:ascii="Times New Roman" w:hAnsi="Times New Roman" w:cs="Times New Roman"/>
          <w:b/>
          <w:bCs/>
          <w:sz w:val="24"/>
          <w:szCs w:val="24"/>
        </w:rPr>
      </w:pPr>
    </w:p>
    <w:p w:rsidR="00063030" w:rsidRPr="00BD6A9B" w:rsidRDefault="0050769B" w:rsidP="000630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w:t>
      </w:r>
      <w:r>
        <w:rPr>
          <w:rFonts w:ascii="Times New Roman" w:hAnsi="Times New Roman" w:cs="Times New Roman"/>
          <w:b/>
          <w:bCs/>
          <w:sz w:val="24"/>
          <w:szCs w:val="24"/>
          <w:u w:val="single"/>
        </w:rPr>
        <w:t>5</w:t>
      </w:r>
      <w:r w:rsidR="00063030" w:rsidRPr="00BD6A9B">
        <w:rPr>
          <w:rFonts w:ascii="Times New Roman" w:hAnsi="Times New Roman" w:cs="Times New Roman"/>
          <w:b/>
          <w:bCs/>
          <w:sz w:val="24"/>
          <w:szCs w:val="24"/>
        </w:rPr>
        <w:t xml:space="preserve"> г.</w:t>
      </w:r>
    </w:p>
    <w:p w:rsidR="00063030" w:rsidRDefault="00063030" w:rsidP="00063030">
      <w:pPr>
        <w:rPr>
          <w:rFonts w:ascii="Times New Roman Полужирный" w:eastAsia="Segoe UI" w:hAnsi="Times New Roman Полужирный" w:cs="Times New Roman"/>
          <w:b/>
          <w:bCs/>
          <w:caps/>
          <w:kern w:val="32"/>
          <w:sz w:val="24"/>
          <w:szCs w:val="24"/>
        </w:rPr>
      </w:pPr>
      <w:r>
        <w:br w:type="page"/>
      </w:r>
    </w:p>
    <w:p w:rsidR="00063030" w:rsidRPr="00DF068E" w:rsidRDefault="00063030" w:rsidP="00063030">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063030"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063030" w:rsidRPr="00C34FE7">
        <w:instrText xml:space="preserve"> TOC \h \z \t "Раздел 1;1;Раздел 1.1;2" </w:instrText>
      </w:r>
      <w:r w:rsidRPr="00C34FE7">
        <w:rPr>
          <w:rFonts w:eastAsiaTheme="minorHAnsi"/>
          <w:lang w:eastAsia="en-US"/>
        </w:rPr>
        <w:fldChar w:fldCharType="separate"/>
      </w:r>
      <w:hyperlink w:anchor="_Toc156825287" w:history="1"/>
    </w:p>
    <w:p w:rsidR="00063030" w:rsidRPr="00C34FE7" w:rsidRDefault="008800B7" w:rsidP="00BF1294">
      <w:pPr>
        <w:pStyle w:val="14"/>
        <w:rPr>
          <w:rFonts w:asciiTheme="minorHAnsi" w:eastAsiaTheme="minorEastAsia" w:hAnsiTheme="minorHAnsi" w:cstheme="minorBidi"/>
        </w:rPr>
      </w:pPr>
      <w:hyperlink w:anchor="_Toc156825288" w:history="1">
        <w:r w:rsidR="00063030" w:rsidRPr="00C34FE7">
          <w:rPr>
            <w:rStyle w:val="af2"/>
          </w:rPr>
          <w:t>1. Общая характеристика</w:t>
        </w:r>
        <w:r w:rsidR="00063030" w:rsidRPr="00C34FE7">
          <w:rPr>
            <w:webHidden/>
          </w:rPr>
          <w:tab/>
        </w:r>
        <w:r w:rsidR="003D6121" w:rsidRPr="00C34FE7">
          <w:rPr>
            <w:webHidden/>
          </w:rPr>
          <w:fldChar w:fldCharType="begin"/>
        </w:r>
        <w:r w:rsidR="00063030"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89" w:history="1">
        <w:r w:rsidR="00063030" w:rsidRPr="00C34FE7">
          <w:rPr>
            <w:rStyle w:val="af2"/>
            <w:i w:val="0"/>
            <w:iCs w:val="0"/>
          </w:rPr>
          <w:t>1.1. Цель и место дисциплины в структуре образовательной программы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0" w:history="1">
        <w:r w:rsidR="00063030" w:rsidRPr="00C34FE7">
          <w:rPr>
            <w:rStyle w:val="af2"/>
            <w:i w:val="0"/>
            <w:iCs w:val="0"/>
          </w:rPr>
          <w:t>1.2. Планируемые результаты освоения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1" w:history="1">
        <w:r w:rsidR="00063030" w:rsidRPr="00C34FE7">
          <w:rPr>
            <w:rStyle w:val="af2"/>
          </w:rPr>
          <w:t>2. Структура и содержание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2" w:history="1">
        <w:r w:rsidR="00063030" w:rsidRPr="00C34FE7">
          <w:rPr>
            <w:rStyle w:val="af2"/>
            <w:i w:val="0"/>
            <w:iCs w:val="0"/>
          </w:rPr>
          <w:t>2.1. Трудоемкость освоения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3" w:history="1">
        <w:r w:rsidR="00063030" w:rsidRPr="00C34FE7">
          <w:rPr>
            <w:rStyle w:val="af2"/>
            <w:i w:val="0"/>
            <w:iCs w:val="0"/>
          </w:rPr>
          <w:t>2.2. Содержание дисциплины</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5" w:history="1">
        <w:r w:rsidR="00063030" w:rsidRPr="00C34FE7">
          <w:rPr>
            <w:rStyle w:val="af2"/>
            <w:i w:val="0"/>
            <w:iCs w:val="0"/>
          </w:rPr>
          <w:t xml:space="preserve">2.3. </w:t>
        </w:r>
        <w:r w:rsidR="00063030">
          <w:rPr>
            <w:rStyle w:val="af2"/>
            <w:i w:val="0"/>
            <w:iCs w:val="0"/>
          </w:rPr>
          <w:t>Индивидуальный проект</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6" w:history="1">
        <w:r w:rsidR="00063030" w:rsidRPr="00C34FE7">
          <w:rPr>
            <w:rStyle w:val="af2"/>
          </w:rPr>
          <w:t>3. Условия реализации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7" w:history="1">
        <w:r w:rsidR="00063030" w:rsidRPr="00C34FE7">
          <w:rPr>
            <w:rStyle w:val="af2"/>
            <w:i w:val="0"/>
            <w:iCs w:val="0"/>
          </w:rPr>
          <w:t>3.1. Материально-техническое обеспечение</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63030" w:rsidRPr="00C34FE7" w:rsidRDefault="008800B7" w:rsidP="00063030">
      <w:pPr>
        <w:pStyle w:val="21"/>
        <w:rPr>
          <w:rFonts w:asciiTheme="minorHAnsi" w:eastAsiaTheme="minorEastAsia" w:hAnsiTheme="minorHAnsi" w:cstheme="minorBidi"/>
          <w:i w:val="0"/>
          <w:iCs w:val="0"/>
          <w:sz w:val="22"/>
          <w:szCs w:val="22"/>
        </w:rPr>
      </w:pPr>
      <w:hyperlink w:anchor="_Toc156825298" w:history="1">
        <w:r w:rsidR="00063030" w:rsidRPr="00C34FE7">
          <w:rPr>
            <w:rStyle w:val="af2"/>
            <w:i w:val="0"/>
            <w:iCs w:val="0"/>
          </w:rPr>
          <w:t>3.2. Учебно-методическое обеспечение</w:t>
        </w:r>
        <w:r w:rsidR="00063030" w:rsidRPr="00C34FE7">
          <w:rPr>
            <w:i w:val="0"/>
            <w:iCs w:val="0"/>
            <w:webHidden/>
          </w:rPr>
          <w:tab/>
        </w:r>
        <w:r w:rsidR="003D6121" w:rsidRPr="00C34FE7">
          <w:rPr>
            <w:i w:val="0"/>
            <w:iCs w:val="0"/>
            <w:webHidden/>
          </w:rPr>
          <w:fldChar w:fldCharType="begin"/>
        </w:r>
        <w:r w:rsidR="00063030"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63030" w:rsidRPr="00C34FE7" w:rsidRDefault="008800B7" w:rsidP="00BF1294">
      <w:pPr>
        <w:pStyle w:val="14"/>
        <w:rPr>
          <w:rFonts w:asciiTheme="minorHAnsi" w:eastAsiaTheme="minorEastAsia" w:hAnsiTheme="minorHAnsi" w:cstheme="minorBidi"/>
        </w:rPr>
      </w:pPr>
      <w:hyperlink w:anchor="_Toc156825299" w:history="1">
        <w:r w:rsidR="00063030" w:rsidRPr="00C34FE7">
          <w:rPr>
            <w:rStyle w:val="af2"/>
          </w:rPr>
          <w:t>4. Контроль и оценка результатов  освоения ДИСЦИПЛИНЫ</w:t>
        </w:r>
        <w:r w:rsidR="00063030" w:rsidRPr="00C34FE7">
          <w:rPr>
            <w:webHidden/>
          </w:rPr>
          <w:tab/>
        </w:r>
        <w:r w:rsidR="003D6121" w:rsidRPr="00C34FE7">
          <w:rPr>
            <w:webHidden/>
          </w:rPr>
          <w:fldChar w:fldCharType="begin"/>
        </w:r>
        <w:r w:rsidR="00063030"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063030" w:rsidRPr="00426F5B" w:rsidRDefault="003D6121" w:rsidP="00063030">
      <w:pPr>
        <w:pStyle w:val="1f"/>
        <w:ind w:left="720"/>
        <w:rPr>
          <w:rStyle w:val="afd"/>
          <w:i w:val="0"/>
          <w:iCs/>
        </w:rPr>
      </w:pPr>
      <w:r w:rsidRPr="00C34FE7">
        <w:rPr>
          <w:rFonts w:ascii="Times New Roman" w:hAnsi="Times New Roman"/>
          <w:b w:val="0"/>
          <w:bCs w:val="0"/>
        </w:rPr>
        <w:fldChar w:fldCharType="end"/>
      </w:r>
      <w:r w:rsidR="00063030">
        <w:br w:type="page"/>
      </w:r>
      <w:r w:rsidR="00426F5B" w:rsidRPr="00426F5B">
        <w:rPr>
          <w:rFonts w:ascii="Times New Roman" w:hAnsi="Times New Roman"/>
          <w:i/>
        </w:rPr>
        <w:lastRenderedPageBreak/>
        <w:t>1.</w:t>
      </w:r>
      <w:r w:rsidR="00063030" w:rsidRPr="00426F5B">
        <w:rPr>
          <w:rStyle w:val="afd"/>
          <w:i w:val="0"/>
          <w:iCs/>
        </w:rPr>
        <w:t>Общая характеристика РАБОЧЕЙ ПРОГРАММЫ УЧЕБНОЙ ДИСЦИПЛИНЫ</w:t>
      </w:r>
    </w:p>
    <w:p w:rsidR="00063030" w:rsidRPr="00900FFA" w:rsidRDefault="00063030" w:rsidP="00063030">
      <w:pPr>
        <w:pStyle w:val="1d"/>
        <w:ind w:left="720"/>
        <w:jc w:val="center"/>
        <w:rPr>
          <w:rFonts w:eastAsia="Segoe UI"/>
          <w:lang w:val="ru-RU"/>
        </w:rPr>
      </w:pPr>
      <w:r>
        <w:rPr>
          <w:rFonts w:eastAsia="Segoe UI"/>
          <w:lang w:val="ru-RU"/>
        </w:rPr>
        <w:t>«</w:t>
      </w:r>
      <w:r w:rsidRPr="00CB3476">
        <w:rPr>
          <w:b/>
          <w:iCs/>
          <w:u w:val="single"/>
          <w:lang w:val="ru-RU"/>
        </w:rPr>
        <w:t>ООД 0</w:t>
      </w:r>
      <w:r>
        <w:rPr>
          <w:b/>
          <w:iCs/>
          <w:u w:val="single"/>
          <w:lang w:val="ru-RU"/>
        </w:rPr>
        <w:t>2</w:t>
      </w:r>
      <w:r w:rsidRPr="00CB3476">
        <w:rPr>
          <w:b/>
          <w:iCs/>
          <w:u w:val="single"/>
          <w:lang w:val="ru-RU"/>
        </w:rPr>
        <w:t xml:space="preserve">. </w:t>
      </w:r>
      <w:r>
        <w:rPr>
          <w:b/>
          <w:bCs/>
          <w:iCs/>
          <w:u w:val="single"/>
          <w:lang w:val="ru-RU"/>
        </w:rPr>
        <w:t>ЛИТЕРАТУРА</w:t>
      </w:r>
      <w:r w:rsidRPr="00900FFA">
        <w:rPr>
          <w:rFonts w:eastAsia="Segoe UI"/>
          <w:lang w:val="ru-RU"/>
        </w:rPr>
        <w:t>»</w:t>
      </w:r>
    </w:p>
    <w:p w:rsidR="00063030" w:rsidRPr="00021F3A" w:rsidRDefault="00063030" w:rsidP="00063030">
      <w:pPr>
        <w:pStyle w:val="1d"/>
        <w:ind w:left="720"/>
        <w:jc w:val="center"/>
        <w:rPr>
          <w:rFonts w:eastAsia="Segoe UI"/>
          <w:vertAlign w:val="superscript"/>
          <w:lang w:val="ru-RU"/>
        </w:rPr>
      </w:pPr>
    </w:p>
    <w:p w:rsidR="00063030" w:rsidRPr="00EA6E1D" w:rsidRDefault="00063030" w:rsidP="00063030">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063030" w:rsidRPr="00900FFA" w:rsidRDefault="00063030" w:rsidP="00426F5B">
      <w:pPr>
        <w:shd w:val="clear" w:color="auto" w:fill="FFFFFF"/>
        <w:ind w:firstLine="709"/>
        <w:contextualSpacing/>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дисциплины </w:t>
      </w:r>
      <w:r w:rsidRPr="00EA6E1D">
        <w:rPr>
          <w:rFonts w:ascii="Times New Roman" w:hAnsi="Times New Roman"/>
        </w:rPr>
        <w:t>«</w:t>
      </w:r>
      <w:r w:rsidRPr="00CB3476">
        <w:rPr>
          <w:rFonts w:ascii="Times New Roman" w:hAnsi="Times New Roman" w:cs="Times New Roman"/>
          <w:b/>
          <w:bCs/>
          <w:iCs/>
          <w:sz w:val="24"/>
          <w:szCs w:val="24"/>
        </w:rPr>
        <w:t>ЛИТЕРАТУРА</w:t>
      </w:r>
      <w:r w:rsidRPr="00EA6E1D">
        <w:rPr>
          <w:rFonts w:ascii="Times New Roman" w:hAnsi="Times New Roman"/>
        </w:rPr>
        <w:t>»</w:t>
      </w:r>
      <w:r w:rsidRPr="00FA680C">
        <w:rPr>
          <w:rFonts w:ascii="Times New Roman" w:eastAsia="Times New Roman" w:hAnsi="Times New Roman" w:cs="Times New Roman"/>
          <w:sz w:val="24"/>
          <w:szCs w:val="24"/>
        </w:rPr>
        <w:t xml:space="preserve">: </w:t>
      </w:r>
      <w:r w:rsidRPr="006662A3">
        <w:rPr>
          <w:rFonts w:ascii="Times New Roman" w:hAnsi="Times New Roman" w:cs="Times New Roman"/>
          <w:color w:val="1A1A1A"/>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Pr>
          <w:rFonts w:ascii="Times New Roman" w:hAnsi="Times New Roman" w:cs="Times New Roman"/>
          <w:color w:val="1A1A1A"/>
          <w:sz w:val="24"/>
          <w:szCs w:val="24"/>
        </w:rPr>
        <w:t xml:space="preserve"> </w:t>
      </w:r>
      <w:r w:rsidRPr="006662A3">
        <w:rPr>
          <w:rFonts w:ascii="Times New Roman" w:hAnsi="Times New Roman" w:cs="Times New Roman"/>
          <w:color w:val="1A1A1A"/>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Pr>
          <w:rFonts w:ascii="Times New Roman" w:hAnsi="Times New Roman" w:cs="Times New Roman"/>
          <w:color w:val="1A1A1A"/>
          <w:sz w:val="24"/>
          <w:szCs w:val="24"/>
        </w:rPr>
        <w:t xml:space="preserve"> </w:t>
      </w:r>
      <w:r w:rsidRPr="006662A3">
        <w:rPr>
          <w:rFonts w:ascii="Times New Roman" w:hAnsi="Times New Roman" w:cs="Times New Roman"/>
          <w:color w:val="1A1A1A"/>
          <w:sz w:val="24"/>
          <w:szCs w:val="24"/>
        </w:rPr>
        <w:t>освоение текстов художественных произведений в единстве содержания и формы, основных историко-литературных сведений и теоретико</w:t>
      </w:r>
      <w:r>
        <w:rPr>
          <w:rFonts w:ascii="Times New Roman" w:hAnsi="Times New Roman" w:cs="Times New Roman"/>
          <w:color w:val="1A1A1A"/>
          <w:sz w:val="24"/>
          <w:szCs w:val="24"/>
        </w:rPr>
        <w:t xml:space="preserve"> </w:t>
      </w:r>
      <w:r w:rsidRPr="006662A3">
        <w:rPr>
          <w:rFonts w:ascii="Times New Roman" w:hAnsi="Times New Roman" w:cs="Times New Roman"/>
          <w:color w:val="1A1A1A"/>
          <w:sz w:val="24"/>
          <w:szCs w:val="24"/>
        </w:rPr>
        <w:t>- литературных понятий; формирование общего представления об историко-литературном процессе;</w:t>
      </w:r>
      <w:r>
        <w:rPr>
          <w:rFonts w:ascii="Times New Roman" w:hAnsi="Times New Roman" w:cs="Times New Roman"/>
          <w:color w:val="1A1A1A"/>
          <w:sz w:val="24"/>
          <w:szCs w:val="24"/>
        </w:rPr>
        <w:t xml:space="preserve"> </w:t>
      </w:r>
      <w:r w:rsidRPr="006662A3">
        <w:rPr>
          <w:rFonts w:ascii="Times New Roman" w:eastAsia="Times New Roman" w:hAnsi="Times New Roman" w:cs="Times New Roman"/>
          <w:color w:val="1A1A1A"/>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r>
        <w:rPr>
          <w:rFonts w:ascii="Times New Roman" w:eastAsia="Times New Roman" w:hAnsi="Times New Roman"/>
          <w:bCs/>
          <w:i/>
          <w:iCs/>
          <w:sz w:val="24"/>
          <w:szCs w:val="24"/>
        </w:rPr>
        <w:t>.</w:t>
      </w:r>
    </w:p>
    <w:p w:rsidR="00063030" w:rsidRPr="007E3611" w:rsidRDefault="00063030" w:rsidP="00063030">
      <w:pPr>
        <w:suppressAutoHyphens/>
        <w:spacing w:line="276" w:lineRule="auto"/>
        <w:ind w:firstLine="709"/>
        <w:jc w:val="both"/>
        <w:rPr>
          <w:rFonts w:ascii="Times New Roman" w:hAnsi="Times New Roman" w:cs="Times New Roman"/>
          <w:sz w:val="24"/>
          <w:szCs w:val="24"/>
        </w:rPr>
      </w:pPr>
      <w:r w:rsidRPr="007E3611">
        <w:rPr>
          <w:rFonts w:ascii="Times New Roman" w:hAnsi="Times New Roman" w:cs="Times New Roman"/>
          <w:sz w:val="24"/>
          <w:szCs w:val="24"/>
        </w:rPr>
        <w:t>Дисциплина «</w:t>
      </w:r>
      <w:r w:rsidRPr="007E3611">
        <w:rPr>
          <w:rFonts w:ascii="Times New Roman" w:hAnsi="Times New Roman" w:cs="Times New Roman"/>
          <w:b/>
          <w:bCs/>
          <w:iCs/>
          <w:sz w:val="24"/>
          <w:szCs w:val="24"/>
        </w:rPr>
        <w:t>ЛИТЕРАТУРА</w:t>
      </w:r>
      <w:r w:rsidRPr="007E3611">
        <w:rPr>
          <w:rFonts w:ascii="Times New Roman" w:hAnsi="Times New Roman" w:cs="Times New Roman"/>
          <w:sz w:val="24"/>
          <w:szCs w:val="24"/>
        </w:rPr>
        <w:t xml:space="preserve">» включена в </w:t>
      </w:r>
      <w:r w:rsidRPr="007E3611">
        <w:rPr>
          <w:rFonts w:ascii="Times New Roman" w:hAnsi="Times New Roman" w:cs="Times New Roman"/>
          <w:i/>
          <w:sz w:val="24"/>
          <w:szCs w:val="24"/>
        </w:rPr>
        <w:t>обязательную часть общеобразовательного цикла образовательной программы</w:t>
      </w:r>
    </w:p>
    <w:p w:rsidR="00063030" w:rsidRPr="00EA6E1D" w:rsidRDefault="00063030" w:rsidP="0006303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063030" w:rsidRDefault="00063030" w:rsidP="00063030">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063030" w:rsidRDefault="00063030" w:rsidP="0006303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18"/>
        <w:gridCol w:w="3761"/>
      </w:tblGrid>
      <w:tr w:rsidR="00426F5B" w:rsidRPr="00900FFA" w:rsidTr="00426F5B">
        <w:tc>
          <w:tcPr>
            <w:tcW w:w="2549" w:type="dxa"/>
            <w:tcBorders>
              <w:top w:val="single" w:sz="4" w:space="0" w:color="auto"/>
              <w:left w:val="single" w:sz="4" w:space="0" w:color="auto"/>
              <w:right w:val="single" w:sz="4" w:space="0" w:color="auto"/>
            </w:tcBorders>
          </w:tcPr>
          <w:p w:rsidR="00426F5B" w:rsidRPr="00900FFA" w:rsidRDefault="00426F5B" w:rsidP="00426F5B">
            <w:pPr>
              <w:rPr>
                <w:rStyle w:val="afd"/>
                <w:b/>
                <w:sz w:val="24"/>
                <w:szCs w:val="24"/>
              </w:rPr>
            </w:pPr>
            <w:r w:rsidRPr="00900FFA">
              <w:rPr>
                <w:rStyle w:val="afd"/>
                <w:b/>
                <w:sz w:val="24"/>
                <w:szCs w:val="24"/>
              </w:rPr>
              <w:t xml:space="preserve">Код ОК, </w:t>
            </w:r>
            <w:r w:rsidRPr="00900FFA">
              <w:rPr>
                <w:rStyle w:val="afd"/>
                <w:b/>
                <w:color w:val="0070C0"/>
                <w:sz w:val="24"/>
                <w:szCs w:val="24"/>
              </w:rPr>
              <w:t xml:space="preserve">ПК </w:t>
            </w:r>
          </w:p>
        </w:tc>
        <w:tc>
          <w:tcPr>
            <w:tcW w:w="3371" w:type="dxa"/>
            <w:tcBorders>
              <w:top w:val="single" w:sz="4" w:space="0" w:color="auto"/>
              <w:left w:val="single" w:sz="4" w:space="0" w:color="auto"/>
              <w:right w:val="single" w:sz="4" w:space="0" w:color="auto"/>
            </w:tcBorders>
          </w:tcPr>
          <w:p w:rsidR="00426F5B" w:rsidRPr="00900FFA" w:rsidRDefault="00426F5B" w:rsidP="00426F5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900FFA" w:rsidRDefault="00426F5B" w:rsidP="00426F5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26F5B" w:rsidRPr="00900FFA" w:rsidTr="00426F5B">
        <w:tc>
          <w:tcPr>
            <w:tcW w:w="2549" w:type="dxa"/>
            <w:tcBorders>
              <w:top w:val="single" w:sz="4" w:space="0" w:color="auto"/>
              <w:left w:val="single" w:sz="4" w:space="0" w:color="auto"/>
              <w:right w:val="single" w:sz="4" w:space="0" w:color="auto"/>
            </w:tcBorders>
          </w:tcPr>
          <w:p w:rsidR="00426F5B" w:rsidRPr="00E502E9"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01.</w:t>
            </w:r>
            <w:r w:rsidRPr="00E502E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rsidR="00426F5B" w:rsidRPr="00E502E9" w:rsidRDefault="00426F5B" w:rsidP="00426F5B">
            <w:pPr>
              <w:jc w:val="center"/>
              <w:rPr>
                <w:rFonts w:ascii="Times New Roman" w:eastAsia="Times New Roman" w:hAnsi="Times New Roman" w:cs="Times New Roman"/>
                <w:b/>
                <w:bCs/>
                <w:i/>
                <w:sz w:val="24"/>
                <w:szCs w:val="24"/>
                <w:highlight w:val="yellow"/>
                <w:u w:val="single"/>
              </w:rPr>
            </w:pPr>
          </w:p>
        </w:tc>
        <w:tc>
          <w:tcPr>
            <w:tcW w:w="3371" w:type="dxa"/>
            <w:tcBorders>
              <w:top w:val="single" w:sz="4" w:space="0" w:color="auto"/>
              <w:left w:val="single" w:sz="4" w:space="0" w:color="auto"/>
              <w:right w:val="single" w:sz="4" w:space="0" w:color="auto"/>
            </w:tcBorders>
            <w:hideMark/>
          </w:tcPr>
          <w:p w:rsidR="00426F5B" w:rsidRPr="00302FD1" w:rsidRDefault="00426F5B" w:rsidP="00426F5B">
            <w:pPr>
              <w:pStyle w:val="1667"/>
              <w:spacing w:before="0" w:beforeAutospacing="0" w:after="0" w:afterAutospacing="0"/>
            </w:pPr>
            <w:r w:rsidRPr="00302FD1">
              <w:rPr>
                <w:color w:val="000000"/>
              </w:rPr>
              <w:t>распознавать задачу и/или проблему в профессиональном и/или социальном контексте</w:t>
            </w:r>
          </w:p>
          <w:p w:rsidR="00426F5B" w:rsidRPr="00302FD1" w:rsidRDefault="00426F5B" w:rsidP="00426F5B">
            <w:pPr>
              <w:pStyle w:val="1525"/>
              <w:spacing w:before="0" w:beforeAutospacing="0" w:after="0" w:afterAutospacing="0"/>
              <w:jc w:val="both"/>
            </w:pPr>
            <w:r w:rsidRPr="00302FD1">
              <w:rPr>
                <w:color w:val="000000"/>
              </w:rPr>
              <w:t>выявлять и эффективно искать информацию, необходимую для решения задачи и/или проблемы</w:t>
            </w:r>
          </w:p>
          <w:p w:rsidR="00426F5B" w:rsidRPr="00E502E9" w:rsidRDefault="00426F5B" w:rsidP="00426F5B">
            <w:pPr>
              <w:spacing w:line="276" w:lineRule="auto"/>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302FD1" w:rsidRDefault="00426F5B" w:rsidP="00426F5B">
            <w:pPr>
              <w:pStyle w:val="1818"/>
              <w:spacing w:before="0" w:beforeAutospacing="0" w:after="0" w:afterAutospacing="0"/>
            </w:pPr>
            <w:r w:rsidRPr="00302FD1">
              <w:rPr>
                <w:color w:val="000000"/>
              </w:rPr>
              <w:t>актуальный профессиональный  и социальный контекст, в котором приходится работать и жить</w:t>
            </w:r>
          </w:p>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426F5B" w:rsidRPr="00302FD1" w:rsidRDefault="00426F5B" w:rsidP="00426F5B">
            <w:pPr>
              <w:spacing w:line="276" w:lineRule="auto"/>
            </w:pPr>
            <w:r w:rsidRPr="00E502E9">
              <w:rPr>
                <w:rStyle w:val="docdata"/>
                <w:rFonts w:ascii="Times New Roman" w:hAnsi="Times New Roman" w:cs="Times New Roman"/>
                <w:color w:val="000000"/>
                <w:sz w:val="24"/>
                <w:szCs w:val="24"/>
              </w:rPr>
              <w:t>алгоритмы выполнения работ в профессиональной и смежных областях</w:t>
            </w:r>
          </w:p>
        </w:tc>
      </w:tr>
      <w:tr w:rsidR="00426F5B" w:rsidRPr="00900FFA" w:rsidTr="00426F5B">
        <w:tc>
          <w:tcPr>
            <w:tcW w:w="2549" w:type="dxa"/>
            <w:tcBorders>
              <w:left w:val="single" w:sz="4" w:space="0" w:color="auto"/>
              <w:bottom w:val="single" w:sz="4" w:space="0" w:color="auto"/>
              <w:right w:val="single" w:sz="4" w:space="0" w:color="auto"/>
            </w:tcBorders>
          </w:tcPr>
          <w:p w:rsidR="00426F5B" w:rsidRPr="00426F5B"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02.</w:t>
            </w:r>
            <w:r w:rsidRPr="00E502E9">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w:t>
            </w:r>
            <w:r w:rsidRPr="00E502E9">
              <w:rPr>
                <w:rFonts w:ascii="Times New Roman" w:hAnsi="Times New Roman" w:cs="Times New Roman"/>
                <w:sz w:val="24"/>
                <w:szCs w:val="24"/>
              </w:rPr>
              <w:lastRenderedPageBreak/>
              <w:t>профессиональной деятельности</w:t>
            </w:r>
          </w:p>
        </w:tc>
        <w:tc>
          <w:tcPr>
            <w:tcW w:w="3371" w:type="dxa"/>
            <w:tcBorders>
              <w:left w:val="single" w:sz="4" w:space="0" w:color="auto"/>
              <w:bottom w:val="single" w:sz="4" w:space="0" w:color="auto"/>
              <w:right w:val="single" w:sz="4" w:space="0" w:color="auto"/>
            </w:tcBorders>
          </w:tcPr>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lastRenderedPageBreak/>
              <w:t>определять задачи для поиска информации,</w:t>
            </w:r>
          </w:p>
          <w:p w:rsidR="00426F5B" w:rsidRPr="00302FD1" w:rsidRDefault="00426F5B" w:rsidP="00426F5B">
            <w:pPr>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определять необходимые источники информации</w:t>
            </w:r>
          </w:p>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планировать процесс поиска; структурировать получаемую информацию</w:t>
            </w:r>
          </w:p>
          <w:p w:rsidR="00426F5B" w:rsidRPr="00302FD1"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lastRenderedPageBreak/>
              <w:t>выделять наиболее значимое в перечне информации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302FD1" w:rsidRDefault="00426F5B" w:rsidP="00426F5B">
            <w:pPr>
              <w:rPr>
                <w:rFonts w:ascii="Times New Roman" w:eastAsia="Times New Roman" w:hAnsi="Times New Roman" w:cs="Times New Roman"/>
                <w:sz w:val="24"/>
                <w:szCs w:val="24"/>
              </w:rPr>
            </w:pPr>
            <w:r w:rsidRPr="00302FD1">
              <w:rPr>
                <w:rStyle w:val="docdata"/>
                <w:rFonts w:ascii="Times New Roman" w:hAnsi="Times New Roman" w:cs="Times New Roman"/>
                <w:color w:val="000000"/>
                <w:sz w:val="24"/>
                <w:szCs w:val="24"/>
              </w:rPr>
              <w:lastRenderedPageBreak/>
              <w:t>приемы структурирования информации</w:t>
            </w:r>
          </w:p>
          <w:p w:rsidR="00426F5B" w:rsidRPr="00302FD1" w:rsidRDefault="00426F5B" w:rsidP="00426F5B">
            <w:pPr>
              <w:pStyle w:val="1693"/>
              <w:spacing w:before="0" w:beforeAutospacing="0" w:after="0" w:afterAutospacing="0"/>
            </w:pPr>
            <w:r w:rsidRPr="00302FD1">
              <w:rPr>
                <w:color w:val="000000"/>
              </w:rPr>
              <w:t>формат оформления результатов поиска информации, современные средства и устройства информатизации</w:t>
            </w:r>
          </w:p>
          <w:p w:rsidR="00426F5B" w:rsidRPr="00302FD1" w:rsidRDefault="00426F5B" w:rsidP="00426F5B">
            <w:pPr>
              <w:rPr>
                <w:rFonts w:ascii="Times New Roman" w:eastAsia="Times New Roman" w:hAnsi="Times New Roman" w:cs="Times New Roman"/>
                <w:sz w:val="24"/>
                <w:szCs w:val="24"/>
              </w:rPr>
            </w:pPr>
          </w:p>
        </w:tc>
      </w:tr>
      <w:tr w:rsidR="00426F5B" w:rsidRPr="00900FFA" w:rsidTr="00426F5B">
        <w:tc>
          <w:tcPr>
            <w:tcW w:w="2549" w:type="dxa"/>
            <w:tcBorders>
              <w:top w:val="single" w:sz="4" w:space="0" w:color="auto"/>
              <w:left w:val="single" w:sz="4" w:space="0" w:color="auto"/>
              <w:right w:val="single" w:sz="4" w:space="0" w:color="auto"/>
            </w:tcBorders>
          </w:tcPr>
          <w:p w:rsidR="00426F5B" w:rsidRPr="00426F5B"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03.</w:t>
            </w:r>
            <w:r w:rsidRPr="00E502E9">
              <w:rPr>
                <w:rFonts w:ascii="Times New Roman" w:hAnsi="Times New Roman" w:cs="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w:t>
            </w:r>
          </w:p>
        </w:tc>
        <w:tc>
          <w:tcPr>
            <w:tcW w:w="3371" w:type="dxa"/>
            <w:tcBorders>
              <w:top w:val="single" w:sz="4" w:space="0" w:color="auto"/>
              <w:left w:val="single" w:sz="4" w:space="0" w:color="auto"/>
              <w:right w:val="single" w:sz="4" w:space="0" w:color="auto"/>
            </w:tcBorders>
            <w:hideMark/>
          </w:tcPr>
          <w:p w:rsidR="00426F5B" w:rsidRPr="00302FD1" w:rsidRDefault="00426F5B" w:rsidP="00426F5B">
            <w:pPr>
              <w:pStyle w:val="1544"/>
              <w:spacing w:before="0" w:beforeAutospacing="0" w:after="0" w:afterAutospacing="0"/>
              <w:jc w:val="both"/>
            </w:pPr>
            <w:r w:rsidRPr="00302FD1">
              <w:rPr>
                <w:color w:val="000000"/>
              </w:rPr>
              <w:t>определять актуальность нормативно-правовой документации в профессиональной деятельности</w:t>
            </w:r>
          </w:p>
          <w:p w:rsidR="00426F5B" w:rsidRPr="00302FD1" w:rsidRDefault="00426F5B" w:rsidP="00426F5B">
            <w:r w:rsidRPr="00E502E9">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содержание актуальной нормативно-правовой документации</w:t>
            </w:r>
          </w:p>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возможные траектории профессионального развития и самообразования</w:t>
            </w:r>
          </w:p>
          <w:p w:rsidR="00426F5B" w:rsidRPr="00E502E9" w:rsidRDefault="00426F5B" w:rsidP="00426F5B">
            <w:pPr>
              <w:spacing w:line="276" w:lineRule="auto"/>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порядок выстраивания презентации</w:t>
            </w:r>
          </w:p>
        </w:tc>
      </w:tr>
      <w:tr w:rsidR="00426F5B" w:rsidTr="00426F5B">
        <w:trPr>
          <w:trHeight w:val="327"/>
        </w:trPr>
        <w:tc>
          <w:tcPr>
            <w:tcW w:w="2549" w:type="dxa"/>
            <w:tcBorders>
              <w:left w:val="single" w:sz="4" w:space="0" w:color="auto"/>
              <w:right w:val="single" w:sz="4" w:space="0" w:color="auto"/>
            </w:tcBorders>
          </w:tcPr>
          <w:p w:rsidR="00426F5B" w:rsidRPr="00E502E9"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04.</w:t>
            </w:r>
            <w:r w:rsidRPr="00E502E9">
              <w:rPr>
                <w:rFonts w:ascii="Times New Roman" w:hAnsi="Times New Roman" w:cs="Times New Roman"/>
                <w:sz w:val="24"/>
                <w:szCs w:val="24"/>
              </w:rPr>
              <w:t xml:space="preserve"> Эффективно взаимодействовать и работать в коллективе и команде</w:t>
            </w:r>
          </w:p>
          <w:p w:rsidR="00426F5B" w:rsidRPr="00E502E9" w:rsidRDefault="00426F5B" w:rsidP="00426F5B">
            <w:pPr>
              <w:rPr>
                <w:rFonts w:ascii="Times New Roman" w:eastAsia="Times New Roman" w:hAnsi="Times New Roman" w:cs="Times New Roman"/>
                <w:b/>
                <w:bCs/>
                <w:sz w:val="24"/>
                <w:szCs w:val="24"/>
              </w:rPr>
            </w:pPr>
          </w:p>
        </w:tc>
        <w:tc>
          <w:tcPr>
            <w:tcW w:w="3371" w:type="dxa"/>
            <w:tcBorders>
              <w:left w:val="single" w:sz="4" w:space="0" w:color="auto"/>
              <w:right w:val="single" w:sz="4" w:space="0" w:color="auto"/>
            </w:tcBorders>
          </w:tcPr>
          <w:p w:rsidR="00426F5B" w:rsidRPr="00302FD1" w:rsidRDefault="00426F5B" w:rsidP="00426F5B">
            <w:pPr>
              <w:pStyle w:val="1621"/>
              <w:spacing w:before="0" w:beforeAutospacing="0" w:after="0" w:afterAutospacing="0"/>
            </w:pPr>
            <w:r w:rsidRPr="00302FD1">
              <w:rPr>
                <w:color w:val="000000"/>
              </w:rPr>
              <w:t>организовывать работу коллектива и команды</w:t>
            </w:r>
          </w:p>
          <w:p w:rsidR="00426F5B" w:rsidRPr="00302FD1" w:rsidRDefault="00426F5B" w:rsidP="00426F5B">
            <w:pPr>
              <w:pStyle w:val="1565"/>
              <w:spacing w:before="0" w:beforeAutospacing="0" w:after="0" w:afterAutospacing="0"/>
            </w:pPr>
            <w:r w:rsidRPr="00302FD1">
              <w:rPr>
                <w:color w:val="000000"/>
              </w:rPr>
              <w:t>взаимодействовать с коллегами, руководством, клиентами в ходе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психологические основы деятельности коллектива, психологические особенности личности</w:t>
            </w:r>
          </w:p>
          <w:p w:rsidR="00426F5B" w:rsidRPr="00E502E9" w:rsidRDefault="00426F5B" w:rsidP="00426F5B">
            <w:pPr>
              <w:rPr>
                <w:rFonts w:ascii="Times New Roman" w:eastAsia="Times New Roman" w:hAnsi="Times New Roman" w:cs="Times New Roman"/>
                <w:sz w:val="24"/>
                <w:szCs w:val="24"/>
              </w:rPr>
            </w:pPr>
            <w:r w:rsidRPr="00302FD1">
              <w:rPr>
                <w:rFonts w:ascii="Times New Roman" w:eastAsia="Times New Roman" w:hAnsi="Times New Roman" w:cs="Times New Roman"/>
                <w:sz w:val="24"/>
                <w:szCs w:val="24"/>
              </w:rPr>
              <w:t>основы проектной деятельности</w:t>
            </w:r>
          </w:p>
        </w:tc>
      </w:tr>
      <w:tr w:rsidR="00426F5B" w:rsidTr="00426F5B">
        <w:trPr>
          <w:trHeight w:val="327"/>
        </w:trPr>
        <w:tc>
          <w:tcPr>
            <w:tcW w:w="2549" w:type="dxa"/>
            <w:tcBorders>
              <w:left w:val="single" w:sz="4" w:space="0" w:color="auto"/>
              <w:right w:val="single" w:sz="4" w:space="0" w:color="auto"/>
            </w:tcBorders>
          </w:tcPr>
          <w:p w:rsidR="00426F5B" w:rsidRPr="00E502E9"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05.</w:t>
            </w:r>
            <w:r w:rsidRPr="00E502E9">
              <w:rPr>
                <w:rFonts w:ascii="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w:t>
            </w:r>
            <w:r>
              <w:rPr>
                <w:rFonts w:ascii="Times New Roman" w:hAnsi="Times New Roman" w:cs="Times New Roman"/>
                <w:sz w:val="24"/>
                <w:szCs w:val="24"/>
              </w:rPr>
              <w:t>а</w:t>
            </w:r>
          </w:p>
        </w:tc>
        <w:tc>
          <w:tcPr>
            <w:tcW w:w="3371" w:type="dxa"/>
            <w:tcBorders>
              <w:left w:val="single" w:sz="4" w:space="0" w:color="auto"/>
              <w:right w:val="single" w:sz="4" w:space="0" w:color="auto"/>
            </w:tcBorders>
          </w:tcPr>
          <w:p w:rsidR="00426F5B" w:rsidRPr="00302FD1" w:rsidRDefault="00426F5B" w:rsidP="00426F5B">
            <w:pPr>
              <w:pStyle w:val="2099"/>
              <w:spacing w:before="0" w:beforeAutospacing="0" w:after="0" w:afterAutospacing="0"/>
            </w:pPr>
            <w:r w:rsidRPr="00302FD1">
              <w:rPr>
                <w:color w:val="000000"/>
              </w:rPr>
              <w:t>грамотно излагать свои мысли  и оформлять документы по профессиональной тематике на государственном языке</w:t>
            </w:r>
          </w:p>
          <w:p w:rsidR="00426F5B" w:rsidRPr="00302FD1" w:rsidRDefault="00426F5B" w:rsidP="00426F5B">
            <w:pPr>
              <w:pStyle w:val="2099"/>
              <w:spacing w:before="0" w:beforeAutospacing="0" w:after="0" w:afterAutospacing="0"/>
              <w:jc w:val="both"/>
            </w:pPr>
            <w:r w:rsidRPr="00302FD1">
              <w:rPr>
                <w:color w:val="000000"/>
              </w:rPr>
              <w:t>проявлять толерантность в рабочем коллективе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426F5B">
            <w:pPr>
              <w:rPr>
                <w:rFonts w:ascii="Times New Roman" w:eastAsia="Times New Roman" w:hAnsi="Times New Roman" w:cs="Times New Roman"/>
                <w:sz w:val="24"/>
                <w:szCs w:val="24"/>
              </w:rPr>
            </w:pPr>
            <w:r w:rsidRPr="00E502E9">
              <w:rPr>
                <w:rStyle w:val="docdata"/>
                <w:rFonts w:ascii="Times New Roman" w:hAnsi="Times New Roman" w:cs="Times New Roman"/>
                <w:color w:val="000000"/>
                <w:sz w:val="24"/>
                <w:szCs w:val="24"/>
              </w:rPr>
              <w:t>особенности социального и культурного контекста;</w:t>
            </w:r>
          </w:p>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правила оформления документов и построения устных сообщений</w:t>
            </w:r>
          </w:p>
        </w:tc>
      </w:tr>
      <w:tr w:rsidR="00426F5B" w:rsidTr="00426F5B">
        <w:trPr>
          <w:trHeight w:val="327"/>
        </w:trPr>
        <w:tc>
          <w:tcPr>
            <w:tcW w:w="2549" w:type="dxa"/>
            <w:tcBorders>
              <w:left w:val="single" w:sz="4" w:space="0" w:color="auto"/>
              <w:right w:val="single" w:sz="4" w:space="0" w:color="auto"/>
            </w:tcBorders>
          </w:tcPr>
          <w:p w:rsidR="00426F5B" w:rsidRPr="00E502E9" w:rsidRDefault="00426F5B" w:rsidP="00426F5B">
            <w:pPr>
              <w:rPr>
                <w:rFonts w:ascii="Times New Roman" w:eastAsia="Times New Roman" w:hAnsi="Times New Roman" w:cs="Times New Roman"/>
                <w:b/>
                <w:bCs/>
                <w:sz w:val="24"/>
                <w:szCs w:val="24"/>
              </w:rPr>
            </w:pPr>
            <w:r w:rsidRPr="00E502E9">
              <w:rPr>
                <w:rFonts w:ascii="Times New Roman" w:eastAsia="Times New Roman" w:hAnsi="Times New Roman" w:cs="Times New Roman"/>
                <w:b/>
                <w:bCs/>
                <w:sz w:val="24"/>
                <w:szCs w:val="24"/>
              </w:rPr>
              <w:t>ОК 06.</w:t>
            </w:r>
            <w:r w:rsidRPr="00E502E9">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1" w:type="dxa"/>
            <w:tcBorders>
              <w:left w:val="single" w:sz="4" w:space="0" w:color="auto"/>
              <w:right w:val="single" w:sz="4" w:space="0" w:color="auto"/>
            </w:tcBorders>
          </w:tcPr>
          <w:p w:rsidR="00426F5B" w:rsidRPr="00302FD1" w:rsidRDefault="00426F5B" w:rsidP="00426F5B">
            <w:pPr>
              <w:pStyle w:val="1591"/>
              <w:spacing w:before="0" w:beforeAutospacing="0" w:after="0" w:afterAutospacing="0"/>
              <w:jc w:val="both"/>
            </w:pPr>
            <w:r w:rsidRPr="00302FD1">
              <w:rPr>
                <w:color w:val="000000"/>
              </w:rPr>
              <w:t>описывать значимость своей специальности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E502E9" w:rsidRDefault="00426F5B" w:rsidP="00426F5B">
            <w:pPr>
              <w:rPr>
                <w:rFonts w:ascii="Times New Roman" w:eastAsia="Times New Roman" w:hAnsi="Times New Roman" w:cs="Times New Roman"/>
                <w:sz w:val="24"/>
                <w:szCs w:val="24"/>
              </w:rPr>
            </w:pPr>
            <w:r w:rsidRPr="00E502E9">
              <w:rPr>
                <w:rFonts w:ascii="Times New Roman" w:eastAsia="Times New Roman" w:hAnsi="Times New Roman" w:cs="Times New Roman"/>
                <w:sz w:val="24"/>
                <w:szCs w:val="24"/>
              </w:rPr>
              <w:t>сущность гражданско-патриотической позиции, общечеловеческих ценностей</w:t>
            </w:r>
          </w:p>
        </w:tc>
      </w:tr>
      <w:tr w:rsidR="00426F5B" w:rsidTr="00426F5B">
        <w:trPr>
          <w:trHeight w:val="327"/>
        </w:trPr>
        <w:tc>
          <w:tcPr>
            <w:tcW w:w="2549" w:type="dxa"/>
            <w:tcBorders>
              <w:left w:val="single" w:sz="4" w:space="0" w:color="auto"/>
              <w:bottom w:val="single" w:sz="4" w:space="0" w:color="auto"/>
              <w:right w:val="single" w:sz="4" w:space="0" w:color="auto"/>
            </w:tcBorders>
          </w:tcPr>
          <w:p w:rsidR="00426F5B" w:rsidRPr="00CD5F43" w:rsidRDefault="00426F5B" w:rsidP="00426F5B">
            <w:pPr>
              <w:rPr>
                <w:rFonts w:ascii="Times New Roman" w:eastAsia="Times New Roman" w:hAnsi="Times New Roman" w:cs="Times New Roman"/>
                <w:sz w:val="24"/>
                <w:szCs w:val="24"/>
              </w:rPr>
            </w:pPr>
            <w:r w:rsidRPr="00CD5F43">
              <w:rPr>
                <w:rFonts w:ascii="Times New Roman" w:eastAsia="Times New Roman" w:hAnsi="Times New Roman" w:cs="Times New Roman"/>
                <w:b/>
                <w:bCs/>
                <w:sz w:val="24"/>
                <w:szCs w:val="24"/>
              </w:rPr>
              <w:lastRenderedPageBreak/>
              <w:t>ОК 09.</w:t>
            </w:r>
            <w:r w:rsidRPr="00CD5F43">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3371" w:type="dxa"/>
            <w:tcBorders>
              <w:left w:val="single" w:sz="4" w:space="0" w:color="auto"/>
              <w:bottom w:val="single" w:sz="4" w:space="0" w:color="auto"/>
              <w:right w:val="single" w:sz="4" w:space="0" w:color="auto"/>
            </w:tcBorders>
          </w:tcPr>
          <w:p w:rsidR="00426F5B" w:rsidRPr="00CD5F43" w:rsidRDefault="00426F5B" w:rsidP="00426F5B">
            <w:pPr>
              <w:pStyle w:val="1665"/>
              <w:spacing w:before="0" w:beforeAutospacing="0" w:after="0" w:afterAutospacing="0"/>
              <w:rPr>
                <w:rStyle w:val="docdata"/>
              </w:rPr>
            </w:pPr>
            <w:r w:rsidRPr="00CD5F43">
              <w:rPr>
                <w:color w:val="000000"/>
              </w:rPr>
              <w:t>понимать общий смысл четко произнесенных высказываний на известные темы (профессиональные и бытовые), темы.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26F5B" w:rsidRPr="00CD5F43" w:rsidRDefault="00CD5F43" w:rsidP="00426F5B">
            <w:pPr>
              <w:rPr>
                <w:rFonts w:ascii="Times New Roman" w:hAnsi="Times New Roman"/>
                <w:sz w:val="24"/>
                <w:szCs w:val="24"/>
              </w:rPr>
            </w:pPr>
            <w:r w:rsidRPr="00CD5F43">
              <w:rPr>
                <w:rFonts w:ascii="Times New Roman" w:hAnsi="Times New Roman"/>
                <w:sz w:val="24"/>
                <w:szCs w:val="24"/>
              </w:rPr>
              <w:t>правила построения простых и сложных предложений на профессиональные темы</w:t>
            </w:r>
          </w:p>
          <w:p w:rsidR="00CD5F43" w:rsidRPr="00CD5F43" w:rsidRDefault="00CD5F43" w:rsidP="00426F5B">
            <w:pPr>
              <w:rPr>
                <w:rFonts w:ascii="Times New Roman" w:eastAsia="Times New Roman" w:hAnsi="Times New Roman" w:cs="Times New Roman"/>
                <w:sz w:val="24"/>
                <w:szCs w:val="24"/>
              </w:rPr>
            </w:pPr>
            <w:r w:rsidRPr="00CD5F43">
              <w:rPr>
                <w:rFonts w:ascii="Times New Roman" w:hAnsi="Times New Roman"/>
                <w:sz w:val="24"/>
                <w:szCs w:val="24"/>
              </w:rPr>
              <w:t>правила чтения текстов профессиональной направленности</w:t>
            </w:r>
          </w:p>
        </w:tc>
      </w:tr>
    </w:tbl>
    <w:p w:rsidR="00063030" w:rsidRDefault="00063030" w:rsidP="00063030">
      <w:pPr>
        <w:spacing w:after="120"/>
        <w:ind w:firstLine="709"/>
        <w:rPr>
          <w:rFonts w:ascii="Times New Roman" w:hAnsi="Times New Roman" w:cs="Times New Roman"/>
          <w:bCs/>
          <w:sz w:val="24"/>
          <w:szCs w:val="24"/>
        </w:rPr>
      </w:pPr>
    </w:p>
    <w:p w:rsidR="00063030" w:rsidRPr="00B115E3" w:rsidRDefault="00063030" w:rsidP="00063030">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063030" w:rsidRPr="00E11160" w:rsidRDefault="00063030" w:rsidP="00063030">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63030" w:rsidRPr="00257255" w:rsidTr="00983C9B">
        <w:trPr>
          <w:trHeight w:val="23"/>
        </w:trPr>
        <w:tc>
          <w:tcPr>
            <w:tcW w:w="3259" w:type="pct"/>
            <w:vAlign w:val="center"/>
          </w:tcPr>
          <w:p w:rsidR="00063030" w:rsidRPr="00257255" w:rsidRDefault="00063030" w:rsidP="00063030">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063030" w:rsidRPr="00257255" w:rsidRDefault="00063030" w:rsidP="0006303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63030" w:rsidRPr="00257255" w:rsidRDefault="00063030" w:rsidP="0006303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063030" w:rsidRPr="00257255" w:rsidRDefault="00063030" w:rsidP="00063030">
            <w:pPr>
              <w:jc w:val="center"/>
              <w:rPr>
                <w:rFonts w:ascii="Times New Roman" w:hAnsi="Times New Roman" w:cs="Times New Roman"/>
                <w:bCs/>
                <w:sz w:val="24"/>
                <w:szCs w:val="24"/>
              </w:rPr>
            </w:pPr>
            <w:r>
              <w:rPr>
                <w:rFonts w:ascii="Times New Roman" w:hAnsi="Times New Roman" w:cs="Times New Roman"/>
                <w:bCs/>
                <w:sz w:val="24"/>
                <w:szCs w:val="24"/>
              </w:rPr>
              <w:t>10</w:t>
            </w:r>
            <w:r w:rsidR="006209E3">
              <w:rPr>
                <w:rFonts w:ascii="Times New Roman" w:hAnsi="Times New Roman" w:cs="Times New Roman"/>
                <w:bCs/>
                <w:sz w:val="24"/>
                <w:szCs w:val="24"/>
              </w:rPr>
              <w:t>4</w:t>
            </w:r>
          </w:p>
        </w:tc>
        <w:tc>
          <w:tcPr>
            <w:tcW w:w="1162" w:type="pct"/>
            <w:vAlign w:val="center"/>
          </w:tcPr>
          <w:p w:rsidR="00063030" w:rsidRPr="00257255" w:rsidRDefault="00063030" w:rsidP="0050769B">
            <w:pPr>
              <w:jc w:val="center"/>
              <w:rPr>
                <w:rFonts w:ascii="Times New Roman" w:hAnsi="Times New Roman" w:cs="Times New Roman"/>
                <w:bCs/>
                <w:sz w:val="24"/>
                <w:szCs w:val="24"/>
              </w:rPr>
            </w:pPr>
            <w:r>
              <w:rPr>
                <w:rFonts w:ascii="Times New Roman" w:hAnsi="Times New Roman" w:cs="Times New Roman"/>
                <w:bCs/>
                <w:sz w:val="24"/>
                <w:szCs w:val="24"/>
              </w:rPr>
              <w:t>5</w:t>
            </w:r>
            <w:r w:rsidR="0050769B">
              <w:rPr>
                <w:rFonts w:ascii="Times New Roman" w:hAnsi="Times New Roman" w:cs="Times New Roman"/>
                <w:bCs/>
                <w:sz w:val="24"/>
                <w:szCs w:val="24"/>
              </w:rPr>
              <w:t>2</w:t>
            </w:r>
          </w:p>
        </w:tc>
      </w:tr>
      <w:tr w:rsidR="00063030" w:rsidRPr="00257255" w:rsidTr="00983C9B">
        <w:trPr>
          <w:trHeight w:val="23"/>
        </w:trPr>
        <w:tc>
          <w:tcPr>
            <w:tcW w:w="3259" w:type="pct"/>
            <w:vAlign w:val="center"/>
          </w:tcPr>
          <w:p w:rsidR="00063030" w:rsidRPr="00711ECC" w:rsidRDefault="00063030" w:rsidP="00063030">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063030" w:rsidRPr="00257255" w:rsidRDefault="00063030" w:rsidP="0006303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63030" w:rsidRPr="00257255" w:rsidRDefault="00063030" w:rsidP="0006303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63030" w:rsidRPr="00257255" w:rsidRDefault="00063030" w:rsidP="0006303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63030" w:rsidRPr="00257255" w:rsidRDefault="00063030" w:rsidP="0006303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63030" w:rsidRPr="00257255" w:rsidTr="00983C9B">
        <w:trPr>
          <w:trHeight w:val="23"/>
        </w:trPr>
        <w:tc>
          <w:tcPr>
            <w:tcW w:w="3259" w:type="pct"/>
            <w:vAlign w:val="center"/>
          </w:tcPr>
          <w:p w:rsidR="00426F5B" w:rsidRDefault="00063030" w:rsidP="00063030">
            <w:pPr>
              <w:jc w:val="both"/>
              <w:rPr>
                <w:rFonts w:ascii="Times New Roman" w:hAnsi="Times New Roman" w:cs="Times New Roman"/>
                <w:bCs/>
                <w:i/>
                <w:i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
          <w:p w:rsidR="00426F5B" w:rsidRPr="00426F5B" w:rsidRDefault="00426F5B" w:rsidP="00063030">
            <w:pPr>
              <w:jc w:val="both"/>
              <w:rPr>
                <w:rFonts w:ascii="Times New Roman" w:hAnsi="Times New Roman" w:cs="Times New Roman"/>
                <w:bCs/>
                <w:i/>
                <w:iCs/>
                <w:sz w:val="24"/>
                <w:szCs w:val="24"/>
              </w:rPr>
            </w:pPr>
            <w:r w:rsidRPr="00426F5B">
              <w:rPr>
                <w:rFonts w:ascii="Times New Roman" w:hAnsi="Times New Roman" w:cs="Times New Roman"/>
                <w:bCs/>
                <w:i/>
                <w:iCs/>
                <w:sz w:val="24"/>
                <w:szCs w:val="24"/>
              </w:rPr>
              <w:t>1 семестр - ДФК</w:t>
            </w:r>
          </w:p>
          <w:p w:rsidR="00063030" w:rsidRPr="00257255" w:rsidRDefault="00426F5B" w:rsidP="00426F5B">
            <w:pPr>
              <w:jc w:val="both"/>
              <w:rPr>
                <w:rFonts w:ascii="Times New Roman" w:hAnsi="Times New Roman" w:cs="Times New Roman"/>
                <w:bCs/>
                <w:sz w:val="24"/>
                <w:szCs w:val="24"/>
              </w:rPr>
            </w:pPr>
            <w:r w:rsidRPr="00426F5B">
              <w:rPr>
                <w:rFonts w:ascii="Times New Roman" w:hAnsi="Times New Roman" w:cs="Times New Roman"/>
                <w:bCs/>
                <w:i/>
                <w:iCs/>
                <w:sz w:val="20"/>
                <w:szCs w:val="20"/>
              </w:rPr>
              <w:t xml:space="preserve">2 семестр – </w:t>
            </w:r>
            <w:r w:rsidR="00063030" w:rsidRPr="00426F5B">
              <w:rPr>
                <w:rFonts w:ascii="Times New Roman" w:hAnsi="Times New Roman" w:cs="Times New Roman"/>
                <w:bCs/>
                <w:i/>
                <w:iCs/>
                <w:sz w:val="20"/>
                <w:szCs w:val="20"/>
              </w:rPr>
              <w:t>диф</w:t>
            </w:r>
            <w:r w:rsidRPr="00426F5B">
              <w:rPr>
                <w:rFonts w:ascii="Times New Roman" w:hAnsi="Times New Roman" w:cs="Times New Roman"/>
                <w:bCs/>
                <w:i/>
                <w:iCs/>
                <w:sz w:val="20"/>
                <w:szCs w:val="20"/>
              </w:rPr>
              <w:t>ференцированного зачета</w:t>
            </w:r>
          </w:p>
        </w:tc>
        <w:tc>
          <w:tcPr>
            <w:tcW w:w="579" w:type="pct"/>
            <w:vAlign w:val="center"/>
          </w:tcPr>
          <w:p w:rsidR="00063030" w:rsidRPr="00257255" w:rsidRDefault="00426F5B" w:rsidP="0006303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162" w:type="pct"/>
            <w:vAlign w:val="center"/>
          </w:tcPr>
          <w:p w:rsidR="00063030" w:rsidRPr="00257255" w:rsidRDefault="0050769B" w:rsidP="0006303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63030" w:rsidRPr="00257255" w:rsidTr="00983C9B">
        <w:trPr>
          <w:trHeight w:val="23"/>
        </w:trPr>
        <w:tc>
          <w:tcPr>
            <w:tcW w:w="3259" w:type="pct"/>
            <w:vAlign w:val="center"/>
          </w:tcPr>
          <w:p w:rsidR="00063030" w:rsidRPr="00257255" w:rsidRDefault="00063030" w:rsidP="0006303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63030" w:rsidRPr="00257255" w:rsidRDefault="00063030" w:rsidP="00063030">
            <w:pPr>
              <w:jc w:val="center"/>
              <w:rPr>
                <w:rFonts w:ascii="Times New Roman" w:hAnsi="Times New Roman" w:cs="Times New Roman"/>
                <w:b/>
                <w:sz w:val="24"/>
                <w:szCs w:val="24"/>
              </w:rPr>
            </w:pPr>
            <w:r>
              <w:rPr>
                <w:rFonts w:ascii="Times New Roman" w:hAnsi="Times New Roman" w:cs="Times New Roman"/>
                <w:b/>
                <w:sz w:val="24"/>
                <w:szCs w:val="24"/>
              </w:rPr>
              <w:t>108</w:t>
            </w:r>
          </w:p>
        </w:tc>
        <w:tc>
          <w:tcPr>
            <w:tcW w:w="1162" w:type="pct"/>
            <w:vAlign w:val="center"/>
          </w:tcPr>
          <w:p w:rsidR="00063030" w:rsidRPr="00257255" w:rsidRDefault="00063030" w:rsidP="0050769B">
            <w:pPr>
              <w:jc w:val="center"/>
              <w:rPr>
                <w:rFonts w:ascii="Times New Roman" w:hAnsi="Times New Roman" w:cs="Times New Roman"/>
                <w:b/>
                <w:sz w:val="24"/>
                <w:szCs w:val="24"/>
              </w:rPr>
            </w:pPr>
            <w:r>
              <w:rPr>
                <w:rFonts w:ascii="Times New Roman" w:hAnsi="Times New Roman" w:cs="Times New Roman"/>
                <w:b/>
                <w:sz w:val="24"/>
                <w:szCs w:val="24"/>
              </w:rPr>
              <w:t>5</w:t>
            </w:r>
            <w:r w:rsidR="0050769B">
              <w:rPr>
                <w:rFonts w:ascii="Times New Roman" w:hAnsi="Times New Roman" w:cs="Times New Roman"/>
                <w:b/>
                <w:sz w:val="24"/>
                <w:szCs w:val="24"/>
              </w:rPr>
              <w:t>2</w:t>
            </w:r>
          </w:p>
        </w:tc>
      </w:tr>
    </w:tbl>
    <w:p w:rsidR="00063030" w:rsidRDefault="00063030" w:rsidP="00063030">
      <w:pPr>
        <w:rPr>
          <w:rFonts w:ascii="Times New Roman" w:eastAsia="Segoe UI" w:hAnsi="Times New Roman" w:cs="Times New Roman"/>
          <w:b/>
          <w:bCs/>
          <w:sz w:val="24"/>
          <w:szCs w:val="24"/>
        </w:rPr>
      </w:pPr>
      <w:r>
        <w:rPr>
          <w:rFonts w:ascii="Times New Roman" w:hAnsi="Times New Roman"/>
        </w:rPr>
        <w:br w:type="page"/>
      </w:r>
    </w:p>
    <w:p w:rsidR="00063030" w:rsidRDefault="00063030" w:rsidP="00063030">
      <w:pPr>
        <w:pStyle w:val="114"/>
        <w:rPr>
          <w:rFonts w:ascii="Times New Roman" w:hAnsi="Times New Roman"/>
        </w:rPr>
        <w:sectPr w:rsidR="00063030" w:rsidSect="00063030">
          <w:headerReference w:type="even" r:id="rId19"/>
          <w:pgSz w:w="11906" w:h="16838"/>
          <w:pgMar w:top="1134" w:right="567" w:bottom="1134" w:left="1701" w:header="709" w:footer="709" w:gutter="0"/>
          <w:cols w:space="708"/>
          <w:docGrid w:linePitch="360"/>
        </w:sectPr>
      </w:pPr>
    </w:p>
    <w:p w:rsidR="00063030" w:rsidRDefault="00063030" w:rsidP="00CD5F43">
      <w:pPr>
        <w:pStyle w:val="114"/>
        <w:spacing w:after="0"/>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488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7870"/>
        <w:gridCol w:w="2096"/>
        <w:gridCol w:w="2509"/>
      </w:tblGrid>
      <w:tr w:rsidR="00063030" w:rsidRPr="00CD5F43" w:rsidTr="00CD5F43">
        <w:trPr>
          <w:trHeight w:val="20"/>
        </w:trPr>
        <w:tc>
          <w:tcPr>
            <w:tcW w:w="619" w:type="pct"/>
            <w:vAlign w:val="center"/>
          </w:tcPr>
          <w:p w:rsidR="00063030" w:rsidRPr="00CD5F43" w:rsidRDefault="00063030" w:rsidP="00063030">
            <w:pPr>
              <w:jc w:val="center"/>
              <w:rPr>
                <w:rFonts w:ascii="Times New Roman" w:eastAsia="Times New Roman" w:hAnsi="Times New Roman" w:cs="Times New Roman"/>
                <w:b/>
              </w:rPr>
            </w:pPr>
            <w:r w:rsidRPr="00CD5F43">
              <w:rPr>
                <w:rFonts w:ascii="Times New Roman" w:eastAsia="Times New Roman" w:hAnsi="Times New Roman" w:cs="Times New Roman"/>
                <w:b/>
                <w:bCs/>
              </w:rPr>
              <w:t>Наименование разделов и тем</w:t>
            </w:r>
          </w:p>
        </w:tc>
        <w:tc>
          <w:tcPr>
            <w:tcW w:w="2764" w:type="pct"/>
            <w:vAlign w:val="center"/>
          </w:tcPr>
          <w:p w:rsidR="00063030" w:rsidRPr="00CD5F43" w:rsidRDefault="00063030" w:rsidP="00063030">
            <w:pPr>
              <w:suppressAutoHyphens/>
              <w:jc w:val="center"/>
              <w:rPr>
                <w:rFonts w:ascii="Times New Roman" w:eastAsia="Times New Roman" w:hAnsi="Times New Roman" w:cs="Times New Roman"/>
                <w:b/>
              </w:rPr>
            </w:pPr>
            <w:r w:rsidRPr="00CD5F43">
              <w:rPr>
                <w:rFonts w:ascii="Times New Roman" w:eastAsia="Times New Roman" w:hAnsi="Times New Roman" w:cs="Times New Roman"/>
                <w:b/>
                <w:bCs/>
              </w:rPr>
              <w:t>Содержание учебного материала, практических и лабораторных занятий</w:t>
            </w:r>
          </w:p>
        </w:tc>
        <w:tc>
          <w:tcPr>
            <w:tcW w:w="736" w:type="pct"/>
          </w:tcPr>
          <w:p w:rsidR="00063030" w:rsidRPr="00CD5F43" w:rsidRDefault="00063030" w:rsidP="00426F5B">
            <w:pPr>
              <w:suppressAutoHyphens/>
              <w:ind w:left="-109" w:right="-108"/>
              <w:jc w:val="center"/>
              <w:rPr>
                <w:rFonts w:ascii="Times New Roman" w:eastAsia="Times New Roman" w:hAnsi="Times New Roman" w:cs="Times New Roman"/>
                <w:b/>
                <w:bCs/>
              </w:rPr>
            </w:pPr>
            <w:r w:rsidRPr="00CD5F43">
              <w:rPr>
                <w:rFonts w:ascii="Times New Roman" w:hAnsi="Times New Roman"/>
                <w:b/>
                <w:bCs/>
              </w:rPr>
              <w:t xml:space="preserve">Объем, ак. ч. / </w:t>
            </w:r>
            <w:r w:rsidRPr="00CD5F43">
              <w:rPr>
                <w:rFonts w:ascii="Times New Roman" w:hAnsi="Times New Roman"/>
                <w:b/>
                <w:bCs/>
              </w:rPr>
              <w:br/>
              <w:t>в том числе в форме практической подготовки, ак. ч.</w:t>
            </w:r>
          </w:p>
        </w:tc>
        <w:tc>
          <w:tcPr>
            <w:tcW w:w="881" w:type="pct"/>
          </w:tcPr>
          <w:p w:rsidR="00063030" w:rsidRPr="00CD5F43" w:rsidRDefault="00063030" w:rsidP="00063030">
            <w:pPr>
              <w:suppressAutoHyphens/>
              <w:jc w:val="center"/>
              <w:rPr>
                <w:rFonts w:ascii="Times New Roman" w:eastAsia="Times New Roman" w:hAnsi="Times New Roman" w:cs="Times New Roman"/>
                <w:b/>
                <w:bCs/>
              </w:rPr>
            </w:pPr>
            <w:r w:rsidRPr="00CD5F43">
              <w:rPr>
                <w:rFonts w:ascii="Times New Roman" w:hAnsi="Times New Roman"/>
                <w:b/>
                <w:bCs/>
              </w:rPr>
              <w:t>Коды компетенций, формированию которых способствует элемент программы</w:t>
            </w:r>
          </w:p>
        </w:tc>
      </w:tr>
      <w:tr w:rsidR="00063030" w:rsidRPr="00585918" w:rsidTr="00CD5F43">
        <w:trPr>
          <w:trHeight w:val="20"/>
        </w:trPr>
        <w:tc>
          <w:tcPr>
            <w:tcW w:w="619"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85918">
              <w:rPr>
                <w:rFonts w:ascii="Times New Roman" w:hAnsi="Times New Roman" w:cs="Times New Roman"/>
                <w:b/>
                <w:bCs/>
                <w:sz w:val="24"/>
                <w:szCs w:val="24"/>
              </w:rPr>
              <w:t>1</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85918">
              <w:rPr>
                <w:rFonts w:ascii="Times New Roman" w:hAnsi="Times New Roman" w:cs="Times New Roman"/>
                <w:b/>
                <w:bCs/>
                <w:sz w:val="24"/>
                <w:szCs w:val="24"/>
              </w:rPr>
              <w:t>2</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85918">
              <w:rPr>
                <w:rFonts w:ascii="Times New Roman" w:hAnsi="Times New Roman" w:cs="Times New Roman"/>
                <w:b/>
                <w:bCs/>
                <w:sz w:val="24"/>
                <w:szCs w:val="24"/>
              </w:rPr>
              <w:t>3</w:t>
            </w: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85918">
              <w:rPr>
                <w:rFonts w:ascii="Times New Roman" w:hAnsi="Times New Roman" w:cs="Times New Roman"/>
                <w:b/>
                <w:bCs/>
                <w:sz w:val="24"/>
                <w:szCs w:val="24"/>
              </w:rPr>
              <w:t>4</w:t>
            </w:r>
          </w:p>
        </w:tc>
      </w:tr>
      <w:tr w:rsidR="00063030" w:rsidRPr="00585918" w:rsidTr="00063030">
        <w:trPr>
          <w:trHeight w:val="109"/>
        </w:trPr>
        <w:tc>
          <w:tcPr>
            <w:tcW w:w="5000" w:type="pct"/>
            <w:gridSpan w:val="4"/>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85918">
              <w:rPr>
                <w:rFonts w:ascii="Times New Roman" w:hAnsi="Times New Roman" w:cs="Times New Roman"/>
                <w:b/>
                <w:bCs/>
                <w:i/>
                <w:sz w:val="24"/>
                <w:szCs w:val="24"/>
              </w:rPr>
              <w:t>Основное содержание</w:t>
            </w:r>
          </w:p>
        </w:tc>
      </w:tr>
      <w:tr w:rsidR="00063030" w:rsidRPr="00F61E09" w:rsidTr="00CD5F43">
        <w:trPr>
          <w:trHeight w:val="1408"/>
        </w:trPr>
        <w:tc>
          <w:tcPr>
            <w:tcW w:w="619"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85918">
              <w:rPr>
                <w:rFonts w:ascii="Times New Roman" w:hAnsi="Times New Roman" w:cs="Times New Roman"/>
                <w:b/>
                <w:bCs/>
                <w:sz w:val="24"/>
                <w:szCs w:val="24"/>
              </w:rPr>
              <w:t>Введение</w:t>
            </w: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CD5F43">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063030" w:rsidRPr="00585918" w:rsidTr="00CD5F43">
        <w:trPr>
          <w:trHeight w:val="26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875C8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585918">
              <w:rPr>
                <w:rFonts w:ascii="Times New Roman" w:hAnsi="Times New Roman" w:cs="Times New Roman"/>
                <w:iCs/>
                <w:sz w:val="24"/>
                <w:szCs w:val="24"/>
              </w:rPr>
              <w:t>1</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37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585918">
              <w:rPr>
                <w:rFonts w:ascii="Times New Roman" w:hAnsi="Times New Roman" w:cs="Times New Roman"/>
                <w:sz w:val="24"/>
                <w:szCs w:val="24"/>
              </w:rPr>
              <w:t>Входной контроль</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CD5F43" w:rsidRPr="00F61E09" w:rsidTr="00CD5F43">
        <w:trPr>
          <w:trHeight w:val="20"/>
        </w:trPr>
        <w:tc>
          <w:tcPr>
            <w:tcW w:w="3383" w:type="pct"/>
            <w:gridSpan w:val="2"/>
            <w:vAlign w:val="center"/>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DD7709">
              <w:rPr>
                <w:rFonts w:ascii="Times New Roman" w:hAnsi="Times New Roman" w:cs="Times New Roman"/>
                <w:b/>
                <w:bCs/>
                <w:sz w:val="24"/>
                <w:szCs w:val="24"/>
              </w:rPr>
              <w:t xml:space="preserve">Раздел 1.Человек и его время: классики первой половины </w:t>
            </w:r>
            <w:r w:rsidRPr="00585918">
              <w:rPr>
                <w:rFonts w:ascii="Times New Roman" w:hAnsi="Times New Roman" w:cs="Times New Roman"/>
                <w:b/>
                <w:bCs/>
                <w:sz w:val="24"/>
                <w:szCs w:val="24"/>
              </w:rPr>
              <w:t>XIX </w:t>
            </w:r>
            <w:r w:rsidRPr="00DD7709">
              <w:rPr>
                <w:rFonts w:ascii="Times New Roman" w:hAnsi="Times New Roman" w:cs="Times New Roman"/>
                <w:b/>
                <w:bCs/>
                <w:sz w:val="24"/>
                <w:szCs w:val="24"/>
              </w:rPr>
              <w:t xml:space="preserve">века и знаковые образы русской культуры </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4</w:t>
            </w:r>
          </w:p>
        </w:tc>
        <w:tc>
          <w:tcPr>
            <w:tcW w:w="881"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p w:rsidR="00CD5F43" w:rsidRPr="00DD7709" w:rsidRDefault="00CD5F43" w:rsidP="00063030">
            <w:pPr>
              <w:tabs>
                <w:tab w:val="left" w:pos="810"/>
              </w:tabs>
              <w:rPr>
                <w:rFonts w:ascii="Times New Roman" w:hAnsi="Times New Roman" w:cs="Times New Roman"/>
                <w:b/>
                <w:bCs/>
                <w:i/>
              </w:rPr>
            </w:pPr>
            <w:r w:rsidRPr="00585918">
              <w:rPr>
                <w:rFonts w:ascii="Times New Roman" w:eastAsia="OfficinaSansBookC" w:hAnsi="Times New Roman"/>
                <w:highlight w:val="white"/>
              </w:rPr>
              <w:t xml:space="preserve"> </w:t>
            </w:r>
          </w:p>
        </w:tc>
      </w:tr>
      <w:tr w:rsidR="00CD5F43" w:rsidRPr="00585918" w:rsidTr="00CD5F43">
        <w:trPr>
          <w:trHeight w:val="241"/>
        </w:trPr>
        <w:tc>
          <w:tcPr>
            <w:tcW w:w="619"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sz w:val="24"/>
                <w:szCs w:val="24"/>
              </w:rPr>
              <w:t>Тема</w:t>
            </w:r>
            <w:r w:rsidRPr="00585918">
              <w:rPr>
                <w:rFonts w:ascii="Times New Roman" w:hAnsi="Times New Roman" w:cs="Times New Roman"/>
                <w:b/>
                <w:sz w:val="24"/>
                <w:szCs w:val="24"/>
              </w:rPr>
              <w:t> </w:t>
            </w:r>
            <w:r w:rsidRPr="00DD7709">
              <w:rPr>
                <w:rFonts w:ascii="Times New Roman" w:hAnsi="Times New Roman" w:cs="Times New Roman"/>
                <w:b/>
                <w:sz w:val="24"/>
                <w:szCs w:val="24"/>
              </w:rPr>
              <w:t xml:space="preserve">1.1 </w:t>
            </w:r>
            <w:r w:rsidRPr="00DD7709">
              <w:rPr>
                <w:rFonts w:ascii="Times New Roman" w:hAnsi="Times New Roman" w:cs="Times New Roman"/>
                <w:bCs/>
                <w:sz w:val="24"/>
                <w:szCs w:val="24"/>
              </w:rPr>
              <w:t xml:space="preserve">А.С. </w:t>
            </w:r>
            <w:r w:rsidRPr="00585918">
              <w:rPr>
                <w:rFonts w:ascii="Times New Roman" w:hAnsi="Times New Roman" w:cs="Times New Roman"/>
                <w:bCs/>
                <w:sz w:val="24"/>
                <w:szCs w:val="24"/>
              </w:rPr>
              <w:t> </w:t>
            </w:r>
            <w:r w:rsidRPr="00DD7709">
              <w:rPr>
                <w:rFonts w:ascii="Times New Roman" w:hAnsi="Times New Roman" w:cs="Times New Roman"/>
                <w:bCs/>
                <w:sz w:val="24"/>
                <w:szCs w:val="24"/>
              </w:rPr>
              <w:t>Пушкин как национальный гений и символ</w:t>
            </w:r>
          </w:p>
        </w:tc>
        <w:tc>
          <w:tcPr>
            <w:tcW w:w="2764"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t>Содержание учебного материала</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 xml:space="preserve"> 2</w:t>
            </w:r>
          </w:p>
        </w:tc>
        <w:tc>
          <w:tcPr>
            <w:tcW w:w="881" w:type="pct"/>
            <w:vMerge/>
          </w:tcPr>
          <w:p w:rsidR="00CD5F43" w:rsidRPr="00585918" w:rsidRDefault="00CD5F43" w:rsidP="00063030">
            <w:pPr>
              <w:tabs>
                <w:tab w:val="left" w:pos="810"/>
              </w:tabs>
              <w:rPr>
                <w:rFonts w:ascii="Times New Roman" w:eastAsia="OfficinaSansBookC" w:hAnsi="Times New Roman"/>
                <w:highlight w:val="white"/>
              </w:rPr>
            </w:pPr>
          </w:p>
        </w:tc>
      </w:tr>
      <w:tr w:rsidR="00CD5F43" w:rsidRPr="006836FD" w:rsidTr="00CD5F43">
        <w:trPr>
          <w:trHeight w:val="20"/>
        </w:trPr>
        <w:tc>
          <w:tcPr>
            <w:tcW w:w="619" w:type="pct"/>
            <w:vMerge/>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CD5F43" w:rsidRPr="00DD7709" w:rsidRDefault="00CD5F43" w:rsidP="00426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D7709">
              <w:rPr>
                <w:rFonts w:ascii="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736" w:type="pc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DD7709">
              <w:rPr>
                <w:rFonts w:ascii="Times New Roman" w:hAnsi="Times New Roman" w:cs="Times New Roman"/>
                <w:iCs/>
                <w:sz w:val="24"/>
                <w:szCs w:val="24"/>
              </w:rPr>
              <w:t xml:space="preserve"> </w:t>
            </w:r>
          </w:p>
        </w:tc>
        <w:tc>
          <w:tcPr>
            <w:tcW w:w="881" w:type="pct"/>
            <w:vMerge/>
          </w:tcPr>
          <w:p w:rsidR="00CD5F43" w:rsidRPr="00DD7709" w:rsidRDefault="00CD5F43" w:rsidP="00063030">
            <w:pPr>
              <w:autoSpaceDE w:val="0"/>
              <w:autoSpaceDN w:val="0"/>
              <w:adjustRightInd w:val="0"/>
              <w:jc w:val="center"/>
              <w:rPr>
                <w:rFonts w:ascii="Times New Roman" w:hAnsi="Times New Roman" w:cs="Times New Roman"/>
                <w:bCs/>
                <w:i/>
                <w:sz w:val="24"/>
                <w:szCs w:val="24"/>
              </w:rPr>
            </w:pP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sz w:val="24"/>
                <w:szCs w:val="24"/>
              </w:rPr>
              <w:t xml:space="preserve">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585918">
              <w:rPr>
                <w:rFonts w:ascii="Times New Roman" w:hAnsi="Times New Roman" w:cs="Times New Roman"/>
                <w:bCs/>
                <w:iCs/>
                <w:sz w:val="24"/>
                <w:szCs w:val="24"/>
              </w:rPr>
              <w:t>1</w:t>
            </w:r>
          </w:p>
        </w:tc>
        <w:tc>
          <w:tcPr>
            <w:tcW w:w="881" w:type="pct"/>
            <w:vMerge w:val="restart"/>
          </w:tcPr>
          <w:p w:rsidR="00063030" w:rsidRPr="00DD7709" w:rsidRDefault="00063030" w:rsidP="00063030">
            <w:pPr>
              <w:autoSpaceDE w:val="0"/>
              <w:autoSpaceDN w:val="0"/>
              <w:adjustRightInd w:val="0"/>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DD7709">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autoSpaceDE w:val="0"/>
              <w:autoSpaceDN w:val="0"/>
              <w:adjustRightInd w:val="0"/>
              <w:jc w:val="center"/>
              <w:rPr>
                <w:rFonts w:ascii="Times New Roman" w:hAnsi="Times New Roman" w:cs="Times New Roman"/>
                <w:b/>
                <w:i/>
              </w:rPr>
            </w:pPr>
          </w:p>
        </w:tc>
      </w:tr>
      <w:tr w:rsidR="00063030" w:rsidRPr="00585918" w:rsidTr="00CD5F43">
        <w:trPr>
          <w:trHeight w:val="20"/>
        </w:trPr>
        <w:tc>
          <w:tcPr>
            <w:tcW w:w="619" w:type="pct"/>
            <w:vMerge w:val="restart"/>
          </w:tcPr>
          <w:p w:rsidR="00063030" w:rsidRPr="00DD7709" w:rsidRDefault="00063030" w:rsidP="00063030">
            <w:pPr>
              <w:rPr>
                <w:rFonts w:ascii="Times New Roman" w:hAnsi="Times New Roman" w:cs="Times New Roman"/>
                <w:bCs/>
                <w:sz w:val="24"/>
                <w:szCs w:val="24"/>
              </w:rPr>
            </w:pPr>
            <w:r w:rsidRPr="00DD7709">
              <w:rPr>
                <w:rFonts w:ascii="Times New Roman" w:hAnsi="Times New Roman" w:cs="Times New Roman"/>
                <w:b/>
                <w:sz w:val="24"/>
                <w:szCs w:val="24"/>
              </w:rPr>
              <w:t>Тема</w:t>
            </w:r>
            <w:r w:rsidRPr="00585918">
              <w:rPr>
                <w:rFonts w:ascii="Times New Roman" w:hAnsi="Times New Roman" w:cs="Times New Roman"/>
                <w:b/>
                <w:sz w:val="24"/>
                <w:szCs w:val="24"/>
              </w:rPr>
              <w:t> </w:t>
            </w:r>
            <w:r w:rsidRPr="00DD7709">
              <w:rPr>
                <w:rFonts w:ascii="Times New Roman" w:hAnsi="Times New Roman" w:cs="Times New Roman"/>
                <w:b/>
                <w:sz w:val="24"/>
                <w:szCs w:val="24"/>
              </w:rPr>
              <w:t>1.2</w:t>
            </w:r>
            <w:r w:rsidRPr="00DD7709">
              <w:rPr>
                <w:rFonts w:ascii="Times New Roman" w:hAnsi="Times New Roman" w:cs="Times New Roman"/>
                <w:bCs/>
                <w:sz w:val="24"/>
                <w:szCs w:val="24"/>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Cs/>
                <w:sz w:val="24"/>
                <w:szCs w:val="24"/>
              </w:rPr>
              <w:lastRenderedPageBreak/>
              <w:t>Тема одиночества человека в творчестве М. Ю. Лермонтова (1814 — 1841)</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lastRenderedPageBreak/>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autoSpaceDE w:val="0"/>
              <w:autoSpaceDN w:val="0"/>
              <w:adjustRightInd w:val="0"/>
              <w:jc w:val="center"/>
              <w:rPr>
                <w:rFonts w:ascii="Times New Roman" w:hAnsi="Times New Roman" w:cs="Times New Roman"/>
                <w:b/>
                <w:i/>
              </w:rPr>
            </w:pPr>
            <w:r w:rsidRPr="00DD7709">
              <w:rPr>
                <w:rFonts w:ascii="Times New Roman" w:hAnsi="Times New Roman" w:cs="Times New Roman"/>
                <w:b/>
                <w:i/>
              </w:rPr>
              <w:t xml:space="preserve">ОК 01, ОК 02, ОК 03, ОК 04, ОК 05, </w:t>
            </w:r>
          </w:p>
          <w:p w:rsidR="00063030" w:rsidRPr="00585918" w:rsidRDefault="00063030" w:rsidP="00063030">
            <w:pPr>
              <w:autoSpaceDE w:val="0"/>
              <w:autoSpaceDN w:val="0"/>
              <w:adjustRightInd w:val="0"/>
              <w:rPr>
                <w:rFonts w:ascii="Times New Roman" w:hAnsi="Times New Roman" w:cs="Times New Roman"/>
                <w:b/>
                <w:i/>
              </w:rPr>
            </w:pPr>
            <w:r w:rsidRPr="00585918">
              <w:rPr>
                <w:rFonts w:ascii="Times New Roman" w:hAnsi="Times New Roman" w:cs="Times New Roman"/>
                <w:b/>
                <w:i/>
              </w:rPr>
              <w:t>ОК 06, ОК 09</w:t>
            </w:r>
          </w:p>
          <w:p w:rsidR="00063030" w:rsidRPr="00585918" w:rsidRDefault="00063030" w:rsidP="00063030">
            <w:pPr>
              <w:rPr>
                <w:rFonts w:ascii="Times New Roman" w:hAnsi="Times New Roman"/>
                <w:bCs/>
              </w:rPr>
            </w:pPr>
          </w:p>
          <w:p w:rsidR="00063030" w:rsidRPr="00585918" w:rsidRDefault="00063030" w:rsidP="00063030">
            <w:pPr>
              <w:rPr>
                <w:rFonts w:ascii="Times New Roman" w:hAnsi="Times New Roman"/>
                <w:bCs/>
                <w:sz w:val="24"/>
                <w:szCs w:val="24"/>
              </w:rPr>
            </w:pPr>
          </w:p>
        </w:tc>
      </w:tr>
      <w:tr w:rsidR="00063030" w:rsidRPr="00F61E09" w:rsidTr="00CD5F43">
        <w:trPr>
          <w:trHeight w:val="4416"/>
        </w:trPr>
        <w:tc>
          <w:tcPr>
            <w:tcW w:w="619" w:type="pct"/>
            <w:vMerge/>
            <w:tcBorders>
              <w:bottom w:val="single" w:sz="4" w:space="0" w:color="auto"/>
            </w:tcBorders>
          </w:tcPr>
          <w:p w:rsidR="00063030" w:rsidRPr="00585918" w:rsidRDefault="00063030" w:rsidP="00063030">
            <w:pPr>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426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r w:rsidRPr="00DD7709">
              <w:rPr>
                <w:rFonts w:ascii="Times New Roman" w:hAnsi="Times New Roman" w:cs="Times New Roman"/>
                <w:bCs/>
                <w:i/>
                <w:sz w:val="24"/>
                <w:szCs w:val="24"/>
              </w:rPr>
              <w:t>Для чтения и изучения.</w:t>
            </w:r>
            <w:r w:rsidRPr="00DD7709">
              <w:rPr>
                <w:rFonts w:ascii="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736"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DD7709">
              <w:rPr>
                <w:rFonts w:ascii="Times New Roman" w:hAnsi="Times New Roman" w:cs="Times New Roman"/>
                <w:bCs/>
                <w:iCs/>
                <w:sz w:val="24"/>
                <w:szCs w:val="24"/>
              </w:rPr>
              <w:t xml:space="preserve"> </w:t>
            </w:r>
          </w:p>
        </w:tc>
        <w:tc>
          <w:tcPr>
            <w:tcW w:w="881" w:type="pct"/>
            <w:vMerge/>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3383" w:type="pct"/>
            <w:gridSpan w:val="2"/>
            <w:vAlign w:val="center"/>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b/>
                <w:sz w:val="24"/>
                <w:szCs w:val="24"/>
              </w:rPr>
              <w:t xml:space="preserve">Раздел 2 Вопрос русской литературы второй половины </w:t>
            </w:r>
            <w:r w:rsidRPr="00585918">
              <w:rPr>
                <w:rFonts w:ascii="Times New Roman" w:hAnsi="Times New Roman" w:cs="Times New Roman"/>
                <w:b/>
                <w:sz w:val="24"/>
                <w:szCs w:val="24"/>
              </w:rPr>
              <w:t>XIX</w:t>
            </w:r>
            <w:r w:rsidRPr="00DD7709">
              <w:rPr>
                <w:rFonts w:ascii="Times New Roman" w:hAnsi="Times New Roman" w:cs="Times New Roman"/>
                <w:b/>
                <w:sz w:val="24"/>
                <w:szCs w:val="24"/>
              </w:rPr>
              <w:t xml:space="preserve"> века: как человек может влиять на окружающий мир и менять его к лучшему?</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DD7709">
              <w:rPr>
                <w:rFonts w:ascii="Times New Roman" w:hAnsi="Times New Roman" w:cs="Times New Roman"/>
                <w:b/>
                <w:bCs/>
                <w:iCs/>
                <w:sz w:val="24"/>
                <w:szCs w:val="24"/>
              </w:rPr>
              <w:t xml:space="preserve"> </w:t>
            </w:r>
            <w:r w:rsidRPr="00585918">
              <w:rPr>
                <w:rFonts w:ascii="Times New Roman" w:hAnsi="Times New Roman" w:cs="Times New Roman"/>
                <w:b/>
                <w:bCs/>
                <w:iCs/>
                <w:sz w:val="24"/>
                <w:szCs w:val="24"/>
              </w:rPr>
              <w:t xml:space="preserve">22 </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tc>
      </w:tr>
      <w:tr w:rsidR="00063030" w:rsidRPr="00F61E09" w:rsidTr="00CD5F43">
        <w:trPr>
          <w:trHeight w:val="295"/>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2.1</w:t>
            </w:r>
          </w:p>
          <w:p w:rsidR="00063030" w:rsidRPr="00DD7709" w:rsidRDefault="00063030" w:rsidP="00063030">
            <w:pPr>
              <w:rPr>
                <w:rFonts w:ascii="Times New Roman" w:hAnsi="Times New Roman" w:cs="Times New Roman"/>
                <w:bCs/>
                <w:sz w:val="24"/>
                <w:szCs w:val="24"/>
              </w:rPr>
            </w:pPr>
            <w:r w:rsidRPr="00DD7709">
              <w:rPr>
                <w:rFonts w:ascii="Times New Roman" w:hAnsi="Times New Roman" w:cs="Times New Roman"/>
                <w:sz w:val="24"/>
                <w:szCs w:val="24"/>
              </w:rPr>
              <w:lastRenderedPageBreak/>
              <w:t xml:space="preserve">Драматургия А.Н. Островского в театре. Судьба женщины в </w:t>
            </w:r>
            <w:r w:rsidRPr="00585918">
              <w:rPr>
                <w:rFonts w:ascii="Times New Roman" w:hAnsi="Times New Roman" w:cs="Times New Roman"/>
                <w:sz w:val="24"/>
                <w:szCs w:val="24"/>
              </w:rPr>
              <w:t>XIX</w:t>
            </w:r>
            <w:r w:rsidRPr="00DD7709">
              <w:rPr>
                <w:rFonts w:ascii="Times New Roman" w:hAnsi="Times New Roman" w:cs="Times New Roman"/>
                <w:sz w:val="24"/>
                <w:szCs w:val="24"/>
              </w:rPr>
              <w:t xml:space="preserve"> веке и ее отражение в драмах А. Н. Островского (1823—1886)</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bCs/>
                <w:sz w:val="24"/>
                <w:szCs w:val="24"/>
              </w:rPr>
              <w:lastRenderedPageBreak/>
              <w:t>Содержание учебного материала</w:t>
            </w:r>
            <w:r w:rsidRPr="00585918">
              <w:rPr>
                <w:rFonts w:ascii="Times New Roman" w:hAnsi="Times New Roman" w:cs="Times New Roman"/>
                <w:sz w:val="24"/>
                <w:szCs w:val="24"/>
              </w:rPr>
              <w:t xml:space="preserve">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p w:rsidR="00063030" w:rsidRPr="00DD7709" w:rsidRDefault="00063030" w:rsidP="00063030">
            <w:pPr>
              <w:rPr>
                <w:rFonts w:ascii="Times New Roman" w:hAnsi="Times New Roman" w:cs="Times New Roman"/>
              </w:rPr>
            </w:pPr>
          </w:p>
        </w:tc>
      </w:tr>
      <w:tr w:rsidR="00063030" w:rsidRPr="006836FD" w:rsidTr="00CD5F43">
        <w:trPr>
          <w:trHeight w:val="3559"/>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426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DD7709">
              <w:rPr>
                <w:rFonts w:ascii="Times New Roman" w:hAnsi="Times New Roman" w:cs="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w:t>
            </w:r>
            <w:r w:rsidRPr="00585918">
              <w:rPr>
                <w:rFonts w:ascii="Times New Roman" w:hAnsi="Times New Roman" w:cs="Times New Roman"/>
                <w:sz w:val="24"/>
                <w:szCs w:val="24"/>
              </w:rPr>
              <w:t>XIX</w:t>
            </w:r>
            <w:r w:rsidRPr="00DD7709">
              <w:rPr>
                <w:rFonts w:ascii="Times New Roman" w:hAnsi="Times New Roman" w:cs="Times New Roman"/>
                <w:sz w:val="24"/>
                <w:szCs w:val="24"/>
              </w:rPr>
              <w:t xml:space="preserve"> веке и ее отражение в драмах А. Н. Островского</w:t>
            </w:r>
            <w:r w:rsidRPr="00DD7709">
              <w:rPr>
                <w:rFonts w:ascii="Times New Roman" w:hAnsi="Times New Roman" w:cs="Times New Roman"/>
                <w:i/>
                <w:sz w:val="24"/>
                <w:szCs w:val="24"/>
              </w:rPr>
              <w:t>.</w:t>
            </w:r>
            <w:r w:rsidRPr="00DD7709">
              <w:rPr>
                <w:rFonts w:ascii="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w:t>
            </w:r>
            <w:r w:rsidRPr="00585918">
              <w:rPr>
                <w:rFonts w:ascii="Times New Roman" w:hAnsi="Times New Roman" w:cs="Times New Roman"/>
                <w:sz w:val="24"/>
                <w:szCs w:val="24"/>
              </w:rPr>
              <w:t>XIX</w:t>
            </w:r>
            <w:r w:rsidRPr="00DD7709">
              <w:rPr>
                <w:rFonts w:ascii="Times New Roman" w:hAnsi="Times New Roman" w:cs="Times New Roman"/>
                <w:sz w:val="24"/>
                <w:szCs w:val="24"/>
              </w:rPr>
              <w:t xml:space="preserve">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35"/>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 xml:space="preserve">: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585918" w:rsidTr="00CD5F43">
        <w:trPr>
          <w:trHeight w:val="1695"/>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DD7709">
              <w:rPr>
                <w:rFonts w:ascii="Times New Roman" w:hAnsi="Times New Roman" w:cs="Times New Roman"/>
                <w:iCs/>
                <w:sz w:val="24"/>
                <w:szCs w:val="24"/>
              </w:rPr>
              <w:t xml:space="preserve">Инсценировка в малых группах эпизодов пьесы; </w:t>
            </w:r>
            <w:r w:rsidRPr="00DD7709">
              <w:rPr>
                <w:rFonts w:ascii="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9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2.2</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 xml:space="preserve">Илья Ильич Обломов как вневременной тип и одна из </w:t>
            </w:r>
            <w:r w:rsidRPr="00DD7709">
              <w:rPr>
                <w:rFonts w:ascii="Times New Roman" w:hAnsi="Times New Roman" w:cs="Times New Roman"/>
                <w:sz w:val="24"/>
                <w:szCs w:val="24"/>
              </w:rPr>
              <w:lastRenderedPageBreak/>
              <w:t>граней национального характера</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 xml:space="preserve">ОК 01, ОК 02, ОК 03, ОК 04, ОК 05, ОК 06, ОК 09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F61E09" w:rsidTr="00CD5F43">
        <w:trPr>
          <w:trHeight w:val="1115"/>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15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 xml:space="preserve">: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85918">
              <w:rPr>
                <w:rFonts w:ascii="Times New Roman" w:hAnsi="Times New Roman" w:cs="Times New Roman"/>
                <w:bCs/>
                <w:sz w:val="24"/>
                <w:szCs w:val="24"/>
              </w:rPr>
              <w:t>2</w:t>
            </w:r>
          </w:p>
        </w:tc>
        <w:tc>
          <w:tcPr>
            <w:tcW w:w="881" w:type="pct"/>
            <w:vMerge w:val="restart"/>
          </w:tcPr>
          <w:p w:rsidR="00063030" w:rsidRPr="00875C8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063030" w:rsidRPr="00F61E09" w:rsidTr="00CD5F43">
        <w:trPr>
          <w:trHeight w:val="15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DD7709">
              <w:rPr>
                <w:rFonts w:ascii="Times New Roman" w:hAnsi="Times New Roman" w:cs="Times New Roman"/>
                <w:sz w:val="24"/>
                <w:szCs w:val="24"/>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w:t>
            </w:r>
            <w:r w:rsidRPr="00585918">
              <w:rPr>
                <w:rFonts w:ascii="Times New Roman" w:hAnsi="Times New Roman" w:cs="Times New Roman"/>
                <w:sz w:val="24"/>
                <w:szCs w:val="24"/>
              </w:rPr>
              <w:t>Сочинение «Что от Обломова есть во мне?»</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77"/>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2.3</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Новый герой, «отрицающий всё», в романе И. С. Тургенева (1818 — 1883) «Отцы и дети»</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rPr>
                <w:rFonts w:ascii="Times New Roman" w:hAnsi="Times New Roman" w:cs="Times New Roman"/>
                <w:b/>
                <w:bCs/>
                <w:i/>
              </w:rPr>
            </w:pPr>
          </w:p>
        </w:tc>
      </w:tr>
      <w:tr w:rsidR="00063030" w:rsidRPr="00F61E09" w:rsidTr="00CD5F43">
        <w:trPr>
          <w:trHeight w:val="1369"/>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w:t>
            </w:r>
            <w:r w:rsidRPr="00585918">
              <w:rPr>
                <w:rFonts w:ascii="Times New Roman" w:hAnsi="Times New Roman" w:cs="Times New Roman"/>
                <w:sz w:val="24"/>
                <w:szCs w:val="24"/>
              </w:rPr>
              <w:t>Нигилизм и нигилисты</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3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 xml:space="preserve">: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val="restart"/>
          </w:tcPr>
          <w:p w:rsidR="00063030" w:rsidRPr="00875C8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063030" w:rsidRPr="00F61E09" w:rsidTr="00CD5F43">
        <w:trPr>
          <w:trHeight w:val="414"/>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DD7709">
              <w:rPr>
                <w:rFonts w:ascii="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834"/>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lastRenderedPageBreak/>
              <w:t>Тема 2.4</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Люди и реальность в сказках М. Е. Салтыкова-Щедрина (1826—1889): русская жизнь в иносказаниях</w:t>
            </w:r>
          </w:p>
        </w:tc>
        <w:tc>
          <w:tcPr>
            <w:tcW w:w="2764"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b/>
                <w:sz w:val="24"/>
                <w:szCs w:val="24"/>
              </w:rPr>
              <w:t>Содержание учебного материала</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 xml:space="preserve">Авторский замысел и своеобразие жанра литературной сказки. Сходство и различие сказок </w:t>
            </w:r>
          </w:p>
          <w:p w:rsidR="00063030" w:rsidRPr="00DD7709" w:rsidRDefault="00063030" w:rsidP="00CD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М.Е. Салтыкова-Щедрина и русских народных сказок. Художественные средства: иносказание, гротеск, гипербола, ирония, сатира. Эзопов язык.</w:t>
            </w:r>
          </w:p>
          <w:p w:rsidR="00063030" w:rsidRPr="00DD7709" w:rsidRDefault="00063030" w:rsidP="00CD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Работа с избранными</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rPr>
                <w:rFonts w:ascii="Times New Roman" w:eastAsia="Times New Roman" w:hAnsi="Times New Roman" w:cs="Times New Roman"/>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F61E09" w:rsidTr="00CD5F43">
        <w:trPr>
          <w:trHeight w:val="189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2764"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736" w:type="pct"/>
            <w:tcBorders>
              <w:top w:val="nil"/>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1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2764" w:type="pct"/>
            <w:tcBorders>
              <w:top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Borders>
              <w:top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1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2764" w:type="pct"/>
            <w:tcBorders>
              <w:top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Работа с избранными</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w:t>
            </w:r>
          </w:p>
        </w:tc>
        <w:tc>
          <w:tcPr>
            <w:tcW w:w="736" w:type="pct"/>
            <w:tcBorders>
              <w:top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F61E09" w:rsidTr="00CD5F43">
        <w:trPr>
          <w:trHeight w:val="244"/>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2.5</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F61E09" w:rsidTr="00CD5F43">
        <w:trPr>
          <w:trHeight w:val="55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 -экскурсия по местам, описанным в романе, и др.</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7C53A4" w:rsidRPr="00585918"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val="restart"/>
          </w:tcPr>
          <w:p w:rsidR="007C53A4" w:rsidRPr="006A2E39" w:rsidRDefault="007C53A4"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tc>
      </w:tr>
      <w:tr w:rsidR="007C53A4" w:rsidRPr="00585918"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b/>
                <w:sz w:val="24"/>
                <w:szCs w:val="24"/>
              </w:rPr>
            </w:pPr>
            <w:r w:rsidRPr="00DD7709">
              <w:rPr>
                <w:rFonts w:ascii="Times New Roman" w:hAnsi="Times New Roman" w:cs="Times New Roman"/>
                <w:sz w:val="24"/>
                <w:szCs w:val="24"/>
              </w:rPr>
              <w:t>Работа</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w:t>
            </w:r>
            <w:r w:rsidRPr="00DD7709">
              <w:rPr>
                <w:rFonts w:ascii="Times New Roman" w:hAnsi="Times New Roman" w:cs="Times New Roman"/>
                <w:sz w:val="24"/>
                <w:szCs w:val="24"/>
              </w:rPr>
              <w:lastRenderedPageBreak/>
              <w:t xml:space="preserve">подготовка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w:t>
            </w:r>
            <w:r w:rsidRPr="00585918">
              <w:rPr>
                <w:rFonts w:ascii="Times New Roman" w:hAnsi="Times New Roman" w:cs="Times New Roman"/>
                <w:sz w:val="24"/>
                <w:szCs w:val="24"/>
              </w:rPr>
              <w:t>(В. Набоков) или текста-опровержения теории Раскольникова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rPr>
                <w:rFonts w:ascii="Times New Roman" w:hAnsi="Times New Roman" w:cs="Times New Roman"/>
                <w:b/>
                <w:i/>
              </w:rPr>
            </w:pPr>
          </w:p>
        </w:tc>
      </w:tr>
      <w:tr w:rsidR="00063030" w:rsidRPr="00F61E09" w:rsidTr="00CD5F43">
        <w:trPr>
          <w:trHeight w:val="238"/>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D7709">
              <w:rPr>
                <w:rFonts w:ascii="Times New Roman" w:hAnsi="Times New Roman" w:cs="Times New Roman"/>
                <w:b/>
                <w:bCs/>
                <w:sz w:val="24"/>
                <w:szCs w:val="24"/>
              </w:rPr>
              <w:t>Тема 2.6</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4</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rPr>
                <w:rFonts w:ascii="Times New Roman" w:eastAsia="Times New Roman" w:hAnsi="Times New Roman" w:cs="Times New Roman"/>
              </w:rPr>
            </w:pPr>
          </w:p>
          <w:p w:rsidR="00063030" w:rsidRPr="00DD7709" w:rsidRDefault="00063030" w:rsidP="00063030">
            <w:pPr>
              <w:rPr>
                <w:rFonts w:ascii="Times New Roman" w:hAnsi="Times New Roman" w:cs="Times New Roman"/>
                <w:b/>
                <w:bCs/>
                <w:i/>
              </w:rPr>
            </w:pPr>
          </w:p>
        </w:tc>
      </w:tr>
      <w:tr w:rsidR="00063030" w:rsidRPr="00F61E09" w:rsidTr="00CD5F43">
        <w:trPr>
          <w:trHeight w:val="251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CD5F43">
            <w:pPr>
              <w:jc w:val="both"/>
              <w:rPr>
                <w:rFonts w:ascii="Times New Roman" w:hAnsi="Times New Roman" w:cs="Times New Roman"/>
                <w:sz w:val="24"/>
                <w:szCs w:val="24"/>
              </w:rPr>
            </w:pPr>
            <w:r w:rsidRPr="00DD7709">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063030" w:rsidRPr="00585918" w:rsidRDefault="00063030" w:rsidP="00CD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w:t>
            </w:r>
            <w:r w:rsidRPr="00585918">
              <w:rPr>
                <w:rFonts w:ascii="Times New Roman" w:hAnsi="Times New Roman" w:cs="Times New Roman"/>
                <w:sz w:val="24"/>
                <w:szCs w:val="24"/>
              </w:rPr>
              <w:t>Музей Ясная Поляна. Значение фигуры Толстого для русской культуры</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6A2E3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b/>
                <w:sz w:val="24"/>
                <w:szCs w:val="24"/>
              </w:rPr>
            </w:pPr>
            <w:r w:rsidRPr="00DD7709">
              <w:rPr>
                <w:rFonts w:ascii="Times New Roman" w:hAnsi="Times New Roman" w:cs="Times New Roman"/>
                <w:sz w:val="24"/>
                <w:szCs w:val="24"/>
              </w:rPr>
              <w:t>Работа с</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избранными эпизодами из «Севастопольских рассказов» Л.Н.</w:t>
            </w:r>
            <w:r w:rsidRPr="00585918">
              <w:rPr>
                <w:rFonts w:ascii="Times New Roman" w:hAnsi="Times New Roman" w:cs="Times New Roman"/>
                <w:sz w:val="24"/>
                <w:szCs w:val="24"/>
              </w:rPr>
              <w:t> </w:t>
            </w:r>
            <w:r w:rsidRPr="00DD7709">
              <w:rPr>
                <w:rFonts w:ascii="Times New Roman" w:hAnsi="Times New Roman" w:cs="Times New Roman"/>
                <w:sz w:val="24"/>
                <w:szCs w:val="24"/>
              </w:rPr>
              <w:t>Толстого и рассказа «Люцерн» (чтение и обсуждение). Подготовка материала о биографии Л.Н.</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w:t>
            </w:r>
            <w:r w:rsidRPr="00585918">
              <w:rPr>
                <w:rFonts w:ascii="Times New Roman" w:hAnsi="Times New Roman" w:cs="Times New Roman"/>
                <w:sz w:val="24"/>
                <w:szCs w:val="24"/>
              </w:rPr>
              <w:t>Написание рецензии на экранизации «Войны и мира»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33"/>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2.7</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lastRenderedPageBreak/>
              <w:t>Крестьянство как собирательный герой поэзии Н.А. Некрасова</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rPr>
                <w:rFonts w:ascii="Times New Roman" w:hAnsi="Times New Roman" w:cs="Times New Roman"/>
                <w:b/>
                <w:bCs/>
                <w:i/>
              </w:rPr>
            </w:pPr>
          </w:p>
        </w:tc>
      </w:tr>
      <w:tr w:rsidR="00063030" w:rsidRPr="00F61E09" w:rsidTr="00CD5F43">
        <w:trPr>
          <w:trHeight w:val="4188"/>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w:t>
            </w:r>
            <w:r w:rsidRPr="00F61E09">
              <w:rPr>
                <w:rFonts w:ascii="Times New Roman" w:hAnsi="Times New Roman" w:cs="Times New Roman"/>
                <w:sz w:val="24"/>
                <w:szCs w:val="24"/>
              </w:rPr>
              <w:t xml:space="preserve">Фольклорная основа поэмы. </w:t>
            </w:r>
            <w:r w:rsidRPr="00585918">
              <w:rPr>
                <w:rFonts w:ascii="Times New Roman" w:hAnsi="Times New Roman" w:cs="Times New Roman"/>
                <w:sz w:val="24"/>
                <w:szCs w:val="24"/>
              </w:rPr>
              <w:t>Легенда об атамане Кудеяре</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9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val="restart"/>
          </w:tcPr>
          <w:p w:rsidR="00063030" w:rsidRPr="006A2E3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063030" w:rsidRPr="00F61E09" w:rsidTr="00CD5F43">
        <w:trPr>
          <w:trHeight w:val="85"/>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чтение и анализ стихотворений</w:t>
            </w:r>
            <w:r w:rsidRPr="00DD7709">
              <w:rPr>
                <w:rFonts w:ascii="Times New Roman" w:hAnsi="Times New Roman" w:cs="Times New Roman"/>
                <w:bCs/>
                <w:sz w:val="24"/>
                <w:szCs w:val="24"/>
              </w:rPr>
              <w:t>; п</w:t>
            </w:r>
            <w:r w:rsidRPr="00DD7709">
              <w:rPr>
                <w:rFonts w:ascii="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DD7709">
              <w:rPr>
                <w:rFonts w:ascii="Times New Roman" w:hAnsi="Times New Roman" w:cs="Times New Roman"/>
                <w:i/>
                <w:sz w:val="24"/>
                <w:szCs w:val="24"/>
              </w:rPr>
              <w:t xml:space="preserve"> </w:t>
            </w:r>
            <w:r w:rsidRPr="00DD7709">
              <w:rPr>
                <w:rFonts w:ascii="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23"/>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2.8</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lastRenderedPageBreak/>
              <w:t>Человек и мир в зеркале поэзии. Ф.И. Тютчев и А.А. Фет</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 xml:space="preserve"> </w:t>
            </w:r>
          </w:p>
        </w:tc>
      </w:tr>
      <w:tr w:rsidR="00063030" w:rsidRPr="00F61E09" w:rsidTr="00CD5F43">
        <w:trPr>
          <w:trHeight w:val="4185"/>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7C53A4">
            <w:pPr>
              <w:jc w:val="both"/>
              <w:rPr>
                <w:rFonts w:ascii="Times New Roman" w:hAnsi="Times New Roman" w:cs="Times New Roman"/>
                <w:sz w:val="24"/>
                <w:szCs w:val="24"/>
              </w:rPr>
            </w:pPr>
            <w:r w:rsidRPr="00DD7709">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DD7709">
              <w:rPr>
                <w:rFonts w:ascii="Times New Roman" w:hAnsi="Times New Roman" w:cs="Times New Roman"/>
                <w:i/>
                <w:sz w:val="24"/>
                <w:szCs w:val="24"/>
              </w:rPr>
              <w:t xml:space="preserve">Для чтения и изучения: </w:t>
            </w:r>
            <w:r w:rsidRPr="00DD7709">
              <w:rPr>
                <w:rFonts w:ascii="Times New Roman" w:hAnsi="Times New Roman" w:cs="Times New Roman"/>
                <w:sz w:val="24"/>
                <w:szCs w:val="24"/>
              </w:rPr>
              <w:t>Ф.И. Тютчев: «Наш век», «</w:t>
            </w:r>
            <w:r w:rsidRPr="00585918">
              <w:rPr>
                <w:rFonts w:ascii="Times New Roman" w:hAnsi="Times New Roman" w:cs="Times New Roman"/>
                <w:sz w:val="24"/>
                <w:szCs w:val="24"/>
              </w:rPr>
              <w:t>Silentium</w:t>
            </w:r>
            <w:r w:rsidRPr="00DD7709">
              <w:rPr>
                <w:rFonts w:ascii="Times New Roman" w:hAnsi="Times New Roman" w:cs="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063030" w:rsidRPr="00DD7709" w:rsidRDefault="00063030" w:rsidP="007C53A4">
            <w:pPr>
              <w:jc w:val="both"/>
              <w:rPr>
                <w:rFonts w:ascii="Times New Roman" w:hAnsi="Times New Roman" w:cs="Times New Roman"/>
                <w:b/>
                <w:sz w:val="24"/>
                <w:szCs w:val="24"/>
              </w:rPr>
            </w:pPr>
            <w:r w:rsidRPr="00DD7709">
              <w:rPr>
                <w:rFonts w:ascii="Times New Roman" w:hAnsi="Times New Roman" w:cs="Times New Roman"/>
                <w:sz w:val="24"/>
                <w:szCs w:val="24"/>
              </w:rPr>
              <w:t xml:space="preserve">Основные темы и художественное своеобразие лирики А.А. Фета, идиллический пейзаж. </w:t>
            </w:r>
            <w:r w:rsidRPr="00DD7709">
              <w:rPr>
                <w:rFonts w:ascii="Times New Roman" w:hAnsi="Times New Roman" w:cs="Times New Roman"/>
                <w:i/>
                <w:sz w:val="24"/>
                <w:szCs w:val="24"/>
              </w:rPr>
              <w:t xml:space="preserve">Для чтения и изучения: </w:t>
            </w:r>
            <w:r w:rsidRPr="00DD7709">
              <w:rPr>
                <w:rFonts w:ascii="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не скажу…», «Это утро, радость эта…», «Первый ландыш», «Смерть» и др.</w:t>
            </w:r>
          </w:p>
        </w:tc>
        <w:tc>
          <w:tcPr>
            <w:tcW w:w="736"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DD7709">
              <w:rPr>
                <w:rFonts w:ascii="Times New Roman" w:hAnsi="Times New Roman" w:cs="Times New Roman"/>
                <w:bCs/>
                <w:iCs/>
                <w:sz w:val="24"/>
                <w:szCs w:val="24"/>
              </w:rPr>
              <w:t xml:space="preserve"> </w:t>
            </w: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16"/>
        </w:trPr>
        <w:tc>
          <w:tcPr>
            <w:tcW w:w="619" w:type="pct"/>
            <w:vMerge/>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16"/>
        </w:trPr>
        <w:tc>
          <w:tcPr>
            <w:tcW w:w="619"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анализ поэтического произведения</w:t>
            </w:r>
          </w:p>
        </w:tc>
        <w:tc>
          <w:tcPr>
            <w:tcW w:w="736"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23"/>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2.9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 xml:space="preserve"> </w:t>
            </w:r>
          </w:p>
        </w:tc>
      </w:tr>
      <w:tr w:rsidR="00063030" w:rsidRPr="00F61E09" w:rsidTr="00CD5F43">
        <w:trPr>
          <w:trHeight w:val="4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585918" w:rsidRDefault="00063030"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w:t>
            </w:r>
            <w:r w:rsidRPr="00585918">
              <w:rPr>
                <w:rFonts w:ascii="Times New Roman" w:hAnsi="Times New Roman" w:cs="Times New Roman"/>
                <w:sz w:val="24"/>
                <w:szCs w:val="24"/>
              </w:rPr>
              <w:t>XIX</w:t>
            </w:r>
            <w:r w:rsidRPr="00DD7709">
              <w:rPr>
                <w:rFonts w:ascii="Times New Roman" w:hAnsi="Times New Roman" w:cs="Times New Roman"/>
                <w:sz w:val="24"/>
                <w:szCs w:val="24"/>
              </w:rPr>
              <w:t xml:space="preserve"> – начала </w:t>
            </w:r>
            <w:r w:rsidRPr="00585918">
              <w:rPr>
                <w:rFonts w:ascii="Times New Roman" w:hAnsi="Times New Roman" w:cs="Times New Roman"/>
                <w:sz w:val="24"/>
                <w:szCs w:val="24"/>
              </w:rPr>
              <w:t>XX</w:t>
            </w:r>
            <w:r w:rsidRPr="00DD7709">
              <w:rPr>
                <w:rFonts w:ascii="Times New Roman" w:hAnsi="Times New Roman" w:cs="Times New Roman"/>
                <w:sz w:val="24"/>
                <w:szCs w:val="24"/>
              </w:rPr>
              <w:t xml:space="preserve"> века: от Островского к Чехову. Особенности чеховских диалогов. Речевые и портретные характеристики персонажей. 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w:t>
            </w:r>
            <w:r w:rsidRPr="00DD7709">
              <w:rPr>
                <w:rFonts w:ascii="Times New Roman" w:hAnsi="Times New Roman" w:cs="Times New Roman"/>
                <w:sz w:val="24"/>
                <w:szCs w:val="24"/>
              </w:rPr>
              <w:lastRenderedPageBreak/>
              <w:t xml:space="preserve">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w:t>
            </w:r>
            <w:r w:rsidRPr="00585918">
              <w:rPr>
                <w:rFonts w:ascii="Times New Roman" w:hAnsi="Times New Roman" w:cs="Times New Roman"/>
                <w:sz w:val="24"/>
                <w:szCs w:val="24"/>
              </w:rPr>
              <w:t>XIX</w:t>
            </w:r>
            <w:r w:rsidRPr="00DD7709">
              <w:rPr>
                <w:rFonts w:ascii="Times New Roman" w:hAnsi="Times New Roman" w:cs="Times New Roman"/>
                <w:sz w:val="24"/>
                <w:szCs w:val="24"/>
              </w:rPr>
              <w:t xml:space="preserve"> – начала </w:t>
            </w:r>
            <w:r w:rsidRPr="00585918">
              <w:rPr>
                <w:rFonts w:ascii="Times New Roman" w:hAnsi="Times New Roman" w:cs="Times New Roman"/>
                <w:sz w:val="24"/>
                <w:szCs w:val="24"/>
              </w:rPr>
              <w:t>XX</w:t>
            </w:r>
            <w:r w:rsidRPr="00DD7709">
              <w:rPr>
                <w:rFonts w:ascii="Times New Roman" w:hAnsi="Times New Roman" w:cs="Times New Roman"/>
                <w:sz w:val="24"/>
                <w:szCs w:val="24"/>
              </w:rPr>
              <w:t xml:space="preserve"> века: от Островского к Чехову. </w:t>
            </w:r>
            <w:r w:rsidRPr="00585918">
              <w:rPr>
                <w:rFonts w:ascii="Times New Roman" w:hAnsi="Times New Roman" w:cs="Times New Roman"/>
                <w:sz w:val="24"/>
                <w:szCs w:val="24"/>
              </w:rPr>
              <w:t>Особенности чеховских диалогов. Речевые и портретные характеристики персонажей.</w:t>
            </w:r>
          </w:p>
        </w:tc>
        <w:tc>
          <w:tcPr>
            <w:tcW w:w="736"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lastRenderedPageBreak/>
              <w:t xml:space="preserve"> </w:t>
            </w:r>
          </w:p>
        </w:tc>
        <w:tc>
          <w:tcPr>
            <w:tcW w:w="881" w:type="pct"/>
            <w:vMerge/>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85"/>
        </w:trPr>
        <w:tc>
          <w:tcPr>
            <w:tcW w:w="619" w:type="pct"/>
            <w:vMerge/>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063030">
            <w:pPr>
              <w:rPr>
                <w:rFonts w:ascii="Times New Roman" w:hAnsi="Times New Roman" w:cs="Times New Roman"/>
                <w:sz w:val="24"/>
                <w:szCs w:val="24"/>
              </w:rPr>
            </w:pPr>
            <w:r w:rsidRPr="00DD7709">
              <w:rPr>
                <w:rFonts w:ascii="Times New Roman" w:hAnsi="Times New Roman" w:cs="Times New Roman"/>
                <w:b/>
                <w:sz w:val="24"/>
                <w:szCs w:val="24"/>
              </w:rPr>
              <w:t xml:space="preserve"> Практические занятия: </w:t>
            </w:r>
            <w:r w:rsidRPr="00DD7709">
              <w:rPr>
                <w:rFonts w:ascii="Times New Roman" w:hAnsi="Times New Roman" w:cs="Times New Roman"/>
                <w:sz w:val="24"/>
                <w:szCs w:val="24"/>
              </w:rPr>
              <w:t>письменный ответ на вопрос.</w:t>
            </w:r>
            <w:r w:rsidRPr="00DD7709">
              <w:rPr>
                <w:rFonts w:ascii="Times New Roman" w:hAnsi="Times New Roman" w:cs="Times New Roman"/>
                <w:b/>
                <w:sz w:val="24"/>
                <w:szCs w:val="24"/>
              </w:rPr>
              <w:t xml:space="preserve">  </w:t>
            </w:r>
          </w:p>
        </w:tc>
        <w:tc>
          <w:tcPr>
            <w:tcW w:w="736"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tcBorders>
              <w:bottom w:val="single" w:sz="4" w:space="0" w:color="auto"/>
            </w:tcBorders>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F61E09" w:rsidTr="00063030">
        <w:trPr>
          <w:trHeight w:val="20"/>
        </w:trPr>
        <w:tc>
          <w:tcPr>
            <w:tcW w:w="5000" w:type="pct"/>
            <w:gridSpan w:val="4"/>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DD7709">
              <w:rPr>
                <w:rFonts w:ascii="Times New Roman" w:hAnsi="Times New Roman" w:cs="Times New Roman"/>
                <w:b/>
                <w:bCs/>
                <w:i/>
                <w:sz w:val="24"/>
                <w:szCs w:val="24"/>
              </w:rPr>
              <w:t>Профессионально-ориентированное содержание (единица прикладного модуля)</w:t>
            </w:r>
          </w:p>
        </w:tc>
      </w:tr>
      <w:tr w:rsidR="00CD5F43" w:rsidRPr="00F61E09" w:rsidTr="00CD5F43">
        <w:trPr>
          <w:trHeight w:val="20"/>
        </w:trPr>
        <w:tc>
          <w:tcPr>
            <w:tcW w:w="3383" w:type="pct"/>
            <w:gridSpan w:val="2"/>
            <w:vAlign w:val="center"/>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585918">
              <w:rPr>
                <w:rFonts w:ascii="Times New Roman" w:hAnsi="Times New Roman" w:cs="Times New Roman"/>
                <w:b/>
                <w:bCs/>
                <w:sz w:val="24"/>
                <w:szCs w:val="24"/>
              </w:rPr>
              <w:t>«Мастерство в профессии»</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585918">
              <w:rPr>
                <w:rFonts w:ascii="Times New Roman" w:hAnsi="Times New Roman" w:cs="Times New Roman"/>
                <w:b/>
                <w:bCs/>
                <w:iCs/>
                <w:sz w:val="24"/>
                <w:szCs w:val="24"/>
              </w:rPr>
              <w:t>8</w:t>
            </w:r>
          </w:p>
        </w:tc>
        <w:tc>
          <w:tcPr>
            <w:tcW w:w="881"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CD5F43" w:rsidRPr="006836FD" w:rsidTr="00CD5F43">
        <w:trPr>
          <w:trHeight w:val="277"/>
        </w:trPr>
        <w:tc>
          <w:tcPr>
            <w:tcW w:w="619"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3.1</w:t>
            </w:r>
          </w:p>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iCs/>
                <w:sz w:val="24"/>
                <w:szCs w:val="24"/>
              </w:rPr>
              <w:t>"Просто читать" – совсем не просто…</w:t>
            </w:r>
          </w:p>
          <w:p w:rsidR="00CD5F43" w:rsidRPr="00DD7709" w:rsidRDefault="00CD5F43" w:rsidP="00063030">
            <w:pPr>
              <w:rPr>
                <w:rFonts w:ascii="Times New Roman" w:hAnsi="Times New Roman" w:cs="Times New Roman"/>
                <w:sz w:val="24"/>
                <w:szCs w:val="24"/>
              </w:rPr>
            </w:pPr>
          </w:p>
        </w:tc>
        <w:tc>
          <w:tcPr>
            <w:tcW w:w="2764"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CD5F43" w:rsidRPr="00585918" w:rsidRDefault="00CD5F43" w:rsidP="00063030">
            <w:pPr>
              <w:rPr>
                <w:rFonts w:ascii="Times New Roman" w:hAnsi="Times New Roman" w:cs="Times New Roman"/>
                <w:bCs/>
                <w:i/>
                <w:sz w:val="24"/>
                <w:szCs w:val="24"/>
              </w:rPr>
            </w:pPr>
          </w:p>
        </w:tc>
      </w:tr>
      <w:tr w:rsidR="00CD5F43" w:rsidRPr="00F61E09" w:rsidTr="00CD5F43">
        <w:trPr>
          <w:trHeight w:val="1369"/>
        </w:trPr>
        <w:tc>
          <w:tcPr>
            <w:tcW w:w="619" w:type="pct"/>
            <w:vMerge/>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CD5F43" w:rsidRPr="00585918" w:rsidRDefault="00CD5F43" w:rsidP="00063030">
            <w:pPr>
              <w:jc w:val="both"/>
              <w:rPr>
                <w:rFonts w:ascii="Times New Roman" w:hAnsi="Times New Roman" w:cs="Times New Roman"/>
                <w:b/>
                <w:sz w:val="24"/>
                <w:szCs w:val="24"/>
              </w:rPr>
            </w:pPr>
            <w:r w:rsidRPr="00DD7709">
              <w:rPr>
                <w:rFonts w:ascii="Times New Roman" w:hAnsi="Times New Roman" w:cs="Times New Roman"/>
                <w:sz w:val="24"/>
                <w:szCs w:val="24"/>
              </w:rPr>
              <w:t>Чтение как вид досуга и способ самообразования и развития личности Разные</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 xml:space="preserve">направления в современной литературе. </w:t>
            </w:r>
            <w:r w:rsidRPr="00DD7709">
              <w:rPr>
                <w:rFonts w:ascii="Times New Roman" w:hAnsi="Times New Roman" w:cs="Times New Roman"/>
                <w:i/>
                <w:sz w:val="24"/>
                <w:szCs w:val="24"/>
              </w:rPr>
              <w:t>Л</w:t>
            </w:r>
            <w:r w:rsidRPr="00DD7709">
              <w:rPr>
                <w:rFonts w:ascii="Times New Roman" w:hAnsi="Times New Roman" w:cs="Times New Roman"/>
                <w:i/>
                <w:iCs/>
                <w:sz w:val="24"/>
                <w:szCs w:val="24"/>
              </w:rPr>
              <w:t>итература янг эдалт</w:t>
            </w:r>
            <w:r w:rsidRPr="00DD7709">
              <w:rPr>
                <w:rFonts w:ascii="Times New Roman" w:hAnsi="Times New Roman" w:cs="Times New Roman"/>
                <w:sz w:val="24"/>
                <w:szCs w:val="24"/>
              </w:rPr>
              <w:t xml:space="preserve"> – «подростковая литература»; </w:t>
            </w:r>
            <w:r w:rsidRPr="00DD7709">
              <w:rPr>
                <w:rFonts w:ascii="Times New Roman" w:hAnsi="Times New Roman" w:cs="Times New Roman"/>
                <w:i/>
                <w:iCs/>
                <w:sz w:val="24"/>
                <w:szCs w:val="24"/>
              </w:rPr>
              <w:t>литература нон-фикшн</w:t>
            </w:r>
            <w:r w:rsidRPr="00DD7709">
              <w:rPr>
                <w:rFonts w:ascii="Times New Roman" w:hAnsi="Times New Roman" w:cs="Times New Roman"/>
                <w:sz w:val="24"/>
                <w:szCs w:val="24"/>
              </w:rPr>
              <w:t xml:space="preserve"> - «нехудожественная литература», в том числе и книги, посвященные людям разных профессий и книги о разных профессиях). </w:t>
            </w:r>
            <w:r w:rsidRPr="00585918">
              <w:rPr>
                <w:rFonts w:ascii="Times New Roman" w:hAnsi="Times New Roman" w:cs="Times New Roman"/>
                <w:sz w:val="24"/>
                <w:szCs w:val="24"/>
              </w:rPr>
              <w:t xml:space="preserve">Д. Пеннак "Почитаем!"; </w:t>
            </w:r>
            <w:r w:rsidRPr="00585918">
              <w:rPr>
                <w:rFonts w:ascii="Times New Roman" w:hAnsi="Times New Roman" w:cs="Times New Roman"/>
                <w:i/>
                <w:iCs/>
                <w:sz w:val="24"/>
                <w:szCs w:val="24"/>
              </w:rPr>
              <w:t>подкаст</w:t>
            </w:r>
            <w:r w:rsidRPr="00585918">
              <w:rPr>
                <w:rFonts w:ascii="Times New Roman" w:hAnsi="Times New Roman" w:cs="Times New Roman"/>
                <w:sz w:val="24"/>
                <w:szCs w:val="24"/>
              </w:rPr>
              <w:t xml:space="preserve"> «Почему чтение опять стало модным»</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CD5F43" w:rsidRPr="00585918" w:rsidRDefault="00CD5F43" w:rsidP="00063030">
            <w:pPr>
              <w:autoSpaceDE w:val="0"/>
              <w:autoSpaceDN w:val="0"/>
              <w:adjustRightInd w:val="0"/>
              <w:jc w:val="center"/>
              <w:rPr>
                <w:rFonts w:ascii="Times New Roman" w:hAnsi="Times New Roman" w:cs="Times New Roman"/>
                <w:bCs/>
                <w:i/>
                <w:sz w:val="24"/>
                <w:szCs w:val="24"/>
              </w:rPr>
            </w:pPr>
          </w:p>
        </w:tc>
      </w:tr>
      <w:tr w:rsidR="00063030" w:rsidRPr="00F61E09" w:rsidTr="00CD5F43">
        <w:trPr>
          <w:trHeight w:val="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6A2E3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063030" w:rsidRPr="00F61E09" w:rsidTr="00CD5F43">
        <w:trPr>
          <w:trHeight w:val="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участие в анкетировании; подготовка самопрезентации «Я – читатель»; создание б</w:t>
            </w:r>
            <w:r w:rsidRPr="00DD7709">
              <w:rPr>
                <w:rFonts w:ascii="Times New Roman" w:hAnsi="Times New Roman" w:cs="Times New Roman"/>
                <w:i/>
                <w:iCs/>
                <w:sz w:val="24"/>
                <w:szCs w:val="24"/>
              </w:rPr>
              <w:t>лёрб</w:t>
            </w:r>
            <w:r w:rsidRPr="00DD7709">
              <w:rPr>
                <w:rFonts w:ascii="Times New Roman" w:hAnsi="Times New Roman" w:cs="Times New Roman"/>
                <w:sz w:val="24"/>
                <w:szCs w:val="24"/>
              </w:rPr>
              <w:t xml:space="preserve">а – хвалебного текста, посвященного какой-либо книге (небольшой объем – 3-4 предложения); работа </w:t>
            </w:r>
            <w:r w:rsidRPr="00DD7709">
              <w:rPr>
                <w:rFonts w:ascii="Times New Roman" w:hAnsi="Times New Roman" w:cs="Times New Roman"/>
                <w:i/>
                <w:iCs/>
                <w:sz w:val="24"/>
                <w:szCs w:val="24"/>
              </w:rPr>
              <w:t>с подкастом</w:t>
            </w:r>
            <w:r w:rsidRPr="00DD7709">
              <w:rPr>
                <w:rFonts w:ascii="Times New Roman" w:hAnsi="Times New Roman" w:cs="Times New Roman"/>
                <w:sz w:val="24"/>
                <w:szCs w:val="24"/>
              </w:rPr>
              <w:t xml:space="preserve"> «Почему чтение опять стало модным»; создание рекомендательного списка книг для человека избранной профессии</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6836FD" w:rsidTr="00CD5F43">
        <w:trPr>
          <w:trHeight w:val="244"/>
        </w:trPr>
        <w:tc>
          <w:tcPr>
            <w:tcW w:w="619"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t>Тема 3.2</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85918">
              <w:rPr>
                <w:rFonts w:ascii="Times New Roman" w:hAnsi="Times New Roman" w:cs="Times New Roman"/>
                <w:iCs/>
                <w:sz w:val="24"/>
                <w:szCs w:val="24"/>
              </w:rPr>
              <w:t>Дело мастера боится</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iCs/>
                <w:sz w:val="24"/>
                <w:szCs w:val="24"/>
              </w:rPr>
            </w:pPr>
          </w:p>
        </w:tc>
        <w:tc>
          <w:tcPr>
            <w:tcW w:w="881" w:type="pct"/>
            <w:vMerge w:val="restart"/>
          </w:tcPr>
          <w:p w:rsidR="00063030" w:rsidRPr="00585918" w:rsidRDefault="00063030" w:rsidP="00063030">
            <w:pPr>
              <w:autoSpaceDE w:val="0"/>
              <w:autoSpaceDN w:val="0"/>
              <w:adjustRightInd w:val="0"/>
              <w:rPr>
                <w:rFonts w:ascii="Times New Roman" w:hAnsi="Times New Roman" w:cs="Times New Roman"/>
                <w:bCs/>
                <w:i/>
              </w:rPr>
            </w:pPr>
            <w:r w:rsidRPr="00585918">
              <w:rPr>
                <w:rFonts w:ascii="Times New Roman" w:hAnsi="Times New Roman" w:cs="Times New Roman"/>
                <w:b/>
                <w:bCs/>
                <w:i/>
              </w:rPr>
              <w:t>ПК 1.2</w:t>
            </w:r>
          </w:p>
        </w:tc>
      </w:tr>
      <w:tr w:rsidR="00063030" w:rsidRPr="006836FD" w:rsidTr="00CD5F43">
        <w:trPr>
          <w:trHeight w:val="578"/>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iCs/>
                <w:sz w:val="24"/>
                <w:szCs w:val="24"/>
              </w:rPr>
            </w:pPr>
          </w:p>
        </w:tc>
        <w:tc>
          <w:tcPr>
            <w:tcW w:w="881" w:type="pct"/>
            <w:vMerge/>
          </w:tcPr>
          <w:p w:rsidR="00063030" w:rsidRPr="00DD7709" w:rsidRDefault="00063030" w:rsidP="00063030">
            <w:pPr>
              <w:autoSpaceDE w:val="0"/>
              <w:autoSpaceDN w:val="0"/>
              <w:adjustRightInd w:val="0"/>
              <w:jc w:val="center"/>
              <w:rPr>
                <w:rFonts w:ascii="Times New Roman" w:hAnsi="Times New Roman" w:cs="Times New Roman"/>
                <w:bCs/>
                <w:i/>
                <w:sz w:val="24"/>
                <w:szCs w:val="24"/>
              </w:rPr>
            </w:pP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r w:rsidRPr="00585918">
              <w:rPr>
                <w:rFonts w:ascii="Times New Roman" w:hAnsi="Times New Roman" w:cs="Times New Roman"/>
                <w:b/>
                <w:bCs/>
                <w:i/>
              </w:rPr>
              <w:t>ПК 1.2</w:t>
            </w: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анализ высказываний писателей о мастерстве</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DD7709">
              <w:rPr>
                <w:rFonts w:ascii="Times New Roman" w:hAnsi="Times New Roman" w:cs="Times New Roman"/>
                <w:bCs/>
                <w:sz w:val="24"/>
                <w:szCs w:val="24"/>
              </w:rPr>
              <w:t>«Что значит быть мастером своего дела?»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CD5F43" w:rsidRPr="00585918" w:rsidTr="00CD5F43">
        <w:trPr>
          <w:trHeight w:val="213"/>
        </w:trPr>
        <w:tc>
          <w:tcPr>
            <w:tcW w:w="619"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3.3</w:t>
            </w:r>
          </w:p>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iCs/>
                <w:sz w:val="24"/>
                <w:szCs w:val="24"/>
              </w:rPr>
              <w:lastRenderedPageBreak/>
              <w:t>«Ты профессией астронома метростроевца не удивишь!..»</w:t>
            </w:r>
          </w:p>
        </w:tc>
        <w:tc>
          <w:tcPr>
            <w:tcW w:w="2764"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vMerge w:val="restar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iCs/>
                <w:sz w:val="24"/>
                <w:szCs w:val="24"/>
              </w:rPr>
            </w:pPr>
          </w:p>
        </w:tc>
        <w:tc>
          <w:tcPr>
            <w:tcW w:w="881" w:type="pct"/>
            <w:vMerge w:val="restart"/>
          </w:tcPr>
          <w:p w:rsidR="00CD5F43" w:rsidRPr="00585918" w:rsidRDefault="00CD5F43" w:rsidP="00063030">
            <w:pPr>
              <w:autoSpaceDE w:val="0"/>
              <w:autoSpaceDN w:val="0"/>
              <w:adjustRightInd w:val="0"/>
              <w:rPr>
                <w:rFonts w:ascii="Times New Roman" w:hAnsi="Times New Roman" w:cs="Times New Roman"/>
                <w:bCs/>
                <w:i/>
                <w:sz w:val="24"/>
                <w:szCs w:val="24"/>
              </w:rPr>
            </w:pPr>
            <w:r w:rsidRPr="00585918">
              <w:rPr>
                <w:rFonts w:ascii="Times New Roman" w:hAnsi="Times New Roman" w:cs="Times New Roman"/>
                <w:b/>
                <w:bCs/>
                <w:i/>
              </w:rPr>
              <w:t>ПК 1.2</w:t>
            </w:r>
          </w:p>
        </w:tc>
      </w:tr>
      <w:tr w:rsidR="00CD5F43" w:rsidRPr="00F61E09" w:rsidTr="00CD5F43">
        <w:trPr>
          <w:trHeight w:val="1985"/>
        </w:trPr>
        <w:tc>
          <w:tcPr>
            <w:tcW w:w="619" w:type="pct"/>
            <w:vMerge/>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CD5F43" w:rsidRPr="00DD7709" w:rsidRDefault="00CD5F43" w:rsidP="00063030">
            <w:pPr>
              <w:jc w:val="both"/>
              <w:rPr>
                <w:rFonts w:ascii="Times New Roman" w:hAnsi="Times New Roman" w:cs="Times New Roman"/>
                <w:b/>
                <w:sz w:val="24"/>
                <w:szCs w:val="24"/>
              </w:rPr>
            </w:pPr>
            <w:r w:rsidRPr="00DD7709">
              <w:rPr>
                <w:rFonts w:ascii="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736" w:type="pct"/>
            <w:vMerge/>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iCs/>
                <w:sz w:val="24"/>
                <w:szCs w:val="24"/>
              </w:rPr>
            </w:pPr>
          </w:p>
        </w:tc>
        <w:tc>
          <w:tcPr>
            <w:tcW w:w="881" w:type="pct"/>
            <w:vMerge/>
          </w:tcPr>
          <w:p w:rsidR="00CD5F43" w:rsidRPr="00DD7709" w:rsidRDefault="00CD5F43" w:rsidP="00063030">
            <w:pPr>
              <w:autoSpaceDE w:val="0"/>
              <w:autoSpaceDN w:val="0"/>
              <w:adjustRightInd w:val="0"/>
              <w:jc w:val="center"/>
              <w:rPr>
                <w:rFonts w:ascii="Times New Roman" w:hAnsi="Times New Roman" w:cs="Times New Roman"/>
                <w:bCs/>
                <w:i/>
                <w:sz w:val="24"/>
                <w:szCs w:val="24"/>
              </w:rPr>
            </w:pPr>
          </w:p>
        </w:tc>
      </w:tr>
      <w:tr w:rsidR="00CD5F43" w:rsidRPr="00F61E09" w:rsidTr="00CD5F43">
        <w:trPr>
          <w:trHeight w:val="20"/>
        </w:trPr>
        <w:tc>
          <w:tcPr>
            <w:tcW w:w="619" w:type="pct"/>
            <w:vMerge/>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CD5F43" w:rsidRPr="00DD7709" w:rsidRDefault="00CD5F43" w:rsidP="00063030">
            <w:pPr>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CD5F43" w:rsidRPr="006A2E3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r w:rsidRPr="00585918">
              <w:rPr>
                <w:rFonts w:ascii="Times New Roman" w:hAnsi="Times New Roman" w:cs="Times New Roman"/>
                <w:b/>
                <w:bCs/>
                <w:i/>
              </w:rPr>
              <w:t>ПК 1.2</w:t>
            </w:r>
          </w:p>
        </w:tc>
      </w:tr>
      <w:tr w:rsidR="00CD5F43" w:rsidRPr="00F61E09" w:rsidTr="00CD5F43">
        <w:trPr>
          <w:trHeight w:val="20"/>
        </w:trPr>
        <w:tc>
          <w:tcPr>
            <w:tcW w:w="619" w:type="pct"/>
            <w:vMerge/>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CD5F43" w:rsidRPr="00DD7709" w:rsidRDefault="00CD5F43" w:rsidP="00063030">
            <w:pPr>
              <w:jc w:val="both"/>
              <w:rPr>
                <w:rFonts w:ascii="Times New Roman" w:hAnsi="Times New Roman" w:cs="Times New Roman"/>
                <w:b/>
                <w:sz w:val="24"/>
                <w:szCs w:val="24"/>
              </w:rPr>
            </w:pPr>
            <w:r w:rsidRPr="00DD7709">
              <w:rPr>
                <w:rFonts w:ascii="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DD7709">
              <w:rPr>
                <w:rFonts w:ascii="Times New Roman" w:hAnsi="Times New Roman" w:cs="Times New Roman"/>
                <w:bCs/>
                <w:sz w:val="24"/>
                <w:szCs w:val="24"/>
              </w:rPr>
              <w:t>«Как люди моей профессии меняют мир к лучшему?»</w:t>
            </w:r>
          </w:p>
        </w:tc>
        <w:tc>
          <w:tcPr>
            <w:tcW w:w="736" w:type="pct"/>
          </w:tcPr>
          <w:p w:rsidR="00CD5F43" w:rsidRPr="00585918"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CD5F43" w:rsidRPr="00DD7709" w:rsidRDefault="00CD5F43"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24"/>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4"/>
                <w:szCs w:val="24"/>
              </w:rPr>
            </w:pPr>
            <w:r w:rsidRPr="00DD7709">
              <w:rPr>
                <w:rFonts w:ascii="Times New Roman" w:hAnsi="Times New Roman" w:cs="Times New Roman"/>
                <w:b/>
                <w:iCs/>
                <w:sz w:val="24"/>
                <w:szCs w:val="24"/>
              </w:rPr>
              <w:t xml:space="preserve">Тема 3.4. </w:t>
            </w:r>
          </w:p>
          <w:p w:rsidR="00063030" w:rsidRPr="006A2E3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4"/>
                <w:szCs w:val="24"/>
              </w:rPr>
            </w:pPr>
            <w:r w:rsidRPr="00DD7709">
              <w:rPr>
                <w:rFonts w:ascii="Times New Roman" w:hAnsi="Times New Roman" w:cs="Times New Roman"/>
                <w:iCs/>
                <w:sz w:val="24"/>
                <w:szCs w:val="24"/>
              </w:rPr>
              <w:t>«</w:t>
            </w:r>
            <w:r w:rsidRPr="00DD7709">
              <w:rPr>
                <w:rFonts w:ascii="Times New Roman" w:hAnsi="Times New Roman" w:cs="Times New Roman"/>
                <w:sz w:val="24"/>
                <w:szCs w:val="24"/>
              </w:rPr>
              <w:t>Каждый должен быть величествен в своем деле</w:t>
            </w:r>
            <w:r w:rsidRPr="00DD7709">
              <w:rPr>
                <w:rFonts w:ascii="Times New Roman" w:hAnsi="Times New Roman" w:cs="Times New Roman"/>
                <w:iCs/>
                <w:sz w:val="24"/>
                <w:szCs w:val="24"/>
              </w:rPr>
              <w:t>»: пути совершенствования в профессии</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val="restart"/>
          </w:tcPr>
          <w:p w:rsidR="00063030" w:rsidRPr="00585918" w:rsidRDefault="00063030" w:rsidP="00063030">
            <w:pPr>
              <w:rPr>
                <w:rFonts w:ascii="Times New Roman" w:eastAsia="Times New Roman" w:hAnsi="Times New Roman" w:cs="Times New Roman"/>
              </w:rPr>
            </w:pPr>
          </w:p>
        </w:tc>
      </w:tr>
      <w:tr w:rsidR="00063030" w:rsidRPr="00F61E09" w:rsidTr="00CD5F43">
        <w:trPr>
          <w:trHeight w:val="114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sz w:val="24"/>
                <w:szCs w:val="24"/>
              </w:rPr>
              <w:t>Рассказы и повести Н.С. Лескова</w:t>
            </w:r>
          </w:p>
          <w:p w:rsidR="00063030" w:rsidRPr="00DD7709" w:rsidRDefault="00063030" w:rsidP="00063030">
            <w:pPr>
              <w:jc w:val="both"/>
              <w:rPr>
                <w:rFonts w:ascii="Times New Roman" w:hAnsi="Times New Roman" w:cs="Times New Roman"/>
                <w:b/>
                <w:sz w:val="24"/>
                <w:szCs w:val="24"/>
              </w:rPr>
            </w:pPr>
            <w:r w:rsidRPr="00DD7709">
              <w:rPr>
                <w:rFonts w:ascii="Times New Roman" w:hAnsi="Times New Roman" w:cs="Times New Roman"/>
                <w:sz w:val="24"/>
                <w:szCs w:val="24"/>
              </w:rPr>
              <w:t>Обобщение и систематизация знаний о профессиональном мастерстве</w:t>
            </w:r>
            <w:r w:rsidRPr="00DD7709">
              <w:rPr>
                <w:rFonts w:ascii="Times New Roman" w:hAnsi="Times New Roman" w:cs="Times New Roman"/>
                <w:b/>
                <w:sz w:val="24"/>
                <w:szCs w:val="24"/>
              </w:rPr>
              <w:t xml:space="preserve">. </w:t>
            </w:r>
            <w:r w:rsidRPr="00DD7709">
              <w:rPr>
                <w:rFonts w:ascii="Times New Roman" w:hAnsi="Times New Roman" w:cs="Times New Roman"/>
                <w:sz w:val="24"/>
                <w:szCs w:val="24"/>
              </w:rPr>
              <w:t>Знакомство с профессиональными журналами и информационными ресурсами, посвященными проф. деятельности</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autoSpaceDE w:val="0"/>
              <w:autoSpaceDN w:val="0"/>
              <w:adjustRightInd w:val="0"/>
              <w:jc w:val="center"/>
              <w:rPr>
                <w:rFonts w:ascii="Times New Roman" w:hAnsi="Times New Roman" w:cs="Times New Roman"/>
                <w:bCs/>
                <w:i/>
                <w:sz w:val="24"/>
                <w:szCs w:val="24"/>
              </w:rPr>
            </w:pP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7C53A4" w:rsidRPr="008101AC"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r w:rsidRPr="00585918">
              <w:rPr>
                <w:rFonts w:ascii="Times New Roman" w:hAnsi="Times New Roman" w:cs="Times New Roman"/>
                <w:b/>
                <w:bCs/>
                <w:i/>
              </w:rPr>
              <w:t>ПК 1.2</w:t>
            </w: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p>
        </w:tc>
        <w:tc>
          <w:tcPr>
            <w:tcW w:w="2764" w:type="pct"/>
          </w:tcPr>
          <w:p w:rsidR="007C53A4" w:rsidRPr="00DD7709" w:rsidRDefault="007C53A4" w:rsidP="00063030">
            <w:pPr>
              <w:jc w:val="both"/>
              <w:rPr>
                <w:rFonts w:ascii="Times New Roman" w:hAnsi="Times New Roman" w:cs="Times New Roman"/>
                <w:b/>
                <w:sz w:val="24"/>
                <w:szCs w:val="24"/>
              </w:rPr>
            </w:pPr>
            <w:r w:rsidRPr="00DD7709">
              <w:rPr>
                <w:rFonts w:ascii="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063030">
        <w:trPr>
          <w:trHeight w:val="20"/>
        </w:trPr>
        <w:tc>
          <w:tcPr>
            <w:tcW w:w="5000" w:type="pct"/>
            <w:gridSpan w:val="4"/>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585918">
              <w:rPr>
                <w:rFonts w:ascii="Times New Roman" w:hAnsi="Times New Roman" w:cs="Times New Roman"/>
                <w:b/>
                <w:bCs/>
                <w:i/>
                <w:sz w:val="24"/>
                <w:szCs w:val="24"/>
              </w:rPr>
              <w:t>Основное содержание</w:t>
            </w:r>
          </w:p>
        </w:tc>
      </w:tr>
      <w:tr w:rsidR="00063030" w:rsidRPr="00F61E09" w:rsidTr="00CD5F43">
        <w:trPr>
          <w:trHeight w:val="20"/>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b/>
                <w:bCs/>
                <w:sz w:val="24"/>
                <w:szCs w:val="24"/>
              </w:rPr>
              <w:lastRenderedPageBreak/>
              <w:t xml:space="preserve">Раздел 4. </w:t>
            </w:r>
            <w:r>
              <w:rPr>
                <w:rFonts w:ascii="Times New Roman" w:hAnsi="Times New Roman" w:cs="Times New Roman"/>
                <w:b/>
                <w:bCs/>
                <w:sz w:val="24"/>
                <w:szCs w:val="24"/>
              </w:rPr>
              <w:t xml:space="preserve"> </w:t>
            </w:r>
            <w:r w:rsidRPr="00DD7709">
              <w:rPr>
                <w:rFonts w:ascii="Times New Roman" w:hAnsi="Times New Roman" w:cs="Times New Roman"/>
                <w:b/>
                <w:bCs/>
                <w:sz w:val="24"/>
                <w:szCs w:val="24"/>
              </w:rPr>
              <w:t xml:space="preserve">«Человек в поиске прекрасного»: Русская литература рубежа </w:t>
            </w:r>
            <w:r w:rsidRPr="00585918">
              <w:rPr>
                <w:rFonts w:ascii="Times New Roman" w:hAnsi="Times New Roman" w:cs="Times New Roman"/>
                <w:b/>
                <w:bCs/>
                <w:sz w:val="24"/>
                <w:szCs w:val="24"/>
              </w:rPr>
              <w:t>XI</w:t>
            </w:r>
            <w:r w:rsidRPr="00DD7709">
              <w:rPr>
                <w:rFonts w:ascii="Times New Roman" w:hAnsi="Times New Roman" w:cs="Times New Roman"/>
                <w:b/>
                <w:bCs/>
                <w:sz w:val="24"/>
                <w:szCs w:val="24"/>
              </w:rPr>
              <w:t>Х-ХХ веков в контексте социокультурных процессов эпохи</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585918">
              <w:rPr>
                <w:rFonts w:ascii="Times New Roman" w:hAnsi="Times New Roman" w:cs="Times New Roman"/>
                <w:b/>
                <w:bCs/>
                <w:iCs/>
                <w:sz w:val="24"/>
                <w:szCs w:val="24"/>
              </w:rPr>
              <w:t>18</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 xml:space="preserve">Тема 4.1.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Cs/>
                <w:sz w:val="24"/>
                <w:szCs w:val="24"/>
              </w:rPr>
              <w:t>Мотивы лирики и прозы И. А. Бунина</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6836FD" w:rsidTr="00CD5F43">
        <w:trPr>
          <w:trHeight w:val="131"/>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w:t>
            </w:r>
          </w:p>
          <w:p w:rsidR="00063030" w:rsidRPr="00DD7709" w:rsidRDefault="00063030"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063030" w:rsidRPr="00DD7709" w:rsidRDefault="00063030"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063030" w:rsidRPr="00DD7709" w:rsidRDefault="00063030"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 xml:space="preserve">Тема 4.2 </w:t>
            </w:r>
          </w:p>
          <w:p w:rsidR="007C53A4" w:rsidRPr="00DD7709" w:rsidRDefault="007C53A4" w:rsidP="00063030">
            <w:pPr>
              <w:rPr>
                <w:rFonts w:ascii="Times New Roman" w:hAnsi="Times New Roman" w:cs="Times New Roman"/>
                <w:b/>
                <w:bCs/>
                <w:sz w:val="24"/>
                <w:szCs w:val="24"/>
              </w:rPr>
            </w:pPr>
            <w:r w:rsidRPr="00DD7709">
              <w:rPr>
                <w:rFonts w:ascii="Times New Roman" w:hAnsi="Times New Roman" w:cs="Times New Roman"/>
                <w:sz w:val="24"/>
                <w:szCs w:val="24"/>
              </w:rPr>
              <w:t>Традиции русской классики в творчестве А. И. Куприна</w:t>
            </w:r>
          </w:p>
        </w:tc>
        <w:tc>
          <w:tcPr>
            <w:tcW w:w="2764" w:type="pct"/>
          </w:tcPr>
          <w:p w:rsidR="007C53A4" w:rsidRPr="006A2E39" w:rsidRDefault="007C53A4" w:rsidP="00063030">
            <w:pPr>
              <w:jc w:val="both"/>
              <w:rPr>
                <w:rFonts w:ascii="Times New Roman" w:hAnsi="Times New Roman" w:cs="Times New Roman"/>
                <w:i/>
                <w:i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6A2E3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7C53A4" w:rsidRPr="00585918"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Александр Иванович Куприн</w:t>
            </w:r>
            <w:r w:rsidRPr="00DD7709">
              <w:rPr>
                <w:rFonts w:ascii="Times New Roman" w:hAnsi="Times New Roman" w:cs="Times New Roman"/>
                <w:sz w:val="24"/>
                <w:szCs w:val="24"/>
              </w:rPr>
              <w:t xml:space="preserve"> (1870–1938) Сведения из биографии.</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Повесть </w:t>
            </w:r>
            <w:r w:rsidRPr="00DD7709">
              <w:rPr>
                <w:rFonts w:ascii="Times New Roman" w:hAnsi="Times New Roman" w:cs="Times New Roman"/>
                <w:i/>
                <w:iCs/>
                <w:sz w:val="24"/>
                <w:szCs w:val="24"/>
              </w:rPr>
              <w:t>«Олеся»</w:t>
            </w:r>
            <w:r w:rsidRPr="00DD7709">
              <w:rPr>
                <w:rFonts w:ascii="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C53A4" w:rsidRPr="00DD7709" w:rsidRDefault="007C53A4" w:rsidP="00063030">
            <w:pPr>
              <w:jc w:val="both"/>
              <w:rPr>
                <w:rFonts w:ascii="Times New Roman" w:hAnsi="Times New Roman" w:cs="Times New Roman"/>
                <w:b/>
                <w:sz w:val="24"/>
                <w:szCs w:val="24"/>
              </w:rPr>
            </w:pPr>
            <w:r w:rsidRPr="00DD7709">
              <w:rPr>
                <w:rFonts w:ascii="Times New Roman" w:hAnsi="Times New Roman" w:cs="Times New Roman"/>
                <w:sz w:val="24"/>
                <w:szCs w:val="24"/>
              </w:rPr>
              <w:t xml:space="preserve">Рассказ </w:t>
            </w:r>
            <w:r w:rsidRPr="00DD7709">
              <w:rPr>
                <w:rFonts w:ascii="Times New Roman" w:hAnsi="Times New Roman" w:cs="Times New Roman"/>
                <w:i/>
                <w:iCs/>
                <w:sz w:val="24"/>
                <w:szCs w:val="24"/>
              </w:rPr>
              <w:t>«Гранатовый браслет»</w:t>
            </w:r>
            <w:r w:rsidRPr="00DD7709">
              <w:rPr>
                <w:rFonts w:ascii="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063030">
        <w:trPr>
          <w:trHeight w:val="20"/>
        </w:trPr>
        <w:tc>
          <w:tcPr>
            <w:tcW w:w="5000" w:type="pct"/>
            <w:gridSpan w:val="4"/>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DD7709">
              <w:rPr>
                <w:rFonts w:ascii="Times New Roman" w:hAnsi="Times New Roman" w:cs="Times New Roman"/>
                <w:b/>
                <w:bCs/>
                <w:i/>
                <w:sz w:val="24"/>
                <w:szCs w:val="24"/>
              </w:rPr>
              <w:t>Профессионально-ориентированное содержание (единица прикладного модуля)</w:t>
            </w:r>
          </w:p>
        </w:tc>
      </w:tr>
      <w:tr w:rsidR="00063030" w:rsidRPr="00F61E09" w:rsidTr="00CD5F43">
        <w:trPr>
          <w:trHeight w:val="20"/>
        </w:trPr>
        <w:tc>
          <w:tcPr>
            <w:tcW w:w="619"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lastRenderedPageBreak/>
              <w:t>Тема 4.3</w:t>
            </w:r>
          </w:p>
          <w:p w:rsidR="00063030" w:rsidRPr="00585918" w:rsidRDefault="00063030" w:rsidP="00063030">
            <w:pPr>
              <w:rPr>
                <w:rFonts w:ascii="Times New Roman" w:hAnsi="Times New Roman" w:cs="Times New Roman"/>
                <w:b/>
                <w:bCs/>
                <w:sz w:val="24"/>
                <w:szCs w:val="24"/>
              </w:rPr>
            </w:pPr>
            <w:r w:rsidRPr="00585918">
              <w:rPr>
                <w:rFonts w:ascii="Times New Roman" w:hAnsi="Times New Roman" w:cs="Times New Roman"/>
                <w:i/>
                <w:iCs/>
                <w:sz w:val="24"/>
                <w:szCs w:val="24"/>
              </w:rPr>
              <w:t xml:space="preserve">«Опыт литераторов бесценен…» </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Анализ и интерпретация информации из мемуарных и биографических источников. (Какие профессии освоил А.</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w:t>
            </w:r>
            <w:r w:rsidRPr="00585918">
              <w:rPr>
                <w:rFonts w:ascii="Times New Roman" w:hAnsi="Times New Roman" w:cs="Times New Roman"/>
                <w:sz w:val="24"/>
                <w:szCs w:val="24"/>
              </w:rPr>
              <w:t>Мини-проекты (краткосрочные). Эссе («Почему я хочу стать…»)</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85918">
              <w:rPr>
                <w:rFonts w:ascii="Times New Roman" w:hAnsi="Times New Roman" w:cs="Times New Roman"/>
                <w:bCs/>
                <w:iCs/>
                <w:sz w:val="24"/>
                <w:szCs w:val="24"/>
              </w:rPr>
              <w:t>2</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585918" w:rsidTr="00063030">
        <w:trPr>
          <w:trHeight w:val="20"/>
        </w:trPr>
        <w:tc>
          <w:tcPr>
            <w:tcW w:w="5000" w:type="pct"/>
            <w:gridSpan w:val="4"/>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4"/>
                <w:szCs w:val="24"/>
              </w:rPr>
            </w:pPr>
            <w:r w:rsidRPr="00585918">
              <w:rPr>
                <w:rFonts w:ascii="Times New Roman" w:hAnsi="Times New Roman" w:cs="Times New Roman"/>
                <w:b/>
                <w:i/>
                <w:sz w:val="24"/>
                <w:szCs w:val="24"/>
              </w:rPr>
              <w:t>Основное содержание</w:t>
            </w:r>
          </w:p>
        </w:tc>
      </w:tr>
      <w:tr w:rsidR="007C53A4" w:rsidRPr="00F61E09" w:rsidTr="00CD5F43">
        <w:trPr>
          <w:trHeight w:val="478"/>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4.4</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Герои М.</w:t>
            </w:r>
            <w:r w:rsidRPr="00585918">
              <w:rPr>
                <w:rFonts w:ascii="Times New Roman" w:hAnsi="Times New Roman" w:cs="Times New Roman"/>
                <w:sz w:val="24"/>
                <w:szCs w:val="24"/>
              </w:rPr>
              <w:t> </w:t>
            </w:r>
            <w:r w:rsidRPr="00DD7709">
              <w:rPr>
                <w:rFonts w:ascii="Times New Roman" w:hAnsi="Times New Roman" w:cs="Times New Roman"/>
                <w:sz w:val="24"/>
                <w:szCs w:val="24"/>
              </w:rPr>
              <w:t>Горького в поисках смысла жизни</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85918">
              <w:rPr>
                <w:rFonts w:ascii="Times New Roman" w:hAnsi="Times New Roman" w:cs="Times New Roman"/>
                <w:bCs/>
                <w:sz w:val="24"/>
                <w:szCs w:val="24"/>
              </w:rPr>
              <w:t>2</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DD7709">
              <w:rPr>
                <w:rFonts w:ascii="Times New Roman" w:hAnsi="Times New Roman" w:cs="Times New Roman"/>
                <w:bCs/>
                <w:sz w:val="24"/>
                <w:szCs w:val="24"/>
              </w:rPr>
              <w:t xml:space="preserve"> </w:t>
            </w:r>
          </w:p>
        </w:tc>
        <w:tc>
          <w:tcPr>
            <w:tcW w:w="881" w:type="pct"/>
            <w:vMerge w:val="restart"/>
          </w:tcPr>
          <w:p w:rsidR="007C53A4" w:rsidRPr="007C53A4" w:rsidRDefault="007C53A4"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tc>
      </w:tr>
      <w:tr w:rsidR="007C53A4" w:rsidRPr="00F61E09" w:rsidTr="00CD5F43">
        <w:trPr>
          <w:trHeight w:val="3312"/>
        </w:trPr>
        <w:tc>
          <w:tcPr>
            <w:tcW w:w="619" w:type="pct"/>
            <w:vMerge/>
            <w:tcBorders>
              <w:bottom w:val="single" w:sz="4" w:space="0" w:color="auto"/>
            </w:tcBorders>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Максим Горький</w:t>
            </w:r>
            <w:r w:rsidRPr="00DD7709">
              <w:rPr>
                <w:rFonts w:ascii="Times New Roman" w:hAnsi="Times New Roman" w:cs="Times New Roman"/>
                <w:sz w:val="24"/>
                <w:szCs w:val="24"/>
              </w:rPr>
              <w:t xml:space="preserve"> (1868–1936). Сведения из биографии (актуализация и обобщение ранее изученного).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Рассказ-триптих </w:t>
            </w:r>
            <w:r w:rsidRPr="00DD7709">
              <w:rPr>
                <w:rFonts w:ascii="Times New Roman" w:hAnsi="Times New Roman" w:cs="Times New Roman"/>
                <w:i/>
                <w:iCs/>
                <w:sz w:val="24"/>
                <w:szCs w:val="24"/>
              </w:rPr>
              <w:t>«Старуха Изергиль»</w:t>
            </w:r>
            <w:r w:rsidRPr="00DD7709">
              <w:rPr>
                <w:rFonts w:ascii="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 xml:space="preserve">Пьеса </w:t>
            </w:r>
            <w:r w:rsidRPr="00DD7709">
              <w:rPr>
                <w:rFonts w:ascii="Times New Roman" w:hAnsi="Times New Roman" w:cs="Times New Roman"/>
                <w:i/>
                <w:iCs/>
                <w:sz w:val="24"/>
                <w:szCs w:val="24"/>
              </w:rPr>
              <w:t>«На дне».</w:t>
            </w:r>
            <w:r w:rsidRPr="00DD7709">
              <w:rPr>
                <w:rFonts w:ascii="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736" w:type="pct"/>
            <w:vMerge/>
            <w:tcBorders>
              <w:bottom w:val="single" w:sz="4" w:space="0" w:color="auto"/>
            </w:tcBorders>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Borders>
              <w:bottom w:val="single" w:sz="4" w:space="0" w:color="auto"/>
            </w:tcBorders>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4.5</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Серебряный век: общая характеристика и основные представители</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r w:rsidRPr="00DD7709">
              <w:rPr>
                <w:rFonts w:ascii="Times New Roman" w:hAnsi="Times New Roman" w:cs="Times New Roman"/>
                <w:b/>
                <w:i/>
              </w:rPr>
              <w:t>ОК 01, ОК 02, ОК 03, ОК 04, ОК 05, ОК 06, ОК 09</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F61E09" w:rsidTr="00CD5F43">
        <w:trPr>
          <w:trHeight w:val="1123"/>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От реализма – к модернизму</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Серебряный век</w:t>
            </w:r>
            <w:r w:rsidRPr="00DD7709">
              <w:rPr>
                <w:rFonts w:ascii="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Символизм.</w:t>
            </w:r>
            <w:r w:rsidRPr="00DD7709">
              <w:rPr>
                <w:rFonts w:ascii="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DD7709">
              <w:rPr>
                <w:rFonts w:ascii="Times New Roman" w:hAnsi="Times New Roman" w:cs="Times New Roman"/>
                <w:i/>
                <w:iCs/>
                <w:sz w:val="24"/>
                <w:szCs w:val="24"/>
              </w:rPr>
              <w:t>В.</w:t>
            </w:r>
            <w:r w:rsidRPr="00585918">
              <w:rPr>
                <w:rFonts w:ascii="Times New Roman" w:hAnsi="Times New Roman" w:cs="Times New Roman"/>
                <w:i/>
                <w:iCs/>
                <w:sz w:val="24"/>
                <w:szCs w:val="24"/>
              </w:rPr>
              <w:t> </w:t>
            </w:r>
            <w:r w:rsidRPr="00DD7709">
              <w:rPr>
                <w:rFonts w:ascii="Times New Roman" w:hAnsi="Times New Roman" w:cs="Times New Roman"/>
                <w:i/>
                <w:iCs/>
                <w:sz w:val="24"/>
                <w:szCs w:val="24"/>
              </w:rPr>
              <w:t>Брюсов</w:t>
            </w:r>
            <w:r w:rsidRPr="00DD7709">
              <w:rPr>
                <w:rFonts w:ascii="Times New Roman" w:hAnsi="Times New Roman" w:cs="Times New Roman"/>
                <w:sz w:val="24"/>
                <w:szCs w:val="24"/>
              </w:rPr>
              <w:t xml:space="preserve"> («Творчество»); </w:t>
            </w:r>
            <w:r w:rsidRPr="00DD7709">
              <w:rPr>
                <w:rFonts w:ascii="Times New Roman" w:hAnsi="Times New Roman" w:cs="Times New Roman"/>
                <w:i/>
                <w:iCs/>
                <w:sz w:val="24"/>
                <w:szCs w:val="24"/>
              </w:rPr>
              <w:t>К.</w:t>
            </w:r>
            <w:r w:rsidRPr="00585918">
              <w:rPr>
                <w:rFonts w:ascii="Times New Roman" w:hAnsi="Times New Roman" w:cs="Times New Roman"/>
                <w:i/>
                <w:iCs/>
                <w:sz w:val="24"/>
                <w:szCs w:val="24"/>
              </w:rPr>
              <w:t> </w:t>
            </w:r>
            <w:r w:rsidRPr="00DD7709">
              <w:rPr>
                <w:rFonts w:ascii="Times New Roman" w:hAnsi="Times New Roman" w:cs="Times New Roman"/>
                <w:i/>
                <w:iCs/>
                <w:sz w:val="24"/>
                <w:szCs w:val="24"/>
              </w:rPr>
              <w:t>Бальмонт</w:t>
            </w:r>
            <w:r w:rsidRPr="00DD7709">
              <w:rPr>
                <w:rFonts w:ascii="Times New Roman" w:hAnsi="Times New Roman" w:cs="Times New Roman"/>
                <w:sz w:val="24"/>
                <w:szCs w:val="24"/>
              </w:rPr>
              <w:t xml:space="preserve"> («Я – изысканность русской медлительной речи…»); </w:t>
            </w:r>
            <w:r w:rsidRPr="00DD7709">
              <w:rPr>
                <w:rFonts w:ascii="Times New Roman" w:hAnsi="Times New Roman" w:cs="Times New Roman"/>
                <w:i/>
                <w:iCs/>
                <w:sz w:val="24"/>
                <w:szCs w:val="24"/>
              </w:rPr>
              <w:t>А. Белый</w:t>
            </w:r>
            <w:r w:rsidRPr="00DD7709">
              <w:rPr>
                <w:rFonts w:ascii="Times New Roman" w:hAnsi="Times New Roman" w:cs="Times New Roman"/>
                <w:sz w:val="24"/>
                <w:szCs w:val="24"/>
              </w:rPr>
              <w:t xml:space="preserve"> («Раздумье»).</w:t>
            </w:r>
          </w:p>
          <w:p w:rsidR="00063030" w:rsidRPr="00DD7709" w:rsidRDefault="00063030" w:rsidP="00063030">
            <w:pPr>
              <w:jc w:val="both"/>
              <w:rPr>
                <w:rFonts w:ascii="Times New Roman" w:hAnsi="Times New Roman" w:cs="Times New Roman"/>
                <w:sz w:val="24"/>
                <w:szCs w:val="24"/>
                <w:shd w:val="clear" w:color="auto" w:fill="FFFFFF"/>
              </w:rPr>
            </w:pPr>
            <w:r w:rsidRPr="00DD7709">
              <w:rPr>
                <w:rFonts w:ascii="Times New Roman" w:hAnsi="Times New Roman" w:cs="Times New Roman"/>
                <w:i/>
                <w:iCs/>
                <w:sz w:val="24"/>
                <w:szCs w:val="24"/>
              </w:rPr>
              <w:lastRenderedPageBreak/>
              <w:t>Акмеизм.</w:t>
            </w:r>
            <w:r w:rsidRPr="00DD7709">
              <w:rPr>
                <w:rFonts w:ascii="Times New Roman" w:hAnsi="Times New Roman" w:cs="Times New Roman"/>
                <w:sz w:val="24"/>
                <w:szCs w:val="24"/>
              </w:rPr>
              <w:t xml:space="preserve"> Возвращение к «прекрасной ясности». </w:t>
            </w:r>
            <w:r w:rsidRPr="00DD7709">
              <w:rPr>
                <w:rFonts w:ascii="Times New Roman" w:hAnsi="Times New Roman" w:cs="Times New Roman"/>
                <w:sz w:val="24"/>
                <w:szCs w:val="24"/>
                <w:shd w:val="clear" w:color="auto" w:fill="FFFFFF"/>
              </w:rPr>
              <w:t xml:space="preserve">Предметность тематики и образов, точность слова. Поэты-акмеисты: </w:t>
            </w:r>
            <w:r w:rsidRPr="00DD7709">
              <w:rPr>
                <w:rFonts w:ascii="Times New Roman" w:hAnsi="Times New Roman" w:cs="Times New Roman"/>
                <w:i/>
                <w:iCs/>
                <w:sz w:val="24"/>
                <w:szCs w:val="24"/>
                <w:shd w:val="clear" w:color="auto" w:fill="FFFFFF"/>
              </w:rPr>
              <w:t>Н. Гумилев</w:t>
            </w:r>
            <w:r w:rsidRPr="00DD7709">
              <w:rPr>
                <w:rFonts w:ascii="Times New Roman" w:hAnsi="Times New Roman" w:cs="Times New Roman"/>
                <w:sz w:val="24"/>
                <w:szCs w:val="24"/>
                <w:shd w:val="clear" w:color="auto" w:fill="FFFFFF"/>
              </w:rPr>
              <w:t xml:space="preserve"> («Жираф»); </w:t>
            </w:r>
            <w:r w:rsidRPr="00DD7709">
              <w:rPr>
                <w:rFonts w:ascii="Times New Roman" w:hAnsi="Times New Roman" w:cs="Times New Roman"/>
                <w:i/>
                <w:iCs/>
                <w:sz w:val="24"/>
                <w:szCs w:val="24"/>
                <w:shd w:val="clear" w:color="auto" w:fill="FFFFFF"/>
              </w:rPr>
              <w:t>С. Городецкий</w:t>
            </w:r>
            <w:r w:rsidRPr="00DD7709">
              <w:rPr>
                <w:rFonts w:ascii="Times New Roman" w:hAnsi="Times New Roman" w:cs="Times New Roman"/>
                <w:sz w:val="24"/>
                <w:szCs w:val="24"/>
                <w:shd w:val="clear" w:color="auto" w:fill="FFFFFF"/>
              </w:rPr>
              <w:t xml:space="preserve"> («Береза»).</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i/>
                <w:iCs/>
                <w:sz w:val="24"/>
                <w:szCs w:val="24"/>
              </w:rPr>
              <w:t xml:space="preserve">Футуризм. </w:t>
            </w:r>
            <w:r w:rsidRPr="00DD7709">
              <w:rPr>
                <w:rFonts w:ascii="Times New Roman" w:hAnsi="Times New Roman" w:cs="Times New Roman"/>
                <w:sz w:val="24"/>
                <w:szCs w:val="24"/>
              </w:rPr>
              <w:t>Эпатажность и устремленность в будущее. Разрыв с традицией. Поп</w:t>
            </w:r>
            <w:r w:rsidRPr="00DD7709">
              <w:rPr>
                <w:rFonts w:ascii="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DD7709">
              <w:rPr>
                <w:rFonts w:ascii="Times New Roman" w:hAnsi="Times New Roman" w:cs="Times New Roman"/>
                <w:i/>
                <w:iCs/>
                <w:sz w:val="24"/>
                <w:szCs w:val="24"/>
                <w:shd w:val="clear" w:color="auto" w:fill="FFFFFF"/>
              </w:rPr>
              <w:t>И.</w:t>
            </w:r>
            <w:r w:rsidRPr="00585918">
              <w:rPr>
                <w:rFonts w:ascii="Times New Roman" w:hAnsi="Times New Roman" w:cs="Times New Roman"/>
                <w:i/>
                <w:iCs/>
                <w:sz w:val="24"/>
                <w:szCs w:val="24"/>
                <w:shd w:val="clear" w:color="auto" w:fill="FFFFFF"/>
              </w:rPr>
              <w:t> </w:t>
            </w:r>
            <w:r w:rsidRPr="00DD7709">
              <w:rPr>
                <w:rFonts w:ascii="Times New Roman" w:hAnsi="Times New Roman" w:cs="Times New Roman"/>
                <w:i/>
                <w:iCs/>
                <w:sz w:val="24"/>
                <w:szCs w:val="24"/>
                <w:shd w:val="clear" w:color="auto" w:fill="FFFFFF"/>
              </w:rPr>
              <w:t>Северянин</w:t>
            </w:r>
            <w:r w:rsidRPr="00DD7709">
              <w:rPr>
                <w:rFonts w:ascii="Times New Roman" w:hAnsi="Times New Roman" w:cs="Times New Roman"/>
                <w:sz w:val="24"/>
                <w:szCs w:val="24"/>
                <w:shd w:val="clear" w:color="auto" w:fill="FFFFFF"/>
              </w:rPr>
              <w:t xml:space="preserve"> («Эпилог», «Авиатор»); </w:t>
            </w:r>
            <w:r w:rsidRPr="00DD7709">
              <w:rPr>
                <w:rFonts w:ascii="Times New Roman" w:hAnsi="Times New Roman" w:cs="Times New Roman"/>
                <w:i/>
                <w:iCs/>
                <w:sz w:val="24"/>
                <w:szCs w:val="24"/>
                <w:shd w:val="clear" w:color="auto" w:fill="FFFFFF"/>
              </w:rPr>
              <w:t>В.</w:t>
            </w:r>
            <w:r w:rsidRPr="00585918">
              <w:rPr>
                <w:rFonts w:ascii="Times New Roman" w:hAnsi="Times New Roman" w:cs="Times New Roman"/>
                <w:i/>
                <w:iCs/>
                <w:sz w:val="24"/>
                <w:szCs w:val="24"/>
                <w:shd w:val="clear" w:color="auto" w:fill="FFFFFF"/>
              </w:rPr>
              <w:t> </w:t>
            </w:r>
            <w:r w:rsidRPr="00DD7709">
              <w:rPr>
                <w:rFonts w:ascii="Times New Roman" w:hAnsi="Times New Roman" w:cs="Times New Roman"/>
                <w:i/>
                <w:iCs/>
                <w:sz w:val="24"/>
                <w:szCs w:val="24"/>
                <w:shd w:val="clear" w:color="auto" w:fill="FFFFFF"/>
              </w:rPr>
              <w:t xml:space="preserve">Хлебников </w:t>
            </w:r>
            <w:r w:rsidRPr="00DD7709">
              <w:rPr>
                <w:rFonts w:ascii="Times New Roman" w:hAnsi="Times New Roman" w:cs="Times New Roman"/>
                <w:sz w:val="24"/>
                <w:szCs w:val="24"/>
                <w:shd w:val="clear" w:color="auto" w:fill="FFFFFF"/>
              </w:rPr>
              <w:t xml:space="preserve">(«Заклятие смехом»).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DD7709">
              <w:rPr>
                <w:rFonts w:ascii="Times New Roman" w:hAnsi="Times New Roman" w:cs="Times New Roman"/>
                <w:sz w:val="24"/>
                <w:szCs w:val="24"/>
                <w:shd w:val="clear" w:color="auto" w:fill="FFFFFF"/>
              </w:rPr>
              <w:t>Серебряный век в кино и театре. Культура авангарда в современной массовой культуре</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DD7709">
              <w:rPr>
                <w:rFonts w:ascii="Times New Roman" w:hAnsi="Times New Roman" w:cs="Times New Roman"/>
                <w:sz w:val="24"/>
                <w:szCs w:val="24"/>
                <w:shd w:val="clear" w:color="auto" w:fill="FFFFFF"/>
              </w:rPr>
              <w:t xml:space="preserve">Андреев Леонид Николаевич (1971-1919). Родоначальник русского экспрессионизма. </w:t>
            </w:r>
            <w:r w:rsidRPr="00585918">
              <w:rPr>
                <w:rFonts w:ascii="Times New Roman" w:hAnsi="Times New Roman" w:cs="Times New Roman"/>
                <w:sz w:val="24"/>
                <w:szCs w:val="24"/>
                <w:shd w:val="clear" w:color="auto" w:fill="FFFFFF"/>
              </w:rPr>
              <w:t xml:space="preserve">Рассказы и повести (одно произведение по выбору). </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437"/>
        </w:trPr>
        <w:tc>
          <w:tcPr>
            <w:tcW w:w="619" w:type="pct"/>
            <w:vMerge w:val="restart"/>
          </w:tcPr>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b/>
                <w:bCs/>
                <w:sz w:val="24"/>
                <w:szCs w:val="24"/>
              </w:rPr>
              <w:t>Тема 4.6</w:t>
            </w:r>
          </w:p>
          <w:p w:rsidR="00063030" w:rsidRPr="00585918" w:rsidRDefault="00063030" w:rsidP="00063030">
            <w:pPr>
              <w:rPr>
                <w:rFonts w:ascii="Times New Roman" w:hAnsi="Times New Roman" w:cs="Times New Roman"/>
                <w:sz w:val="24"/>
                <w:szCs w:val="24"/>
              </w:rPr>
            </w:pPr>
            <w:r w:rsidRPr="00DD7709">
              <w:rPr>
                <w:rFonts w:ascii="Times New Roman" w:hAnsi="Times New Roman" w:cs="Times New Roman"/>
                <w:sz w:val="24"/>
                <w:szCs w:val="24"/>
              </w:rPr>
              <w:t xml:space="preserve">А. А. Блок. Лирика. </w:t>
            </w:r>
            <w:r w:rsidRPr="00585918">
              <w:rPr>
                <w:rFonts w:ascii="Times New Roman" w:hAnsi="Times New Roman" w:cs="Times New Roman"/>
                <w:sz w:val="24"/>
                <w:szCs w:val="24"/>
              </w:rPr>
              <w:t>Поэма «Двенадцать»</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063030" w:rsidRPr="00DD7709" w:rsidRDefault="00063030"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4353"/>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sz w:val="24"/>
                <w:szCs w:val="24"/>
              </w:rPr>
              <w:t>А. А. Блок. Лирика. Поэма «Двенадцать»</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Александр Александрович Блок (1880–1921). Сведения из биографии поэта. </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sz w:val="24"/>
                <w:szCs w:val="24"/>
              </w:rPr>
              <w:t>«Вхожу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D7709">
              <w:rPr>
                <w:rFonts w:ascii="Times New Roman" w:hAnsi="Times New Roman" w:cs="Times New Roman"/>
                <w:sz w:val="24"/>
                <w:szCs w:val="24"/>
              </w:rPr>
              <w:t xml:space="preserve">Музыкальность, экспрессивность как художественная особенность поэтической речи Блока. </w:t>
            </w:r>
            <w:r w:rsidRPr="00585918">
              <w:rPr>
                <w:rFonts w:ascii="Times New Roman" w:hAnsi="Times New Roman" w:cs="Times New Roman"/>
                <w:sz w:val="24"/>
                <w:szCs w:val="24"/>
              </w:rPr>
              <w:t>Песни и романсы на стихи поэта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4.7</w:t>
            </w:r>
          </w:p>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sz w:val="24"/>
                <w:szCs w:val="24"/>
              </w:rPr>
              <w:t xml:space="preserve">Поэтическое новаторство </w:t>
            </w:r>
            <w:r w:rsidRPr="00DD7709">
              <w:rPr>
                <w:rFonts w:ascii="Times New Roman" w:hAnsi="Times New Roman" w:cs="Times New Roman"/>
                <w:sz w:val="24"/>
                <w:szCs w:val="24"/>
              </w:rPr>
              <w:lastRenderedPageBreak/>
              <w:t>В.</w:t>
            </w:r>
            <w:r w:rsidRPr="00585918">
              <w:rPr>
                <w:rFonts w:ascii="Times New Roman" w:hAnsi="Times New Roman" w:cs="Times New Roman"/>
                <w:sz w:val="24"/>
                <w:szCs w:val="24"/>
              </w:rPr>
              <w:t> </w:t>
            </w:r>
            <w:r w:rsidRPr="00DD7709">
              <w:rPr>
                <w:rFonts w:ascii="Times New Roman" w:hAnsi="Times New Roman" w:cs="Times New Roman"/>
                <w:sz w:val="24"/>
                <w:szCs w:val="24"/>
              </w:rPr>
              <w:t>Маяковского</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r w:rsidRPr="00DD7709">
              <w:rPr>
                <w:rFonts w:ascii="Times New Roman" w:eastAsia="Times New Roman" w:hAnsi="Times New Roman" w:cs="Times New Roman"/>
              </w:rPr>
              <w:t xml:space="preserve"> </w:t>
            </w:r>
          </w:p>
        </w:tc>
      </w:tr>
      <w:tr w:rsidR="00063030" w:rsidRPr="00F61E09" w:rsidTr="00CD5F43">
        <w:trPr>
          <w:trHeight w:val="278"/>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Владимир Владимирович Маяковский</w:t>
            </w:r>
            <w:r w:rsidRPr="00DD7709">
              <w:rPr>
                <w:rFonts w:ascii="Times New Roman" w:hAnsi="Times New Roman" w:cs="Times New Roman"/>
                <w:sz w:val="24"/>
                <w:szCs w:val="24"/>
              </w:rPr>
              <w:t xml:space="preserve"> (1893–1930) Трагедия горлана-главаря (факты биографии).</w:t>
            </w:r>
          </w:p>
          <w:p w:rsidR="00063030" w:rsidRPr="00DD7709" w:rsidRDefault="00063030"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lastRenderedPageBreak/>
              <w:t xml:space="preserve">«Послушайте!», «Лиличка!», «Скрипка и немножко нервно», «Левый марш», «Прозаседавшиеся», «Нате!», «А вы могли бы?», «Юбилейное», «Сергею Есенину» </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Лирика. </w:t>
            </w:r>
            <w:r w:rsidRPr="00DD7709">
              <w:rPr>
                <w:rFonts w:ascii="Times New Roman" w:hAnsi="Times New Roman" w:cs="Times New Roman"/>
                <w:sz w:val="24"/>
                <w:szCs w:val="24"/>
              </w:rPr>
              <w:t xml:space="preserve">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 xml:space="preserve">Поэма-триптих </w:t>
            </w:r>
            <w:r w:rsidRPr="00DD7709">
              <w:rPr>
                <w:rFonts w:ascii="Times New Roman" w:hAnsi="Times New Roman" w:cs="Times New Roman"/>
                <w:i/>
                <w:iCs/>
                <w:sz w:val="24"/>
                <w:szCs w:val="24"/>
              </w:rPr>
              <w:t>«Облако в штанах»</w:t>
            </w:r>
            <w:r w:rsidRPr="00DD7709">
              <w:rPr>
                <w:rFonts w:ascii="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F61E09"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4.8</w:t>
            </w:r>
          </w:p>
          <w:p w:rsidR="007C53A4" w:rsidRPr="00DD7709" w:rsidRDefault="007C53A4" w:rsidP="00063030">
            <w:pPr>
              <w:rPr>
                <w:rFonts w:ascii="Times New Roman" w:hAnsi="Times New Roman" w:cs="Times New Roman"/>
                <w:b/>
                <w:bCs/>
                <w:sz w:val="24"/>
                <w:szCs w:val="24"/>
              </w:rPr>
            </w:pPr>
            <w:r w:rsidRPr="00DD7709">
              <w:rPr>
                <w:rFonts w:ascii="Times New Roman" w:hAnsi="Times New Roman" w:cs="Times New Roman"/>
                <w:sz w:val="24"/>
                <w:szCs w:val="24"/>
              </w:rPr>
              <w:t>Драматизм судьбы поэта (С.А. Есенин)</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tc>
      </w:tr>
      <w:tr w:rsidR="007C53A4" w:rsidRPr="00F61E09" w:rsidTr="00CD5F43">
        <w:trPr>
          <w:trHeight w:val="3312"/>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Сергей Александрович Есенин</w:t>
            </w:r>
            <w:r w:rsidRPr="00DD7709">
              <w:rPr>
                <w:rFonts w:ascii="Times New Roman" w:hAnsi="Times New Roman" w:cs="Times New Roman"/>
                <w:sz w:val="24"/>
                <w:szCs w:val="24"/>
              </w:rPr>
              <w:t xml:space="preserve"> (1895–1925)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DD7709">
              <w:rPr>
                <w:rFonts w:ascii="Times New Roman" w:hAnsi="Times New Roman" w:cs="Times New Roman"/>
                <w:i/>
                <w:iCs/>
                <w:sz w:val="24"/>
                <w:szCs w:val="24"/>
              </w:rPr>
              <w:t>.</w:t>
            </w:r>
            <w:r w:rsidRPr="00DD7709">
              <w:rPr>
                <w:rFonts w:ascii="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736"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D7709">
              <w:rPr>
                <w:rFonts w:ascii="Times New Roman" w:hAnsi="Times New Roman" w:cs="Times New Roman"/>
                <w:bCs/>
                <w:i/>
                <w:sz w:val="24"/>
                <w:szCs w:val="24"/>
              </w:rPr>
              <w:t xml:space="preserve"> </w:t>
            </w:r>
          </w:p>
        </w:tc>
        <w:tc>
          <w:tcPr>
            <w:tcW w:w="881" w:type="pct"/>
            <w:vMerge/>
          </w:tcPr>
          <w:p w:rsidR="007C53A4" w:rsidRPr="00DD7709" w:rsidRDefault="007C53A4" w:rsidP="00063030">
            <w:pPr>
              <w:rPr>
                <w:rFonts w:ascii="Times New Roman" w:eastAsia="Times New Roman" w:hAnsi="Times New Roman" w:cs="Times New Roman"/>
              </w:rPr>
            </w:pPr>
          </w:p>
        </w:tc>
      </w:tr>
      <w:tr w:rsidR="00063030" w:rsidRPr="00F61E09" w:rsidTr="00CD5F43">
        <w:trPr>
          <w:trHeight w:val="20"/>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
                <w:bCs/>
                <w:sz w:val="24"/>
                <w:szCs w:val="24"/>
              </w:rPr>
              <w:t>Раздел 5 «Человек перед лицом эпохальных потрясений»: Русская литература 20-40-х годов ХХ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14</w:t>
            </w:r>
          </w:p>
        </w:tc>
        <w:tc>
          <w:tcPr>
            <w:tcW w:w="881" w:type="pct"/>
          </w:tcPr>
          <w:p w:rsidR="00063030" w:rsidRPr="00DD7709" w:rsidRDefault="00063030" w:rsidP="00063030">
            <w:pPr>
              <w:rPr>
                <w:rFonts w:ascii="Times New Roman" w:hAnsi="Times New Roman" w:cs="Times New Roman"/>
                <w:b/>
                <w:bCs/>
                <w:i/>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5.1</w:t>
            </w:r>
          </w:p>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sz w:val="24"/>
                <w:szCs w:val="24"/>
              </w:rPr>
              <w:t xml:space="preserve">Исповедальность лирики </w:t>
            </w:r>
            <w:r w:rsidRPr="00DD7709">
              <w:rPr>
                <w:rFonts w:ascii="Times New Roman" w:hAnsi="Times New Roman" w:cs="Times New Roman"/>
                <w:sz w:val="24"/>
                <w:szCs w:val="24"/>
              </w:rPr>
              <w:lastRenderedPageBreak/>
              <w:t>М.</w:t>
            </w:r>
            <w:r w:rsidRPr="00585918">
              <w:rPr>
                <w:rFonts w:ascii="Times New Roman" w:hAnsi="Times New Roman" w:cs="Times New Roman"/>
                <w:sz w:val="24"/>
                <w:szCs w:val="24"/>
              </w:rPr>
              <w:t> </w:t>
            </w:r>
            <w:r w:rsidRPr="00DD7709">
              <w:rPr>
                <w:rFonts w:ascii="Times New Roman" w:hAnsi="Times New Roman" w:cs="Times New Roman"/>
                <w:sz w:val="24"/>
                <w:szCs w:val="24"/>
              </w:rPr>
              <w:t>И.</w:t>
            </w:r>
            <w:r w:rsidRPr="00585918">
              <w:rPr>
                <w:rFonts w:ascii="Times New Roman" w:hAnsi="Times New Roman" w:cs="Times New Roman"/>
                <w:sz w:val="24"/>
                <w:szCs w:val="24"/>
              </w:rPr>
              <w:t> </w:t>
            </w:r>
            <w:r w:rsidRPr="00DD7709">
              <w:rPr>
                <w:rFonts w:ascii="Times New Roman" w:hAnsi="Times New Roman" w:cs="Times New Roman"/>
                <w:sz w:val="24"/>
                <w:szCs w:val="24"/>
              </w:rPr>
              <w:t>Цветаевой</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lastRenderedPageBreak/>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rPr>
                <w:rFonts w:ascii="Times New Roman" w:hAnsi="Times New Roman" w:cs="Times New Roman"/>
                <w:b/>
                <w:bCs/>
                <w:i/>
              </w:rPr>
            </w:pPr>
          </w:p>
        </w:tc>
      </w:tr>
      <w:tr w:rsidR="00063030" w:rsidRPr="00F61E09" w:rsidTr="00CD5F43">
        <w:trPr>
          <w:trHeight w:val="131"/>
        </w:trPr>
        <w:tc>
          <w:tcPr>
            <w:tcW w:w="619" w:type="pct"/>
            <w:vMerge/>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Марина Ивановна Цветаева</w:t>
            </w:r>
            <w:r w:rsidRPr="00DD7709">
              <w:rPr>
                <w:rFonts w:ascii="Times New Roman" w:hAnsi="Times New Roman" w:cs="Times New Roman"/>
                <w:sz w:val="24"/>
                <w:szCs w:val="24"/>
              </w:rPr>
              <w:t xml:space="preserve"> (1892–1941) Сведения из биографии. </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«Роландов Рог», «Моим стихам, написанным так рано…», «Кто создан из камня, кто создан из глины…», «Куст», «Тоска по родине! Давно…», </w:t>
            </w:r>
            <w:r w:rsidRPr="00DD7709">
              <w:rPr>
                <w:rFonts w:ascii="Times New Roman" w:hAnsi="Times New Roman" w:cs="Times New Roman"/>
                <w:i/>
                <w:iCs/>
                <w:sz w:val="24"/>
                <w:szCs w:val="24"/>
              </w:rPr>
              <w:lastRenderedPageBreak/>
              <w:t>«Вчера еще в глаза глядел…», «Идешь на меня похожий…», «Все рядком лежат…», «Стихи к Блоку» («Имя твое – птица в руке…»)</w:t>
            </w:r>
            <w:r w:rsidRPr="00DD7709">
              <w:rPr>
                <w:rFonts w:ascii="Times New Roman" w:hAnsi="Times New Roman" w:cs="Times New Roman"/>
                <w:sz w:val="24"/>
                <w:szCs w:val="24"/>
              </w:rPr>
              <w:t xml:space="preserve">, </w:t>
            </w:r>
            <w:r w:rsidRPr="00DD7709">
              <w:rPr>
                <w:rFonts w:ascii="Times New Roman" w:hAnsi="Times New Roman" w:cs="Times New Roman"/>
                <w:i/>
                <w:iCs/>
                <w:sz w:val="24"/>
                <w:szCs w:val="24"/>
              </w:rPr>
              <w:t>«У тонкой проволоки над волной овсов…» (</w:t>
            </w:r>
            <w:r w:rsidRPr="00DD7709">
              <w:rPr>
                <w:rFonts w:ascii="Times New Roman" w:hAnsi="Times New Roman" w:cs="Times New Roman"/>
                <w:sz w:val="24"/>
                <w:szCs w:val="24"/>
              </w:rPr>
              <w:t>из цикла «Ахматовой»)</w:t>
            </w:r>
            <w:r w:rsidRPr="00DD7709">
              <w:rPr>
                <w:rFonts w:ascii="Times New Roman" w:hAnsi="Times New Roman" w:cs="Times New Roman"/>
                <w:i/>
                <w:iCs/>
                <w:sz w:val="24"/>
                <w:szCs w:val="24"/>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DD7709">
              <w:rPr>
                <w:rFonts w:ascii="Times New Roman" w:hAnsi="Times New Roman" w:cs="Times New Roman"/>
                <w:i/>
                <w:iCs/>
                <w:sz w:val="24"/>
                <w:szCs w:val="24"/>
              </w:rPr>
              <w:t xml:space="preserve"> </w:t>
            </w:r>
            <w:r w:rsidRPr="00DD7709">
              <w:rPr>
                <w:rFonts w:ascii="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w:t>
            </w:r>
            <w:r w:rsidRPr="00585918">
              <w:rPr>
                <w:rFonts w:ascii="Times New Roman" w:hAnsi="Times New Roman" w:cs="Times New Roman"/>
                <w:sz w:val="24"/>
                <w:szCs w:val="24"/>
              </w:rPr>
              <w:t> </w:t>
            </w:r>
            <w:r w:rsidRPr="00DD7709">
              <w:rPr>
                <w:rFonts w:ascii="Times New Roman" w:hAnsi="Times New Roman" w:cs="Times New Roman"/>
                <w:sz w:val="24"/>
                <w:szCs w:val="24"/>
              </w:rPr>
              <w:t>Цветаевой в кино и музыке</w:t>
            </w:r>
          </w:p>
        </w:tc>
        <w:tc>
          <w:tcPr>
            <w:tcW w:w="736" w:type="pct"/>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DD7709">
              <w:rPr>
                <w:rFonts w:ascii="Times New Roman" w:hAnsi="Times New Roman" w:cs="Times New Roman"/>
                <w:bCs/>
                <w:iCs/>
                <w:sz w:val="24"/>
                <w:szCs w:val="24"/>
              </w:rPr>
              <w:lastRenderedPageBreak/>
              <w:t xml:space="preserve"> </w:t>
            </w:r>
          </w:p>
        </w:tc>
        <w:tc>
          <w:tcPr>
            <w:tcW w:w="881" w:type="pct"/>
            <w:vMerge/>
            <w:tcBorders>
              <w:bottom w:val="single" w:sz="4" w:space="0" w:color="auto"/>
            </w:tcBorders>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F61E09" w:rsidTr="00CD5F43">
        <w:trPr>
          <w:trHeight w:val="267"/>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5.2</w:t>
            </w:r>
          </w:p>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sz w:val="24"/>
                <w:szCs w:val="24"/>
              </w:rPr>
              <w:t>Андрей Платонов. «Усомнившийся Макар»</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1</w:t>
            </w:r>
          </w:p>
        </w:tc>
        <w:tc>
          <w:tcPr>
            <w:tcW w:w="881" w:type="pct"/>
            <w:vMerge w:val="restart"/>
          </w:tcPr>
          <w:p w:rsidR="00063030" w:rsidRPr="00DD7709" w:rsidRDefault="00063030"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tabs>
                <w:tab w:val="left" w:pos="810"/>
              </w:tabs>
              <w:rPr>
                <w:rFonts w:ascii="Times New Roman" w:eastAsia="OfficinaSansBookC" w:hAnsi="Times New Roman"/>
                <w:highlight w:val="white"/>
              </w:rPr>
            </w:pPr>
          </w:p>
        </w:tc>
      </w:tr>
      <w:tr w:rsidR="00063030" w:rsidRPr="006836FD" w:rsidTr="00CD5F43">
        <w:trPr>
          <w:trHeight w:val="161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Андрей Платонов </w:t>
            </w:r>
            <w:r w:rsidRPr="00DD7709">
              <w:rPr>
                <w:rFonts w:ascii="Times New Roman" w:hAnsi="Times New Roman" w:cs="Times New Roman"/>
                <w:sz w:val="24"/>
                <w:szCs w:val="24"/>
              </w:rPr>
              <w:t xml:space="preserve">(Андрей Платонович Климентов) (1899–1951) Сведения из биографии.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 xml:space="preserve">Повесть </w:t>
            </w:r>
            <w:r w:rsidRPr="00DD7709">
              <w:rPr>
                <w:rFonts w:ascii="Times New Roman" w:hAnsi="Times New Roman" w:cs="Times New Roman"/>
                <w:i/>
                <w:iCs/>
                <w:sz w:val="24"/>
                <w:szCs w:val="24"/>
              </w:rPr>
              <w:t>«Усомнившийся Макар»</w:t>
            </w:r>
            <w:r w:rsidRPr="00DD7709">
              <w:rPr>
                <w:rFonts w:ascii="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 xml:space="preserve">: </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C6389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DD7709">
              <w:rPr>
                <w:rFonts w:ascii="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5.3</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Cs/>
                <w:sz w:val="24"/>
                <w:szCs w:val="24"/>
              </w:rPr>
              <w:t>Вечные темы в поэзии А.</w:t>
            </w:r>
            <w:r w:rsidRPr="00585918">
              <w:rPr>
                <w:rFonts w:ascii="Times New Roman" w:hAnsi="Times New Roman" w:cs="Times New Roman"/>
                <w:bCs/>
                <w:sz w:val="24"/>
                <w:szCs w:val="24"/>
              </w:rPr>
              <w:t> </w:t>
            </w:r>
            <w:r w:rsidRPr="00DD7709">
              <w:rPr>
                <w:rFonts w:ascii="Times New Roman" w:hAnsi="Times New Roman" w:cs="Times New Roman"/>
                <w:bCs/>
                <w:sz w:val="24"/>
                <w:szCs w:val="24"/>
              </w:rPr>
              <w:t>А.</w:t>
            </w:r>
            <w:r w:rsidRPr="00585918">
              <w:rPr>
                <w:rFonts w:ascii="Times New Roman" w:hAnsi="Times New Roman" w:cs="Times New Roman"/>
                <w:bCs/>
                <w:sz w:val="24"/>
                <w:szCs w:val="24"/>
              </w:rPr>
              <w:t> </w:t>
            </w:r>
            <w:r w:rsidRPr="00DD7709">
              <w:rPr>
                <w:rFonts w:ascii="Times New Roman" w:hAnsi="Times New Roman" w:cs="Times New Roman"/>
                <w:bCs/>
                <w:sz w:val="24"/>
                <w:szCs w:val="24"/>
              </w:rPr>
              <w:t>Ахматовой</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r w:rsidRPr="00DD7709">
              <w:rPr>
                <w:rFonts w:ascii="Times New Roman" w:hAnsi="Times New Roman" w:cs="Times New Roman"/>
                <w:b/>
                <w:i/>
              </w:rPr>
              <w:t>ОК 01, ОК 02, ОК 03, ОК 04, ОК 05, ОК 06, ОК 09</w:t>
            </w:r>
          </w:p>
        </w:tc>
      </w:tr>
      <w:tr w:rsidR="00063030" w:rsidRPr="00585918" w:rsidTr="00CD5F43">
        <w:trPr>
          <w:trHeight w:val="476"/>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vMerge w:val="restar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Анна Андреевна Ахматова</w:t>
            </w:r>
            <w:r w:rsidRPr="00DD7709">
              <w:rPr>
                <w:rFonts w:ascii="Times New Roman" w:hAnsi="Times New Roman" w:cs="Times New Roman"/>
                <w:sz w:val="24"/>
                <w:szCs w:val="24"/>
              </w:rPr>
              <w:t xml:space="preserve"> (1889–1966) Сведения из биографии. </w:t>
            </w:r>
          </w:p>
          <w:p w:rsidR="00063030" w:rsidRPr="00DD7709" w:rsidRDefault="00063030"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Лирика</w:t>
            </w:r>
            <w:r w:rsidRPr="00DD7709">
              <w:rPr>
                <w:rFonts w:ascii="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lastRenderedPageBreak/>
              <w:t>Поэма</w:t>
            </w:r>
            <w:r w:rsidRPr="00DD7709">
              <w:rPr>
                <w:rFonts w:ascii="Times New Roman" w:hAnsi="Times New Roman" w:cs="Times New Roman"/>
                <w:i/>
                <w:iCs/>
                <w:sz w:val="24"/>
                <w:szCs w:val="24"/>
              </w:rPr>
              <w:t xml:space="preserve"> «Реквием». </w:t>
            </w:r>
            <w:r w:rsidRPr="00DD7709">
              <w:rPr>
                <w:rFonts w:ascii="Times New Roman" w:hAnsi="Times New Roman" w:cs="Times New Roman"/>
                <w:sz w:val="24"/>
                <w:szCs w:val="24"/>
              </w:rPr>
              <w:t xml:space="preserve">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w:t>
            </w:r>
            <w:r w:rsidRPr="00585918">
              <w:rPr>
                <w:rFonts w:ascii="Times New Roman" w:hAnsi="Times New Roman" w:cs="Times New Roman"/>
                <w:sz w:val="24"/>
                <w:szCs w:val="24"/>
              </w:rPr>
              <w:t>Жизнь и творчество А. Ахматова в кино и музыке</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Cs/>
                <w:sz w:val="24"/>
                <w:szCs w:val="24"/>
              </w:rPr>
              <w:lastRenderedPageBreak/>
              <w:t xml:space="preserve"> </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736"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F61E09"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5.4</w:t>
            </w:r>
          </w:p>
          <w:p w:rsidR="007C53A4" w:rsidRPr="00DD7709" w:rsidRDefault="007C53A4" w:rsidP="00063030">
            <w:pPr>
              <w:rPr>
                <w:rFonts w:ascii="Times New Roman" w:hAnsi="Times New Roman" w:cs="Times New Roman"/>
                <w:b/>
                <w:bCs/>
                <w:sz w:val="24"/>
                <w:szCs w:val="24"/>
              </w:rPr>
            </w:pPr>
            <w:r w:rsidRPr="00DD7709">
              <w:rPr>
                <w:rFonts w:ascii="Times New Roman" w:hAnsi="Times New Roman" w:cs="Times New Roman"/>
                <w:bCs/>
                <w:i/>
                <w:iCs/>
                <w:sz w:val="24"/>
                <w:szCs w:val="24"/>
              </w:rPr>
              <w:t>«Изгнанник, избранник»: М.</w:t>
            </w:r>
            <w:r w:rsidRPr="00585918">
              <w:rPr>
                <w:rFonts w:ascii="Times New Roman" w:hAnsi="Times New Roman" w:cs="Times New Roman"/>
                <w:bCs/>
                <w:i/>
                <w:iCs/>
                <w:sz w:val="24"/>
                <w:szCs w:val="24"/>
              </w:rPr>
              <w:t> </w:t>
            </w:r>
            <w:r w:rsidRPr="00DD7709">
              <w:rPr>
                <w:rFonts w:ascii="Times New Roman" w:hAnsi="Times New Roman" w:cs="Times New Roman"/>
                <w:bCs/>
                <w:i/>
                <w:iCs/>
                <w:sz w:val="24"/>
                <w:szCs w:val="24"/>
              </w:rPr>
              <w:t>А.</w:t>
            </w:r>
            <w:r w:rsidRPr="00585918">
              <w:rPr>
                <w:rFonts w:ascii="Times New Roman" w:hAnsi="Times New Roman" w:cs="Times New Roman"/>
                <w:bCs/>
                <w:i/>
                <w:iCs/>
                <w:sz w:val="24"/>
                <w:szCs w:val="24"/>
              </w:rPr>
              <w:t> </w:t>
            </w:r>
            <w:r w:rsidRPr="00DD7709">
              <w:rPr>
                <w:rFonts w:ascii="Times New Roman" w:hAnsi="Times New Roman" w:cs="Times New Roman"/>
                <w:bCs/>
                <w:i/>
                <w:iCs/>
                <w:sz w:val="24"/>
                <w:szCs w:val="24"/>
              </w:rPr>
              <w:t>Булгаков</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2 </w:t>
            </w:r>
          </w:p>
        </w:tc>
        <w:tc>
          <w:tcPr>
            <w:tcW w:w="881" w:type="pct"/>
            <w:vMerge w:val="restart"/>
          </w:tcPr>
          <w:p w:rsidR="007C53A4" w:rsidRPr="00DD7709" w:rsidRDefault="007C53A4"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rPr>
                <w:rFonts w:ascii="Times New Roman" w:hAnsi="Times New Roman" w:cs="Times New Roman"/>
                <w:b/>
                <w:bCs/>
                <w:i/>
              </w:rPr>
            </w:pPr>
          </w:p>
        </w:tc>
      </w:tr>
      <w:tr w:rsidR="007C53A4" w:rsidRPr="00F61E09" w:rsidTr="00CD5F43">
        <w:trPr>
          <w:trHeight w:val="1266"/>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Михаил Афанасьевич Булгаков</w:t>
            </w:r>
            <w:r w:rsidRPr="00DD7709">
              <w:rPr>
                <w:rFonts w:ascii="Times New Roman" w:hAnsi="Times New Roman" w:cs="Times New Roman"/>
                <w:sz w:val="24"/>
                <w:szCs w:val="24"/>
              </w:rPr>
              <w:t xml:space="preserve"> (1891–1940) «Изгнанник, избранник»: сведения из биографии (с обобщением ранее изученного)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Роман </w:t>
            </w:r>
            <w:r w:rsidRPr="00DD7709">
              <w:rPr>
                <w:rFonts w:ascii="Times New Roman" w:hAnsi="Times New Roman" w:cs="Times New Roman"/>
                <w:i/>
                <w:iCs/>
                <w:sz w:val="24"/>
                <w:szCs w:val="24"/>
              </w:rPr>
              <w:t>«Мастер и Маргарита».</w:t>
            </w:r>
            <w:r w:rsidRPr="00DD7709">
              <w:rPr>
                <w:rFonts w:ascii="Times New Roman" w:hAnsi="Times New Roman" w:cs="Times New Roman"/>
                <w:sz w:val="24"/>
                <w:szCs w:val="24"/>
              </w:rPr>
              <w:t xml:space="preserve"> История создания и издания романа. Жанр и композиция: црием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7C53A4" w:rsidRPr="00DD7709" w:rsidRDefault="007C53A4" w:rsidP="007C53A4">
            <w:pPr>
              <w:jc w:val="both"/>
              <w:rPr>
                <w:rFonts w:ascii="Times New Roman" w:hAnsi="Times New Roman" w:cs="Times New Roman"/>
                <w:bCs/>
                <w:sz w:val="24"/>
                <w:szCs w:val="24"/>
              </w:rPr>
            </w:pPr>
            <w:r w:rsidRPr="00DD7709">
              <w:rPr>
                <w:rFonts w:ascii="Times New Roman" w:hAnsi="Times New Roman" w:cs="Times New Roman"/>
                <w:i/>
                <w:iCs/>
                <w:sz w:val="24"/>
                <w:szCs w:val="24"/>
              </w:rPr>
              <w:t xml:space="preserve">или </w:t>
            </w:r>
            <w:r w:rsidRPr="00DD7709">
              <w:rPr>
                <w:rFonts w:ascii="Times New Roman" w:hAnsi="Times New Roman" w:cs="Times New Roman"/>
                <w:sz w:val="24"/>
                <w:szCs w:val="24"/>
              </w:rPr>
              <w:t xml:space="preserve">роман </w:t>
            </w:r>
            <w:r w:rsidRPr="00DD7709">
              <w:rPr>
                <w:rFonts w:ascii="Times New Roman" w:hAnsi="Times New Roman" w:cs="Times New Roman"/>
                <w:i/>
                <w:iCs/>
                <w:sz w:val="24"/>
                <w:szCs w:val="24"/>
              </w:rPr>
              <w:t>«Белая гвардия».</w:t>
            </w:r>
            <w:r w:rsidRPr="00DD7709">
              <w:rPr>
                <w:rFonts w:ascii="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736"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 xml:space="preserve">: </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6A2E39" w:rsidRDefault="007C53A4" w:rsidP="00063030">
            <w:pPr>
              <w:rPr>
                <w:rFonts w:ascii="Times New Roman" w:hAnsi="Times New Roman" w:cs="Times New Roman"/>
                <w:bCs/>
              </w:rPr>
            </w:pPr>
            <w:r w:rsidRPr="00DD7709">
              <w:rPr>
                <w:rFonts w:ascii="Times New Roman" w:hAnsi="Times New Roman" w:cs="Times New Roman"/>
                <w:b/>
                <w:i/>
              </w:rPr>
              <w:t>ОК 01, ОК.02, ОК.03, ОК.04, ОК.05, ОК.06, ОК.09</w:t>
            </w:r>
            <w:r w:rsidRPr="00DD7709">
              <w:rPr>
                <w:rFonts w:ascii="Times New Roman" w:hAnsi="Times New Roman" w:cs="Times New Roman"/>
                <w:bCs/>
              </w:rPr>
              <w:t xml:space="preserve"> </w:t>
            </w: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C63897"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DD7709">
              <w:rPr>
                <w:rFonts w:ascii="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rPr>
                <w:rFonts w:ascii="Times New Roman" w:hAnsi="Times New Roman" w:cs="Times New Roman"/>
                <w:b/>
                <w:i/>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5.5</w:t>
            </w:r>
          </w:p>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sz w:val="24"/>
                <w:szCs w:val="24"/>
              </w:rPr>
              <w:t>М.</w:t>
            </w:r>
            <w:r w:rsidRPr="00585918">
              <w:rPr>
                <w:rFonts w:ascii="Times New Roman" w:hAnsi="Times New Roman" w:cs="Times New Roman"/>
                <w:sz w:val="24"/>
                <w:szCs w:val="24"/>
              </w:rPr>
              <w:t> </w:t>
            </w:r>
            <w:r w:rsidRPr="00DD7709">
              <w:rPr>
                <w:rFonts w:ascii="Times New Roman" w:hAnsi="Times New Roman" w:cs="Times New Roman"/>
                <w:sz w:val="24"/>
                <w:szCs w:val="24"/>
              </w:rPr>
              <w:t>А.</w:t>
            </w:r>
            <w:r w:rsidRPr="00585918">
              <w:rPr>
                <w:rFonts w:ascii="Times New Roman" w:hAnsi="Times New Roman" w:cs="Times New Roman"/>
                <w:sz w:val="24"/>
                <w:szCs w:val="24"/>
              </w:rPr>
              <w:t> </w:t>
            </w:r>
            <w:r w:rsidRPr="00DD7709">
              <w:rPr>
                <w:rFonts w:ascii="Times New Roman" w:hAnsi="Times New Roman" w:cs="Times New Roman"/>
                <w:sz w:val="24"/>
                <w:szCs w:val="24"/>
              </w:rPr>
              <w:t>Шолохов. Роман-эпопея «Тихий Дон»</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063030" w:rsidRPr="00DD7709" w:rsidRDefault="00063030"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585918" w:rsidTr="00CD5F43">
        <w:trPr>
          <w:trHeight w:val="2187"/>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Михаил Александрович Шолохов</w:t>
            </w:r>
            <w:r w:rsidRPr="00DD7709">
              <w:rPr>
                <w:rFonts w:ascii="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 xml:space="preserve">Роман-эпопея </w:t>
            </w:r>
            <w:r w:rsidRPr="00DD7709">
              <w:rPr>
                <w:rFonts w:ascii="Times New Roman" w:hAnsi="Times New Roman" w:cs="Times New Roman"/>
                <w:i/>
                <w:iCs/>
                <w:sz w:val="24"/>
                <w:szCs w:val="24"/>
              </w:rPr>
              <w:t xml:space="preserve">«Тихий Дон» </w:t>
            </w:r>
            <w:r w:rsidRPr="00DD7709">
              <w:rPr>
                <w:rFonts w:ascii="Times New Roman" w:hAnsi="Times New Roman" w:cs="Times New Roman"/>
                <w:sz w:val="24"/>
                <w:szCs w:val="24"/>
              </w:rPr>
              <w:t>(избранные главы). История создания. Смысл названия. Жанр произведения. Семья Мелеховых. Образ Григория Мелехова. Любовь в его жизни. Герой в поисках своего</w:t>
            </w:r>
            <w:r w:rsidRPr="00585918">
              <w:rPr>
                <w:rFonts w:ascii="Times New Roman" w:hAnsi="Times New Roman" w:cs="Times New Roman"/>
                <w:sz w:val="24"/>
                <w:szCs w:val="24"/>
              </w:rPr>
              <w:t> </w:t>
            </w:r>
            <w:r w:rsidRPr="00DD7709">
              <w:rPr>
                <w:rFonts w:ascii="Times New Roman" w:hAnsi="Times New Roman" w:cs="Times New Roman"/>
                <w:sz w:val="24"/>
                <w:szCs w:val="24"/>
              </w:rPr>
              <w:t>пути среди</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«хода истории». Финал романа-эпопеи. Проблема гуманизма в произведении. Полемика вокруг авторства. </w:t>
            </w:r>
            <w:r w:rsidRPr="00585918">
              <w:rPr>
                <w:rFonts w:ascii="Times New Roman" w:hAnsi="Times New Roman" w:cs="Times New Roman"/>
                <w:sz w:val="24"/>
                <w:szCs w:val="24"/>
              </w:rPr>
              <w:t>Киноистория романа</w:t>
            </w:r>
          </w:p>
        </w:tc>
        <w:tc>
          <w:tcPr>
            <w:tcW w:w="736"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sz w:val="24"/>
                <w:szCs w:val="24"/>
              </w:rPr>
              <w:t xml:space="preserve"> </w:t>
            </w: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DD7709">
              <w:rPr>
                <w:rFonts w:ascii="Times New Roman" w:hAnsi="Times New Roman" w:cs="Times New Roman"/>
                <w:sz w:val="24"/>
                <w:szCs w:val="24"/>
              </w:rPr>
              <w:t>Герои романа-эпопеи о всенародной трагедии: работа над созданием образа героя</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0"/>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
                <w:bCs/>
                <w:sz w:val="24"/>
                <w:szCs w:val="24"/>
              </w:rPr>
              <w:t>Раздел 6</w:t>
            </w:r>
            <w:r>
              <w:rPr>
                <w:rFonts w:ascii="Times New Roman" w:hAnsi="Times New Roman" w:cs="Times New Roman"/>
                <w:b/>
                <w:bCs/>
                <w:sz w:val="24"/>
                <w:szCs w:val="24"/>
              </w:rPr>
              <w:t xml:space="preserve"> </w:t>
            </w:r>
            <w:r w:rsidRPr="00DD7709">
              <w:rPr>
                <w:rFonts w:ascii="Times New Roman" w:hAnsi="Times New Roman" w:cs="Times New Roman"/>
                <w:b/>
                <w:bCs/>
                <w:sz w:val="24"/>
                <w:szCs w:val="24"/>
              </w:rPr>
              <w:t>«Поэт и мир»: Литературный процесс в России 40-х – середины 50-х годов ХХ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4</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6.1</w:t>
            </w:r>
          </w:p>
          <w:p w:rsidR="007C53A4" w:rsidRPr="00DD7709" w:rsidRDefault="007C53A4" w:rsidP="00063030">
            <w:pPr>
              <w:rPr>
                <w:rFonts w:ascii="Times New Roman" w:hAnsi="Times New Roman" w:cs="Times New Roman"/>
                <w:sz w:val="24"/>
                <w:szCs w:val="24"/>
              </w:rPr>
            </w:pPr>
            <w:r w:rsidRPr="00DD7709">
              <w:rPr>
                <w:rFonts w:ascii="Times New Roman" w:hAnsi="Times New Roman" w:cs="Times New Roman"/>
                <w:sz w:val="24"/>
                <w:szCs w:val="24"/>
              </w:rPr>
              <w:t>«Дойти до самой сути»: Б.</w:t>
            </w:r>
            <w:r w:rsidRPr="00585918">
              <w:rPr>
                <w:rFonts w:ascii="Times New Roman" w:hAnsi="Times New Roman" w:cs="Times New Roman"/>
                <w:sz w:val="24"/>
                <w:szCs w:val="24"/>
              </w:rPr>
              <w:t> </w:t>
            </w:r>
            <w:r w:rsidRPr="00DD7709">
              <w:rPr>
                <w:rFonts w:ascii="Times New Roman" w:hAnsi="Times New Roman" w:cs="Times New Roman"/>
                <w:sz w:val="24"/>
                <w:szCs w:val="24"/>
              </w:rPr>
              <w:t>Пастернак</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 </w:t>
            </w:r>
          </w:p>
        </w:tc>
        <w:tc>
          <w:tcPr>
            <w:tcW w:w="881" w:type="pct"/>
            <w:vMerge w:val="restart"/>
          </w:tcPr>
          <w:p w:rsidR="007C53A4" w:rsidRPr="00DD7709" w:rsidRDefault="007C53A4"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r>
      <w:tr w:rsidR="007C53A4" w:rsidRPr="00585918" w:rsidTr="00CD5F43">
        <w:trPr>
          <w:trHeight w:val="315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Борис Леонидович Пастернак</w:t>
            </w:r>
            <w:r w:rsidRPr="00DD7709">
              <w:rPr>
                <w:rFonts w:ascii="Times New Roman" w:hAnsi="Times New Roman" w:cs="Times New Roman"/>
                <w:sz w:val="24"/>
                <w:szCs w:val="24"/>
              </w:rPr>
              <w:t xml:space="preserve"> (1890–1960) Сведения из биографии. Лауреат Нобелевской премии по литературе </w:t>
            </w:r>
          </w:p>
          <w:p w:rsidR="007C53A4" w:rsidRPr="00DD7709" w:rsidRDefault="007C53A4"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rsidR="007C53A4" w:rsidRPr="00585918" w:rsidRDefault="007C53A4" w:rsidP="00063030">
            <w:pPr>
              <w:jc w:val="both"/>
              <w:rPr>
                <w:rFonts w:ascii="Times New Roman" w:hAnsi="Times New Roman" w:cs="Times New Roman"/>
                <w:bCs/>
                <w:sz w:val="24"/>
                <w:szCs w:val="24"/>
              </w:rPr>
            </w:pPr>
            <w:r w:rsidRPr="00DD7709">
              <w:rPr>
                <w:rFonts w:ascii="Times New Roman" w:hAnsi="Times New Roman" w:cs="Times New Roman"/>
                <w:sz w:val="24"/>
                <w:szCs w:val="24"/>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w:t>
            </w:r>
            <w:r w:rsidRPr="00585918">
              <w:rPr>
                <w:rFonts w:ascii="Times New Roman" w:hAnsi="Times New Roman" w:cs="Times New Roman"/>
                <w:sz w:val="24"/>
                <w:szCs w:val="24"/>
              </w:rPr>
              <w:t>Песни современных бардов на стихи поэта</w:t>
            </w:r>
          </w:p>
        </w:tc>
        <w:tc>
          <w:tcPr>
            <w:tcW w:w="736"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585918">
              <w:rPr>
                <w:rFonts w:ascii="Times New Roman" w:hAnsi="Times New Roman" w:cs="Times New Roman"/>
                <w:iCs/>
                <w:sz w:val="24"/>
                <w:szCs w:val="24"/>
              </w:rPr>
              <w:t>2</w:t>
            </w: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highlight w:val="white"/>
              </w:rPr>
            </w:pPr>
            <w:r w:rsidRPr="00DD7709">
              <w:rPr>
                <w:rFonts w:ascii="Times New Roman" w:hAnsi="Times New Roman" w:cs="Times New Roman"/>
                <w:b/>
                <w:i/>
              </w:rPr>
              <w:t>ОК 01, ОК 02, ОК 03, ОК 04, ОК 05, ОК 06, ОК 09</w:t>
            </w:r>
            <w:r w:rsidRPr="00DD7709">
              <w:rPr>
                <w:rFonts w:ascii="Times New Roman" w:eastAsia="OfficinaSansBookC" w:hAnsi="Times New Roman"/>
                <w:highlight w:val="white"/>
              </w:rPr>
              <w:t xml:space="preserve"> </w:t>
            </w:r>
          </w:p>
        </w:tc>
      </w:tr>
      <w:tr w:rsidR="007C53A4" w:rsidRPr="00585918" w:rsidTr="00CD5F43">
        <w:trPr>
          <w:trHeight w:val="20"/>
        </w:trPr>
        <w:tc>
          <w:tcPr>
            <w:tcW w:w="619"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67"/>
        </w:trPr>
        <w:tc>
          <w:tcPr>
            <w:tcW w:w="619" w:type="pct"/>
          </w:tcPr>
          <w:p w:rsidR="00063030" w:rsidRPr="00DD7709" w:rsidRDefault="00063030" w:rsidP="00063030">
            <w:pPr>
              <w:rPr>
                <w:rFonts w:ascii="Times New Roman" w:hAnsi="Times New Roman" w:cs="Times New Roman"/>
                <w:b/>
                <w:sz w:val="24"/>
                <w:szCs w:val="24"/>
              </w:rPr>
            </w:pPr>
            <w:r w:rsidRPr="00DD7709">
              <w:rPr>
                <w:rFonts w:ascii="Times New Roman" w:hAnsi="Times New Roman" w:cs="Times New Roman"/>
                <w:b/>
                <w:sz w:val="24"/>
                <w:szCs w:val="24"/>
              </w:rPr>
              <w:t>Тема 6.2.</w:t>
            </w:r>
          </w:p>
          <w:p w:rsidR="00063030" w:rsidRPr="00DD7709" w:rsidRDefault="00063030" w:rsidP="00063030">
            <w:pPr>
              <w:rPr>
                <w:rFonts w:ascii="Times New Roman" w:hAnsi="Times New Roman" w:cs="Times New Roman"/>
                <w:b/>
                <w:bCs/>
                <w:sz w:val="24"/>
                <w:szCs w:val="24"/>
              </w:rPr>
            </w:pPr>
            <w:r w:rsidRPr="00DD7709">
              <w:rPr>
                <w:rFonts w:ascii="Times New Roman" w:hAnsi="Times New Roman" w:cs="Times New Roman"/>
                <w:bCs/>
                <w:sz w:val="24"/>
                <w:szCs w:val="24"/>
              </w:rPr>
              <w:t xml:space="preserve">Исповедальность лирики </w:t>
            </w:r>
            <w:r w:rsidRPr="00DD7709">
              <w:rPr>
                <w:rFonts w:ascii="Times New Roman" w:hAnsi="Times New Roman" w:cs="Times New Roman"/>
                <w:bCs/>
                <w:sz w:val="24"/>
                <w:szCs w:val="24"/>
              </w:rPr>
              <w:lastRenderedPageBreak/>
              <w:t>А.</w:t>
            </w:r>
            <w:r w:rsidRPr="00585918">
              <w:rPr>
                <w:rFonts w:ascii="Times New Roman" w:hAnsi="Times New Roman" w:cs="Times New Roman"/>
                <w:bCs/>
                <w:sz w:val="24"/>
                <w:szCs w:val="24"/>
              </w:rPr>
              <w:t> </w:t>
            </w:r>
            <w:r w:rsidRPr="00DD7709">
              <w:rPr>
                <w:rFonts w:ascii="Times New Roman" w:hAnsi="Times New Roman" w:cs="Times New Roman"/>
                <w:bCs/>
                <w:sz w:val="24"/>
                <w:szCs w:val="24"/>
              </w:rPr>
              <w:t>Твардовского</w:t>
            </w: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lastRenderedPageBreak/>
              <w:t>Александр Трифонович Твардовский</w:t>
            </w:r>
            <w:r w:rsidRPr="00DD7709">
              <w:rPr>
                <w:rFonts w:ascii="Times New Roman" w:hAnsi="Times New Roman" w:cs="Times New Roman"/>
                <w:sz w:val="24"/>
                <w:szCs w:val="24"/>
              </w:rPr>
              <w:t xml:space="preserve"> (1910–1970) Сведения из биографии (с обобщением ранее изученного)</w:t>
            </w:r>
          </w:p>
          <w:p w:rsidR="00063030" w:rsidRPr="00DD7709" w:rsidRDefault="00063030" w:rsidP="00CD5F43">
            <w:pPr>
              <w:jc w:val="both"/>
              <w:rPr>
                <w:rFonts w:ascii="Times New Roman" w:hAnsi="Times New Roman" w:cs="Times New Roman"/>
                <w:sz w:val="24"/>
                <w:szCs w:val="24"/>
              </w:rPr>
            </w:pPr>
            <w:r w:rsidRPr="00DD7709">
              <w:rPr>
                <w:rFonts w:ascii="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DD7709">
              <w:rPr>
                <w:rFonts w:ascii="Times New Roman" w:hAnsi="Times New Roman" w:cs="Times New Roman"/>
                <w:sz w:val="24"/>
                <w:szCs w:val="24"/>
              </w:rPr>
              <w:t xml:space="preserve">, </w:t>
            </w:r>
            <w:r w:rsidRPr="00DD7709">
              <w:rPr>
                <w:rFonts w:ascii="Times New Roman" w:hAnsi="Times New Roman" w:cs="Times New Roman"/>
                <w:i/>
                <w:iCs/>
                <w:sz w:val="24"/>
                <w:szCs w:val="24"/>
              </w:rPr>
              <w:t xml:space="preserve">«В тот день, когда </w:t>
            </w:r>
            <w:r w:rsidRPr="00DD7709">
              <w:rPr>
                <w:rFonts w:ascii="Times New Roman" w:hAnsi="Times New Roman" w:cs="Times New Roman"/>
                <w:i/>
                <w:iCs/>
                <w:sz w:val="24"/>
                <w:szCs w:val="24"/>
              </w:rPr>
              <w:lastRenderedPageBreak/>
              <w:t>окончилась война…», «Вся суть в одном единственном завете…», «Признание», «О сущем»</w:t>
            </w:r>
          </w:p>
          <w:p w:rsidR="00063030" w:rsidRPr="00DD7709" w:rsidRDefault="00063030" w:rsidP="00CD5F43">
            <w:pPr>
              <w:jc w:val="both"/>
              <w:rPr>
                <w:rFonts w:ascii="Times New Roman" w:hAnsi="Times New Roman" w:cs="Times New Roman"/>
                <w:bCs/>
                <w:sz w:val="24"/>
                <w:szCs w:val="24"/>
              </w:rPr>
            </w:pPr>
            <w:r w:rsidRPr="00DD7709">
              <w:rPr>
                <w:rFonts w:ascii="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063030" w:rsidRPr="00585918" w:rsidRDefault="00063030" w:rsidP="00CD5F43">
            <w:pPr>
              <w:jc w:val="both"/>
              <w:rPr>
                <w:rFonts w:ascii="Times New Roman" w:hAnsi="Times New Roman" w:cs="Times New Roman"/>
                <w:bCs/>
                <w:sz w:val="24"/>
                <w:szCs w:val="24"/>
              </w:rPr>
            </w:pPr>
            <w:r w:rsidRPr="00DD7709">
              <w:rPr>
                <w:rFonts w:ascii="Times New Roman" w:hAnsi="Times New Roman" w:cs="Times New Roman"/>
                <w:bCs/>
                <w:sz w:val="24"/>
                <w:szCs w:val="24"/>
              </w:rPr>
              <w:t xml:space="preserve">Анализ стихов А.Т. Твардовского, посвященных ведущим темам в лирике поэта: тема войны, тема родного дома. </w:t>
            </w:r>
            <w:r w:rsidRPr="00585918">
              <w:rPr>
                <w:rFonts w:ascii="Times New Roman" w:hAnsi="Times New Roman" w:cs="Times New Roman"/>
                <w:bCs/>
                <w:sz w:val="24"/>
                <w:szCs w:val="24"/>
              </w:rPr>
              <w:t>Выявление основных мотивов средствами других видов искусства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585918">
              <w:rPr>
                <w:rFonts w:ascii="Times New Roman" w:hAnsi="Times New Roman" w:cs="Times New Roman"/>
                <w:iCs/>
                <w:sz w:val="24"/>
                <w:szCs w:val="24"/>
              </w:rPr>
              <w:lastRenderedPageBreak/>
              <w:t>2</w:t>
            </w:r>
          </w:p>
        </w:tc>
        <w:tc>
          <w:tcPr>
            <w:tcW w:w="881" w:type="pct"/>
          </w:tcPr>
          <w:p w:rsidR="00063030" w:rsidRPr="00DD7709" w:rsidRDefault="00063030" w:rsidP="00063030">
            <w:pPr>
              <w:tabs>
                <w:tab w:val="left" w:pos="810"/>
              </w:tabs>
              <w:rPr>
                <w:rFonts w:ascii="Times New Roman" w:eastAsia="OfficinaSansBookC" w:hAnsi="Times New Roman"/>
                <w:highlight w:val="white"/>
              </w:rPr>
            </w:pPr>
            <w:r w:rsidRPr="00DD7709">
              <w:rPr>
                <w:rFonts w:ascii="Times New Roman" w:hAnsi="Times New Roman" w:cs="Times New Roman"/>
                <w:b/>
                <w:i/>
              </w:rPr>
              <w:t>ОК 01, ОК 02, ОК 03, ОК 04, ОК 05, ОК 06, ОК 09</w:t>
            </w:r>
            <w:r w:rsidRPr="00DD7709">
              <w:rPr>
                <w:rFonts w:ascii="Times New Roman" w:eastAsia="OfficinaSansBookC" w:hAnsi="Times New Roman"/>
                <w:highlight w:val="white"/>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F61E09" w:rsidTr="00CD5F43">
        <w:trPr>
          <w:trHeight w:val="561"/>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
                <w:bCs/>
                <w:sz w:val="24"/>
                <w:szCs w:val="24"/>
              </w:rPr>
              <w:t>Раздел 7 «Человек и человечность»: Основные явления литературной жизни России конца 50-х – 80-х годов ХХ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12</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F61E09"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7.1</w:t>
            </w:r>
          </w:p>
          <w:p w:rsidR="007C53A4" w:rsidRPr="00DD7709" w:rsidRDefault="007C53A4" w:rsidP="00063030">
            <w:pPr>
              <w:rPr>
                <w:rFonts w:ascii="Times New Roman" w:hAnsi="Times New Roman" w:cs="Times New Roman"/>
                <w:b/>
                <w:bCs/>
                <w:sz w:val="24"/>
                <w:szCs w:val="24"/>
              </w:rPr>
            </w:pPr>
            <w:r w:rsidRPr="00DD7709">
              <w:rPr>
                <w:rFonts w:ascii="Times New Roman" w:hAnsi="Times New Roman" w:cs="Times New Roman"/>
                <w:sz w:val="24"/>
                <w:szCs w:val="24"/>
              </w:rPr>
              <w:t>Тема Великой Отечественной войны в литературе</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7C53A4" w:rsidRPr="00DD7709" w:rsidRDefault="007C53A4" w:rsidP="00063030">
            <w:pPr>
              <w:widowControl w:val="0"/>
              <w:ind w:right="57"/>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F61E09" w:rsidTr="00CD5F43">
        <w:trPr>
          <w:trHeight w:val="13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Поэзия и драматургия Великой Отечественной войне.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«Лейтенантская проза»: В. П. Астафьев, Ю. В. Бондарев, В.</w:t>
            </w:r>
            <w:r w:rsidRPr="00585918">
              <w:rPr>
                <w:rFonts w:ascii="Times New Roman" w:hAnsi="Times New Roman" w:cs="Times New Roman"/>
                <w:sz w:val="24"/>
                <w:szCs w:val="24"/>
              </w:rPr>
              <w:t> </w:t>
            </w:r>
            <w:r w:rsidRPr="00DD7709">
              <w:rPr>
                <w:rFonts w:ascii="Times New Roman" w:hAnsi="Times New Roman" w:cs="Times New Roman"/>
                <w:sz w:val="24"/>
                <w:szCs w:val="24"/>
              </w:rPr>
              <w:t>В. Быков, Б. Л. Васильев, К. Д. Воробьев, В. Л. Кондратьев и др. (обзор прозы «молодых» лейтенантов)</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Проблема нравственного выбора на войне</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Василий Владимирович Быков (1924–2003)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Фадеев Александр Александрович (1901-1956)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736"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p>
        </w:tc>
      </w:tr>
      <w:tr w:rsidR="007C53A4" w:rsidRPr="00F61E09" w:rsidTr="00CD5F43">
        <w:trPr>
          <w:trHeight w:val="194"/>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6A2E39" w:rsidRDefault="007C53A4" w:rsidP="00063030">
            <w:pPr>
              <w:tabs>
                <w:tab w:val="left" w:pos="810"/>
              </w:tabs>
              <w:rPr>
                <w:rFonts w:ascii="Times New Roman" w:eastAsia="OfficinaSansBookC" w:hAnsi="Times New Roman"/>
                <w:highlight w:val="white"/>
              </w:rPr>
            </w:pPr>
            <w:r w:rsidRPr="00DD7709">
              <w:rPr>
                <w:rFonts w:ascii="Times New Roman" w:hAnsi="Times New Roman" w:cs="Times New Roman"/>
                <w:b/>
                <w:i/>
              </w:rPr>
              <w:t>ОК 01, ОК 02, ОК 03, ОК 04, ОК 05, ОК 06, ОК 09</w:t>
            </w:r>
            <w:r w:rsidRPr="00DD7709">
              <w:rPr>
                <w:rFonts w:ascii="Times New Roman" w:eastAsia="OfficinaSansBookC" w:hAnsi="Times New Roman"/>
                <w:highlight w:val="white"/>
              </w:rPr>
              <w:t xml:space="preserve"> </w:t>
            </w:r>
          </w:p>
        </w:tc>
      </w:tr>
      <w:tr w:rsidR="007C53A4" w:rsidRPr="00F61E09" w:rsidTr="00CD5F43">
        <w:trPr>
          <w:trHeight w:val="105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bCs/>
                <w:sz w:val="24"/>
                <w:szCs w:val="24"/>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810"/>
              </w:tabs>
              <w:rPr>
                <w:rFonts w:ascii="Times New Roman" w:hAnsi="Times New Roman" w:cs="Times New Roman"/>
                <w:b/>
                <w:i/>
              </w:rPr>
            </w:pPr>
          </w:p>
        </w:tc>
      </w:tr>
      <w:tr w:rsidR="007C53A4" w:rsidRPr="00585918" w:rsidTr="00CD5F43">
        <w:trPr>
          <w:trHeight w:val="162"/>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lastRenderedPageBreak/>
              <w:t>Тема 7.2</w:t>
            </w:r>
          </w:p>
          <w:p w:rsidR="007C53A4" w:rsidRPr="00DD7709" w:rsidRDefault="007C53A4" w:rsidP="00063030">
            <w:pPr>
              <w:rPr>
                <w:rFonts w:ascii="Times New Roman" w:hAnsi="Times New Roman" w:cs="Times New Roman"/>
                <w:sz w:val="24"/>
                <w:szCs w:val="24"/>
              </w:rPr>
            </w:pPr>
            <w:r w:rsidRPr="00DD7709">
              <w:rPr>
                <w:rFonts w:ascii="Times New Roman" w:hAnsi="Times New Roman" w:cs="Times New Roman"/>
                <w:sz w:val="24"/>
                <w:szCs w:val="24"/>
              </w:rPr>
              <w:t xml:space="preserve">Тоталитарная тема в литературе второй половины </w:t>
            </w:r>
          </w:p>
          <w:p w:rsidR="007C53A4" w:rsidRPr="00585918" w:rsidRDefault="007C53A4" w:rsidP="00063030">
            <w:pPr>
              <w:rPr>
                <w:rFonts w:ascii="Times New Roman" w:hAnsi="Times New Roman" w:cs="Times New Roman"/>
                <w:b/>
                <w:bCs/>
                <w:sz w:val="24"/>
                <w:szCs w:val="24"/>
              </w:rPr>
            </w:pPr>
            <w:r w:rsidRPr="00585918">
              <w:rPr>
                <w:rFonts w:ascii="Times New Roman" w:hAnsi="Times New Roman" w:cs="Times New Roman"/>
                <w:sz w:val="24"/>
                <w:szCs w:val="24"/>
              </w:rPr>
              <w:t>ХХ века</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 1</w:t>
            </w: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F61E09" w:rsidTr="00CD5F43">
        <w:trPr>
          <w:trHeight w:val="3036"/>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Borders>
              <w:bottom w:val="single" w:sz="4" w:space="0" w:color="auto"/>
            </w:tcBorders>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А. И. Солженицын</w:t>
            </w:r>
            <w:r w:rsidRPr="00DD7709">
              <w:rPr>
                <w:rFonts w:ascii="Times New Roman" w:hAnsi="Times New Roman" w:cs="Times New Roman"/>
                <w:sz w:val="24"/>
                <w:szCs w:val="24"/>
              </w:rPr>
              <w:t xml:space="preserve"> «Один день Ивана Денисовича»; </w:t>
            </w:r>
            <w:r w:rsidRPr="00DD7709">
              <w:rPr>
                <w:rFonts w:ascii="Times New Roman" w:hAnsi="Times New Roman" w:cs="Times New Roman"/>
                <w:i/>
                <w:iCs/>
                <w:sz w:val="24"/>
                <w:szCs w:val="24"/>
              </w:rPr>
              <w:t>В.</w:t>
            </w:r>
            <w:r w:rsidRPr="00585918">
              <w:rPr>
                <w:rFonts w:ascii="Times New Roman" w:hAnsi="Times New Roman" w:cs="Times New Roman"/>
                <w:i/>
                <w:iCs/>
                <w:sz w:val="24"/>
                <w:szCs w:val="24"/>
              </w:rPr>
              <w:t> </w:t>
            </w:r>
            <w:r w:rsidRPr="00DD7709">
              <w:rPr>
                <w:rFonts w:ascii="Times New Roman" w:hAnsi="Times New Roman" w:cs="Times New Roman"/>
                <w:i/>
                <w:iCs/>
                <w:sz w:val="24"/>
                <w:szCs w:val="24"/>
              </w:rPr>
              <w:t>Т.</w:t>
            </w:r>
            <w:r w:rsidRPr="00585918">
              <w:rPr>
                <w:rFonts w:ascii="Times New Roman" w:hAnsi="Times New Roman" w:cs="Times New Roman"/>
                <w:i/>
                <w:iCs/>
                <w:sz w:val="24"/>
                <w:szCs w:val="24"/>
              </w:rPr>
              <w:t> </w:t>
            </w:r>
            <w:r w:rsidRPr="00DD7709">
              <w:rPr>
                <w:rFonts w:ascii="Times New Roman" w:hAnsi="Times New Roman" w:cs="Times New Roman"/>
                <w:i/>
                <w:iCs/>
                <w:sz w:val="24"/>
                <w:szCs w:val="24"/>
              </w:rPr>
              <w:t xml:space="preserve">Шаламов </w:t>
            </w:r>
            <w:r w:rsidRPr="00DD7709">
              <w:rPr>
                <w:rFonts w:ascii="Times New Roman" w:hAnsi="Times New Roman" w:cs="Times New Roman"/>
                <w:sz w:val="24"/>
                <w:szCs w:val="24"/>
              </w:rPr>
              <w:t>«Колымские рассказы» (по выбору учителя)</w:t>
            </w:r>
          </w:p>
          <w:p w:rsidR="007C53A4" w:rsidRPr="00DD7709" w:rsidRDefault="007C53A4" w:rsidP="00CD5F43">
            <w:pPr>
              <w:jc w:val="both"/>
              <w:rPr>
                <w:rFonts w:ascii="Times New Roman" w:hAnsi="Times New Roman" w:cs="Times New Roman"/>
                <w:sz w:val="24"/>
                <w:szCs w:val="24"/>
              </w:rPr>
            </w:pPr>
            <w:r w:rsidRPr="00DD7709">
              <w:rPr>
                <w:rFonts w:ascii="Times New Roman" w:hAnsi="Times New Roman" w:cs="Times New Roman"/>
                <w:i/>
                <w:iCs/>
                <w:sz w:val="24"/>
                <w:szCs w:val="24"/>
              </w:rPr>
              <w:t>Александр Исаевич Солженицын</w:t>
            </w:r>
            <w:r w:rsidRPr="00DD7709">
              <w:rPr>
                <w:rFonts w:ascii="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w:t>
            </w:r>
          </w:p>
          <w:p w:rsidR="007C53A4" w:rsidRPr="00DD7709" w:rsidRDefault="007C53A4" w:rsidP="00CD5F43">
            <w:pPr>
              <w:jc w:val="both"/>
              <w:rPr>
                <w:rFonts w:ascii="Times New Roman" w:hAnsi="Times New Roman" w:cs="Times New Roman"/>
                <w:i/>
                <w:iCs/>
                <w:sz w:val="24"/>
                <w:szCs w:val="24"/>
              </w:rPr>
            </w:pPr>
            <w:r w:rsidRPr="00DD7709">
              <w:rPr>
                <w:rFonts w:ascii="Times New Roman" w:hAnsi="Times New Roman" w:cs="Times New Roman"/>
                <w:sz w:val="24"/>
                <w:szCs w:val="24"/>
              </w:rPr>
              <w:t xml:space="preserve">Повесть </w:t>
            </w:r>
            <w:r w:rsidRPr="00DD7709">
              <w:rPr>
                <w:rFonts w:ascii="Times New Roman" w:hAnsi="Times New Roman" w:cs="Times New Roman"/>
                <w:i/>
                <w:iCs/>
                <w:sz w:val="24"/>
                <w:szCs w:val="24"/>
              </w:rPr>
              <w:t>«Один день Ивана Денисовича»</w:t>
            </w:r>
          </w:p>
          <w:p w:rsidR="007C53A4" w:rsidRPr="00585918" w:rsidRDefault="007C53A4" w:rsidP="00CD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sz w:val="24"/>
                <w:szCs w:val="24"/>
              </w:rPr>
              <w:t xml:space="preserve">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 Приемы создания образа: детали портрета, ночные пейзажи, связанные с героем, речь и поступки и др. </w:t>
            </w:r>
            <w:r w:rsidRPr="00585918">
              <w:rPr>
                <w:rFonts w:ascii="Times New Roman" w:hAnsi="Times New Roman" w:cs="Times New Roman"/>
                <w:sz w:val="24"/>
                <w:szCs w:val="24"/>
              </w:rPr>
              <w:t>Экранизация повести</w:t>
            </w:r>
          </w:p>
        </w:tc>
        <w:tc>
          <w:tcPr>
            <w:tcW w:w="736" w:type="pct"/>
            <w:tcBorders>
              <w:bottom w:val="single" w:sz="4" w:space="0" w:color="auto"/>
            </w:tcBorders>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 </w:t>
            </w:r>
          </w:p>
        </w:tc>
        <w:tc>
          <w:tcPr>
            <w:tcW w:w="881" w:type="pct"/>
            <w:vMerge w:val="restart"/>
            <w:tcBorders>
              <w:bottom w:val="single" w:sz="4" w:space="0" w:color="auto"/>
            </w:tcBorders>
          </w:tcPr>
          <w:p w:rsidR="007C53A4" w:rsidRPr="00DD7709" w:rsidRDefault="007C53A4" w:rsidP="00063030">
            <w:pPr>
              <w:widowControl w:val="0"/>
              <w:ind w:right="57"/>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rPr>
            </w:pPr>
          </w:p>
        </w:tc>
      </w:tr>
      <w:tr w:rsidR="007C53A4" w:rsidRPr="00585918" w:rsidTr="00CD5F43">
        <w:trPr>
          <w:trHeight w:val="221"/>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85918">
              <w:rPr>
                <w:rFonts w:ascii="Times New Roman" w:hAnsi="Times New Roman" w:cs="Times New Roman"/>
                <w:bCs/>
                <w:sz w:val="24"/>
                <w:szCs w:val="24"/>
              </w:rPr>
              <w:t>1</w:t>
            </w: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21"/>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Cs/>
                <w:sz w:val="24"/>
                <w:szCs w:val="24"/>
              </w:rPr>
              <w:t xml:space="preserve">Анализ произведений  </w:t>
            </w:r>
            <w:r w:rsidRPr="00585918">
              <w:rPr>
                <w:rFonts w:ascii="Times New Roman" w:hAnsi="Times New Roman" w:cs="Times New Roman"/>
                <w:b/>
                <w:sz w:val="24"/>
                <w:szCs w:val="24"/>
              </w:rPr>
              <w:t xml:space="preserve"> </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F61E09" w:rsidTr="00CD5F43">
        <w:trPr>
          <w:trHeight w:val="293"/>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7.3</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sz w:val="24"/>
                <w:szCs w:val="24"/>
              </w:rPr>
              <w:t>Социальная и нравственная проблематика в литературе второй половины ХХ века</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3</w:t>
            </w:r>
          </w:p>
        </w:tc>
        <w:tc>
          <w:tcPr>
            <w:tcW w:w="881" w:type="pct"/>
            <w:vMerge w:val="restart"/>
          </w:tcPr>
          <w:p w:rsidR="007C53A4" w:rsidRPr="00DD7709" w:rsidRDefault="007C53A4" w:rsidP="00063030">
            <w:pPr>
              <w:widowControl w:val="0"/>
              <w:ind w:right="57"/>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rPr>
            </w:pPr>
          </w:p>
        </w:tc>
      </w:tr>
      <w:tr w:rsidR="007C53A4" w:rsidRPr="00F61E09" w:rsidTr="00CD5F43">
        <w:trPr>
          <w:trHeight w:val="845"/>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 xml:space="preserve">Валентин Григорьевич Распутин </w:t>
            </w:r>
            <w:r w:rsidRPr="00DD7709">
              <w:rPr>
                <w:rFonts w:ascii="Times New Roman" w:hAnsi="Times New Roman" w:cs="Times New Roman"/>
                <w:sz w:val="24"/>
                <w:szCs w:val="24"/>
              </w:rPr>
              <w:t>(1937–2015)</w:t>
            </w:r>
          </w:p>
          <w:p w:rsidR="007C53A4" w:rsidRPr="00DD7709" w:rsidRDefault="007C53A4" w:rsidP="007C53A4">
            <w:pPr>
              <w:jc w:val="both"/>
              <w:rPr>
                <w:rFonts w:ascii="Times New Roman" w:hAnsi="Times New Roman" w:cs="Times New Roman"/>
                <w:bCs/>
                <w:sz w:val="24"/>
                <w:szCs w:val="24"/>
              </w:rPr>
            </w:pPr>
            <w:r w:rsidRPr="00DD7709">
              <w:rPr>
                <w:rFonts w:ascii="Times New Roman" w:hAnsi="Times New Roman" w:cs="Times New Roman"/>
                <w:sz w:val="24"/>
                <w:szCs w:val="24"/>
              </w:rPr>
              <w:t>Повесть</w:t>
            </w:r>
            <w:r w:rsidRPr="00DD7709">
              <w:rPr>
                <w:rFonts w:ascii="Times New Roman" w:hAnsi="Times New Roman" w:cs="Times New Roman"/>
                <w:i/>
                <w:iCs/>
                <w:sz w:val="24"/>
                <w:szCs w:val="24"/>
              </w:rPr>
              <w:t xml:space="preserve"> «Прощание с Матерой».</w:t>
            </w:r>
            <w:r w:rsidRPr="00DD7709">
              <w:rPr>
                <w:rFonts w:ascii="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Шепетко по мотивам распутинской повести. </w:t>
            </w:r>
          </w:p>
          <w:p w:rsidR="007C53A4" w:rsidRPr="00DD7709" w:rsidRDefault="007C53A4" w:rsidP="007C53A4">
            <w:pPr>
              <w:jc w:val="both"/>
              <w:rPr>
                <w:rFonts w:ascii="Times New Roman" w:hAnsi="Times New Roman" w:cs="Times New Roman"/>
                <w:sz w:val="24"/>
                <w:szCs w:val="24"/>
              </w:rPr>
            </w:pPr>
            <w:r w:rsidRPr="00DD7709">
              <w:rPr>
                <w:rFonts w:ascii="Times New Roman" w:hAnsi="Times New Roman" w:cs="Times New Roman"/>
                <w:i/>
                <w:iCs/>
                <w:sz w:val="24"/>
                <w:szCs w:val="24"/>
              </w:rPr>
              <w:t>Василий Макарович Шукшин</w:t>
            </w:r>
            <w:r w:rsidRPr="00DD7709">
              <w:rPr>
                <w:rFonts w:ascii="Times New Roman" w:hAnsi="Times New Roman" w:cs="Times New Roman"/>
                <w:sz w:val="24"/>
                <w:szCs w:val="24"/>
              </w:rPr>
              <w:t xml:space="preserve"> (1929–1974)</w:t>
            </w:r>
          </w:p>
          <w:p w:rsidR="007C53A4" w:rsidRPr="00DD7709" w:rsidRDefault="007C53A4" w:rsidP="007C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D7709">
              <w:rPr>
                <w:rFonts w:ascii="Times New Roman" w:hAnsi="Times New Roman" w:cs="Times New Roman"/>
                <w:sz w:val="24"/>
                <w:szCs w:val="24"/>
              </w:rPr>
              <w:t xml:space="preserve">Рассказы </w:t>
            </w:r>
            <w:r w:rsidRPr="00DD7709">
              <w:rPr>
                <w:rFonts w:ascii="Times New Roman" w:hAnsi="Times New Roman" w:cs="Times New Roman"/>
                <w:i/>
                <w:iCs/>
                <w:sz w:val="24"/>
                <w:szCs w:val="24"/>
              </w:rPr>
              <w:t>«Микроскоп»</w:t>
            </w:r>
            <w:r w:rsidRPr="00DD7709">
              <w:rPr>
                <w:rFonts w:ascii="Times New Roman" w:hAnsi="Times New Roman" w:cs="Times New Roman"/>
                <w:sz w:val="24"/>
                <w:szCs w:val="24"/>
              </w:rPr>
              <w:t xml:space="preserve">, </w:t>
            </w:r>
            <w:r w:rsidRPr="00DD7709">
              <w:rPr>
                <w:rFonts w:ascii="Times New Roman" w:hAnsi="Times New Roman" w:cs="Times New Roman"/>
                <w:i/>
                <w:iCs/>
                <w:sz w:val="24"/>
                <w:szCs w:val="24"/>
              </w:rPr>
              <w:t>«Срезал».</w:t>
            </w:r>
            <w:r w:rsidRPr="00DD7709">
              <w:rPr>
                <w:rFonts w:ascii="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736"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8101AC"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7C53A4" w:rsidRPr="006A2E3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tc>
      </w:tr>
      <w:tr w:rsidR="007C53A4" w:rsidRPr="00F61E09"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bCs/>
                <w:sz w:val="24"/>
                <w:szCs w:val="24"/>
              </w:rPr>
              <w:t>Чтение и анализ фрагментов повести В.</w:t>
            </w:r>
            <w:r w:rsidRPr="00585918">
              <w:rPr>
                <w:rFonts w:ascii="Times New Roman" w:hAnsi="Times New Roman" w:cs="Times New Roman"/>
                <w:bCs/>
                <w:sz w:val="24"/>
                <w:szCs w:val="24"/>
              </w:rPr>
              <w:t> </w:t>
            </w:r>
            <w:r w:rsidRPr="00DD7709">
              <w:rPr>
                <w:rFonts w:ascii="Times New Roman" w:hAnsi="Times New Roman" w:cs="Times New Roman"/>
                <w:bCs/>
                <w:sz w:val="24"/>
                <w:szCs w:val="24"/>
              </w:rPr>
              <w:t>Распутина.</w:t>
            </w:r>
            <w:r w:rsidRPr="00DD7709">
              <w:rPr>
                <w:rFonts w:ascii="Times New Roman" w:hAnsi="Times New Roman" w:cs="Times New Roman"/>
                <w:b/>
                <w:sz w:val="24"/>
                <w:szCs w:val="24"/>
              </w:rPr>
              <w:t xml:space="preserve"> </w:t>
            </w:r>
            <w:r w:rsidRPr="00DD7709">
              <w:rPr>
                <w:rFonts w:ascii="Times New Roman" w:hAnsi="Times New Roman" w:cs="Times New Roman"/>
                <w:bCs/>
                <w:sz w:val="24"/>
                <w:szCs w:val="24"/>
              </w:rPr>
              <w:t xml:space="preserve">Выявление основных нравственных проблем (верность заветам предков, преданность родной </w:t>
            </w:r>
            <w:r w:rsidRPr="00DD7709">
              <w:rPr>
                <w:rFonts w:ascii="Times New Roman" w:hAnsi="Times New Roman" w:cs="Times New Roman"/>
                <w:bCs/>
                <w:sz w:val="24"/>
                <w:szCs w:val="24"/>
              </w:rPr>
              <w:lastRenderedPageBreak/>
              <w:t>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w:t>
            </w:r>
            <w:r w:rsidRPr="00585918">
              <w:rPr>
                <w:rFonts w:ascii="Times New Roman" w:hAnsi="Times New Roman" w:cs="Times New Roman"/>
                <w:bCs/>
                <w:sz w:val="24"/>
                <w:szCs w:val="24"/>
              </w:rPr>
              <w:t> </w:t>
            </w:r>
            <w:r w:rsidRPr="00DD7709">
              <w:rPr>
                <w:rFonts w:ascii="Times New Roman" w:hAnsi="Times New Roman" w:cs="Times New Roman"/>
                <w:bCs/>
                <w:sz w:val="24"/>
                <w:szCs w:val="24"/>
              </w:rPr>
              <w:t xml:space="preserve">Шукшина и «маленький человек» в литературе </w:t>
            </w:r>
            <w:r w:rsidRPr="00585918">
              <w:rPr>
                <w:rFonts w:ascii="Times New Roman" w:hAnsi="Times New Roman" w:cs="Times New Roman"/>
                <w:iCs/>
                <w:sz w:val="24"/>
                <w:szCs w:val="24"/>
              </w:rPr>
              <w:t>XIX</w:t>
            </w:r>
            <w:r w:rsidRPr="00DD7709">
              <w:rPr>
                <w:rFonts w:ascii="Times New Roman" w:hAnsi="Times New Roman" w:cs="Times New Roman"/>
                <w:iCs/>
                <w:sz w:val="24"/>
                <w:szCs w:val="24"/>
              </w:rPr>
              <w:t xml:space="preserve"> века: </w:t>
            </w:r>
            <w:r w:rsidRPr="00DD7709">
              <w:rPr>
                <w:rFonts w:ascii="Times New Roman" w:hAnsi="Times New Roman" w:cs="Times New Roman"/>
                <w:bCs/>
                <w:sz w:val="24"/>
                <w:szCs w:val="24"/>
              </w:rPr>
              <w:t xml:space="preserve">сходство и отличие (составление таблицы). </w:t>
            </w:r>
            <w:r w:rsidRPr="00585918">
              <w:rPr>
                <w:rFonts w:ascii="Times New Roman" w:hAnsi="Times New Roman" w:cs="Times New Roman"/>
                <w:bCs/>
                <w:sz w:val="24"/>
                <w:szCs w:val="24"/>
              </w:rPr>
              <w:t>Речевая характеристика героев, открытый финал шукшинских произведений</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F61E09" w:rsidTr="00CD5F43">
        <w:trPr>
          <w:trHeight w:val="572"/>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Раздел 8</w:t>
            </w:r>
            <w:r>
              <w:rPr>
                <w:rFonts w:ascii="Times New Roman" w:hAnsi="Times New Roman" w:cs="Times New Roman"/>
                <w:b/>
                <w:bCs/>
                <w:sz w:val="24"/>
                <w:szCs w:val="24"/>
              </w:rPr>
              <w:t xml:space="preserve"> </w:t>
            </w:r>
            <w:r w:rsidRPr="00DD7709">
              <w:rPr>
                <w:rFonts w:ascii="Times New Roman" w:hAnsi="Times New Roman" w:cs="Times New Roman"/>
                <w:b/>
                <w:bCs/>
                <w:sz w:val="24"/>
                <w:szCs w:val="24"/>
              </w:rPr>
              <w:t>«Людей неинтересных в мире нет»: Литература с середины 1960-х годов до начала ХХ</w:t>
            </w:r>
            <w:r w:rsidRPr="00585918">
              <w:rPr>
                <w:rFonts w:ascii="Times New Roman" w:hAnsi="Times New Roman" w:cs="Times New Roman"/>
                <w:b/>
                <w:bCs/>
                <w:sz w:val="24"/>
                <w:szCs w:val="24"/>
              </w:rPr>
              <w:t>I</w:t>
            </w:r>
            <w:r w:rsidRPr="00DD7709">
              <w:rPr>
                <w:rFonts w:ascii="Times New Roman" w:hAnsi="Times New Roman" w:cs="Times New Roman"/>
                <w:b/>
                <w:bCs/>
                <w:sz w:val="24"/>
                <w:szCs w:val="24"/>
              </w:rPr>
              <w:t xml:space="preserve">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3</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0"/>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8.1</w:t>
            </w:r>
          </w:p>
          <w:p w:rsidR="007C53A4" w:rsidRPr="00DD7709" w:rsidRDefault="007C53A4" w:rsidP="00063030">
            <w:pPr>
              <w:rPr>
                <w:rFonts w:ascii="Times New Roman" w:hAnsi="Times New Roman" w:cs="Times New Roman"/>
                <w:b/>
                <w:bCs/>
                <w:sz w:val="24"/>
                <w:szCs w:val="24"/>
              </w:rPr>
            </w:pPr>
            <w:r w:rsidRPr="00DD7709">
              <w:rPr>
                <w:rFonts w:ascii="Times New Roman" w:hAnsi="Times New Roman" w:cs="Times New Roman"/>
                <w:sz w:val="24"/>
                <w:szCs w:val="24"/>
              </w:rPr>
              <w:t>Лирика: проблематика и образы</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r w:rsidRPr="00585918">
              <w:rPr>
                <w:rFonts w:ascii="Times New Roman" w:hAnsi="Times New Roman" w:cs="Times New Roman"/>
                <w:iCs/>
                <w:sz w:val="24"/>
                <w:szCs w:val="24"/>
              </w:rPr>
              <w:t>2</w:t>
            </w:r>
          </w:p>
        </w:tc>
        <w:tc>
          <w:tcPr>
            <w:tcW w:w="881" w:type="pct"/>
            <w:vMerge w:val="restart"/>
          </w:tcPr>
          <w:p w:rsidR="007C53A4" w:rsidRPr="00DD7709" w:rsidRDefault="007C53A4"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r>
      <w:tr w:rsidR="007C53A4" w:rsidRPr="00585918" w:rsidTr="00CD5F43">
        <w:trPr>
          <w:trHeight w:val="1548"/>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Иосиф Александрович Бродский </w:t>
            </w:r>
            <w:r w:rsidRPr="00DD7709">
              <w:rPr>
                <w:rFonts w:ascii="Times New Roman" w:hAnsi="Times New Roman" w:cs="Times New Roman"/>
                <w:sz w:val="24"/>
                <w:szCs w:val="24"/>
              </w:rPr>
              <w:t>(1940–1996) Лауреат Нобелевской премии по литературе.</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«В деревне Бог живет по углам…», «Пилигримы», «Воротишься на родину. Ну что ж», «Стансы», «</w:t>
            </w:r>
            <w:r w:rsidRPr="00585918">
              <w:rPr>
                <w:rFonts w:ascii="Times New Roman" w:hAnsi="Times New Roman" w:cs="Times New Roman"/>
                <w:i/>
                <w:iCs/>
                <w:sz w:val="24"/>
                <w:szCs w:val="24"/>
              </w:rPr>
              <w:t>Postsciptum</w:t>
            </w:r>
            <w:r w:rsidRPr="00DD7709">
              <w:rPr>
                <w:rFonts w:ascii="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DD7709">
              <w:rPr>
                <w:rFonts w:ascii="Times New Roman" w:hAnsi="Times New Roman" w:cs="Times New Roman"/>
                <w:sz w:val="24"/>
                <w:szCs w:val="24"/>
              </w:rPr>
              <w:t xml:space="preserve">, </w:t>
            </w:r>
            <w:r w:rsidRPr="00DD7709">
              <w:rPr>
                <w:rFonts w:ascii="Times New Roman" w:hAnsi="Times New Roman" w:cs="Times New Roman"/>
                <w:i/>
                <w:iCs/>
                <w:sz w:val="24"/>
                <w:szCs w:val="24"/>
              </w:rPr>
              <w:t xml:space="preserve">«Не выходи из комнаты…» </w:t>
            </w:r>
            <w:r w:rsidRPr="00DD7709">
              <w:rPr>
                <w:rFonts w:ascii="Times New Roman" w:hAnsi="Times New Roman" w:cs="Times New Roman"/>
                <w:sz w:val="24"/>
                <w:szCs w:val="24"/>
              </w:rPr>
              <w:t>(по выбору учителя).</w:t>
            </w:r>
          </w:p>
          <w:p w:rsidR="007C53A4" w:rsidRPr="00DD7709" w:rsidRDefault="007C53A4" w:rsidP="00063030">
            <w:pPr>
              <w:jc w:val="both"/>
              <w:rPr>
                <w:rFonts w:ascii="Times New Roman" w:hAnsi="Times New Roman" w:cs="Times New Roman"/>
                <w:bCs/>
                <w:sz w:val="24"/>
                <w:szCs w:val="24"/>
              </w:rPr>
            </w:pPr>
            <w:r w:rsidRPr="00DD7709">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Давид Самуилович Самойлов</w:t>
            </w:r>
            <w:r w:rsidRPr="00DD7709">
              <w:rPr>
                <w:rFonts w:ascii="Times New Roman" w:hAnsi="Times New Roman" w:cs="Times New Roman"/>
                <w:sz w:val="24"/>
                <w:szCs w:val="24"/>
              </w:rPr>
              <w:t xml:space="preserve"> (1920–1990) Поэт, влюбленный в жизнь. </w:t>
            </w:r>
            <w:r w:rsidRPr="00DD7709">
              <w:rPr>
                <w:rFonts w:ascii="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DD7709">
              <w:rPr>
                <w:rFonts w:ascii="Times New Roman" w:hAnsi="Times New Roman" w:cs="Times New Roman"/>
                <w:sz w:val="24"/>
                <w:szCs w:val="24"/>
              </w:rPr>
              <w:t>(по выбору учителя)</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w:t>
            </w:r>
            <w:r w:rsidRPr="00DD7709">
              <w:rPr>
                <w:rFonts w:ascii="Times New Roman" w:hAnsi="Times New Roman" w:cs="Times New Roman"/>
                <w:sz w:val="24"/>
                <w:szCs w:val="24"/>
              </w:rPr>
              <w:lastRenderedPageBreak/>
              <w:t xml:space="preserve">разнообразие самойловской поэзии. Пять основных тем: война, творчество, история, любовь, Москва. </w:t>
            </w:r>
            <w:r w:rsidRPr="00585918">
              <w:rPr>
                <w:rFonts w:ascii="Times New Roman" w:hAnsi="Times New Roman" w:cs="Times New Roman"/>
                <w:sz w:val="24"/>
                <w:szCs w:val="24"/>
              </w:rPr>
              <w:t>Диалоги с русской поэзией</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F61E09" w:rsidTr="00CD5F43">
        <w:trPr>
          <w:trHeight w:val="20"/>
        </w:trPr>
        <w:tc>
          <w:tcPr>
            <w:tcW w:w="619"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t>Тема 8.2</w:t>
            </w:r>
          </w:p>
          <w:p w:rsidR="007C53A4" w:rsidRPr="00585918" w:rsidRDefault="007C53A4" w:rsidP="00063030">
            <w:pPr>
              <w:rPr>
                <w:rFonts w:ascii="Times New Roman" w:hAnsi="Times New Roman" w:cs="Times New Roman"/>
                <w:sz w:val="24"/>
                <w:szCs w:val="24"/>
              </w:rPr>
            </w:pPr>
            <w:r w:rsidRPr="00585918">
              <w:rPr>
                <w:rFonts w:ascii="Times New Roman" w:hAnsi="Times New Roman" w:cs="Times New Roman"/>
                <w:sz w:val="24"/>
                <w:szCs w:val="24"/>
              </w:rPr>
              <w:t>Драматургия: традиции и новаторство</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r w:rsidR="007C53A4" w:rsidRPr="00F61E09" w:rsidTr="00CD5F43">
        <w:trPr>
          <w:trHeight w:val="56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Александр Валентинович Вампилов </w:t>
            </w:r>
            <w:r w:rsidRPr="00DD7709">
              <w:rPr>
                <w:rFonts w:ascii="Times New Roman" w:hAnsi="Times New Roman" w:cs="Times New Roman"/>
                <w:sz w:val="24"/>
                <w:szCs w:val="24"/>
              </w:rPr>
              <w:t>(1937–1972)</w:t>
            </w:r>
          </w:p>
          <w:p w:rsidR="007C53A4" w:rsidRPr="00DD7709" w:rsidRDefault="007C53A4"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 xml:space="preserve">«Провинциальные анекдоты» </w:t>
            </w:r>
            <w:r w:rsidRPr="00DD7709">
              <w:rPr>
                <w:rFonts w:ascii="Times New Roman" w:hAnsi="Times New Roman" w:cs="Times New Roman"/>
                <w:sz w:val="24"/>
                <w:szCs w:val="24"/>
              </w:rPr>
              <w:t>(две одноактные пьесы: «История с метранпажем» и «Двадцать минут с ангелом»).</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DD7709">
              <w:rPr>
                <w:rFonts w:ascii="Times New Roman" w:hAnsi="Times New Roman" w:cs="Times New Roman"/>
                <w:i/>
                <w:iCs/>
                <w:sz w:val="24"/>
                <w:szCs w:val="24"/>
              </w:rPr>
              <w:t>(«История с метранпажем»)</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sz w:val="24"/>
                <w:szCs w:val="24"/>
              </w:rPr>
              <w:t>«</w:t>
            </w:r>
            <w:r w:rsidRPr="00DD7709">
              <w:rPr>
                <w:rFonts w:ascii="Times New Roman" w:hAnsi="Times New Roman" w:cs="Times New Roman"/>
                <w:i/>
                <w:iCs/>
                <w:sz w:val="24"/>
                <w:szCs w:val="24"/>
              </w:rPr>
              <w:t>Двадцать минут с ангелом</w:t>
            </w:r>
            <w:r w:rsidRPr="00DD7709">
              <w:rPr>
                <w:rFonts w:ascii="Times New Roman" w:hAnsi="Times New Roman" w:cs="Times New Roman"/>
                <w:sz w:val="24"/>
                <w:szCs w:val="24"/>
              </w:rPr>
              <w:t xml:space="preserve">» – тест на способность к великодушию. Конфликт бездушного мира и бескорыстия. </w:t>
            </w:r>
            <w:r w:rsidRPr="00585918">
              <w:rPr>
                <w:rFonts w:ascii="Times New Roman" w:hAnsi="Times New Roman" w:cs="Times New Roman"/>
                <w:sz w:val="24"/>
                <w:szCs w:val="24"/>
              </w:rPr>
              <w:t>Символичность названия пьесы. Сценическая история пьесы</w:t>
            </w:r>
          </w:p>
        </w:tc>
        <w:tc>
          <w:tcPr>
            <w:tcW w:w="736"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7C53A4" w:rsidRPr="00585918" w:rsidTr="00CD5F43">
        <w:trPr>
          <w:trHeight w:val="85"/>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585918" w:rsidTr="00CD5F43">
        <w:trPr>
          <w:trHeight w:val="851"/>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D7709">
              <w:rPr>
                <w:rFonts w:ascii="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Гоголевские традиции в пьесе драматурга. Символичность названия пьесы</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
                <w:bCs/>
                <w:sz w:val="24"/>
                <w:szCs w:val="24"/>
              </w:rPr>
              <w:t>Раздел 9</w:t>
            </w:r>
            <w:r>
              <w:rPr>
                <w:rFonts w:ascii="Times New Roman" w:hAnsi="Times New Roman" w:cs="Times New Roman"/>
                <w:b/>
                <w:bCs/>
                <w:sz w:val="24"/>
                <w:szCs w:val="24"/>
              </w:rPr>
              <w:t xml:space="preserve"> </w:t>
            </w:r>
            <w:r w:rsidRPr="00DD7709">
              <w:rPr>
                <w:rFonts w:ascii="Times New Roman" w:hAnsi="Times New Roman" w:cs="Times New Roman"/>
                <w:b/>
                <w:bCs/>
                <w:sz w:val="24"/>
                <w:szCs w:val="24"/>
              </w:rPr>
              <w:t>Зарубежная литература ХХ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2</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F61E09" w:rsidTr="00CD5F43">
        <w:trPr>
          <w:trHeight w:val="152"/>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9.1</w:t>
            </w:r>
          </w:p>
          <w:p w:rsidR="007C53A4" w:rsidRPr="00DD7709" w:rsidRDefault="007C53A4" w:rsidP="00063030">
            <w:pPr>
              <w:rPr>
                <w:rFonts w:ascii="Times New Roman" w:hAnsi="Times New Roman" w:cs="Times New Roman"/>
                <w:sz w:val="24"/>
                <w:szCs w:val="24"/>
              </w:rPr>
            </w:pPr>
            <w:r w:rsidRPr="00DD7709">
              <w:rPr>
                <w:rFonts w:ascii="Times New Roman" w:hAnsi="Times New Roman" w:cs="Times New Roman"/>
                <w:sz w:val="24"/>
                <w:szCs w:val="24"/>
              </w:rPr>
              <w:t>Основные тенденции развития зарубежной литературы</w:t>
            </w:r>
          </w:p>
          <w:p w:rsidR="007C53A4" w:rsidRPr="00585918" w:rsidRDefault="007C53A4" w:rsidP="00063030">
            <w:pPr>
              <w:rPr>
                <w:rFonts w:ascii="Times New Roman" w:hAnsi="Times New Roman" w:cs="Times New Roman"/>
                <w:sz w:val="24"/>
                <w:szCs w:val="24"/>
              </w:rPr>
            </w:pPr>
            <w:r w:rsidRPr="00585918">
              <w:rPr>
                <w:rFonts w:ascii="Times New Roman" w:hAnsi="Times New Roman" w:cs="Times New Roman"/>
                <w:sz w:val="24"/>
                <w:szCs w:val="24"/>
              </w:rPr>
              <w:t>и «культовые» имена</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 xml:space="preserve"> </w:t>
            </w: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F61E09" w:rsidTr="00CD5F43">
        <w:trPr>
          <w:trHeight w:val="278"/>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i/>
                <w:iCs/>
                <w:sz w:val="24"/>
                <w:szCs w:val="24"/>
              </w:rPr>
            </w:pPr>
            <w:r w:rsidRPr="00DD7709">
              <w:rPr>
                <w:rFonts w:ascii="Times New Roman" w:hAnsi="Times New Roman" w:cs="Times New Roman"/>
                <w:i/>
                <w:iCs/>
                <w:sz w:val="24"/>
                <w:szCs w:val="24"/>
              </w:rPr>
              <w:t>Рэй Брэдбери</w:t>
            </w:r>
            <w:r w:rsidRPr="00DD7709">
              <w:rPr>
                <w:rFonts w:ascii="Times New Roman" w:hAnsi="Times New Roman" w:cs="Times New Roman"/>
                <w:sz w:val="24"/>
                <w:szCs w:val="24"/>
              </w:rPr>
              <w:t xml:space="preserve"> (1920–2012). Научно-фантастические рассказы </w:t>
            </w:r>
            <w:r w:rsidRPr="00DD7709">
              <w:rPr>
                <w:rFonts w:ascii="Times New Roman" w:hAnsi="Times New Roman" w:cs="Times New Roman"/>
                <w:i/>
                <w:iCs/>
                <w:sz w:val="24"/>
                <w:szCs w:val="24"/>
              </w:rPr>
              <w:t xml:space="preserve">«И грянул гром», «Вельд» </w:t>
            </w:r>
          </w:p>
          <w:p w:rsidR="007C53A4" w:rsidRPr="00DD7709" w:rsidRDefault="007C53A4" w:rsidP="00063030">
            <w:pPr>
              <w:jc w:val="both"/>
              <w:rPr>
                <w:rFonts w:ascii="Times New Roman" w:hAnsi="Times New Roman" w:cs="Times New Roman"/>
                <w:bCs/>
                <w:sz w:val="24"/>
                <w:szCs w:val="24"/>
              </w:rPr>
            </w:pPr>
            <w:r w:rsidRPr="00DD7709">
              <w:rPr>
                <w:rFonts w:ascii="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DD7709">
              <w:rPr>
                <w:rFonts w:ascii="Times New Roman" w:hAnsi="Times New Roman" w:cs="Times New Roman"/>
                <w:i/>
                <w:iCs/>
                <w:sz w:val="24"/>
                <w:szCs w:val="24"/>
              </w:rPr>
              <w:t>«И грянул гром»</w:t>
            </w:r>
            <w:r w:rsidRPr="00DD7709">
              <w:rPr>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DD7709">
              <w:rPr>
                <w:rFonts w:ascii="Times New Roman" w:hAnsi="Times New Roman" w:cs="Times New Roman"/>
                <w:i/>
                <w:iCs/>
                <w:sz w:val="24"/>
                <w:szCs w:val="24"/>
              </w:rPr>
              <w:t>«Вельд»</w:t>
            </w:r>
            <w:r w:rsidRPr="00DD7709">
              <w:rPr>
                <w:rFonts w:ascii="Times New Roman" w:hAnsi="Times New Roman" w:cs="Times New Roman"/>
                <w:sz w:val="24"/>
                <w:szCs w:val="24"/>
              </w:rPr>
              <w:t>). Сочетание сказки и фантастики</w:t>
            </w:r>
          </w:p>
          <w:p w:rsidR="007C53A4" w:rsidRPr="00DD7709" w:rsidRDefault="007C53A4" w:rsidP="00063030">
            <w:pPr>
              <w:jc w:val="both"/>
              <w:rPr>
                <w:rFonts w:ascii="Times New Roman" w:hAnsi="Times New Roman" w:cs="Times New Roman"/>
                <w:bCs/>
                <w:sz w:val="24"/>
                <w:szCs w:val="24"/>
              </w:rPr>
            </w:pPr>
            <w:r w:rsidRPr="00DD7709">
              <w:rPr>
                <w:rFonts w:ascii="Times New Roman" w:hAnsi="Times New Roman" w:cs="Times New Roman"/>
                <w:i/>
                <w:iCs/>
                <w:sz w:val="24"/>
                <w:szCs w:val="24"/>
              </w:rPr>
              <w:lastRenderedPageBreak/>
              <w:t>Эрнест Хемингуэй</w:t>
            </w:r>
            <w:r w:rsidRPr="00DD7709">
              <w:rPr>
                <w:rFonts w:ascii="Times New Roman" w:hAnsi="Times New Roman" w:cs="Times New Roman"/>
                <w:sz w:val="24"/>
                <w:szCs w:val="24"/>
              </w:rPr>
              <w:t xml:space="preserve"> (1899–1961). Новелла </w:t>
            </w:r>
            <w:r w:rsidRPr="00DD7709">
              <w:rPr>
                <w:rFonts w:ascii="Times New Roman" w:hAnsi="Times New Roman" w:cs="Times New Roman"/>
                <w:i/>
                <w:iCs/>
                <w:sz w:val="24"/>
                <w:szCs w:val="24"/>
              </w:rPr>
              <w:t xml:space="preserve">«Кошка под дождем». </w:t>
            </w:r>
            <w:r w:rsidRPr="00DD7709">
              <w:rPr>
                <w:rFonts w:ascii="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bCs/>
                <w:sz w:val="24"/>
                <w:szCs w:val="24"/>
              </w:rPr>
              <w:t>Особенности жанра «фантастический рассказ». Рассказ-предупреждение Р.</w:t>
            </w:r>
            <w:r w:rsidRPr="00585918">
              <w:rPr>
                <w:rFonts w:ascii="Times New Roman" w:hAnsi="Times New Roman" w:cs="Times New Roman"/>
                <w:bCs/>
                <w:sz w:val="24"/>
                <w:szCs w:val="24"/>
              </w:rPr>
              <w:t> </w:t>
            </w:r>
            <w:r w:rsidRPr="00DD7709">
              <w:rPr>
                <w:rFonts w:ascii="Times New Roman" w:hAnsi="Times New Roman" w:cs="Times New Roman"/>
                <w:bCs/>
                <w:sz w:val="24"/>
                <w:szCs w:val="24"/>
              </w:rPr>
              <w:t>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tc>
        <w:tc>
          <w:tcPr>
            <w:tcW w:w="736"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7C53A4" w:rsidRPr="00585918" w:rsidTr="00CD5F43">
        <w:trPr>
          <w:trHeight w:val="11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widowControl w:val="0"/>
              <w:autoSpaceDE w:val="0"/>
              <w:autoSpaceDN w:val="0"/>
              <w:adjustRightInd w:val="0"/>
              <w:jc w:val="both"/>
              <w:rPr>
                <w:rFonts w:ascii="Times New Roman" w:hAnsi="Times New Roman" w:cs="Times New Roman"/>
                <w:i/>
                <w:i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85918">
              <w:rPr>
                <w:rFonts w:ascii="Times New Roman" w:hAnsi="Times New Roman" w:cs="Times New Roman"/>
                <w:bCs/>
                <w:sz w:val="24"/>
                <w:szCs w:val="24"/>
              </w:rPr>
              <w:t>2</w:t>
            </w: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r w:rsidR="007C53A4" w:rsidRPr="00585918" w:rsidTr="00CD5F43">
        <w:trPr>
          <w:trHeight w:val="843"/>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widowControl w:val="0"/>
              <w:autoSpaceDE w:val="0"/>
              <w:autoSpaceDN w:val="0"/>
              <w:adjustRightInd w:val="0"/>
              <w:jc w:val="both"/>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Зарубежная поэзия и драматургия второй </w:t>
            </w:r>
            <w:r w:rsidRPr="00585918">
              <w:rPr>
                <w:rFonts w:ascii="Times New Roman" w:eastAsia="Times New Roman" w:hAnsi="Times New Roman" w:cs="Times New Roman"/>
                <w:bCs/>
                <w:sz w:val="24"/>
                <w:szCs w:val="24"/>
              </w:rPr>
              <w:t>XIX</w:t>
            </w:r>
            <w:r w:rsidRPr="00DD7709">
              <w:rPr>
                <w:rFonts w:ascii="Times New Roman" w:eastAsia="Times New Roman" w:hAnsi="Times New Roman" w:cs="Times New Roman"/>
                <w:bCs/>
                <w:sz w:val="24"/>
                <w:szCs w:val="24"/>
              </w:rPr>
              <w:t xml:space="preserve"> и </w:t>
            </w:r>
            <w:r w:rsidRPr="00585918">
              <w:rPr>
                <w:rFonts w:ascii="Times New Roman" w:eastAsia="Times New Roman" w:hAnsi="Times New Roman" w:cs="Times New Roman"/>
                <w:bCs/>
                <w:sz w:val="24"/>
                <w:szCs w:val="24"/>
              </w:rPr>
              <w:t>XX</w:t>
            </w:r>
            <w:r w:rsidRPr="00DD7709">
              <w:rPr>
                <w:rFonts w:ascii="Times New Roman" w:eastAsia="Times New Roman" w:hAnsi="Times New Roman" w:cs="Times New Roman"/>
                <w:bCs/>
                <w:sz w:val="24"/>
                <w:szCs w:val="24"/>
              </w:rPr>
              <w:t xml:space="preserve"> века</w:t>
            </w:r>
          </w:p>
          <w:p w:rsidR="007C53A4" w:rsidRPr="00DD7709" w:rsidRDefault="007C53A4" w:rsidP="00063030">
            <w:pPr>
              <w:widowControl w:val="0"/>
              <w:autoSpaceDE w:val="0"/>
              <w:autoSpaceDN w:val="0"/>
              <w:adjustRightInd w:val="0"/>
              <w:jc w:val="both"/>
              <w:rPr>
                <w:rFonts w:ascii="Times New Roman" w:eastAsia="Times New Roman" w:hAnsi="Times New Roman" w:cs="Times New Roman"/>
                <w:b/>
                <w:sz w:val="24"/>
                <w:szCs w:val="24"/>
              </w:rPr>
            </w:pPr>
            <w:r w:rsidRPr="00DD7709">
              <w:rPr>
                <w:rFonts w:ascii="Times New Roman" w:hAnsi="Times New Roman" w:cs="Times New Roman"/>
                <w:bCs/>
                <w:sz w:val="24"/>
                <w:szCs w:val="24"/>
              </w:rPr>
              <w:t xml:space="preserve">Драматизация: разыгрывание одного из эпизодов выбранного произведения, </w:t>
            </w:r>
            <w:r w:rsidRPr="00DD7709">
              <w:rPr>
                <w:rFonts w:ascii="Times New Roman" w:hAnsi="Times New Roman" w:cs="Times New Roman"/>
                <w:sz w:val="24"/>
                <w:szCs w:val="24"/>
              </w:rPr>
              <w:t>чтение и анализ стихотворений</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r w:rsidR="00063030" w:rsidRPr="00585918" w:rsidTr="00CD5F43">
        <w:trPr>
          <w:trHeight w:val="278"/>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Раздел 10 Художественный мир литературы народов России</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585918">
              <w:rPr>
                <w:rFonts w:ascii="Times New Roman" w:hAnsi="Times New Roman" w:cs="Times New Roman"/>
                <w:b/>
                <w:iCs/>
                <w:sz w:val="24"/>
                <w:szCs w:val="24"/>
              </w:rPr>
              <w:t>2</w:t>
            </w: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F61E09" w:rsidTr="00CD5F43">
        <w:trPr>
          <w:trHeight w:val="20"/>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10.1</w:t>
            </w:r>
            <w:r w:rsidRPr="00DD7709">
              <w:rPr>
                <w:rFonts w:ascii="Times New Roman" w:hAnsi="Times New Roman" w:cs="Times New Roman"/>
                <w:sz w:val="24"/>
                <w:szCs w:val="24"/>
              </w:rPr>
              <w:t xml:space="preserve"> Взаимосвязь и взаимовлияние литератур народов России</w:t>
            </w:r>
          </w:p>
        </w:tc>
        <w:tc>
          <w:tcPr>
            <w:tcW w:w="2764"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85918">
              <w:rPr>
                <w:rFonts w:ascii="Times New Roman" w:hAnsi="Times New Roman" w:cs="Times New Roman"/>
                <w:b/>
                <w:sz w:val="24"/>
                <w:szCs w:val="24"/>
              </w:rPr>
              <w:t>Содержание учебного материала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585918">
              <w:rPr>
                <w:rFonts w:ascii="Times New Roman" w:hAnsi="Times New Roman" w:cs="Times New Roman"/>
                <w:bCs/>
                <w:iCs/>
                <w:sz w:val="24"/>
                <w:szCs w:val="24"/>
              </w:rPr>
              <w:t>2</w:t>
            </w: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sz w:val="24"/>
                <w:szCs w:val="24"/>
              </w:rPr>
              <w:t xml:space="preserve">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063030" w:rsidRPr="00585918" w:rsidTr="00CD5F43">
        <w:trPr>
          <w:trHeight w:val="3267"/>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Кайсын Шуваевич Кулиев</w:t>
            </w:r>
            <w:r w:rsidRPr="00DD7709">
              <w:rPr>
                <w:rFonts w:ascii="Times New Roman" w:hAnsi="Times New Roman" w:cs="Times New Roman"/>
                <w:sz w:val="24"/>
                <w:szCs w:val="24"/>
              </w:rPr>
              <w:t xml:space="preserve"> (1917–1985) – балкарский поэт и прозаик  </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i/>
                <w:iCs/>
                <w:sz w:val="24"/>
                <w:szCs w:val="24"/>
              </w:rPr>
              <w:t>Лирика</w:t>
            </w:r>
            <w:r w:rsidRPr="00DD7709">
              <w:rPr>
                <w:rFonts w:ascii="Times New Roman" w:hAnsi="Times New Roman" w:cs="Times New Roman"/>
                <w:sz w:val="24"/>
                <w:szCs w:val="24"/>
              </w:rPr>
              <w:t xml:space="preserve"> (перевод Б. Ахмадулиной). «Его поэзия – это целостность человека и мира…». Тематическое многообразие лирики поэта: тема творчества («</w:t>
            </w:r>
            <w:r w:rsidRPr="00DD7709">
              <w:rPr>
                <w:rFonts w:ascii="Times New Roman" w:hAnsi="Times New Roman" w:cs="Times New Roman"/>
                <w:i/>
                <w:iCs/>
                <w:sz w:val="24"/>
                <w:szCs w:val="24"/>
              </w:rPr>
              <w:t>Сказали мне люди: "Поэт – кто велик"…</w:t>
            </w:r>
            <w:r w:rsidRPr="00DD7709">
              <w:rPr>
                <w:rFonts w:ascii="Times New Roman" w:hAnsi="Times New Roman" w:cs="Times New Roman"/>
                <w:sz w:val="24"/>
                <w:szCs w:val="24"/>
              </w:rPr>
              <w:t>», «</w:t>
            </w:r>
            <w:r w:rsidRPr="00DD7709">
              <w:rPr>
                <w:rFonts w:ascii="Times New Roman" w:hAnsi="Times New Roman" w:cs="Times New Roman"/>
                <w:i/>
                <w:iCs/>
                <w:sz w:val="24"/>
                <w:szCs w:val="24"/>
              </w:rPr>
              <w:t>Чужой бешмет не примеряй, мой стих…</w:t>
            </w:r>
            <w:r w:rsidRPr="00DD7709">
              <w:rPr>
                <w:rFonts w:ascii="Times New Roman" w:hAnsi="Times New Roman" w:cs="Times New Roman"/>
                <w:sz w:val="24"/>
                <w:szCs w:val="24"/>
              </w:rPr>
              <w:t>», «</w:t>
            </w:r>
            <w:r w:rsidRPr="00DD7709">
              <w:rPr>
                <w:rFonts w:ascii="Times New Roman" w:hAnsi="Times New Roman" w:cs="Times New Roman"/>
                <w:i/>
                <w:iCs/>
                <w:sz w:val="24"/>
                <w:szCs w:val="24"/>
              </w:rPr>
              <w:t>Жизнь – восхожденье</w:t>
            </w:r>
            <w:r w:rsidRPr="00DD7709">
              <w:rPr>
                <w:rFonts w:ascii="Times New Roman" w:hAnsi="Times New Roman" w:cs="Times New Roman"/>
                <w:sz w:val="24"/>
                <w:szCs w:val="24"/>
              </w:rPr>
              <w:t xml:space="preserve">»); тема любви к малой родине, ее природе </w:t>
            </w:r>
            <w:r w:rsidRPr="00DD7709">
              <w:rPr>
                <w:rFonts w:ascii="Times New Roman" w:hAnsi="Times New Roman" w:cs="Times New Roman"/>
                <w:i/>
                <w:iCs/>
                <w:sz w:val="24"/>
                <w:szCs w:val="24"/>
              </w:rPr>
              <w:t>(</w:t>
            </w:r>
            <w:r w:rsidRPr="00DD7709">
              <w:rPr>
                <w:rFonts w:ascii="Times New Roman" w:hAnsi="Times New Roman" w:cs="Times New Roman"/>
                <w:sz w:val="24"/>
                <w:szCs w:val="24"/>
              </w:rPr>
              <w:t>«</w:t>
            </w:r>
            <w:r w:rsidRPr="00DD7709">
              <w:rPr>
                <w:rFonts w:ascii="Times New Roman" w:hAnsi="Times New Roman" w:cs="Times New Roman"/>
                <w:i/>
                <w:iCs/>
                <w:sz w:val="24"/>
                <w:szCs w:val="24"/>
              </w:rPr>
              <w:t>Каким бы малым ни был мой народ…</w:t>
            </w:r>
            <w:r w:rsidRPr="00DD7709">
              <w:rPr>
                <w:rFonts w:ascii="Times New Roman" w:hAnsi="Times New Roman" w:cs="Times New Roman"/>
                <w:sz w:val="24"/>
                <w:szCs w:val="24"/>
              </w:rPr>
              <w:t>», «</w:t>
            </w:r>
            <w:r w:rsidRPr="00DD7709">
              <w:rPr>
                <w:rFonts w:ascii="Times New Roman" w:hAnsi="Times New Roman" w:cs="Times New Roman"/>
                <w:i/>
                <w:iCs/>
                <w:sz w:val="24"/>
                <w:szCs w:val="24"/>
              </w:rPr>
              <w:t>Зима пришла</w:t>
            </w:r>
            <w:r w:rsidRPr="00DD7709">
              <w:rPr>
                <w:rFonts w:ascii="Times New Roman" w:hAnsi="Times New Roman" w:cs="Times New Roman"/>
                <w:sz w:val="24"/>
                <w:szCs w:val="24"/>
              </w:rPr>
              <w:t>», «</w:t>
            </w:r>
            <w:r w:rsidRPr="00DD7709">
              <w:rPr>
                <w:rFonts w:ascii="Times New Roman" w:hAnsi="Times New Roman" w:cs="Times New Roman"/>
                <w:i/>
                <w:iCs/>
                <w:sz w:val="24"/>
                <w:szCs w:val="24"/>
              </w:rPr>
              <w:t>Яблоками пахнет осень…</w:t>
            </w:r>
            <w:r w:rsidRPr="00DD7709">
              <w:rPr>
                <w:rFonts w:ascii="Times New Roman" w:hAnsi="Times New Roman" w:cs="Times New Roman"/>
                <w:sz w:val="24"/>
                <w:szCs w:val="24"/>
              </w:rPr>
              <w:t>», «</w:t>
            </w:r>
            <w:r w:rsidRPr="00DD7709">
              <w:rPr>
                <w:rFonts w:ascii="Times New Roman" w:hAnsi="Times New Roman" w:cs="Times New Roman"/>
                <w:i/>
                <w:iCs/>
                <w:sz w:val="24"/>
                <w:szCs w:val="24"/>
              </w:rPr>
              <w:t>Вечер в горах</w:t>
            </w:r>
            <w:r w:rsidRPr="00DD7709">
              <w:rPr>
                <w:rFonts w:ascii="Times New Roman" w:hAnsi="Times New Roman" w:cs="Times New Roman"/>
                <w:sz w:val="24"/>
                <w:szCs w:val="24"/>
              </w:rPr>
              <w:t>»); историческая тема (война – «</w:t>
            </w:r>
            <w:r w:rsidRPr="00DD7709">
              <w:rPr>
                <w:rFonts w:ascii="Times New Roman" w:hAnsi="Times New Roman" w:cs="Times New Roman"/>
                <w:i/>
                <w:iCs/>
                <w:sz w:val="24"/>
                <w:szCs w:val="24"/>
              </w:rPr>
              <w:t>Обрушилось горе на нас, как скала…</w:t>
            </w:r>
            <w:r w:rsidRPr="00DD7709">
              <w:rPr>
                <w:rFonts w:ascii="Times New Roman" w:hAnsi="Times New Roman" w:cs="Times New Roman"/>
                <w:sz w:val="24"/>
                <w:szCs w:val="24"/>
              </w:rPr>
              <w:t>»; депортация – «</w:t>
            </w:r>
            <w:r w:rsidRPr="00DD7709">
              <w:rPr>
                <w:rFonts w:ascii="Times New Roman" w:hAnsi="Times New Roman" w:cs="Times New Roman"/>
                <w:i/>
                <w:iCs/>
                <w:sz w:val="24"/>
                <w:szCs w:val="24"/>
              </w:rPr>
              <w:t>В Хуламском ущелье</w:t>
            </w:r>
            <w:r w:rsidRPr="00DD7709">
              <w:rPr>
                <w:rFonts w:ascii="Times New Roman" w:hAnsi="Times New Roman" w:cs="Times New Roman"/>
                <w:sz w:val="24"/>
                <w:szCs w:val="24"/>
              </w:rPr>
              <w:t>»). Диалоги с российской культурой («</w:t>
            </w:r>
            <w:r w:rsidRPr="00DD7709">
              <w:rPr>
                <w:rFonts w:ascii="Times New Roman" w:hAnsi="Times New Roman" w:cs="Times New Roman"/>
                <w:i/>
                <w:iCs/>
                <w:sz w:val="24"/>
                <w:szCs w:val="24"/>
              </w:rPr>
              <w:t>Письмо к Расулу Гамзатову</w:t>
            </w:r>
            <w:r w:rsidRPr="00DD7709">
              <w:rPr>
                <w:rFonts w:ascii="Times New Roman" w:hAnsi="Times New Roman" w:cs="Times New Roman"/>
                <w:sz w:val="24"/>
                <w:szCs w:val="24"/>
              </w:rPr>
              <w:t>», «</w:t>
            </w:r>
            <w:r w:rsidRPr="00DD7709">
              <w:rPr>
                <w:rFonts w:ascii="Times New Roman" w:hAnsi="Times New Roman" w:cs="Times New Roman"/>
                <w:i/>
                <w:iCs/>
                <w:sz w:val="24"/>
                <w:szCs w:val="24"/>
              </w:rPr>
              <w:t>Мы слушали музыку</w:t>
            </w:r>
            <w:r w:rsidRPr="00DD7709">
              <w:rPr>
                <w:rFonts w:ascii="Times New Roman" w:hAnsi="Times New Roman" w:cs="Times New Roman"/>
                <w:sz w:val="24"/>
                <w:szCs w:val="24"/>
              </w:rPr>
              <w:t>»). Песни на стихи поэта.</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D7709">
              <w:rPr>
                <w:rFonts w:ascii="Times New Roman" w:hAnsi="Times New Roman" w:cs="Times New Roman"/>
                <w:bCs/>
                <w:sz w:val="24"/>
                <w:szCs w:val="24"/>
              </w:rPr>
              <w:t xml:space="preserve">Чтение и анализ стихов К. Кулиева. Тематика и проблематика стихов поэта. Судьба балкарского народа в лирике Кулиева. Диалоги поэта с российской культурой. </w:t>
            </w:r>
            <w:r w:rsidRPr="00585918">
              <w:rPr>
                <w:rFonts w:ascii="Times New Roman" w:hAnsi="Times New Roman" w:cs="Times New Roman"/>
                <w:bCs/>
                <w:sz w:val="24"/>
                <w:szCs w:val="24"/>
              </w:rPr>
              <w:t>Б. Ахмадулина – переводчик стихов К. Кулиева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r>
      <w:tr w:rsidR="00063030" w:rsidRPr="00F61E09" w:rsidTr="00CD5F43">
        <w:trPr>
          <w:trHeight w:val="20"/>
        </w:trPr>
        <w:tc>
          <w:tcPr>
            <w:tcW w:w="3383" w:type="pct"/>
            <w:gridSpan w:val="2"/>
          </w:tcPr>
          <w:p w:rsidR="00063030" w:rsidRPr="00DD7709" w:rsidRDefault="00063030" w:rsidP="00063030">
            <w:pPr>
              <w:tabs>
                <w:tab w:val="left" w:pos="2550"/>
              </w:tabs>
              <w:rPr>
                <w:rFonts w:ascii="Times New Roman" w:hAnsi="Times New Roman" w:cs="Times New Roman"/>
                <w:bCs/>
                <w:sz w:val="24"/>
                <w:szCs w:val="24"/>
              </w:rPr>
            </w:pPr>
            <w:r w:rsidRPr="00DD7709">
              <w:rPr>
                <w:rFonts w:ascii="Times New Roman" w:hAnsi="Times New Roman" w:cs="Times New Roman"/>
                <w:b/>
                <w:bCs/>
                <w:i/>
                <w:sz w:val="24"/>
                <w:szCs w:val="24"/>
              </w:rPr>
              <w:t>Профессионально-ориентированное содержание (единица прикладного модуля)</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F61E09" w:rsidTr="00CD5F43">
        <w:trPr>
          <w:trHeight w:val="20"/>
        </w:trPr>
        <w:tc>
          <w:tcPr>
            <w:tcW w:w="3383" w:type="pct"/>
            <w:gridSpan w:val="2"/>
            <w:vAlign w:val="center"/>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85918">
              <w:rPr>
                <w:rFonts w:ascii="Times New Roman" w:hAnsi="Times New Roman" w:cs="Times New Roman"/>
                <w:b/>
                <w:bCs/>
                <w:sz w:val="24"/>
                <w:szCs w:val="24"/>
              </w:rPr>
              <w:t>Раздел 11</w:t>
            </w:r>
            <w:r>
              <w:rPr>
                <w:rFonts w:ascii="Times New Roman" w:hAnsi="Times New Roman" w:cs="Times New Roman"/>
                <w:b/>
                <w:bCs/>
                <w:sz w:val="24"/>
                <w:szCs w:val="24"/>
              </w:rPr>
              <w:t xml:space="preserve"> </w:t>
            </w:r>
            <w:r w:rsidRPr="00585918">
              <w:rPr>
                <w:rFonts w:ascii="Times New Roman" w:hAnsi="Times New Roman" w:cs="Times New Roman"/>
                <w:b/>
                <w:bCs/>
                <w:sz w:val="24"/>
                <w:szCs w:val="24"/>
              </w:rPr>
              <w:t>Чтение и профессионализм</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
                <w:bCs/>
                <w:sz w:val="24"/>
                <w:szCs w:val="24"/>
              </w:rPr>
              <w:t>15</w:t>
            </w:r>
          </w:p>
        </w:tc>
        <w:tc>
          <w:tcPr>
            <w:tcW w:w="881"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585918" w:rsidTr="00CD5F43">
        <w:trPr>
          <w:trHeight w:val="20"/>
        </w:trPr>
        <w:tc>
          <w:tcPr>
            <w:tcW w:w="619"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t>Тема 11.1</w:t>
            </w:r>
          </w:p>
          <w:p w:rsidR="007C53A4" w:rsidRPr="00585918" w:rsidRDefault="007C53A4" w:rsidP="00063030">
            <w:pPr>
              <w:rPr>
                <w:rFonts w:ascii="Times New Roman" w:hAnsi="Times New Roman" w:cs="Times New Roman"/>
                <w:b/>
                <w:bCs/>
                <w:sz w:val="24"/>
                <w:szCs w:val="24"/>
              </w:rPr>
            </w:pPr>
            <w:r w:rsidRPr="00585918">
              <w:rPr>
                <w:rFonts w:ascii="Times New Roman" w:hAnsi="Times New Roman" w:cs="Times New Roman"/>
                <w:iCs/>
                <w:sz w:val="24"/>
                <w:szCs w:val="24"/>
              </w:rPr>
              <w:lastRenderedPageBreak/>
              <w:t>«Опыт литераторов бесценен…»</w:t>
            </w:r>
          </w:p>
        </w:tc>
        <w:tc>
          <w:tcPr>
            <w:tcW w:w="2764"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lastRenderedPageBreak/>
              <w:t>Содержание учебного материала</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7C53A4" w:rsidRPr="00F61E09" w:rsidTr="00CD5F43">
        <w:trPr>
          <w:trHeight w:val="846"/>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kern w:val="24"/>
                <w:position w:val="1"/>
                <w:sz w:val="24"/>
                <w:szCs w:val="24"/>
              </w:rPr>
              <w:t>Биография А. И. Куприна, множество профессий, которыми он овладел, факты, послужившие источниками его творчества; раскрытие своеобразия воплощения писателем реальных фактов своей жизни, своего житейского опыта в художественном произведении;</w:t>
            </w:r>
          </w:p>
        </w:tc>
        <w:tc>
          <w:tcPr>
            <w:tcW w:w="736" w:type="pc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585918"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8101AC" w:rsidRDefault="007C53A4" w:rsidP="00063030">
            <w:pPr>
              <w:jc w:val="both"/>
              <w:rPr>
                <w:rFonts w:ascii="Times New Roman" w:hAnsi="Times New Roman" w:cs="Times New Roman"/>
                <w:b/>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85918">
              <w:rPr>
                <w:rFonts w:ascii="Times New Roman" w:hAnsi="Times New Roman" w:cs="Times New Roman"/>
                <w:bCs/>
                <w:sz w:val="24"/>
                <w:szCs w:val="24"/>
              </w:rPr>
              <w:t>2</w:t>
            </w: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585918" w:rsidTr="00CD5F43">
        <w:trPr>
          <w:trHeight w:val="20"/>
        </w:trPr>
        <w:tc>
          <w:tcPr>
            <w:tcW w:w="619"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Проект 1</w:t>
            </w:r>
            <w:r w:rsidRPr="00DD7709">
              <w:rPr>
                <w:rFonts w:ascii="Times New Roman" w:hAnsi="Times New Roman" w:cs="Times New Roman"/>
                <w:sz w:val="24"/>
                <w:szCs w:val="24"/>
              </w:rPr>
              <w:t xml:space="preserve"> – «"Цирковой опыт" и цирковые рассказы А.</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Куприна». </w:t>
            </w:r>
          </w:p>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i/>
                <w:iCs/>
                <w:sz w:val="24"/>
                <w:szCs w:val="24"/>
              </w:rPr>
              <w:t xml:space="preserve">Проект 2 </w:t>
            </w:r>
            <w:r w:rsidRPr="00DD7709">
              <w:rPr>
                <w:rFonts w:ascii="Times New Roman" w:hAnsi="Times New Roman" w:cs="Times New Roman"/>
                <w:sz w:val="24"/>
                <w:szCs w:val="24"/>
              </w:rPr>
              <w:t xml:space="preserve">(инд.) – «"Опыт авиатора" и его описание А. Куприным в очерке "Первый полет"».  </w:t>
            </w:r>
          </w:p>
          <w:p w:rsidR="007C53A4" w:rsidRPr="00DD7709" w:rsidRDefault="007C53A4" w:rsidP="00063030">
            <w:pPr>
              <w:jc w:val="both"/>
              <w:rPr>
                <w:rFonts w:ascii="Times New Roman" w:hAnsi="Times New Roman" w:cs="Times New Roman"/>
                <w:b/>
                <w:bCs/>
                <w:sz w:val="24"/>
                <w:szCs w:val="24"/>
              </w:rPr>
            </w:pPr>
            <w:r w:rsidRPr="00DD7709">
              <w:rPr>
                <w:rFonts w:ascii="Times New Roman" w:hAnsi="Times New Roman" w:cs="Times New Roman"/>
                <w:i/>
                <w:iCs/>
                <w:sz w:val="24"/>
                <w:szCs w:val="24"/>
              </w:rPr>
              <w:t>Проект 3</w:t>
            </w:r>
            <w:r w:rsidRPr="00DD7709">
              <w:rPr>
                <w:rFonts w:ascii="Times New Roman" w:hAnsi="Times New Roman" w:cs="Times New Roman"/>
                <w:sz w:val="24"/>
                <w:szCs w:val="24"/>
              </w:rPr>
              <w:t xml:space="preserve"> – «Наблюдение А.</w:t>
            </w:r>
            <w:r w:rsidRPr="00585918">
              <w:rPr>
                <w:rFonts w:ascii="Times New Roman" w:hAnsi="Times New Roman" w:cs="Times New Roman"/>
                <w:sz w:val="24"/>
                <w:szCs w:val="24"/>
              </w:rPr>
              <w:t> </w:t>
            </w:r>
            <w:r w:rsidRPr="00DD7709">
              <w:rPr>
                <w:rFonts w:ascii="Times New Roman" w:hAnsi="Times New Roman" w:cs="Times New Roman"/>
                <w:sz w:val="24"/>
                <w:szCs w:val="24"/>
              </w:rPr>
              <w:t xml:space="preserve"> Куприна за животными в цирке как основа его рассказов о "братьях меньших"». </w:t>
            </w:r>
            <w:r w:rsidRPr="008101AC">
              <w:rPr>
                <w:rFonts w:ascii="Times New Roman" w:hAnsi="Times New Roman" w:cs="Times New Roman"/>
                <w:sz w:val="24"/>
                <w:szCs w:val="24"/>
              </w:rPr>
              <w:t>Написание эссе «Почему я хочу стать …»</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C53A4" w:rsidRPr="006836FD" w:rsidTr="00CD5F43">
        <w:trPr>
          <w:trHeight w:val="231"/>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11.2</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Cs/>
                <w:sz w:val="24"/>
                <w:szCs w:val="24"/>
              </w:rPr>
              <w:t>Профессия – поэт?</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Cs/>
                <w:sz w:val="24"/>
                <w:szCs w:val="24"/>
              </w:rPr>
              <w:t>Как написать резюме, чтобы найти хорошую работу</w:t>
            </w:r>
          </w:p>
        </w:tc>
        <w:tc>
          <w:tcPr>
            <w:tcW w:w="2764" w:type="pct"/>
          </w:tcPr>
          <w:p w:rsidR="007C53A4" w:rsidRPr="00585918" w:rsidRDefault="007C53A4" w:rsidP="00063030">
            <w:pPr>
              <w:jc w:val="both"/>
              <w:rPr>
                <w:rFonts w:ascii="Times New Roman" w:hAnsi="Times New Roman" w:cs="Times New Roman"/>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r>
      <w:tr w:rsidR="007C53A4" w:rsidRPr="006836FD" w:rsidTr="00CD5F43">
        <w:trPr>
          <w:trHeight w:val="1967"/>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bCs/>
                <w:sz w:val="24"/>
                <w:szCs w:val="24"/>
              </w:rPr>
            </w:pPr>
            <w:r w:rsidRPr="00DD7709">
              <w:rPr>
                <w:rFonts w:ascii="Times New Roman" w:hAnsi="Times New Roman" w:cs="Times New Roman"/>
                <w:bCs/>
                <w:sz w:val="24"/>
                <w:szCs w:val="24"/>
              </w:rPr>
              <w:t>Поэзия и профессионализм. Разные взгляды на поэтическое творчество и поэтов. Биография И.А. Бродского: самоопределение «поэт» как призвание и как повод для гонений. Поэзия И. А. Бродского в контексте современной ему эпохи.</w:t>
            </w:r>
          </w:p>
          <w:p w:rsidR="007C53A4" w:rsidRPr="00DD7709" w:rsidRDefault="007C53A4" w:rsidP="00063030">
            <w:pPr>
              <w:jc w:val="both"/>
              <w:rPr>
                <w:rFonts w:ascii="Times New Roman" w:hAnsi="Times New Roman" w:cs="Times New Roman"/>
                <w:b/>
                <w:bCs/>
                <w:sz w:val="24"/>
                <w:szCs w:val="24"/>
              </w:rPr>
            </w:pPr>
            <w:r w:rsidRPr="00DD7709">
              <w:rPr>
                <w:rFonts w:ascii="Times New Roman" w:hAnsi="Times New Roman" w:cs="Times New Roman"/>
                <w:sz w:val="24"/>
                <w:szCs w:val="24"/>
              </w:rPr>
              <w:t xml:space="preserve">Роль профессии в положении человека в социуме. </w:t>
            </w:r>
            <w:r w:rsidRPr="00DD7709">
              <w:rPr>
                <w:rFonts w:ascii="Times New Roman" w:hAnsi="Times New Roman" w:cs="Times New Roman"/>
                <w:i/>
                <w:sz w:val="24"/>
                <w:szCs w:val="24"/>
                <w:shd w:val="clear" w:color="auto" w:fill="FFFFFF"/>
              </w:rPr>
              <w:t>Резюме</w:t>
            </w:r>
            <w:r w:rsidRPr="00585918">
              <w:rPr>
                <w:rFonts w:ascii="Times New Roman" w:hAnsi="Times New Roman" w:cs="Times New Roman"/>
                <w:b/>
                <w:bCs/>
                <w:sz w:val="24"/>
                <w:szCs w:val="24"/>
                <w:shd w:val="clear" w:color="auto" w:fill="FFFFFF"/>
              </w:rPr>
              <w:t> </w:t>
            </w:r>
            <w:r w:rsidRPr="00DD7709">
              <w:rPr>
                <w:rFonts w:ascii="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DD7709">
              <w:rPr>
                <w:rFonts w:ascii="Times New Roman" w:hAnsi="Times New Roman" w:cs="Times New Roman"/>
                <w:sz w:val="24"/>
                <w:szCs w:val="24"/>
              </w:rPr>
              <w:t>Как презентовать себя в резюме, чтобы выглядеть в глазах работодателя именно таким сотрудником, каков ему необходим</w:t>
            </w:r>
          </w:p>
        </w:tc>
        <w:tc>
          <w:tcPr>
            <w:tcW w:w="736"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585918" w:rsidRDefault="007C53A4" w:rsidP="00063030">
            <w:pPr>
              <w:jc w:val="both"/>
              <w:rPr>
                <w:rFonts w:ascii="Times New Roman" w:hAnsi="Times New Roman" w:cs="Times New Roman"/>
                <w:b/>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DD7709" w:rsidRDefault="007C53A4" w:rsidP="00063030">
            <w:pPr>
              <w:jc w:val="both"/>
              <w:rPr>
                <w:rFonts w:ascii="Times New Roman" w:hAnsi="Times New Roman" w:cs="Times New Roman"/>
                <w:sz w:val="24"/>
                <w:szCs w:val="24"/>
              </w:rPr>
            </w:pPr>
            <w:r w:rsidRPr="00DD7709">
              <w:rPr>
                <w:rFonts w:ascii="Times New Roman" w:hAnsi="Times New Roman" w:cs="Times New Roman"/>
                <w:sz w:val="24"/>
                <w:szCs w:val="24"/>
              </w:rPr>
              <w:t>подготовка «Литературного досье поэта И.</w:t>
            </w:r>
            <w:r w:rsidRPr="00585918">
              <w:rPr>
                <w:rFonts w:ascii="Times New Roman" w:hAnsi="Times New Roman" w:cs="Times New Roman"/>
                <w:sz w:val="24"/>
                <w:szCs w:val="24"/>
              </w:rPr>
              <w:t> </w:t>
            </w:r>
            <w:r w:rsidRPr="00DD7709">
              <w:rPr>
                <w:rFonts w:ascii="Times New Roman" w:hAnsi="Times New Roman" w:cs="Times New Roman"/>
                <w:sz w:val="24"/>
                <w:szCs w:val="24"/>
              </w:rPr>
              <w:t>Бродского» по материалам интервью с поэтом и мемуарам. Чтение стихотворений</w:t>
            </w:r>
          </w:p>
          <w:p w:rsidR="007C53A4" w:rsidRPr="00DD7709" w:rsidRDefault="007C53A4" w:rsidP="00063030">
            <w:pPr>
              <w:jc w:val="both"/>
              <w:rPr>
                <w:rFonts w:ascii="Times New Roman" w:hAnsi="Times New Roman" w:cs="Times New Roman"/>
                <w:b/>
                <w:bCs/>
                <w:sz w:val="24"/>
                <w:szCs w:val="24"/>
              </w:rPr>
            </w:pPr>
            <w:r w:rsidRPr="00DD7709">
              <w:rPr>
                <w:rFonts w:ascii="Times New Roman" w:hAnsi="Times New Roman" w:cs="Times New Roman"/>
                <w:iCs/>
                <w:sz w:val="24"/>
                <w:szCs w:val="24"/>
                <w:shd w:val="clear" w:color="auto" w:fill="FFFFFF"/>
              </w:rPr>
              <w:t>Резюме</w:t>
            </w:r>
            <w:r w:rsidRPr="00DD7709">
              <w:rPr>
                <w:rFonts w:ascii="Times New Roman" w:hAnsi="Times New Roman" w:cs="Times New Roman"/>
                <w:i/>
                <w:sz w:val="24"/>
                <w:szCs w:val="24"/>
                <w:shd w:val="clear" w:color="auto" w:fill="FFFFFF"/>
              </w:rPr>
              <w:t xml:space="preserve"> </w:t>
            </w:r>
            <w:r w:rsidRPr="00DD7709">
              <w:rPr>
                <w:rFonts w:ascii="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585918">
              <w:rPr>
                <w:rFonts w:ascii="Times New Roman" w:hAnsi="Times New Roman" w:cs="Times New Roman"/>
                <w:sz w:val="24"/>
                <w:szCs w:val="24"/>
              </w:rPr>
              <w:t>Структура резюме. Резюме действительное и резюме проектное</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6836FD" w:rsidTr="00CD5F43">
        <w:trPr>
          <w:trHeight w:val="233"/>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11.3</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iCs/>
                <w:sz w:val="24"/>
                <w:szCs w:val="24"/>
              </w:rPr>
              <w:t>«Сколько есть профессий разных…» Поэтические строки о людях разных профессий</w:t>
            </w:r>
          </w:p>
        </w:tc>
        <w:tc>
          <w:tcPr>
            <w:tcW w:w="2764" w:type="pct"/>
          </w:tcPr>
          <w:p w:rsidR="00063030" w:rsidRPr="00585918" w:rsidRDefault="00063030" w:rsidP="00063030">
            <w:pPr>
              <w:jc w:val="both"/>
              <w:rPr>
                <w:rFonts w:ascii="Times New Roman" w:hAnsi="Times New Roman" w:cs="Times New Roman"/>
                <w:b/>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585918" w:rsidTr="00CD5F43">
        <w:trPr>
          <w:trHeight w:val="862"/>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kern w:val="24"/>
                <w:position w:val="1"/>
                <w:sz w:val="24"/>
                <w:szCs w:val="24"/>
              </w:rPr>
            </w:pPr>
            <w:r w:rsidRPr="00DD7709">
              <w:rPr>
                <w:rFonts w:ascii="Times New Roman" w:hAnsi="Times New Roman" w:cs="Times New Roman"/>
                <w:kern w:val="24"/>
                <w:position w:val="1"/>
                <w:sz w:val="24"/>
                <w:szCs w:val="24"/>
              </w:rPr>
              <w:t xml:space="preserve">Тема человека труда в поэзии средины ХХ века, поэтическое творчество людей разных профессий.  </w:t>
            </w:r>
          </w:p>
          <w:p w:rsidR="00063030" w:rsidRPr="00585918" w:rsidRDefault="00063030" w:rsidP="00063030">
            <w:pPr>
              <w:jc w:val="both"/>
              <w:rPr>
                <w:rFonts w:ascii="Times New Roman" w:hAnsi="Times New Roman" w:cs="Times New Roman"/>
                <w:b/>
                <w:bCs/>
                <w:sz w:val="24"/>
                <w:szCs w:val="24"/>
              </w:rPr>
            </w:pPr>
            <w:r w:rsidRPr="00DD7709">
              <w:rPr>
                <w:rFonts w:ascii="Times New Roman" w:hAnsi="Times New Roman" w:cs="Times New Roman"/>
                <w:kern w:val="24"/>
                <w:position w:val="1"/>
                <w:sz w:val="24"/>
                <w:szCs w:val="24"/>
              </w:rPr>
              <w:t xml:space="preserve">Д. Самойлов, А. Кушнер и др. </w:t>
            </w:r>
            <w:r w:rsidRPr="00585918">
              <w:rPr>
                <w:rFonts w:ascii="Times New Roman" w:hAnsi="Times New Roman" w:cs="Times New Roman"/>
                <w:kern w:val="24"/>
                <w:position w:val="1"/>
                <w:sz w:val="24"/>
                <w:szCs w:val="24"/>
              </w:rPr>
              <w:t>(по выбору преподавателя)</w:t>
            </w:r>
          </w:p>
        </w:tc>
        <w:tc>
          <w:tcPr>
            <w:tcW w:w="736"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sz w:val="24"/>
                <w:szCs w:val="24"/>
              </w:rPr>
              <w:t>создание развернутого высказывания «Люди разных профессий – герои лирики конца прошлого 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264"/>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lastRenderedPageBreak/>
              <w:t>Тема 11.4</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iCs/>
                <w:sz w:val="24"/>
                <w:szCs w:val="24"/>
              </w:rPr>
              <w:t>«Вроде просто найти и расставить слова»: стихи для людей моей профессии</w:t>
            </w:r>
          </w:p>
        </w:tc>
        <w:tc>
          <w:tcPr>
            <w:tcW w:w="2764" w:type="pct"/>
          </w:tcPr>
          <w:p w:rsidR="00063030" w:rsidRPr="00585918" w:rsidRDefault="00063030" w:rsidP="00063030">
            <w:pPr>
              <w:jc w:val="both"/>
              <w:rPr>
                <w:rFonts w:ascii="Times New Roman" w:hAnsi="Times New Roman" w:cs="Times New Roman"/>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063030" w:rsidRPr="00DD7709" w:rsidRDefault="00063030"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F61E09" w:rsidTr="00CD5F43">
        <w:trPr>
          <w:trHeight w:val="832"/>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Стихотворения поэтом начала ХХ века (Саша Черный, Владислав Ходасевич, Осип Мандельштам, Николай Гумилев, Зинаида Гиппиус, Максимилиан Волошин и др.) – по выбору</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F61E09" w:rsidTr="00CD5F43">
        <w:trPr>
          <w:trHeight w:val="28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063030" w:rsidRPr="00585918"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участие в</w:t>
            </w:r>
            <w:r w:rsidRPr="00DD7709">
              <w:rPr>
                <w:rFonts w:ascii="Times New Roman" w:hAnsi="Times New Roman" w:cs="Times New Roman"/>
                <w:b/>
                <w:bCs/>
                <w:sz w:val="24"/>
                <w:szCs w:val="24"/>
              </w:rPr>
              <w:t xml:space="preserve"> </w:t>
            </w:r>
            <w:r w:rsidRPr="00DD7709">
              <w:rPr>
                <w:rFonts w:ascii="Times New Roman" w:hAnsi="Times New Roman" w:cs="Times New Roman"/>
                <w:sz w:val="24"/>
                <w:szCs w:val="24"/>
              </w:rPr>
              <w:t xml:space="preserve">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w:t>
            </w:r>
            <w:r w:rsidRPr="00585918">
              <w:rPr>
                <w:rFonts w:ascii="Times New Roman" w:hAnsi="Times New Roman" w:cs="Times New Roman"/>
                <w:sz w:val="24"/>
                <w:szCs w:val="24"/>
              </w:rPr>
              <w:t>Написание аннотации к сборнику</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6836FD" w:rsidTr="00CD5F43">
        <w:trPr>
          <w:trHeight w:val="203"/>
        </w:trPr>
        <w:tc>
          <w:tcPr>
            <w:tcW w:w="619" w:type="pct"/>
            <w:vMerge w:val="restart"/>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sz w:val="24"/>
                <w:szCs w:val="24"/>
              </w:rPr>
              <w:t>Тема 11.5</w:t>
            </w:r>
          </w:p>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iCs/>
                <w:sz w:val="24"/>
                <w:szCs w:val="24"/>
              </w:rPr>
              <w:t>«…О, люди! Люди с номерами»: труд вольный и подневольный</w:t>
            </w:r>
          </w:p>
        </w:tc>
        <w:tc>
          <w:tcPr>
            <w:tcW w:w="2764" w:type="pct"/>
          </w:tcPr>
          <w:p w:rsidR="007C53A4" w:rsidRPr="00585918" w:rsidRDefault="007C53A4" w:rsidP="00063030">
            <w:pPr>
              <w:jc w:val="both"/>
              <w:rPr>
                <w:rFonts w:ascii="Times New Roman" w:hAnsi="Times New Roman" w:cs="Times New Roman"/>
                <w:b/>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7C53A4" w:rsidRPr="00DD7709" w:rsidRDefault="007C53A4"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rPr>
            </w:pPr>
          </w:p>
        </w:tc>
      </w:tr>
      <w:tr w:rsidR="007C53A4" w:rsidRPr="006836FD" w:rsidTr="00CD5F43">
        <w:trPr>
          <w:trHeight w:val="1167"/>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7C53A4" w:rsidRPr="00DD7709" w:rsidRDefault="007C53A4"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Труд вольный и подневольный в повести</w:t>
            </w:r>
            <w:r w:rsidRPr="00DD7709">
              <w:rPr>
                <w:rFonts w:ascii="Times New Roman" w:hAnsi="Times New Roman" w:cs="Times New Roman"/>
                <w:b/>
                <w:bCs/>
                <w:sz w:val="24"/>
                <w:szCs w:val="24"/>
              </w:rPr>
              <w:t xml:space="preserve"> «</w:t>
            </w:r>
            <w:r w:rsidRPr="00DD7709">
              <w:rPr>
                <w:rFonts w:ascii="Times New Roman" w:hAnsi="Times New Roman" w:cs="Times New Roman"/>
                <w:bCs/>
                <w:sz w:val="24"/>
                <w:szCs w:val="24"/>
              </w:rPr>
              <w:t>Один день Ивана Денисовича» А.И. Солженицын (избранные эпизоды, включая</w:t>
            </w:r>
            <w:r w:rsidRPr="00DD7709">
              <w:rPr>
                <w:rFonts w:ascii="Times New Roman" w:hAnsi="Times New Roman" w:cs="Times New Roman"/>
                <w:b/>
                <w:bCs/>
                <w:sz w:val="24"/>
                <w:szCs w:val="24"/>
              </w:rPr>
              <w:t xml:space="preserve"> </w:t>
            </w:r>
            <w:r w:rsidRPr="00DD7709">
              <w:rPr>
                <w:rFonts w:ascii="Times New Roman" w:hAnsi="Times New Roman" w:cs="Times New Roman"/>
                <w:bCs/>
                <w:sz w:val="24"/>
                <w:szCs w:val="24"/>
              </w:rPr>
              <w:t xml:space="preserve">главу </w:t>
            </w:r>
            <w:r w:rsidRPr="00DD7709">
              <w:rPr>
                <w:rFonts w:ascii="Times New Roman" w:hAnsi="Times New Roman" w:cs="Times New Roman"/>
                <w:sz w:val="24"/>
                <w:szCs w:val="24"/>
              </w:rPr>
              <w:t>«На строительстве лагерной ТЭЦ», «Цезарь прячет у Шухова свою посылку», «Эстонцы в долг дают табак», «Шухов шьет рукавицы».)</w:t>
            </w:r>
          </w:p>
        </w:tc>
        <w:tc>
          <w:tcPr>
            <w:tcW w:w="736"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7C53A4" w:rsidRPr="00DD7709"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8078DF" w:rsidRDefault="007C53A4" w:rsidP="00063030">
            <w:pPr>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7C53A4" w:rsidRPr="00585918" w:rsidTr="00CD5F43">
        <w:trPr>
          <w:trHeight w:val="20"/>
        </w:trPr>
        <w:tc>
          <w:tcPr>
            <w:tcW w:w="619" w:type="pct"/>
            <w:vMerge/>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7C53A4" w:rsidRPr="00DD7709" w:rsidRDefault="007C53A4"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чтение и анализ эпизодов, просмотр фрагментов экранизации повести, участие в обсуждении, написание сочинения</w:t>
            </w:r>
          </w:p>
        </w:tc>
        <w:tc>
          <w:tcPr>
            <w:tcW w:w="736"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7C53A4"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252"/>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4"/>
                <w:szCs w:val="24"/>
              </w:rPr>
            </w:pPr>
            <w:r w:rsidRPr="00DD7709">
              <w:rPr>
                <w:rFonts w:ascii="Times New Roman" w:hAnsi="Times New Roman" w:cs="Times New Roman"/>
                <w:b/>
                <w:bCs/>
                <w:sz w:val="24"/>
                <w:szCs w:val="24"/>
              </w:rPr>
              <w:t>Тема 11.</w:t>
            </w:r>
            <w:r w:rsidRPr="00DD7709">
              <w:rPr>
                <w:rFonts w:ascii="Times New Roman" w:hAnsi="Times New Roman" w:cs="Times New Roman"/>
                <w:iCs/>
                <w:sz w:val="24"/>
                <w:szCs w:val="24"/>
              </w:rPr>
              <w:t>6</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iCs/>
                <w:sz w:val="24"/>
                <w:szCs w:val="24"/>
              </w:rPr>
              <w:t>«Говори, говори…»: диалог как средство характеристики человека</w:t>
            </w:r>
          </w:p>
        </w:tc>
        <w:tc>
          <w:tcPr>
            <w:tcW w:w="2764" w:type="pct"/>
          </w:tcPr>
          <w:p w:rsidR="00063030" w:rsidRPr="00585918" w:rsidRDefault="00063030" w:rsidP="00063030">
            <w:pPr>
              <w:jc w:val="both"/>
              <w:rPr>
                <w:rFonts w:ascii="Times New Roman" w:hAnsi="Times New Roman" w:cs="Times New Roman"/>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063030" w:rsidRPr="00DD7709" w:rsidRDefault="00063030" w:rsidP="00063030">
            <w:pPr>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F61E09" w:rsidTr="00CD5F43">
        <w:trPr>
          <w:trHeight w:val="842"/>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585918"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 xml:space="preserve">Диалог как средство коммуникации в профессиональном общении. Разные типы коммуникации, этика делового общения. </w:t>
            </w:r>
            <w:r w:rsidRPr="00585918">
              <w:rPr>
                <w:rFonts w:ascii="Times New Roman" w:hAnsi="Times New Roman" w:cs="Times New Roman"/>
                <w:bCs/>
                <w:sz w:val="24"/>
                <w:szCs w:val="24"/>
              </w:rPr>
              <w:t>Рассказ В. Шукшина «Микроскоп»: чтение и анализ диалогов героев</w:t>
            </w:r>
          </w:p>
        </w:tc>
        <w:tc>
          <w:tcPr>
            <w:tcW w:w="736"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rPr>
            </w:pPr>
          </w:p>
        </w:tc>
      </w:tr>
      <w:tr w:rsidR="00063030" w:rsidRPr="00585918" w:rsidTr="00CD5F43">
        <w:trPr>
          <w:trHeight w:val="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063030" w:rsidRPr="00DD7709" w:rsidRDefault="007C53A4" w:rsidP="00063030">
            <w:pPr>
              <w:jc w:val="both"/>
              <w:rPr>
                <w:rFonts w:ascii="Times New Roman" w:hAnsi="Times New Roman" w:cs="Times New Roman"/>
                <w:b/>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20"/>
        </w:trPr>
        <w:tc>
          <w:tcPr>
            <w:tcW w:w="619"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 xml:space="preserve">чтение и анализ диалогов; </w:t>
            </w:r>
            <w:r w:rsidRPr="00DD7709">
              <w:rPr>
                <w:rFonts w:ascii="Times New Roman" w:hAnsi="Times New Roman" w:cs="Times New Roman"/>
                <w:sz w:val="24"/>
                <w:szCs w:val="24"/>
              </w:rPr>
              <w:t>работа (в парах) над созданием «профессионального диалога» (в соответствии с будущей профессией</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rPr>
            </w:pPr>
          </w:p>
        </w:tc>
      </w:tr>
      <w:tr w:rsidR="00063030" w:rsidRPr="00585918" w:rsidTr="00CD5F43">
        <w:trPr>
          <w:trHeight w:val="274"/>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4"/>
                <w:szCs w:val="24"/>
              </w:rPr>
            </w:pPr>
            <w:r w:rsidRPr="00DD7709">
              <w:rPr>
                <w:rFonts w:ascii="Times New Roman" w:hAnsi="Times New Roman" w:cs="Times New Roman"/>
                <w:b/>
                <w:bCs/>
                <w:sz w:val="24"/>
                <w:szCs w:val="24"/>
              </w:rPr>
              <w:t>Тема 11.</w:t>
            </w:r>
            <w:r w:rsidRPr="00DD7709">
              <w:rPr>
                <w:rFonts w:ascii="Times New Roman" w:hAnsi="Times New Roman" w:cs="Times New Roman"/>
                <w:iCs/>
                <w:sz w:val="24"/>
                <w:szCs w:val="24"/>
              </w:rPr>
              <w:t xml:space="preserve"> 7</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DD7709">
              <w:rPr>
                <w:rFonts w:ascii="Times New Roman" w:hAnsi="Times New Roman" w:cs="Times New Roman"/>
                <w:bCs/>
                <w:iCs/>
                <w:sz w:val="24"/>
                <w:szCs w:val="24"/>
              </w:rPr>
              <w:t xml:space="preserve">«Видеть красоту» или «созидать красоту»? </w:t>
            </w:r>
            <w:r w:rsidRPr="00585918">
              <w:rPr>
                <w:rFonts w:ascii="Times New Roman" w:hAnsi="Times New Roman" w:cs="Times New Roman"/>
                <w:bCs/>
                <w:iCs/>
                <w:sz w:val="24"/>
                <w:szCs w:val="24"/>
              </w:rPr>
              <w:t>Быть мастером или творцом?</w:t>
            </w:r>
          </w:p>
        </w:tc>
        <w:tc>
          <w:tcPr>
            <w:tcW w:w="2764" w:type="pct"/>
          </w:tcPr>
          <w:p w:rsidR="00063030" w:rsidRPr="00585918" w:rsidRDefault="00063030" w:rsidP="00063030">
            <w:pPr>
              <w:jc w:val="both"/>
              <w:rPr>
                <w:rFonts w:ascii="Times New Roman" w:hAnsi="Times New Roman" w:cs="Times New Roman"/>
                <w:b/>
                <w:bCs/>
                <w:sz w:val="24"/>
                <w:szCs w:val="24"/>
              </w:rPr>
            </w:pPr>
            <w:r w:rsidRPr="00585918">
              <w:rPr>
                <w:rFonts w:ascii="Times New Roman" w:hAnsi="Times New Roman" w:cs="Times New Roman"/>
                <w:b/>
                <w:bCs/>
                <w:sz w:val="24"/>
                <w:szCs w:val="24"/>
              </w:rPr>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063030" w:rsidRPr="00585918" w:rsidRDefault="00063030" w:rsidP="00CD5F43">
            <w:pPr>
              <w:tabs>
                <w:tab w:val="left" w:pos="810"/>
              </w:tabs>
              <w:rPr>
                <w:rFonts w:ascii="Times New Roman" w:hAnsi="Times New Roman" w:cs="Times New Roman"/>
                <w:b/>
                <w:bCs/>
                <w:i/>
              </w:rPr>
            </w:pPr>
            <w:r w:rsidRPr="00DD7709">
              <w:rPr>
                <w:rFonts w:ascii="Times New Roman" w:hAnsi="Times New Roman" w:cs="Times New Roman"/>
                <w:b/>
                <w:i/>
              </w:rPr>
              <w:t>ОК 01, ОК 02, ОК 03, ОК 04, ОК 05, ОК 06, ОК 09</w:t>
            </w:r>
            <w:r>
              <w:rPr>
                <w:rFonts w:ascii="Times New Roman" w:hAnsi="Times New Roman" w:cs="Times New Roman"/>
                <w:bCs/>
              </w:rPr>
              <w:t xml:space="preserve">, </w:t>
            </w:r>
          </w:p>
        </w:tc>
      </w:tr>
      <w:tr w:rsidR="00063030" w:rsidRPr="006836FD" w:rsidTr="00CD5F43">
        <w:trPr>
          <w:trHeight w:val="821"/>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 xml:space="preserve">Творчество и творческая личность: сложности, с которыми сталкивается человек в процессе творчества. Творческий труд. Тема красоты в творчестве. Рассказ В. Шукшина «Стенька Разин», рассказ </w:t>
            </w:r>
            <w:r w:rsidRPr="00DD7709">
              <w:rPr>
                <w:rFonts w:ascii="Times New Roman" w:hAnsi="Times New Roman" w:cs="Times New Roman"/>
                <w:sz w:val="24"/>
                <w:szCs w:val="24"/>
              </w:rPr>
              <w:t>С. Скитальца «Икар»</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6836FD" w:rsidTr="00CD5F43">
        <w:trPr>
          <w:trHeight w:val="24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анализ избранных эпизодов, чтение по ролям</w:t>
            </w:r>
            <w:r w:rsidRPr="00DD7709">
              <w:rPr>
                <w:rFonts w:ascii="Times New Roman" w:hAnsi="Times New Roman" w:cs="Times New Roman"/>
                <w:b/>
                <w:bCs/>
                <w:sz w:val="24"/>
                <w:szCs w:val="24"/>
              </w:rPr>
              <w:t xml:space="preserve"> </w:t>
            </w:r>
            <w:r w:rsidRPr="00DD7709">
              <w:rPr>
                <w:rFonts w:ascii="Times New Roman" w:hAnsi="Times New Roman" w:cs="Times New Roman"/>
                <w:sz w:val="24"/>
                <w:szCs w:val="24"/>
              </w:rPr>
              <w:t>сцены «В кузнице» («Стенька Разин»); словарная работа, написание эссе «Какова роль красоты в жизни человека?»</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2</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585918" w:rsidTr="00CD5F43">
        <w:trPr>
          <w:trHeight w:val="345"/>
        </w:trPr>
        <w:tc>
          <w:tcPr>
            <w:tcW w:w="619" w:type="pct"/>
            <w:vMerge w:val="restart"/>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4"/>
                <w:szCs w:val="24"/>
              </w:rPr>
            </w:pPr>
            <w:r w:rsidRPr="00DD7709">
              <w:rPr>
                <w:rFonts w:ascii="Times New Roman" w:hAnsi="Times New Roman" w:cs="Times New Roman"/>
                <w:b/>
                <w:bCs/>
                <w:sz w:val="24"/>
                <w:szCs w:val="24"/>
              </w:rPr>
              <w:t>Тема 11.8</w:t>
            </w:r>
          </w:p>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bCs/>
                <w:iCs/>
                <w:sz w:val="24"/>
                <w:szCs w:val="24"/>
              </w:rPr>
              <w:lastRenderedPageBreak/>
              <w:t>«</w:t>
            </w:r>
            <w:r w:rsidRPr="00DD7709">
              <w:rPr>
                <w:rFonts w:ascii="Times New Roman" w:hAnsi="Times New Roman" w:cs="Times New Roman"/>
                <w:bCs/>
                <w:sz w:val="24"/>
                <w:szCs w:val="24"/>
              </w:rPr>
              <w:t>Прогресс – это форма человеческого существования</w:t>
            </w:r>
            <w:r w:rsidRPr="00DD7709">
              <w:rPr>
                <w:rFonts w:ascii="Times New Roman" w:hAnsi="Times New Roman" w:cs="Times New Roman"/>
                <w:bCs/>
                <w:iCs/>
                <w:sz w:val="24"/>
                <w:szCs w:val="24"/>
              </w:rPr>
              <w:t>»</w:t>
            </w:r>
          </w:p>
        </w:tc>
        <w:tc>
          <w:tcPr>
            <w:tcW w:w="2764" w:type="pct"/>
          </w:tcPr>
          <w:p w:rsidR="00063030" w:rsidRPr="00585918" w:rsidRDefault="00063030" w:rsidP="00063030">
            <w:pPr>
              <w:jc w:val="both"/>
              <w:rPr>
                <w:rFonts w:ascii="Times New Roman" w:hAnsi="Times New Roman" w:cs="Times New Roman"/>
                <w:b/>
                <w:bCs/>
                <w:sz w:val="24"/>
                <w:szCs w:val="24"/>
              </w:rPr>
            </w:pPr>
            <w:r w:rsidRPr="00585918">
              <w:rPr>
                <w:rFonts w:ascii="Times New Roman" w:hAnsi="Times New Roman" w:cs="Times New Roman"/>
                <w:b/>
                <w:bCs/>
                <w:sz w:val="24"/>
                <w:szCs w:val="24"/>
              </w:rPr>
              <w:lastRenderedPageBreak/>
              <w:t>Содержание учебного материала</w:t>
            </w:r>
          </w:p>
        </w:tc>
        <w:tc>
          <w:tcPr>
            <w:tcW w:w="736" w:type="pct"/>
            <w:vMerge w:val="restar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val="restart"/>
          </w:tcPr>
          <w:p w:rsidR="00063030" w:rsidRPr="00DD7709" w:rsidRDefault="00063030" w:rsidP="00063030">
            <w:pPr>
              <w:tabs>
                <w:tab w:val="left" w:pos="810"/>
              </w:tabs>
              <w:rPr>
                <w:rFonts w:ascii="Times New Roman" w:hAnsi="Times New Roman" w:cs="Times New Roman"/>
                <w:bCs/>
              </w:rPr>
            </w:pPr>
            <w:r w:rsidRPr="00DD7709">
              <w:rPr>
                <w:rFonts w:ascii="Times New Roman" w:hAnsi="Times New Roman" w:cs="Times New Roman"/>
                <w:b/>
                <w:i/>
              </w:rPr>
              <w:t>ОК 01, ОК 02, ОК 03, ОК 04, ОК 05, ОК 06, ОК 09</w:t>
            </w:r>
            <w:r w:rsidRPr="00DD7709">
              <w:rPr>
                <w:rFonts w:ascii="Times New Roman" w:hAnsi="Times New Roman" w:cs="Times New Roman"/>
                <w:bCs/>
              </w:rPr>
              <w:t xml:space="preserve"> </w:t>
            </w:r>
          </w:p>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rPr>
            </w:pPr>
          </w:p>
        </w:tc>
      </w:tr>
      <w:tr w:rsidR="00063030" w:rsidRPr="006836FD" w:rsidTr="00CD5F43">
        <w:trPr>
          <w:trHeight w:val="872"/>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w:t>
            </w:r>
            <w:r w:rsidRPr="00585918">
              <w:rPr>
                <w:rFonts w:ascii="Times New Roman" w:hAnsi="Times New Roman" w:cs="Times New Roman"/>
                <w:sz w:val="24"/>
                <w:szCs w:val="24"/>
              </w:rPr>
              <w:t> </w:t>
            </w:r>
            <w:r w:rsidRPr="00DD7709">
              <w:rPr>
                <w:rFonts w:ascii="Times New Roman" w:hAnsi="Times New Roman" w:cs="Times New Roman"/>
                <w:sz w:val="24"/>
                <w:szCs w:val="24"/>
              </w:rPr>
              <w:t>Брэдбери «И грянул гром…», «Вельд», «Улыбка» (по выбору)</w:t>
            </w:r>
          </w:p>
        </w:tc>
        <w:tc>
          <w:tcPr>
            <w:tcW w:w="736"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vMerge/>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C63897">
              <w:rPr>
                <w:rFonts w:ascii="Times New Roman" w:eastAsia="Times New Roman" w:hAnsi="Times New Roman" w:cs="Times New Roman"/>
                <w:b/>
                <w:bCs/>
              </w:rPr>
              <w:t>В том числе практических и лабораторных занятий</w:t>
            </w:r>
            <w:r w:rsidRPr="00DD7709">
              <w:rPr>
                <w:rFonts w:ascii="Times New Roman" w:hAnsi="Times New Roman" w:cs="Times New Roman"/>
                <w:b/>
                <w:sz w:val="24"/>
                <w:szCs w:val="24"/>
              </w:rPr>
              <w:t>:</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585918">
              <w:rPr>
                <w:rFonts w:ascii="Times New Roman" w:hAnsi="Times New Roman" w:cs="Times New Roman"/>
                <w:bCs/>
                <w:i/>
                <w:sz w:val="24"/>
                <w:szCs w:val="24"/>
              </w:rPr>
              <w:t>1</w:t>
            </w:r>
          </w:p>
        </w:tc>
        <w:tc>
          <w:tcPr>
            <w:tcW w:w="881"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r>
      <w:tr w:rsidR="00063030" w:rsidRPr="00585918" w:rsidTr="00CD5F43">
        <w:trPr>
          <w:trHeight w:val="20"/>
        </w:trPr>
        <w:tc>
          <w:tcPr>
            <w:tcW w:w="619" w:type="pct"/>
            <w:vMerge/>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764" w:type="pct"/>
          </w:tcPr>
          <w:p w:rsidR="00063030" w:rsidRPr="00DD7709" w:rsidRDefault="00063030" w:rsidP="00063030">
            <w:pPr>
              <w:jc w:val="both"/>
              <w:rPr>
                <w:rFonts w:ascii="Times New Roman" w:hAnsi="Times New Roman" w:cs="Times New Roman"/>
                <w:b/>
                <w:bCs/>
                <w:sz w:val="24"/>
                <w:szCs w:val="24"/>
              </w:rPr>
            </w:pPr>
            <w:r w:rsidRPr="00DD7709">
              <w:rPr>
                <w:rFonts w:ascii="Times New Roman" w:hAnsi="Times New Roman" w:cs="Times New Roman"/>
                <w:bCs/>
                <w:sz w:val="24"/>
                <w:szCs w:val="24"/>
              </w:rPr>
              <w:t>подготовка и участие в дискуссии</w:t>
            </w:r>
            <w:r w:rsidRPr="00DD7709">
              <w:rPr>
                <w:rFonts w:ascii="Times New Roman" w:hAnsi="Times New Roman" w:cs="Times New Roman"/>
                <w:b/>
                <w:bCs/>
                <w:sz w:val="24"/>
                <w:szCs w:val="24"/>
              </w:rPr>
              <w:t xml:space="preserve"> «</w:t>
            </w:r>
            <w:r w:rsidRPr="00DD7709">
              <w:rPr>
                <w:rFonts w:ascii="Times New Roman" w:hAnsi="Times New Roman" w:cs="Times New Roman"/>
                <w:sz w:val="24"/>
                <w:szCs w:val="24"/>
              </w:rPr>
              <w:t>Как научно-технический прогресс влияет на человечество?»</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r>
      <w:tr w:rsidR="00063030" w:rsidRPr="00585918" w:rsidTr="00CD5F43">
        <w:trPr>
          <w:trHeight w:val="20"/>
        </w:trPr>
        <w:tc>
          <w:tcPr>
            <w:tcW w:w="3383" w:type="pct"/>
            <w:gridSpan w:val="2"/>
          </w:tcPr>
          <w:p w:rsidR="00063030" w:rsidRPr="00DD7709"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DD7709">
              <w:rPr>
                <w:rFonts w:ascii="Times New Roman" w:hAnsi="Times New Roman" w:cs="Times New Roman"/>
                <w:b/>
                <w:sz w:val="24"/>
                <w:szCs w:val="24"/>
              </w:rPr>
              <w:t>Промежуточная аттестация по дисциплине (дифференцированный зачёт)</w:t>
            </w:r>
          </w:p>
        </w:tc>
        <w:tc>
          <w:tcPr>
            <w:tcW w:w="736" w:type="pct"/>
          </w:tcPr>
          <w:p w:rsidR="00063030" w:rsidRPr="00585918" w:rsidRDefault="007C53A4"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63030" w:rsidRPr="00585918" w:rsidTr="00CD5F43">
        <w:trPr>
          <w:trHeight w:val="20"/>
        </w:trPr>
        <w:tc>
          <w:tcPr>
            <w:tcW w:w="3383" w:type="pct"/>
            <w:gridSpan w:val="2"/>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585918">
              <w:rPr>
                <w:rFonts w:ascii="Times New Roman" w:hAnsi="Times New Roman" w:cs="Times New Roman"/>
                <w:b/>
                <w:bCs/>
                <w:sz w:val="24"/>
                <w:szCs w:val="24"/>
              </w:rPr>
              <w:t>Всего:</w:t>
            </w:r>
          </w:p>
        </w:tc>
        <w:tc>
          <w:tcPr>
            <w:tcW w:w="736"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585918">
              <w:rPr>
                <w:rFonts w:ascii="Times New Roman" w:hAnsi="Times New Roman" w:cs="Times New Roman"/>
                <w:b/>
                <w:bCs/>
                <w:i/>
                <w:sz w:val="24"/>
                <w:szCs w:val="24"/>
              </w:rPr>
              <w:t>108</w:t>
            </w:r>
          </w:p>
        </w:tc>
        <w:tc>
          <w:tcPr>
            <w:tcW w:w="881" w:type="pct"/>
          </w:tcPr>
          <w:p w:rsidR="00063030" w:rsidRPr="0058591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bl>
    <w:p w:rsidR="00063030" w:rsidRDefault="00063030" w:rsidP="00063030"/>
    <w:p w:rsidR="00063030" w:rsidRDefault="00063030" w:rsidP="00063030">
      <w:pPr>
        <w:sectPr w:rsidR="00063030" w:rsidSect="00CD5F43">
          <w:headerReference w:type="even" r:id="rId20"/>
          <w:headerReference w:type="default" r:id="rId21"/>
          <w:pgSz w:w="16838" w:h="11906" w:orient="landscape"/>
          <w:pgMar w:top="567" w:right="1134" w:bottom="1134" w:left="1134" w:header="709" w:footer="709" w:gutter="0"/>
          <w:cols w:space="708"/>
          <w:docGrid w:linePitch="360"/>
        </w:sectPr>
      </w:pPr>
    </w:p>
    <w:p w:rsidR="00063030" w:rsidRPr="00761B8E" w:rsidRDefault="00063030" w:rsidP="00063030">
      <w:pPr>
        <w:pBdr>
          <w:top w:val="nil"/>
          <w:left w:val="nil"/>
          <w:bottom w:val="nil"/>
          <w:right w:val="nil"/>
          <w:between w:val="nil"/>
        </w:pBdr>
        <w:spacing w:after="120"/>
        <w:ind w:firstLine="708"/>
        <w:jc w:val="both"/>
        <w:rPr>
          <w:rFonts w:ascii="Times New Roman" w:eastAsia="Times New Roman" w:hAnsi="Times New Roman" w:cs="Times New Roman"/>
          <w:b/>
          <w:i/>
          <w:sz w:val="24"/>
          <w:szCs w:val="24"/>
        </w:rPr>
      </w:pPr>
      <w:r w:rsidRPr="00761B8E">
        <w:rPr>
          <w:rFonts w:ascii="Times New Roman" w:eastAsia="Times New Roman" w:hAnsi="Times New Roman" w:cs="Times New Roman"/>
          <w:b/>
          <w:sz w:val="24"/>
          <w:szCs w:val="24"/>
        </w:rPr>
        <w:lastRenderedPageBreak/>
        <w:t xml:space="preserve">2.3. Индивидуальный проект </w:t>
      </w:r>
    </w:p>
    <w:p w:rsidR="00063030" w:rsidRPr="00002864" w:rsidRDefault="00063030" w:rsidP="00063030">
      <w:pPr>
        <w:ind w:firstLine="708"/>
        <w:jc w:val="both"/>
        <w:rPr>
          <w:rFonts w:ascii="Times New Roman" w:eastAsia="Times New Roman" w:hAnsi="Times New Roman" w:cs="Times New Roman"/>
          <w:sz w:val="24"/>
          <w:szCs w:val="24"/>
        </w:rPr>
      </w:pPr>
      <w:r w:rsidRPr="00357E6A">
        <w:rPr>
          <w:rFonts w:ascii="Times New Roman" w:eastAsia="Times New Roman" w:hAnsi="Times New Roman" w:cs="Times New Roman"/>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063030" w:rsidRDefault="00063030" w:rsidP="00063030">
      <w:pPr>
        <w:ind w:firstLine="709"/>
        <w:jc w:val="both"/>
        <w:rPr>
          <w:rFonts w:ascii="Times New Roman" w:eastAsia="Times New Roman" w:hAnsi="Times New Roman" w:cs="Times New Roman"/>
          <w:b/>
          <w:sz w:val="24"/>
          <w:szCs w:val="24"/>
        </w:rPr>
      </w:pPr>
      <w:r w:rsidRPr="00F41DA6">
        <w:rPr>
          <w:rFonts w:ascii="Times New Roman" w:eastAsia="Times New Roman" w:hAnsi="Times New Roman" w:cs="Times New Roman"/>
          <w:b/>
          <w:sz w:val="24"/>
          <w:szCs w:val="24"/>
        </w:rPr>
        <w:t xml:space="preserve">Тематика индивидуальных проектов </w:t>
      </w:r>
      <w:r>
        <w:rPr>
          <w:rFonts w:ascii="Times New Roman" w:eastAsia="Times New Roman" w:hAnsi="Times New Roman" w:cs="Times New Roman"/>
          <w:b/>
          <w:sz w:val="24"/>
          <w:szCs w:val="24"/>
        </w:rPr>
        <w:t>(по</w:t>
      </w:r>
      <w:r w:rsidRPr="00F41DA6">
        <w:rPr>
          <w:rFonts w:ascii="Times New Roman" w:eastAsia="Times New Roman" w:hAnsi="Times New Roman" w:cs="Times New Roman"/>
          <w:b/>
          <w:sz w:val="24"/>
          <w:szCs w:val="24"/>
        </w:rPr>
        <w:t xml:space="preserve"> выбор</w:t>
      </w:r>
      <w:r>
        <w:rPr>
          <w:rFonts w:ascii="Times New Roman" w:eastAsia="Times New Roman" w:hAnsi="Times New Roman" w:cs="Times New Roman"/>
          <w:b/>
          <w:sz w:val="24"/>
          <w:szCs w:val="24"/>
        </w:rPr>
        <w:t>у)</w:t>
      </w:r>
      <w:r w:rsidRPr="00F41DA6">
        <w:rPr>
          <w:rFonts w:ascii="Times New Roman" w:eastAsia="Times New Roman" w:hAnsi="Times New Roman" w:cs="Times New Roman"/>
          <w:b/>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616"/>
        <w:gridCol w:w="2086"/>
      </w:tblGrid>
      <w:tr w:rsidR="00063030" w:rsidTr="00C22F9D">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п/п</w:t>
            </w:r>
          </w:p>
        </w:tc>
        <w:tc>
          <w:tcPr>
            <w:tcW w:w="6803"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программы</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проекта</w:t>
            </w:r>
          </w:p>
        </w:tc>
      </w:tr>
      <w:tr w:rsidR="00063030" w:rsidTr="00C22F9D">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я тебя знаю!» - псевдонимы русских литераторов ХХ века</w:t>
            </w:r>
          </w:p>
        </w:tc>
        <w:tc>
          <w:tcPr>
            <w:tcW w:w="2109" w:type="dxa"/>
            <w:tcBorders>
              <w:top w:val="single" w:sz="4" w:space="0" w:color="auto"/>
              <w:left w:val="single" w:sz="4" w:space="0" w:color="auto"/>
              <w:bottom w:val="single" w:sz="4" w:space="0" w:color="auto"/>
              <w:right w:val="single" w:sz="4" w:space="0" w:color="auto"/>
            </w:tcBorders>
          </w:tcPr>
          <w:p w:rsidR="00063030" w:rsidRPr="00374031" w:rsidRDefault="00063030" w:rsidP="00063030">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Презентация</w:t>
            </w:r>
          </w:p>
        </w:tc>
      </w:tr>
      <w:tr w:rsidR="00063030" w:rsidTr="00C22F9D">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Реферат</w:t>
            </w:r>
          </w:p>
        </w:tc>
      </w:tr>
      <w:tr w:rsidR="00063030" w:rsidTr="00C22F9D">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А.  Островского</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Сообщение</w:t>
            </w:r>
          </w:p>
        </w:tc>
      </w:tr>
      <w:tr w:rsidR="00063030" w:rsidTr="00C22F9D">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Презентация</w:t>
            </w:r>
          </w:p>
        </w:tc>
      </w:tr>
      <w:tr w:rsidR="00063030" w:rsidTr="00C22F9D">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 Петербурга в произведениях писателей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 века</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063030" w:rsidTr="00C22F9D">
        <w:trPr>
          <w:trHeight w:val="341"/>
        </w:trPr>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8"/>
                <w:szCs w:val="28"/>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Литература на экране (экранная жизнь произведений русской литературы </w:t>
            </w:r>
            <w:r>
              <w:rPr>
                <w:rFonts w:ascii="Times New Roman" w:eastAsia="Times New Roman" w:hAnsi="Times New Roman" w:cs="Times New Roman"/>
                <w:sz w:val="24"/>
                <w:szCs w:val="24"/>
                <w:lang w:val="en-US"/>
              </w:rPr>
              <w:t>XIX</w:t>
            </w:r>
            <w:r>
              <w:rPr>
                <w:rFonts w:ascii="Times New Roman" w:eastAsia="Times New Roman" w:hAnsi="Times New Roman" w:cs="Times New Roman"/>
                <w:sz w:val="24"/>
                <w:szCs w:val="24"/>
              </w:rPr>
              <w:t xml:space="preserve">века) </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063030" w:rsidTr="00C22F9D">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Литература на экране (экранная жизнь произведений русской литературы </w:t>
            </w:r>
            <w:r>
              <w:rPr>
                <w:rFonts w:ascii="Times New Roman" w:eastAsia="Times New Roman" w:hAnsi="Times New Roman" w:cs="Times New Roman"/>
                <w:sz w:val="24"/>
                <w:szCs w:val="24"/>
                <w:lang w:val="en-US"/>
              </w:rPr>
              <w:t>XX</w:t>
            </w:r>
            <w:r>
              <w:rPr>
                <w:rFonts w:ascii="Times New Roman" w:eastAsia="Times New Roman" w:hAnsi="Times New Roman" w:cs="Times New Roman"/>
                <w:sz w:val="24"/>
                <w:szCs w:val="24"/>
              </w:rPr>
              <w:t xml:space="preserve">века) </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225"/>
        </w:trPr>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063030" w:rsidTr="00C22F9D">
        <w:trPr>
          <w:trHeight w:val="114"/>
        </w:trPr>
        <w:tc>
          <w:tcPr>
            <w:tcW w:w="975" w:type="dxa"/>
            <w:vMerge w:val="restart"/>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03" w:type="dxa"/>
            <w:vMerge w:val="restart"/>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Преступление и наказание в литературных произведениях</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vMerge/>
            <w:tcBorders>
              <w:top w:val="single" w:sz="4" w:space="0" w:color="auto"/>
              <w:left w:val="single" w:sz="4" w:space="0" w:color="auto"/>
              <w:bottom w:val="single" w:sz="4" w:space="0" w:color="auto"/>
              <w:right w:val="single" w:sz="4" w:space="0" w:color="auto"/>
            </w:tcBorders>
            <w:vAlign w:val="center"/>
            <w:hideMark/>
          </w:tcPr>
          <w:p w:rsidR="00063030" w:rsidRDefault="00063030" w:rsidP="00063030">
            <w:pPr>
              <w:rPr>
                <w:rFonts w:ascii="Times New Roman" w:eastAsia="Times New Roman" w:hAnsi="Times New Roman" w:cs="Times New Roman"/>
                <w:sz w:val="24"/>
                <w:szCs w:val="24"/>
              </w:rPr>
            </w:pPr>
          </w:p>
        </w:tc>
        <w:tc>
          <w:tcPr>
            <w:tcW w:w="6803" w:type="dxa"/>
            <w:vMerge/>
            <w:tcBorders>
              <w:top w:val="single" w:sz="4" w:space="0" w:color="auto"/>
              <w:left w:val="single" w:sz="4" w:space="0" w:color="auto"/>
              <w:bottom w:val="single" w:sz="4" w:space="0" w:color="auto"/>
              <w:right w:val="single" w:sz="4" w:space="0" w:color="auto"/>
            </w:tcBorders>
            <w:vAlign w:val="center"/>
            <w:hideMark/>
          </w:tcPr>
          <w:p w:rsidR="00063030" w:rsidRPr="007C53A4" w:rsidRDefault="00063030" w:rsidP="00063030">
            <w:pPr>
              <w:rPr>
                <w:rFonts w:ascii="Times New Roman" w:eastAsia="Times New Roman" w:hAnsi="Times New Roman" w:cs="Times New Roman"/>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«Мысль семейная» в литературе</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 xml:space="preserve">Роль искусства в жизни общества в первой половине </w:t>
            </w:r>
            <w:r w:rsidRPr="007C53A4">
              <w:rPr>
                <w:rFonts w:ascii="Times New Roman" w:eastAsia="Times New Roman" w:hAnsi="Times New Roman" w:cs="Times New Roman"/>
                <w:sz w:val="24"/>
                <w:szCs w:val="24"/>
                <w:lang w:val="en-US"/>
              </w:rPr>
              <w:t>XX</w:t>
            </w:r>
            <w:r w:rsidRPr="007C53A4">
              <w:rPr>
                <w:rFonts w:ascii="Times New Roman" w:eastAsia="Times New Roman" w:hAnsi="Times New Roman" w:cs="Times New Roman"/>
                <w:sz w:val="24"/>
                <w:szCs w:val="24"/>
              </w:rPr>
              <w:t xml:space="preserve"> века.</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Герой нашего времени</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«Нам песня строить и жить помогает» - что пели прадеды и деды или хиты 1920,1930, 1940, 1950, 1960-х г.г.</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351"/>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 xml:space="preserve">Тема экологии в произведениях современных писателей </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03" w:type="dxa"/>
            <w:tcBorders>
              <w:top w:val="single" w:sz="4" w:space="0" w:color="auto"/>
              <w:left w:val="single" w:sz="4" w:space="0" w:color="auto"/>
              <w:bottom w:val="single" w:sz="4" w:space="0" w:color="auto"/>
              <w:right w:val="single" w:sz="4" w:space="0" w:color="auto"/>
            </w:tcBorders>
            <w:hideMark/>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Тема исторической памяти в произведениях русских писателей</w:t>
            </w:r>
          </w:p>
        </w:tc>
        <w:tc>
          <w:tcPr>
            <w:tcW w:w="2109" w:type="dxa"/>
            <w:tcBorders>
              <w:top w:val="single" w:sz="4" w:space="0" w:color="auto"/>
              <w:left w:val="single" w:sz="4" w:space="0" w:color="auto"/>
              <w:bottom w:val="single" w:sz="4" w:space="0" w:color="auto"/>
              <w:right w:val="single" w:sz="4" w:space="0" w:color="auto"/>
            </w:tcBorders>
            <w:hideMark/>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pStyle w:val="5epfb"/>
              <w:spacing w:before="0" w:beforeAutospacing="0" w:after="0" w:afterAutospacing="0"/>
              <w:textAlignment w:val="baseline"/>
              <w:rPr>
                <w:color w:val="000000"/>
              </w:rPr>
            </w:pPr>
            <w:r w:rsidRPr="007C53A4">
              <w:rPr>
                <w:rStyle w:val="ebwfe"/>
                <w:color w:val="000000"/>
                <w:bdr w:val="none" w:sz="0" w:space="0" w:color="auto" w:frame="1"/>
              </w:rPr>
              <w:t>Русский и французский императоры в романе Л.Н. Толстого «Война и мир»</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«Основные темы и мотивы бунинского цикла «Тёмные аллеи»»</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Pr="00C57DAD" w:rsidRDefault="00063030" w:rsidP="00063030">
            <w:pPr>
              <w:rPr>
                <w:rFonts w:ascii="Times New Roman" w:eastAsia="Times New Roman" w:hAnsi="Times New Roman" w:cs="Times New Roman"/>
                <w:sz w:val="24"/>
                <w:szCs w:val="24"/>
              </w:rPr>
            </w:pPr>
            <w:r w:rsidRPr="00C57DAD">
              <w:rPr>
                <w:rFonts w:ascii="Times New Roman" w:eastAsia="Times New Roman" w:hAnsi="Times New Roman" w:cs="Times New Roman"/>
                <w:sz w:val="24"/>
                <w:szCs w:val="24"/>
              </w:rPr>
              <w:t>15</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Style w:val="ebwfe"/>
                <w:rFonts w:ascii="Times New Roman" w:hAnsi="Times New Roman" w:cs="Times New Roman"/>
                <w:color w:val="000000"/>
                <w:sz w:val="24"/>
                <w:szCs w:val="24"/>
                <w:bdr w:val="none" w:sz="0" w:space="0" w:color="auto" w:frame="1"/>
              </w:rPr>
              <w:t>«Значащие» имена и фамилии литературных персонажей в ранних юмористических рассказах Чехова</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 xml:space="preserve">Лагерная тема в творчестве писателей </w:t>
            </w:r>
            <w:r w:rsidRPr="007C53A4">
              <w:rPr>
                <w:rFonts w:ascii="Times New Roman" w:eastAsia="Times New Roman" w:hAnsi="Times New Roman" w:cs="Times New Roman"/>
                <w:sz w:val="24"/>
                <w:szCs w:val="24"/>
                <w:lang w:val="en-US"/>
              </w:rPr>
              <w:t>XX</w:t>
            </w:r>
            <w:r w:rsidRPr="007C53A4">
              <w:rPr>
                <w:rFonts w:ascii="Times New Roman" w:eastAsia="Times New Roman" w:hAnsi="Times New Roman" w:cs="Times New Roman"/>
                <w:sz w:val="24"/>
                <w:szCs w:val="24"/>
              </w:rPr>
              <w:t xml:space="preserve"> века</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Герои- чудики В.М. Шукшина</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Сообщение</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Серебряный век в кино и театре</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Style w:val="ebwfe"/>
                <w:rFonts w:ascii="Times New Roman" w:hAnsi="Times New Roman" w:cs="Times New Roman"/>
                <w:color w:val="000000"/>
                <w:sz w:val="24"/>
                <w:szCs w:val="24"/>
                <w:bdr w:val="none" w:sz="0" w:space="0" w:color="auto" w:frame="1"/>
              </w:rPr>
              <w:t>Русские писатели - лауреаты Нобелевской премии</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63030" w:rsidTr="00C22F9D">
        <w:trPr>
          <w:trHeight w:val="114"/>
        </w:trPr>
        <w:tc>
          <w:tcPr>
            <w:tcW w:w="975"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803" w:type="dxa"/>
            <w:tcBorders>
              <w:top w:val="single" w:sz="4" w:space="0" w:color="auto"/>
              <w:left w:val="single" w:sz="4" w:space="0" w:color="auto"/>
              <w:bottom w:val="single" w:sz="4" w:space="0" w:color="auto"/>
              <w:right w:val="single" w:sz="4" w:space="0" w:color="auto"/>
            </w:tcBorders>
          </w:tcPr>
          <w:p w:rsidR="00063030" w:rsidRPr="007C53A4" w:rsidRDefault="00063030" w:rsidP="00063030">
            <w:pPr>
              <w:rPr>
                <w:rFonts w:ascii="Times New Roman" w:eastAsia="Times New Roman" w:hAnsi="Times New Roman" w:cs="Times New Roman"/>
                <w:sz w:val="24"/>
                <w:szCs w:val="24"/>
              </w:rPr>
            </w:pPr>
            <w:r w:rsidRPr="007C53A4">
              <w:rPr>
                <w:rFonts w:ascii="Times New Roman" w:eastAsia="Times New Roman" w:hAnsi="Times New Roman" w:cs="Times New Roman"/>
                <w:sz w:val="24"/>
                <w:szCs w:val="24"/>
              </w:rPr>
              <w:t>Тема технического прогресса в литературе</w:t>
            </w:r>
          </w:p>
        </w:tc>
        <w:tc>
          <w:tcPr>
            <w:tcW w:w="2109" w:type="dxa"/>
            <w:tcBorders>
              <w:top w:val="single" w:sz="4" w:space="0" w:color="auto"/>
              <w:left w:val="single" w:sz="4" w:space="0" w:color="auto"/>
              <w:bottom w:val="single" w:sz="4" w:space="0" w:color="auto"/>
              <w:right w:val="single" w:sz="4" w:space="0" w:color="auto"/>
            </w:tcBorders>
          </w:tcPr>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p w:rsidR="00063030" w:rsidRDefault="00063030" w:rsidP="0006303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bl>
    <w:p w:rsidR="00063030"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p>
    <w:p w:rsidR="00063030" w:rsidRPr="00782DD8" w:rsidRDefault="00063030" w:rsidP="0006303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SimSun" w:hAnsi="Times New Roman" w:cs="Times New Roman"/>
          <w:b/>
          <w:caps/>
          <w:sz w:val="24"/>
          <w:szCs w:val="24"/>
          <w:lang w:eastAsia="zh-CN"/>
        </w:rPr>
      </w:pPr>
      <w:r w:rsidRPr="00782DD8">
        <w:rPr>
          <w:rFonts w:ascii="Times New Roman" w:eastAsia="SimSun" w:hAnsi="Times New Roman" w:cs="Times New Roman"/>
          <w:b/>
          <w:caps/>
          <w:sz w:val="24"/>
          <w:szCs w:val="24"/>
          <w:lang w:eastAsia="zh-CN"/>
        </w:rPr>
        <w:t>3. условия реализации программы дисциплины</w:t>
      </w:r>
    </w:p>
    <w:p w:rsidR="00063030" w:rsidRPr="00E11160" w:rsidRDefault="00063030" w:rsidP="00063030">
      <w:pPr>
        <w:pStyle w:val="114"/>
        <w:rPr>
          <w:rFonts w:ascii="Times New Roman" w:hAnsi="Times New Roman"/>
        </w:rPr>
      </w:pPr>
      <w:r w:rsidRPr="00E11160">
        <w:rPr>
          <w:rFonts w:ascii="Times New Roman" w:hAnsi="Times New Roman"/>
        </w:rPr>
        <w:t>3.1. Материально-техническое обеспечение</w:t>
      </w:r>
    </w:p>
    <w:p w:rsidR="00063030" w:rsidRPr="00FA680C" w:rsidRDefault="00063030" w:rsidP="0006303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CB3476">
        <w:rPr>
          <w:rFonts w:ascii="Times New Roman" w:hAnsi="Times New Roman" w:cs="Times New Roman"/>
          <w:sz w:val="24"/>
          <w:szCs w:val="24"/>
          <w:u w:val="single"/>
        </w:rPr>
        <w:t>Русский язык и литература</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063030" w:rsidRPr="00E11160" w:rsidRDefault="00063030" w:rsidP="0006303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063030" w:rsidRPr="00C45946" w:rsidRDefault="007E3611" w:rsidP="00063030">
      <w:pPr>
        <w:ind w:firstLine="709"/>
        <w:jc w:val="both"/>
        <w:rPr>
          <w:rFonts w:ascii="Times New Roman" w:eastAsia="Times New Roman" w:hAnsi="Times New Roman" w:cs="Times New Roman"/>
          <w:sz w:val="24"/>
          <w:szCs w:val="24"/>
        </w:rPr>
      </w:pPr>
      <w:r w:rsidRPr="004F3587">
        <w:rPr>
          <w:rFonts w:ascii="Times New Roman" w:hAnsi="Times New Roman"/>
          <w:bCs/>
          <w:sz w:val="24"/>
          <w:szCs w:val="24"/>
        </w:rPr>
        <w:lastRenderedPageBreak/>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63030" w:rsidRDefault="00063030" w:rsidP="00063030">
      <w:pPr>
        <w:pStyle w:val="a6"/>
        <w:spacing w:line="276" w:lineRule="auto"/>
        <w:ind w:left="0" w:firstLine="709"/>
        <w:rPr>
          <w:rFonts w:ascii="Times New Roman" w:hAnsi="Times New Roman" w:cs="Times New Roman"/>
          <w:b/>
          <w:sz w:val="24"/>
          <w:szCs w:val="24"/>
        </w:rPr>
      </w:pPr>
    </w:p>
    <w:p w:rsidR="00063030" w:rsidRPr="00E11160" w:rsidRDefault="00063030" w:rsidP="00063030">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063030" w:rsidRPr="00DD7709" w:rsidRDefault="00063030" w:rsidP="00063030">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SimSun" w:hAnsi="Times New Roman" w:cs="Times New Roman"/>
          <w:bCs/>
          <w:sz w:val="24"/>
          <w:szCs w:val="24"/>
          <w:lang w:eastAsia="zh-CN"/>
        </w:rPr>
      </w:pPr>
      <w:r w:rsidRPr="00DD7709">
        <w:rPr>
          <w:rFonts w:ascii="Times New Roman" w:hAnsi="Times New Roman" w:cs="Times New Roman"/>
          <w:sz w:val="24"/>
          <w:szCs w:val="24"/>
        </w:rPr>
        <w:t>1.</w:t>
      </w:r>
      <w:r w:rsidRPr="00DD7709">
        <w:rPr>
          <w:rFonts w:ascii="Times New Roman" w:eastAsia="SimSun" w:hAnsi="Times New Roman" w:cs="Times New Roman"/>
          <w:bCs/>
          <w:sz w:val="24"/>
          <w:szCs w:val="24"/>
          <w:lang w:eastAsia="zh-CN"/>
        </w:rPr>
        <w:t>Обернихина Г.А., Антонова А.Г., Вольнова И.Л. и др. Литература: учебник для учреждений сред. проф.образования: в 2 ч./ под ред. Г.А.Обернихиной. – М., 20</w:t>
      </w:r>
      <w:r w:rsidR="00517EB3">
        <w:rPr>
          <w:rFonts w:ascii="Times New Roman" w:eastAsia="SimSun" w:hAnsi="Times New Roman" w:cs="Times New Roman"/>
          <w:bCs/>
          <w:sz w:val="24"/>
          <w:szCs w:val="24"/>
          <w:lang w:eastAsia="zh-CN"/>
        </w:rPr>
        <w:t>20</w:t>
      </w:r>
      <w:r w:rsidRPr="00DD7709">
        <w:rPr>
          <w:rFonts w:ascii="Times New Roman" w:eastAsia="SimSun" w:hAnsi="Times New Roman" w:cs="Times New Roman"/>
          <w:bCs/>
          <w:sz w:val="24"/>
          <w:szCs w:val="24"/>
          <w:lang w:eastAsia="zh-CN"/>
        </w:rPr>
        <w:t>.</w:t>
      </w:r>
    </w:p>
    <w:p w:rsidR="00063030" w:rsidRPr="008101AC" w:rsidRDefault="00063030" w:rsidP="00063030">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SimSun" w:hAnsi="Times New Roman" w:cs="Times New Roman"/>
          <w:bCs/>
          <w:sz w:val="24"/>
          <w:szCs w:val="24"/>
          <w:lang w:eastAsia="zh-CN"/>
        </w:rPr>
      </w:pPr>
      <w:r w:rsidRPr="00DD7709">
        <w:rPr>
          <w:rFonts w:ascii="Times New Roman" w:eastAsia="SimSun" w:hAnsi="Times New Roman" w:cs="Times New Roman"/>
          <w:bCs/>
          <w:sz w:val="24"/>
          <w:szCs w:val="24"/>
          <w:lang w:eastAsia="zh-CN"/>
        </w:rPr>
        <w:t xml:space="preserve">2.Обернихина Г.А., Антонова А.Г., Вольнова И.Л. и др. Литература. практикум: учеб. пособие/ под ред. </w:t>
      </w:r>
      <w:r w:rsidRPr="008101AC">
        <w:rPr>
          <w:rFonts w:ascii="Times New Roman" w:eastAsia="SimSun" w:hAnsi="Times New Roman" w:cs="Times New Roman"/>
          <w:bCs/>
          <w:sz w:val="24"/>
          <w:szCs w:val="24"/>
          <w:lang w:eastAsia="zh-CN"/>
        </w:rPr>
        <w:t>Г.А.Обернихиной. – М., 20</w:t>
      </w:r>
      <w:r w:rsidR="00517EB3">
        <w:rPr>
          <w:rFonts w:ascii="Times New Roman" w:eastAsia="SimSun" w:hAnsi="Times New Roman" w:cs="Times New Roman"/>
          <w:bCs/>
          <w:sz w:val="24"/>
          <w:szCs w:val="24"/>
          <w:lang w:eastAsia="zh-CN"/>
        </w:rPr>
        <w:t>20</w:t>
      </w:r>
      <w:r w:rsidRPr="008101AC">
        <w:rPr>
          <w:rFonts w:ascii="Times New Roman" w:eastAsia="SimSun" w:hAnsi="Times New Roman" w:cs="Times New Roman"/>
          <w:bCs/>
          <w:sz w:val="24"/>
          <w:szCs w:val="24"/>
          <w:lang w:eastAsia="zh-CN"/>
        </w:rPr>
        <w:t>.</w:t>
      </w:r>
    </w:p>
    <w:p w:rsidR="00063030" w:rsidRPr="008101AC" w:rsidRDefault="00063030" w:rsidP="00063030">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SimSun" w:hAnsi="Times New Roman" w:cs="Times New Roman"/>
          <w:bCs/>
          <w:sz w:val="24"/>
          <w:szCs w:val="24"/>
          <w:lang w:eastAsia="zh-CN"/>
        </w:rPr>
      </w:pPr>
      <w:r w:rsidRPr="008101AC">
        <w:rPr>
          <w:rFonts w:ascii="Times New Roman" w:eastAsia="SimSun" w:hAnsi="Times New Roman" w:cs="Times New Roman"/>
          <w:bCs/>
          <w:sz w:val="24"/>
          <w:szCs w:val="24"/>
          <w:lang w:eastAsia="zh-CN"/>
        </w:rPr>
        <w:t xml:space="preserve"> </w:t>
      </w:r>
    </w:p>
    <w:p w:rsidR="00063030" w:rsidRPr="00585918" w:rsidRDefault="00063030" w:rsidP="00063030">
      <w:pPr>
        <w:tabs>
          <w:tab w:val="left" w:pos="993"/>
          <w:tab w:val="left" w:pos="8850"/>
        </w:tabs>
        <w:ind w:firstLine="709"/>
        <w:contextualSpacing/>
        <w:jc w:val="both"/>
        <w:rPr>
          <w:rFonts w:ascii="Times New Roman" w:hAnsi="Times New Roman" w:cs="Times New Roman"/>
          <w:b/>
          <w:bCs/>
          <w:sz w:val="24"/>
          <w:szCs w:val="24"/>
        </w:rPr>
      </w:pPr>
      <w:r w:rsidRPr="008101AC">
        <w:rPr>
          <w:rFonts w:ascii="Times New Roman" w:hAnsi="Times New Roman" w:cs="Times New Roman"/>
          <w:b/>
          <w:bCs/>
          <w:sz w:val="24"/>
          <w:szCs w:val="24"/>
        </w:rPr>
        <w:t xml:space="preserve">3.2.2. </w:t>
      </w:r>
      <w:r w:rsidR="00DC7980">
        <w:rPr>
          <w:rFonts w:ascii="Times New Roman" w:hAnsi="Times New Roman" w:cs="Times New Roman"/>
          <w:b/>
          <w:bCs/>
          <w:sz w:val="24"/>
          <w:szCs w:val="24"/>
        </w:rPr>
        <w:t>Дополнительные источники</w:t>
      </w:r>
      <w:r w:rsidRPr="00585918">
        <w:rPr>
          <w:rFonts w:ascii="Times New Roman" w:hAnsi="Times New Roman" w:cs="Times New Roman"/>
          <w:b/>
          <w:bCs/>
          <w:sz w:val="24"/>
          <w:szCs w:val="24"/>
        </w:rPr>
        <w:t xml:space="preserve">  </w:t>
      </w:r>
    </w:p>
    <w:p w:rsidR="00063030" w:rsidRPr="00DD7709" w:rsidRDefault="00063030" w:rsidP="004871A0">
      <w:pPr>
        <w:widowControl w:val="0"/>
        <w:numPr>
          <w:ilvl w:val="0"/>
          <w:numId w:val="13"/>
        </w:numPr>
        <w:tabs>
          <w:tab w:val="left" w:pos="993"/>
        </w:tabs>
        <w:autoSpaceDE w:val="0"/>
        <w:autoSpaceDN w:val="0"/>
        <w:ind w:left="0" w:firstLine="709"/>
        <w:contextualSpacing/>
        <w:jc w:val="both"/>
        <w:rPr>
          <w:rFonts w:ascii="Times New Roman" w:eastAsia="Times New Roman" w:hAnsi="Times New Roman" w:cs="Times New Roman"/>
          <w:sz w:val="24"/>
          <w:szCs w:val="24"/>
        </w:rPr>
      </w:pPr>
      <w:r w:rsidRPr="00DD7709">
        <w:rPr>
          <w:rFonts w:ascii="Times New Roman" w:eastAsia="Times New Roman" w:hAnsi="Times New Roman" w:cs="Times New Roman"/>
          <w:sz w:val="24"/>
          <w:szCs w:val="24"/>
        </w:rPr>
        <w:t xml:space="preserve">Единая коллекция цифровых образовательных ресурсов. - </w:t>
      </w:r>
      <w:r w:rsidRPr="00585918">
        <w:rPr>
          <w:rFonts w:ascii="Times New Roman" w:eastAsia="Times New Roman" w:hAnsi="Times New Roman" w:cs="Times New Roman"/>
          <w:sz w:val="24"/>
          <w:szCs w:val="24"/>
        </w:rPr>
        <w:t>URL</w:t>
      </w:r>
      <w:r w:rsidRPr="00DD7709">
        <w:rPr>
          <w:rFonts w:ascii="Times New Roman" w:eastAsia="Times New Roman" w:hAnsi="Times New Roman" w:cs="Times New Roman"/>
          <w:sz w:val="24"/>
          <w:szCs w:val="24"/>
        </w:rPr>
        <w:t xml:space="preserve">: </w:t>
      </w:r>
      <w:hyperlink r:id="rId22">
        <w:r w:rsidRPr="00585918">
          <w:rPr>
            <w:rFonts w:ascii="Times New Roman" w:eastAsia="Times New Roman" w:hAnsi="Times New Roman" w:cs="Times New Roman"/>
            <w:sz w:val="24"/>
            <w:szCs w:val="24"/>
            <w:u w:val="single" w:color="0000FF"/>
          </w:rPr>
          <w:t>http</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school</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collection</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edu</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ru</w:t>
        </w:r>
        <w:r w:rsidRPr="00DD7709">
          <w:rPr>
            <w:rFonts w:ascii="Times New Roman" w:eastAsia="Times New Roman" w:hAnsi="Times New Roman" w:cs="Times New Roman"/>
            <w:sz w:val="24"/>
            <w:szCs w:val="24"/>
            <w:u w:val="single" w:color="0000FF"/>
          </w:rPr>
          <w:t>/</w:t>
        </w:r>
        <w:r w:rsidRPr="00DD7709">
          <w:rPr>
            <w:rFonts w:ascii="Times New Roman" w:eastAsia="Times New Roman" w:hAnsi="Times New Roman" w:cs="Times New Roman"/>
            <w:sz w:val="24"/>
            <w:szCs w:val="24"/>
          </w:rPr>
          <w:t xml:space="preserve"> </w:t>
        </w:r>
      </w:hyperlink>
      <w:r w:rsidRPr="00DD7709">
        <w:rPr>
          <w:rFonts w:ascii="Times New Roman" w:eastAsia="Times New Roman" w:hAnsi="Times New Roman" w:cs="Times New Roman"/>
          <w:sz w:val="24"/>
          <w:szCs w:val="24"/>
        </w:rPr>
        <w:t>(дата обращения: 08.07.2021). – Текст: электронный.</w:t>
      </w:r>
    </w:p>
    <w:p w:rsidR="00063030" w:rsidRPr="00DD7709" w:rsidRDefault="00063030" w:rsidP="004871A0">
      <w:pPr>
        <w:widowControl w:val="0"/>
        <w:numPr>
          <w:ilvl w:val="0"/>
          <w:numId w:val="13"/>
        </w:numPr>
        <w:tabs>
          <w:tab w:val="left" w:pos="993"/>
        </w:tabs>
        <w:autoSpaceDE w:val="0"/>
        <w:autoSpaceDN w:val="0"/>
        <w:ind w:left="0" w:firstLine="709"/>
        <w:contextualSpacing/>
        <w:jc w:val="both"/>
        <w:rPr>
          <w:rFonts w:ascii="Times New Roman" w:eastAsia="Times New Roman" w:hAnsi="Times New Roman" w:cs="Times New Roman"/>
          <w:sz w:val="24"/>
          <w:szCs w:val="24"/>
        </w:rPr>
      </w:pPr>
      <w:r w:rsidRPr="00DD7709">
        <w:rPr>
          <w:rFonts w:ascii="Times New Roman" w:eastAsia="Times New Roman" w:hAnsi="Times New Roman" w:cs="Times New Roman"/>
          <w:sz w:val="24"/>
          <w:szCs w:val="24"/>
        </w:rPr>
        <w:t xml:space="preserve">Информационная система «Единое окно доступа к образовательным ресурсам». - </w:t>
      </w:r>
      <w:r w:rsidRPr="00585918">
        <w:rPr>
          <w:rFonts w:ascii="Times New Roman" w:eastAsia="Times New Roman" w:hAnsi="Times New Roman" w:cs="Times New Roman"/>
          <w:sz w:val="24"/>
          <w:szCs w:val="24"/>
        </w:rPr>
        <w:t>URL</w:t>
      </w:r>
      <w:r w:rsidRPr="00DD7709">
        <w:rPr>
          <w:rFonts w:ascii="Times New Roman" w:eastAsia="Times New Roman" w:hAnsi="Times New Roman" w:cs="Times New Roman"/>
          <w:sz w:val="24"/>
          <w:szCs w:val="24"/>
        </w:rPr>
        <w:t xml:space="preserve">: </w:t>
      </w:r>
      <w:hyperlink r:id="rId23">
        <w:r w:rsidRPr="00585918">
          <w:rPr>
            <w:rFonts w:ascii="Times New Roman" w:eastAsia="Times New Roman" w:hAnsi="Times New Roman" w:cs="Times New Roman"/>
            <w:sz w:val="24"/>
            <w:szCs w:val="24"/>
            <w:u w:val="single" w:color="0000FF"/>
          </w:rPr>
          <w:t>http</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window</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edu</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ru</w:t>
        </w:r>
        <w:r w:rsidRPr="00DD7709">
          <w:rPr>
            <w:rFonts w:ascii="Times New Roman" w:eastAsia="Times New Roman" w:hAnsi="Times New Roman" w:cs="Times New Roman"/>
            <w:sz w:val="24"/>
            <w:szCs w:val="24"/>
            <w:u w:val="single" w:color="0000FF"/>
          </w:rPr>
          <w:t>/</w:t>
        </w:r>
      </w:hyperlink>
      <w:r w:rsidRPr="00DD7709">
        <w:rPr>
          <w:rFonts w:ascii="Times New Roman" w:eastAsia="Times New Roman" w:hAnsi="Times New Roman" w:cs="Times New Roman"/>
          <w:sz w:val="24"/>
          <w:szCs w:val="24"/>
        </w:rPr>
        <w:t xml:space="preserve"> (дата обращения: 02.07.2021). – Текст: </w:t>
      </w:r>
      <w:r w:rsidRPr="00DD7709">
        <w:rPr>
          <w:rFonts w:ascii="Times New Roman" w:eastAsia="Times New Roman" w:hAnsi="Times New Roman" w:cs="Times New Roman"/>
          <w:spacing w:val="-2"/>
          <w:sz w:val="24"/>
          <w:szCs w:val="24"/>
        </w:rPr>
        <w:t>электронный.</w:t>
      </w:r>
    </w:p>
    <w:p w:rsidR="00063030" w:rsidRPr="00DD7709" w:rsidRDefault="00063030" w:rsidP="004871A0">
      <w:pPr>
        <w:widowControl w:val="0"/>
        <w:numPr>
          <w:ilvl w:val="0"/>
          <w:numId w:val="13"/>
        </w:numPr>
        <w:tabs>
          <w:tab w:val="left" w:pos="993"/>
        </w:tabs>
        <w:autoSpaceDE w:val="0"/>
        <w:autoSpaceDN w:val="0"/>
        <w:ind w:left="0" w:firstLine="709"/>
        <w:contextualSpacing/>
        <w:jc w:val="both"/>
        <w:rPr>
          <w:rFonts w:ascii="Times New Roman" w:eastAsia="Times New Roman" w:hAnsi="Times New Roman" w:cs="Times New Roman"/>
          <w:sz w:val="24"/>
          <w:szCs w:val="24"/>
        </w:rPr>
      </w:pPr>
      <w:r w:rsidRPr="00DD7709">
        <w:rPr>
          <w:rFonts w:ascii="Times New Roman" w:eastAsia="Times New Roman" w:hAnsi="Times New Roman" w:cs="Times New Roman"/>
          <w:spacing w:val="-2"/>
          <w:sz w:val="24"/>
          <w:szCs w:val="24"/>
        </w:rPr>
        <w:t>Ресурсы</w:t>
      </w:r>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6"/>
          <w:sz w:val="24"/>
          <w:szCs w:val="24"/>
        </w:rPr>
        <w:t>по</w:t>
      </w:r>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2"/>
          <w:sz w:val="24"/>
          <w:szCs w:val="24"/>
        </w:rPr>
        <w:t>литературе.</w:t>
      </w:r>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10"/>
          <w:sz w:val="24"/>
          <w:szCs w:val="24"/>
        </w:rPr>
        <w:t>-</w:t>
      </w:r>
      <w:r w:rsidRPr="00DD7709">
        <w:rPr>
          <w:rFonts w:ascii="Times New Roman" w:eastAsia="Times New Roman" w:hAnsi="Times New Roman" w:cs="Times New Roman"/>
          <w:sz w:val="24"/>
          <w:szCs w:val="24"/>
        </w:rPr>
        <w:t xml:space="preserve"> </w:t>
      </w:r>
      <w:r w:rsidRPr="00585918">
        <w:rPr>
          <w:rFonts w:ascii="Times New Roman" w:eastAsia="Times New Roman" w:hAnsi="Times New Roman" w:cs="Times New Roman"/>
          <w:spacing w:val="-4"/>
          <w:sz w:val="24"/>
          <w:szCs w:val="24"/>
        </w:rPr>
        <w:t>URL</w:t>
      </w:r>
      <w:r w:rsidRPr="00DD7709">
        <w:rPr>
          <w:rFonts w:ascii="Times New Roman" w:eastAsia="Times New Roman" w:hAnsi="Times New Roman" w:cs="Times New Roman"/>
          <w:spacing w:val="-4"/>
          <w:sz w:val="24"/>
          <w:szCs w:val="24"/>
        </w:rPr>
        <w:t>:</w:t>
      </w:r>
      <w:r w:rsidRPr="00DD7709">
        <w:rPr>
          <w:rFonts w:ascii="Times New Roman" w:eastAsia="Times New Roman" w:hAnsi="Times New Roman" w:cs="Times New Roman"/>
          <w:sz w:val="24"/>
          <w:szCs w:val="24"/>
        </w:rPr>
        <w:t xml:space="preserve"> </w:t>
      </w:r>
      <w:hyperlink r:id="rId24">
        <w:r w:rsidRPr="00585918">
          <w:rPr>
            <w:rFonts w:ascii="Times New Roman" w:eastAsia="Times New Roman" w:hAnsi="Times New Roman" w:cs="Times New Roman"/>
            <w:spacing w:val="-2"/>
            <w:sz w:val="24"/>
            <w:szCs w:val="24"/>
            <w:u w:val="single" w:color="0000FF"/>
          </w:rPr>
          <w:t>http</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www</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den</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za</w:t>
        </w:r>
        <w:r w:rsidRPr="00DD7709">
          <w:rPr>
            <w:rFonts w:ascii="Times New Roman" w:eastAsia="Times New Roman" w:hAnsi="Times New Roman" w:cs="Times New Roman"/>
            <w:spacing w:val="-2"/>
            <w:sz w:val="24"/>
            <w:szCs w:val="24"/>
            <w:u w:val="single" w:color="0000FF"/>
          </w:rPr>
          <w:t>-</w:t>
        </w:r>
      </w:hyperlink>
      <w:r w:rsidRPr="00DD7709">
        <w:rPr>
          <w:rFonts w:ascii="Times New Roman" w:eastAsia="Times New Roman" w:hAnsi="Times New Roman" w:cs="Times New Roman"/>
          <w:spacing w:val="-2"/>
          <w:sz w:val="24"/>
          <w:szCs w:val="24"/>
        </w:rPr>
        <w:t xml:space="preserve"> </w:t>
      </w:r>
      <w:hyperlink r:id="rId25">
        <w:r w:rsidRPr="00585918">
          <w:rPr>
            <w:rFonts w:ascii="Times New Roman" w:eastAsia="Times New Roman" w:hAnsi="Times New Roman" w:cs="Times New Roman"/>
            <w:sz w:val="24"/>
            <w:szCs w:val="24"/>
            <w:u w:val="single" w:color="0000FF"/>
          </w:rPr>
          <w:t>dnem</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ru</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school</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php</w:t>
        </w:r>
        <w:r w:rsidRPr="00DD7709">
          <w:rPr>
            <w:rFonts w:ascii="Times New Roman" w:eastAsia="Times New Roman" w:hAnsi="Times New Roman" w:cs="Times New Roman"/>
            <w:sz w:val="24"/>
            <w:szCs w:val="24"/>
            <w:u w:val="single" w:color="0000FF"/>
          </w:rPr>
          <w:t>?</w:t>
        </w:r>
        <w:r w:rsidRPr="00585918">
          <w:rPr>
            <w:rFonts w:ascii="Times New Roman" w:eastAsia="Times New Roman" w:hAnsi="Times New Roman" w:cs="Times New Roman"/>
            <w:sz w:val="24"/>
            <w:szCs w:val="24"/>
            <w:u w:val="single" w:color="0000FF"/>
          </w:rPr>
          <w:t>item</w:t>
        </w:r>
        <w:r w:rsidRPr="00DD7709">
          <w:rPr>
            <w:rFonts w:ascii="Times New Roman" w:eastAsia="Times New Roman" w:hAnsi="Times New Roman" w:cs="Times New Roman"/>
            <w:sz w:val="24"/>
            <w:szCs w:val="24"/>
            <w:u w:val="single" w:color="0000FF"/>
          </w:rPr>
          <w:t xml:space="preserve">=296 </w:t>
        </w:r>
      </w:hyperlink>
      <w:r w:rsidRPr="00DD7709">
        <w:rPr>
          <w:rFonts w:ascii="Times New Roman" w:eastAsia="Times New Roman" w:hAnsi="Times New Roman" w:cs="Times New Roman"/>
          <w:sz w:val="24"/>
          <w:szCs w:val="24"/>
        </w:rPr>
        <w:t>(дата обращения: 01.06.2021). – Текст: электронный.</w:t>
      </w:r>
    </w:p>
    <w:p w:rsidR="00063030" w:rsidRPr="00DD7709" w:rsidRDefault="00063030" w:rsidP="004871A0">
      <w:pPr>
        <w:widowControl w:val="0"/>
        <w:numPr>
          <w:ilvl w:val="0"/>
          <w:numId w:val="13"/>
        </w:numPr>
        <w:tabs>
          <w:tab w:val="left" w:pos="993"/>
        </w:tabs>
        <w:autoSpaceDE w:val="0"/>
        <w:autoSpaceDN w:val="0"/>
        <w:ind w:left="0" w:firstLine="709"/>
        <w:contextualSpacing/>
        <w:jc w:val="both"/>
        <w:rPr>
          <w:rFonts w:ascii="Times New Roman" w:eastAsia="Times New Roman" w:hAnsi="Times New Roman" w:cs="Times New Roman"/>
          <w:sz w:val="24"/>
          <w:szCs w:val="24"/>
        </w:rPr>
      </w:pPr>
      <w:r w:rsidRPr="00DD7709">
        <w:rPr>
          <w:rFonts w:ascii="Times New Roman" w:eastAsia="Times New Roman" w:hAnsi="Times New Roman" w:cs="Times New Roman"/>
          <w:spacing w:val="-2"/>
          <w:sz w:val="24"/>
          <w:szCs w:val="24"/>
        </w:rPr>
        <w:t>Русская</w:t>
      </w:r>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2"/>
          <w:sz w:val="24"/>
          <w:szCs w:val="24"/>
        </w:rPr>
        <w:t>виртуальная</w:t>
      </w:r>
      <w:r w:rsidRPr="00DD7709">
        <w:rPr>
          <w:rFonts w:ascii="Times New Roman" w:eastAsia="Times New Roman" w:hAnsi="Times New Roman" w:cs="Times New Roman"/>
          <w:sz w:val="24"/>
          <w:szCs w:val="24"/>
        </w:rPr>
        <w:tab/>
      </w:r>
      <w:r w:rsidRPr="00DD7709">
        <w:rPr>
          <w:rFonts w:ascii="Times New Roman" w:eastAsia="Times New Roman" w:hAnsi="Times New Roman" w:cs="Times New Roman"/>
          <w:spacing w:val="-2"/>
          <w:sz w:val="24"/>
          <w:szCs w:val="24"/>
        </w:rPr>
        <w:t>библиотека.</w:t>
      </w:r>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10"/>
          <w:sz w:val="24"/>
          <w:szCs w:val="24"/>
        </w:rPr>
        <w:t>-</w:t>
      </w:r>
      <w:r w:rsidRPr="00DD7709">
        <w:rPr>
          <w:rFonts w:ascii="Times New Roman" w:eastAsia="Times New Roman" w:hAnsi="Times New Roman" w:cs="Times New Roman"/>
          <w:sz w:val="24"/>
          <w:szCs w:val="24"/>
        </w:rPr>
        <w:t xml:space="preserve"> </w:t>
      </w:r>
      <w:r w:rsidRPr="00585918">
        <w:rPr>
          <w:rFonts w:ascii="Times New Roman" w:eastAsia="Times New Roman" w:hAnsi="Times New Roman" w:cs="Times New Roman"/>
          <w:spacing w:val="-4"/>
          <w:sz w:val="24"/>
          <w:szCs w:val="24"/>
        </w:rPr>
        <w:t>URL</w:t>
      </w:r>
      <w:r w:rsidRPr="00DD7709">
        <w:rPr>
          <w:rFonts w:ascii="Times New Roman" w:eastAsia="Times New Roman" w:hAnsi="Times New Roman" w:cs="Times New Roman"/>
          <w:spacing w:val="-4"/>
          <w:sz w:val="24"/>
          <w:szCs w:val="24"/>
        </w:rPr>
        <w:t>:</w:t>
      </w:r>
      <w:r w:rsidRPr="00DD7709">
        <w:rPr>
          <w:rFonts w:ascii="Times New Roman" w:eastAsia="Times New Roman" w:hAnsi="Times New Roman" w:cs="Times New Roman"/>
          <w:sz w:val="24"/>
          <w:szCs w:val="24"/>
        </w:rPr>
        <w:t xml:space="preserve"> </w:t>
      </w:r>
      <w:hyperlink r:id="rId26">
        <w:r w:rsidRPr="00585918">
          <w:rPr>
            <w:rFonts w:ascii="Times New Roman" w:eastAsia="Times New Roman" w:hAnsi="Times New Roman" w:cs="Times New Roman"/>
            <w:spacing w:val="-2"/>
            <w:sz w:val="24"/>
            <w:szCs w:val="24"/>
            <w:u w:val="single" w:color="0000FF"/>
          </w:rPr>
          <w:t>http</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www</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rvb</w:t>
        </w:r>
        <w:r w:rsidRPr="00DD7709">
          <w:rPr>
            <w:rFonts w:ascii="Times New Roman" w:eastAsia="Times New Roman" w:hAnsi="Times New Roman" w:cs="Times New Roman"/>
            <w:spacing w:val="-2"/>
            <w:sz w:val="24"/>
            <w:szCs w:val="24"/>
            <w:u w:val="single" w:color="0000FF"/>
          </w:rPr>
          <w:t>.</w:t>
        </w:r>
        <w:r w:rsidRPr="00585918">
          <w:rPr>
            <w:rFonts w:ascii="Times New Roman" w:eastAsia="Times New Roman" w:hAnsi="Times New Roman" w:cs="Times New Roman"/>
            <w:spacing w:val="-2"/>
            <w:sz w:val="24"/>
            <w:szCs w:val="24"/>
            <w:u w:val="single" w:color="0000FF"/>
          </w:rPr>
          <w:t>ru</w:t>
        </w:r>
      </w:hyperlink>
      <w:r w:rsidRPr="00DD7709">
        <w:rPr>
          <w:rFonts w:ascii="Times New Roman" w:eastAsia="Times New Roman" w:hAnsi="Times New Roman" w:cs="Times New Roman"/>
          <w:sz w:val="24"/>
          <w:szCs w:val="24"/>
        </w:rPr>
        <w:t xml:space="preserve"> </w:t>
      </w:r>
      <w:r w:rsidRPr="00DD7709">
        <w:rPr>
          <w:rFonts w:ascii="Times New Roman" w:eastAsia="Times New Roman" w:hAnsi="Times New Roman" w:cs="Times New Roman"/>
          <w:spacing w:val="-2"/>
          <w:sz w:val="24"/>
          <w:szCs w:val="24"/>
        </w:rPr>
        <w:t xml:space="preserve">(дата </w:t>
      </w:r>
      <w:r w:rsidRPr="00DD7709">
        <w:rPr>
          <w:rFonts w:ascii="Times New Roman" w:eastAsia="Times New Roman" w:hAnsi="Times New Roman" w:cs="Times New Roman"/>
          <w:sz w:val="24"/>
          <w:szCs w:val="24"/>
        </w:rPr>
        <w:t xml:space="preserve">обращения: 21.06.2021). - Режим доступа: свободный. – Текст: электронный. </w:t>
      </w:r>
    </w:p>
    <w:p w:rsidR="00063030" w:rsidRDefault="00063030" w:rsidP="00063030"/>
    <w:p w:rsidR="00063030" w:rsidRPr="00585918" w:rsidRDefault="00063030" w:rsidP="00063030">
      <w:pPr>
        <w:pStyle w:val="1"/>
        <w:tabs>
          <w:tab w:val="num" w:pos="0"/>
        </w:tabs>
        <w:rPr>
          <w:caps/>
        </w:rPr>
      </w:pPr>
      <w:bookmarkStart w:id="29" w:name="_Toc171068463"/>
      <w:bookmarkStart w:id="30" w:name="_Toc171068489"/>
      <w:bookmarkStart w:id="31" w:name="_Toc171068515"/>
      <w:bookmarkStart w:id="32" w:name="_Toc171068541"/>
      <w:bookmarkStart w:id="33" w:name="_Toc171068567"/>
      <w:bookmarkStart w:id="34" w:name="_Toc171068593"/>
      <w:bookmarkStart w:id="35" w:name="_Toc172800504"/>
      <w:r w:rsidRPr="00585918">
        <w:rPr>
          <w:caps/>
        </w:rPr>
        <w:t>4.  Контроль и оценка результатов освоения Дисциплины</w:t>
      </w:r>
      <w:bookmarkEnd w:id="29"/>
      <w:bookmarkEnd w:id="30"/>
      <w:bookmarkEnd w:id="31"/>
      <w:bookmarkEnd w:id="32"/>
      <w:bookmarkEnd w:id="33"/>
      <w:bookmarkEnd w:id="34"/>
      <w:bookmarkEnd w:id="35"/>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2714"/>
        <w:gridCol w:w="3685"/>
      </w:tblGrid>
      <w:tr w:rsidR="00DC7980" w:rsidRPr="00585918" w:rsidTr="00374031">
        <w:tc>
          <w:tcPr>
            <w:tcW w:w="3949" w:type="dxa"/>
            <w:tcBorders>
              <w:top w:val="single" w:sz="4" w:space="0" w:color="auto"/>
              <w:left w:val="single" w:sz="4" w:space="0" w:color="auto"/>
              <w:bottom w:val="single" w:sz="4" w:space="0" w:color="auto"/>
              <w:right w:val="single" w:sz="4" w:space="0" w:color="auto"/>
            </w:tcBorders>
            <w:vAlign w:val="center"/>
            <w:hideMark/>
          </w:tcPr>
          <w:p w:rsidR="00DC7980" w:rsidRPr="00854F21" w:rsidRDefault="00DC7980" w:rsidP="00DE7F65">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714" w:type="dxa"/>
            <w:tcBorders>
              <w:top w:val="single" w:sz="4" w:space="0" w:color="auto"/>
              <w:left w:val="single" w:sz="4" w:space="0" w:color="auto"/>
              <w:bottom w:val="single" w:sz="4" w:space="0" w:color="auto"/>
              <w:right w:val="single" w:sz="4" w:space="0" w:color="auto"/>
            </w:tcBorders>
            <w:vAlign w:val="center"/>
            <w:hideMark/>
          </w:tcPr>
          <w:p w:rsidR="00DC7980" w:rsidRPr="00854F21" w:rsidRDefault="00DC7980" w:rsidP="00DE7F65">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DC7980" w:rsidRPr="00854F21" w:rsidRDefault="00DC7980" w:rsidP="00DE7F65">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63030" w:rsidRPr="00F61E09" w:rsidTr="00374031">
        <w:tc>
          <w:tcPr>
            <w:tcW w:w="3949" w:type="dxa"/>
            <w:tcBorders>
              <w:top w:val="single" w:sz="4" w:space="0" w:color="auto"/>
              <w:left w:val="single" w:sz="4" w:space="0" w:color="auto"/>
              <w:bottom w:val="single" w:sz="4" w:space="0" w:color="auto"/>
              <w:right w:val="single" w:sz="4" w:space="0" w:color="auto"/>
            </w:tcBorders>
          </w:tcPr>
          <w:p w:rsidR="00063030" w:rsidRPr="00DD7709" w:rsidRDefault="00063030" w:rsidP="00063030">
            <w:pPr>
              <w:ind w:left="29"/>
              <w:contextualSpacing/>
              <w:rPr>
                <w:rFonts w:ascii="Times New Roman" w:hAnsi="Times New Roman" w:cs="Times New Roman"/>
                <w:bCs/>
                <w:sz w:val="24"/>
                <w:szCs w:val="24"/>
              </w:rPr>
            </w:pPr>
            <w:r w:rsidRPr="00DD7709">
              <w:rPr>
                <w:rFonts w:ascii="Times New Roman" w:hAnsi="Times New Roman" w:cs="Times New Roman"/>
                <w:b/>
                <w:bCs/>
                <w:iCs/>
                <w:sz w:val="24"/>
                <w:szCs w:val="24"/>
              </w:rPr>
              <w:t>Уметь:</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 - воспроизводить содержание литературного произведения;</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анализировать эпизод (сцену) изученного произведения, объяснять его связь с проблематикой произведения;</w:t>
            </w:r>
          </w:p>
          <w:p w:rsidR="007C53A4"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lastRenderedPageBreak/>
              <w:t>- выявлять «сквозные» темы и ключевые проблемы русской литературы; соотносить произведение с литературным направлением эпохи;</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определять род и жанр произведения;</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сопоставлять литературные произведения;</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выявлять авторскую позицию;</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выразительно читать изученные произведения (или их фрагменты), соблюдая нормы литературного произношения;</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аргументировано формулировать свое отношение к прочитанному произведению;</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писать рецензии на прочитанные произведения и сочинения разных жанров на литературные темы;</w:t>
            </w:r>
          </w:p>
          <w:p w:rsidR="00063030" w:rsidRPr="00DD7709" w:rsidRDefault="00063030" w:rsidP="00063030">
            <w:pPr>
              <w:ind w:left="29"/>
              <w:rPr>
                <w:rFonts w:ascii="Times New Roman" w:eastAsia="Times New Roman" w:hAnsi="Times New Roman" w:cs="Times New Roman"/>
                <w:bCs/>
                <w:sz w:val="24"/>
                <w:szCs w:val="24"/>
              </w:rPr>
            </w:pPr>
          </w:p>
          <w:p w:rsidR="00063030" w:rsidRPr="00DD7709" w:rsidRDefault="00063030" w:rsidP="00063030">
            <w:pPr>
              <w:spacing w:line="256" w:lineRule="auto"/>
              <w:rPr>
                <w:rFonts w:ascii="Times New Roman" w:eastAsia="Times New Roman" w:hAnsi="Times New Roman" w:cs="Times New Roman"/>
                <w:sz w:val="24"/>
                <w:szCs w:val="24"/>
                <w:lang w:eastAsia="ar-SA"/>
              </w:rPr>
            </w:pPr>
            <w:r w:rsidRPr="00DD7709">
              <w:rPr>
                <w:rFonts w:ascii="Times New Roman" w:eastAsia="Times New Roman" w:hAnsi="Times New Roman" w:cs="Times New Roman"/>
                <w:bCs/>
                <w:sz w:val="24"/>
                <w:szCs w:val="24"/>
                <w:lang w:eastAsia="ar-SA"/>
              </w:rPr>
              <w:t xml:space="preserve"> </w:t>
            </w:r>
            <w:r w:rsidRPr="00DD7709">
              <w:rPr>
                <w:rFonts w:ascii="Times New Roman" w:eastAsia="SimSun" w:hAnsi="Times New Roman" w:cs="Times New Roman"/>
                <w:b/>
                <w:bCs/>
                <w:sz w:val="24"/>
                <w:szCs w:val="24"/>
                <w:lang w:eastAsia="zh-CN"/>
              </w:rPr>
              <w:t>Знать:</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понимать образную природу словесного искусства;</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знать содержание изученных литературных произведений;</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основные факты жизни и творчества писателей-классиков Х</w:t>
            </w:r>
            <w:r w:rsidRPr="00585918">
              <w:rPr>
                <w:rFonts w:ascii="Times New Roman" w:eastAsia="Times New Roman" w:hAnsi="Times New Roman" w:cs="Times New Roman"/>
                <w:bCs/>
                <w:sz w:val="24"/>
                <w:szCs w:val="24"/>
              </w:rPr>
              <w:t>I</w:t>
            </w:r>
            <w:r w:rsidRPr="00DD7709">
              <w:rPr>
                <w:rFonts w:ascii="Times New Roman" w:eastAsia="Times New Roman" w:hAnsi="Times New Roman" w:cs="Times New Roman"/>
                <w:bCs/>
                <w:sz w:val="24"/>
                <w:szCs w:val="24"/>
              </w:rPr>
              <w:t>Х-ХХ вв;</w:t>
            </w:r>
          </w:p>
          <w:p w:rsidR="00063030" w:rsidRPr="00DD7709" w:rsidRDefault="00063030" w:rsidP="00063030">
            <w:pPr>
              <w:ind w:left="29"/>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основные закономерности историко-литературного процесса и черты литературных направлений;</w:t>
            </w:r>
          </w:p>
          <w:p w:rsidR="00063030" w:rsidRPr="00585918" w:rsidRDefault="00063030" w:rsidP="00063030">
            <w:pPr>
              <w:ind w:left="29"/>
              <w:rPr>
                <w:rFonts w:ascii="Times New Roman" w:eastAsia="Times New Roman" w:hAnsi="Times New Roman" w:cs="Times New Roman"/>
                <w:bCs/>
                <w:sz w:val="24"/>
                <w:szCs w:val="24"/>
              </w:rPr>
            </w:pPr>
            <w:r w:rsidRPr="00585918">
              <w:rPr>
                <w:rFonts w:ascii="Times New Roman" w:eastAsia="Times New Roman" w:hAnsi="Times New Roman" w:cs="Times New Roman"/>
                <w:bCs/>
                <w:sz w:val="24"/>
                <w:szCs w:val="24"/>
              </w:rPr>
              <w:t>- основные теоретико-литературные понятия;</w:t>
            </w:r>
          </w:p>
        </w:tc>
        <w:tc>
          <w:tcPr>
            <w:tcW w:w="2714" w:type="dxa"/>
            <w:tcBorders>
              <w:top w:val="single" w:sz="4" w:space="0" w:color="auto"/>
              <w:left w:val="single" w:sz="4" w:space="0" w:color="auto"/>
              <w:bottom w:val="single" w:sz="4" w:space="0" w:color="auto"/>
              <w:right w:val="single" w:sz="4" w:space="0" w:color="auto"/>
            </w:tcBorders>
          </w:tcPr>
          <w:p w:rsidR="00063030" w:rsidRPr="00DD7709" w:rsidRDefault="00063030" w:rsidP="00063030">
            <w:pPr>
              <w:spacing w:line="256" w:lineRule="auto"/>
              <w:rPr>
                <w:rFonts w:ascii="Times New Roman" w:eastAsia="Times New Roman" w:hAnsi="Times New Roman" w:cs="Times New Roman"/>
                <w:sz w:val="24"/>
                <w:szCs w:val="24"/>
                <w:lang w:eastAsia="ar-SA"/>
              </w:rPr>
            </w:pPr>
            <w:r w:rsidRPr="00DD7709">
              <w:rPr>
                <w:rFonts w:ascii="Times New Roman" w:eastAsia="Times New Roman" w:hAnsi="Times New Roman" w:cs="Times New Roman"/>
                <w:sz w:val="24"/>
                <w:szCs w:val="24"/>
                <w:lang w:eastAsia="ar-SA"/>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63030" w:rsidRPr="00DD7709" w:rsidRDefault="00063030" w:rsidP="00063030">
            <w:pPr>
              <w:spacing w:line="256" w:lineRule="auto"/>
              <w:rPr>
                <w:rFonts w:ascii="Times New Roman" w:eastAsia="Times New Roman" w:hAnsi="Times New Roman" w:cs="Times New Roman"/>
                <w:sz w:val="24"/>
                <w:szCs w:val="24"/>
                <w:lang w:eastAsia="ar-SA"/>
              </w:rPr>
            </w:pPr>
            <w:r w:rsidRPr="00DD7709">
              <w:rPr>
                <w:rFonts w:ascii="Times New Roman" w:eastAsia="Times New Roman" w:hAnsi="Times New Roman" w:cs="Times New Roman"/>
                <w:sz w:val="24"/>
                <w:szCs w:val="24"/>
                <w:lang w:eastAsia="ar-SA"/>
              </w:rPr>
              <w:t xml:space="preserve">«Хорошо»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w:t>
            </w:r>
            <w:r w:rsidRPr="00DD7709">
              <w:rPr>
                <w:rFonts w:ascii="Times New Roman" w:eastAsia="Times New Roman" w:hAnsi="Times New Roman" w:cs="Times New Roman"/>
                <w:sz w:val="24"/>
                <w:szCs w:val="24"/>
                <w:lang w:eastAsia="ar-SA"/>
              </w:rPr>
              <w:lastRenderedPageBreak/>
              <w:t>заданий выполнены с ошибками.</w:t>
            </w:r>
          </w:p>
          <w:p w:rsidR="00063030" w:rsidRPr="00DD7709" w:rsidRDefault="00063030" w:rsidP="00063030">
            <w:pPr>
              <w:spacing w:line="256" w:lineRule="auto"/>
              <w:rPr>
                <w:rFonts w:ascii="Times New Roman" w:eastAsia="Times New Roman" w:hAnsi="Times New Roman" w:cs="Times New Roman"/>
                <w:sz w:val="24"/>
                <w:szCs w:val="24"/>
                <w:lang w:eastAsia="ar-SA"/>
              </w:rPr>
            </w:pPr>
            <w:r w:rsidRPr="00DD7709">
              <w:rPr>
                <w:rFonts w:ascii="Times New Roman" w:eastAsia="Times New Roman" w:hAnsi="Times New Roman" w:cs="Times New Roman"/>
                <w:sz w:val="24"/>
                <w:szCs w:val="24"/>
                <w:lang w:eastAsia="ar-SA"/>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063030" w:rsidRPr="007C53A4" w:rsidRDefault="00063030" w:rsidP="007C53A4">
            <w:pPr>
              <w:spacing w:line="256" w:lineRule="auto"/>
              <w:rPr>
                <w:rFonts w:ascii="Times New Roman" w:eastAsia="Times New Roman" w:hAnsi="Times New Roman" w:cs="Times New Roman"/>
                <w:sz w:val="24"/>
                <w:szCs w:val="24"/>
                <w:lang w:eastAsia="ar-SA"/>
              </w:rPr>
            </w:pPr>
            <w:r w:rsidRPr="00DD7709">
              <w:rPr>
                <w:rFonts w:ascii="Times New Roman" w:eastAsia="Times New Roman" w:hAnsi="Times New Roman" w:cs="Times New Roman"/>
                <w:sz w:val="24"/>
                <w:szCs w:val="24"/>
                <w:lang w:eastAsia="ar-SA"/>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685" w:type="dxa"/>
            <w:tcBorders>
              <w:top w:val="single" w:sz="4" w:space="0" w:color="auto"/>
              <w:left w:val="single" w:sz="4" w:space="0" w:color="auto"/>
              <w:bottom w:val="single" w:sz="4" w:space="0" w:color="auto"/>
              <w:right w:val="single" w:sz="4" w:space="0" w:color="auto"/>
            </w:tcBorders>
          </w:tcPr>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SimSun" w:hAnsi="Times New Roman" w:cs="Times New Roman"/>
                <w:bCs/>
                <w:sz w:val="24"/>
                <w:szCs w:val="24"/>
                <w:lang w:eastAsia="zh-CN"/>
              </w:rPr>
              <w:lastRenderedPageBreak/>
              <w:t xml:space="preserve"> - </w:t>
            </w:r>
            <w:r w:rsidRPr="00DD7709">
              <w:rPr>
                <w:rFonts w:ascii="Times New Roman" w:eastAsia="Times New Roman" w:hAnsi="Times New Roman" w:cs="Times New Roman"/>
                <w:bCs/>
                <w:sz w:val="24"/>
                <w:szCs w:val="24"/>
              </w:rPr>
              <w:t>тестирование, индивидуальная работа по карточкам, групповая работа,</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Практическая работа</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 устный ответ, </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экспертная оценка выполнения практического задания;</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xml:space="preserve">- устный ответ;  </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защита ответа;</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защита реферата;</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экспертная оценка самоанализа;</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экспертная оценка - выступления;</w:t>
            </w:r>
          </w:p>
          <w:p w:rsidR="00063030" w:rsidRPr="00DD7709" w:rsidRDefault="00063030" w:rsidP="00063030">
            <w:pPr>
              <w:ind w:left="31"/>
              <w:rPr>
                <w:rFonts w:ascii="Times New Roman" w:eastAsia="Times New Roman" w:hAnsi="Times New Roman" w:cs="Times New Roman"/>
                <w:bCs/>
                <w:sz w:val="24"/>
                <w:szCs w:val="24"/>
              </w:rPr>
            </w:pPr>
            <w:r w:rsidRPr="00DD7709">
              <w:rPr>
                <w:rFonts w:ascii="Times New Roman" w:eastAsia="Times New Roman" w:hAnsi="Times New Roman" w:cs="Times New Roman"/>
                <w:bCs/>
                <w:sz w:val="24"/>
                <w:szCs w:val="24"/>
              </w:rPr>
              <w:t>- экспертная оценка выполнения творческих заданий, проектов, презентаций.</w:t>
            </w:r>
          </w:p>
          <w:p w:rsidR="00063030" w:rsidRPr="00DD7709" w:rsidRDefault="00063030" w:rsidP="00063030">
            <w:pPr>
              <w:rPr>
                <w:rFonts w:ascii="Times New Roman" w:eastAsia="SimSun" w:hAnsi="Times New Roman" w:cs="Times New Roman"/>
                <w:bCs/>
                <w:sz w:val="24"/>
                <w:szCs w:val="24"/>
                <w:lang w:eastAsia="zh-CN"/>
              </w:rPr>
            </w:pPr>
          </w:p>
          <w:p w:rsidR="00063030" w:rsidRPr="00DD7709" w:rsidRDefault="00063030" w:rsidP="00063030">
            <w:pPr>
              <w:jc w:val="center"/>
              <w:rPr>
                <w:rFonts w:ascii="Times New Roman" w:eastAsia="SimSun" w:hAnsi="Times New Roman" w:cs="Times New Roman"/>
                <w:b/>
                <w:bCs/>
                <w:sz w:val="24"/>
                <w:szCs w:val="24"/>
                <w:lang w:eastAsia="zh-CN"/>
              </w:rPr>
            </w:pPr>
          </w:p>
        </w:tc>
      </w:tr>
    </w:tbl>
    <w:p w:rsidR="00063030" w:rsidRPr="00DD7709" w:rsidRDefault="00063030" w:rsidP="00063030"/>
    <w:p w:rsidR="00063030" w:rsidRDefault="00063030" w:rsidP="00063030"/>
    <w:p w:rsidR="00063030" w:rsidRDefault="00063030" w:rsidP="00063030">
      <w:r>
        <w:br w:type="page"/>
      </w:r>
    </w:p>
    <w:p w:rsidR="007C53A4" w:rsidRDefault="007C53A4" w:rsidP="007C53A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DC7980">
        <w:rPr>
          <w:rFonts w:ascii="Times New Roman" w:hAnsi="Times New Roman" w:cs="Times New Roman"/>
          <w:b/>
          <w:bCs/>
          <w:sz w:val="24"/>
          <w:szCs w:val="24"/>
        </w:rPr>
        <w:t>3</w:t>
      </w:r>
    </w:p>
    <w:p w:rsidR="007C53A4" w:rsidRDefault="007C53A4" w:rsidP="007C53A4">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374031" w:rsidRPr="00587D02"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374031" w:rsidRDefault="00374031" w:rsidP="0037403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Default="007C53A4" w:rsidP="007C53A4">
      <w:pPr>
        <w:jc w:val="right"/>
        <w:rPr>
          <w:rFonts w:ascii="Times New Roman" w:hAnsi="Times New Roman" w:cs="Times New Roman"/>
          <w:b/>
          <w:bCs/>
          <w:color w:val="0070C0"/>
          <w:sz w:val="24"/>
          <w:szCs w:val="24"/>
        </w:rPr>
      </w:pPr>
    </w:p>
    <w:p w:rsidR="007C53A4" w:rsidRPr="00502F97" w:rsidRDefault="007C53A4" w:rsidP="007C53A4">
      <w:pPr>
        <w:jc w:val="right"/>
        <w:rPr>
          <w:rFonts w:ascii="Times New Roman" w:hAnsi="Times New Roman" w:cs="Times New Roman"/>
          <w:b/>
          <w:bCs/>
          <w:color w:val="0070C0"/>
          <w:sz w:val="24"/>
          <w:szCs w:val="24"/>
        </w:rPr>
      </w:pPr>
    </w:p>
    <w:p w:rsidR="007C53A4" w:rsidRPr="008F578C" w:rsidRDefault="007C53A4" w:rsidP="007C53A4">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7C53A4" w:rsidRDefault="007C53A4" w:rsidP="007C53A4">
      <w:pPr>
        <w:pStyle w:val="1"/>
      </w:pPr>
      <w:bookmarkStart w:id="36" w:name="_Toc172800505"/>
      <w:r w:rsidRPr="006E7FF4">
        <w:t>«</w:t>
      </w:r>
      <w:r>
        <w:t>ООД.03 ИННОСТРАННЫЙ ЯЗЫК</w:t>
      </w:r>
      <w:r w:rsidRPr="006E7FF4">
        <w:t>»</w:t>
      </w:r>
      <w:bookmarkEnd w:id="36"/>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Pr="00517EB3" w:rsidRDefault="00517EB3" w:rsidP="00517EB3">
      <w:pPr>
        <w:pStyle w:val="1f2"/>
        <w:pBdr>
          <w:top w:val="nil"/>
          <w:left w:val="nil"/>
          <w:bottom w:val="nil"/>
          <w:right w:val="nil"/>
          <w:between w:val="nil"/>
        </w:pBdr>
        <w:jc w:val="center"/>
        <w:rPr>
          <w:rFonts w:ascii="Times New Roman" w:eastAsia="Times New Roman" w:hAnsi="Times New Roman" w:cs="Times New Roman"/>
          <w:b/>
          <w:color w:val="000000"/>
          <w:sz w:val="24"/>
          <w:szCs w:val="24"/>
        </w:rPr>
      </w:pPr>
      <w:r w:rsidRPr="00517EB3">
        <w:rPr>
          <w:rFonts w:ascii="Times New Roman" w:eastAsia="Times New Roman" w:hAnsi="Times New Roman" w:cs="Times New Roman"/>
          <w:b/>
          <w:color w:val="000000"/>
          <w:sz w:val="24"/>
          <w:szCs w:val="24"/>
        </w:rPr>
        <w:t>202</w:t>
      </w:r>
      <w:r w:rsidRPr="00517EB3">
        <w:rPr>
          <w:rFonts w:ascii="Times New Roman" w:eastAsia="Times New Roman" w:hAnsi="Times New Roman" w:cs="Times New Roman"/>
          <w:b/>
          <w:color w:val="000000"/>
          <w:sz w:val="24"/>
          <w:szCs w:val="24"/>
          <w:u w:val="single"/>
        </w:rPr>
        <w:t>5</w:t>
      </w:r>
      <w:r w:rsidRPr="00517EB3">
        <w:rPr>
          <w:rFonts w:ascii="Times New Roman" w:eastAsia="Times New Roman" w:hAnsi="Times New Roman" w:cs="Times New Roman"/>
          <w:b/>
          <w:color w:val="000000"/>
          <w:sz w:val="24"/>
          <w:szCs w:val="24"/>
        </w:rPr>
        <w:t xml:space="preserve"> г.</w:t>
      </w:r>
    </w:p>
    <w:p w:rsidR="007C53A4" w:rsidRPr="00DF068E" w:rsidRDefault="00063030" w:rsidP="007C53A4">
      <w:pPr>
        <w:pStyle w:val="1f"/>
        <w:rPr>
          <w:rFonts w:ascii="Times New Roman" w:hAnsi="Times New Roman"/>
        </w:rPr>
      </w:pPr>
      <w:r>
        <w:br w:type="page"/>
      </w:r>
      <w:r w:rsidR="007C53A4">
        <w:rPr>
          <w:rFonts w:ascii="Times New Roman" w:hAnsi="Times New Roman"/>
        </w:rPr>
        <w:lastRenderedPageBreak/>
        <w:t>СОДЕРЖАНИЕ</w:t>
      </w:r>
      <w:r w:rsidR="007C53A4" w:rsidRPr="00DF068E">
        <w:rPr>
          <w:rFonts w:ascii="Times New Roman" w:hAnsi="Times New Roman"/>
        </w:rPr>
        <w:t xml:space="preserve"> ПРОГРАММЫ</w:t>
      </w:r>
    </w:p>
    <w:p w:rsidR="007C53A4"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7C53A4" w:rsidRPr="00C34FE7">
        <w:instrText xml:space="preserve"> TOC \h \z \t "Раздел 1;1;Раздел 1.1;2" </w:instrText>
      </w:r>
      <w:r w:rsidRPr="00C34FE7">
        <w:rPr>
          <w:rFonts w:eastAsiaTheme="minorHAnsi"/>
          <w:lang w:eastAsia="en-US"/>
        </w:rPr>
        <w:fldChar w:fldCharType="separate"/>
      </w:r>
      <w:hyperlink w:anchor="_Toc156825287" w:history="1"/>
    </w:p>
    <w:p w:rsidR="007C53A4" w:rsidRPr="00C34FE7" w:rsidRDefault="008800B7" w:rsidP="00BF1294">
      <w:pPr>
        <w:pStyle w:val="14"/>
        <w:rPr>
          <w:rFonts w:asciiTheme="minorHAnsi" w:eastAsiaTheme="minorEastAsia" w:hAnsiTheme="minorHAnsi" w:cstheme="minorBidi"/>
        </w:rPr>
      </w:pPr>
      <w:hyperlink w:anchor="_Toc156825288" w:history="1">
        <w:r w:rsidR="007C53A4" w:rsidRPr="00C34FE7">
          <w:rPr>
            <w:rStyle w:val="af2"/>
          </w:rPr>
          <w:t>1. Общая характеристика</w:t>
        </w:r>
        <w:r w:rsidR="007C53A4" w:rsidRPr="00C34FE7">
          <w:rPr>
            <w:webHidden/>
          </w:rPr>
          <w:tab/>
        </w:r>
        <w:r w:rsidR="003D6121" w:rsidRPr="00C34FE7">
          <w:rPr>
            <w:webHidden/>
          </w:rPr>
          <w:fldChar w:fldCharType="begin"/>
        </w:r>
        <w:r w:rsidR="007C53A4"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89" w:history="1">
        <w:r w:rsidR="007C53A4" w:rsidRPr="00C34FE7">
          <w:rPr>
            <w:rStyle w:val="af2"/>
            <w:i w:val="0"/>
            <w:iCs w:val="0"/>
          </w:rPr>
          <w:t>1.1. Цель и место дисциплины в структуре образовательной программы</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0" w:history="1">
        <w:r w:rsidR="007C53A4" w:rsidRPr="00C34FE7">
          <w:rPr>
            <w:rStyle w:val="af2"/>
            <w:i w:val="0"/>
            <w:iCs w:val="0"/>
          </w:rPr>
          <w:t>1.2. Планируемые результаты освоения дисциплины</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7C53A4" w:rsidRPr="00C34FE7" w:rsidRDefault="008800B7" w:rsidP="00BF1294">
      <w:pPr>
        <w:pStyle w:val="14"/>
        <w:rPr>
          <w:rFonts w:asciiTheme="minorHAnsi" w:eastAsiaTheme="minorEastAsia" w:hAnsiTheme="minorHAnsi" w:cstheme="minorBidi"/>
        </w:rPr>
      </w:pPr>
      <w:hyperlink w:anchor="_Toc156825291" w:history="1">
        <w:r w:rsidR="007C53A4" w:rsidRPr="00C34FE7">
          <w:rPr>
            <w:rStyle w:val="af2"/>
          </w:rPr>
          <w:t>2. Структура и содержание ДИСЦИПЛИНЫ</w:t>
        </w:r>
        <w:r w:rsidR="007C53A4" w:rsidRPr="00C34FE7">
          <w:rPr>
            <w:webHidden/>
          </w:rPr>
          <w:tab/>
        </w:r>
        <w:r w:rsidR="003D6121" w:rsidRPr="00C34FE7">
          <w:rPr>
            <w:webHidden/>
          </w:rPr>
          <w:fldChar w:fldCharType="begin"/>
        </w:r>
        <w:r w:rsidR="007C53A4"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2" w:history="1">
        <w:r w:rsidR="007C53A4" w:rsidRPr="00C34FE7">
          <w:rPr>
            <w:rStyle w:val="af2"/>
            <w:i w:val="0"/>
            <w:iCs w:val="0"/>
          </w:rPr>
          <w:t>2.1. Трудоемкость освоения дисциплины</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3" w:history="1">
        <w:r w:rsidR="007C53A4" w:rsidRPr="00C34FE7">
          <w:rPr>
            <w:rStyle w:val="af2"/>
            <w:i w:val="0"/>
            <w:iCs w:val="0"/>
          </w:rPr>
          <w:t>2.2. Содержание дисциплины</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5" w:history="1">
        <w:r w:rsidR="007C53A4" w:rsidRPr="00C34FE7">
          <w:rPr>
            <w:rStyle w:val="af2"/>
            <w:i w:val="0"/>
            <w:iCs w:val="0"/>
          </w:rPr>
          <w:t>2.3.</w:t>
        </w:r>
        <w:r w:rsidR="007C53A4">
          <w:rPr>
            <w:rStyle w:val="af2"/>
            <w:i w:val="0"/>
            <w:iCs w:val="0"/>
          </w:rPr>
          <w:t>Индивидуальный проект</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7C53A4" w:rsidRPr="00C34FE7" w:rsidRDefault="008800B7" w:rsidP="00BF1294">
      <w:pPr>
        <w:pStyle w:val="14"/>
        <w:rPr>
          <w:rFonts w:asciiTheme="minorHAnsi" w:eastAsiaTheme="minorEastAsia" w:hAnsiTheme="minorHAnsi" w:cstheme="minorBidi"/>
        </w:rPr>
      </w:pPr>
      <w:hyperlink w:anchor="_Toc156825296" w:history="1">
        <w:r w:rsidR="007C53A4" w:rsidRPr="00C34FE7">
          <w:rPr>
            <w:rStyle w:val="af2"/>
          </w:rPr>
          <w:t>3. Условия реализации ДИСЦИПЛИНЫ</w:t>
        </w:r>
        <w:r w:rsidR="007C53A4" w:rsidRPr="00C34FE7">
          <w:rPr>
            <w:webHidden/>
          </w:rPr>
          <w:tab/>
        </w:r>
        <w:r w:rsidR="003D6121" w:rsidRPr="00C34FE7">
          <w:rPr>
            <w:webHidden/>
          </w:rPr>
          <w:fldChar w:fldCharType="begin"/>
        </w:r>
        <w:r w:rsidR="007C53A4"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7" w:history="1">
        <w:r w:rsidR="007C53A4" w:rsidRPr="00C34FE7">
          <w:rPr>
            <w:rStyle w:val="af2"/>
            <w:i w:val="0"/>
            <w:iCs w:val="0"/>
          </w:rPr>
          <w:t>3.1. Материально-техническое обеспечение</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7C53A4" w:rsidRPr="00C34FE7" w:rsidRDefault="008800B7" w:rsidP="007C53A4">
      <w:pPr>
        <w:pStyle w:val="21"/>
        <w:rPr>
          <w:rFonts w:asciiTheme="minorHAnsi" w:eastAsiaTheme="minorEastAsia" w:hAnsiTheme="minorHAnsi" w:cstheme="minorBidi"/>
          <w:i w:val="0"/>
          <w:iCs w:val="0"/>
          <w:sz w:val="22"/>
          <w:szCs w:val="22"/>
        </w:rPr>
      </w:pPr>
      <w:hyperlink w:anchor="_Toc156825298" w:history="1">
        <w:r w:rsidR="007C53A4" w:rsidRPr="00C34FE7">
          <w:rPr>
            <w:rStyle w:val="af2"/>
            <w:i w:val="0"/>
            <w:iCs w:val="0"/>
          </w:rPr>
          <w:t>3.2. Учебно-методическое обеспечение</w:t>
        </w:r>
        <w:r w:rsidR="007C53A4" w:rsidRPr="00C34FE7">
          <w:rPr>
            <w:i w:val="0"/>
            <w:iCs w:val="0"/>
            <w:webHidden/>
          </w:rPr>
          <w:tab/>
        </w:r>
        <w:r w:rsidR="003D6121" w:rsidRPr="00C34FE7">
          <w:rPr>
            <w:i w:val="0"/>
            <w:iCs w:val="0"/>
            <w:webHidden/>
          </w:rPr>
          <w:fldChar w:fldCharType="begin"/>
        </w:r>
        <w:r w:rsidR="007C53A4"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7C53A4" w:rsidRPr="00C34FE7" w:rsidRDefault="008800B7" w:rsidP="00BF1294">
      <w:pPr>
        <w:pStyle w:val="14"/>
        <w:rPr>
          <w:rFonts w:asciiTheme="minorHAnsi" w:eastAsiaTheme="minorEastAsia" w:hAnsiTheme="minorHAnsi" w:cstheme="minorBidi"/>
        </w:rPr>
      </w:pPr>
      <w:hyperlink w:anchor="_Toc156825299" w:history="1">
        <w:r w:rsidR="007C53A4" w:rsidRPr="00C34FE7">
          <w:rPr>
            <w:rStyle w:val="af2"/>
          </w:rPr>
          <w:t>4. Контроль и оценка результатов  освоения ДИСЦИПЛИНЫ</w:t>
        </w:r>
        <w:r w:rsidR="007C53A4" w:rsidRPr="00C34FE7">
          <w:rPr>
            <w:webHidden/>
          </w:rPr>
          <w:tab/>
        </w:r>
        <w:r w:rsidR="003D6121" w:rsidRPr="00C34FE7">
          <w:rPr>
            <w:webHidden/>
          </w:rPr>
          <w:fldChar w:fldCharType="begin"/>
        </w:r>
        <w:r w:rsidR="007C53A4"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063030" w:rsidRDefault="003D6121" w:rsidP="007C53A4">
      <w:pPr>
        <w:pStyle w:val="1f2"/>
        <w:widowControl w:val="0"/>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sidRPr="00C34FE7">
        <w:rPr>
          <w:rFonts w:ascii="Times New Roman" w:hAnsi="Times New Roman"/>
          <w:b/>
          <w:bCs/>
        </w:rPr>
        <w:fldChar w:fldCharType="end"/>
      </w:r>
    </w:p>
    <w:p w:rsidR="00063030" w:rsidRDefault="00063030" w:rsidP="00063030">
      <w:pPr>
        <w:pStyle w:val="1f2"/>
        <w:pBdr>
          <w:top w:val="nil"/>
          <w:left w:val="nil"/>
          <w:bottom w:val="nil"/>
          <w:right w:val="nil"/>
          <w:between w:val="nil"/>
        </w:pBdr>
        <w:jc w:val="center"/>
        <w:rPr>
          <w:rFonts w:ascii="Times New Roman" w:eastAsia="Times New Roman" w:hAnsi="Times New Roman" w:cs="Times New Roman"/>
          <w:color w:val="000000"/>
          <w:sz w:val="24"/>
          <w:szCs w:val="24"/>
        </w:rPr>
      </w:pPr>
    </w:p>
    <w:p w:rsidR="007C53A4" w:rsidRDefault="00063030" w:rsidP="00063030">
      <w:pPr>
        <w:pStyle w:val="1f2"/>
        <w:widowControl w:val="0"/>
        <w:pBdr>
          <w:top w:val="nil"/>
          <w:left w:val="nil"/>
          <w:bottom w:val="nil"/>
          <w:right w:val="nil"/>
          <w:between w:val="nil"/>
        </w:pBdr>
        <w:spacing w:after="120"/>
        <w:ind w:firstLine="709"/>
      </w:pPr>
      <w:r>
        <w:br w:type="page"/>
      </w:r>
    </w:p>
    <w:p w:rsidR="007C53A4" w:rsidRPr="007C53A4" w:rsidRDefault="007C53A4" w:rsidP="007C53A4">
      <w:pPr>
        <w:pStyle w:val="1f"/>
        <w:ind w:left="720"/>
        <w:rPr>
          <w:rStyle w:val="afd"/>
          <w:i w:val="0"/>
          <w:iCs/>
        </w:rPr>
      </w:pPr>
      <w:r w:rsidRPr="007C53A4">
        <w:rPr>
          <w:rStyle w:val="afd"/>
          <w:i w:val="0"/>
          <w:iCs/>
        </w:rPr>
        <w:lastRenderedPageBreak/>
        <w:t>1.Общая характеристика РАБОЧЕЙ ПРОГРАММЫ УЧЕБНОЙ ДИСЦИПЛИНЫ</w:t>
      </w:r>
    </w:p>
    <w:p w:rsidR="007C53A4" w:rsidRPr="00900FFA" w:rsidRDefault="007C53A4" w:rsidP="007C53A4">
      <w:pPr>
        <w:pStyle w:val="1d"/>
        <w:ind w:left="720"/>
        <w:jc w:val="center"/>
        <w:rPr>
          <w:rFonts w:eastAsia="Segoe UI"/>
          <w:lang w:val="ru-RU"/>
        </w:rPr>
      </w:pPr>
      <w:r w:rsidRPr="00900FFA">
        <w:rPr>
          <w:rFonts w:eastAsia="Segoe UI"/>
          <w:lang w:val="ru-RU"/>
        </w:rPr>
        <w:t>«</w:t>
      </w:r>
      <w:r w:rsidRPr="00182AD5">
        <w:rPr>
          <w:rFonts w:eastAsia="Segoe UI"/>
          <w:u w:val="single"/>
          <w:lang w:val="ru-RU"/>
        </w:rPr>
        <w:t>ООД.03 Иностранн</w:t>
      </w:r>
      <w:r w:rsidR="00182AD5" w:rsidRPr="00182AD5">
        <w:rPr>
          <w:rFonts w:eastAsia="Segoe UI"/>
          <w:u w:val="single"/>
          <w:lang w:val="ru-RU"/>
        </w:rPr>
        <w:t>ы</w:t>
      </w:r>
      <w:r w:rsidRPr="00182AD5">
        <w:rPr>
          <w:rFonts w:eastAsia="Segoe UI"/>
          <w:u w:val="single"/>
          <w:lang w:val="ru-RU"/>
        </w:rPr>
        <w:t>й язык</w:t>
      </w:r>
      <w:r w:rsidRPr="00900FFA">
        <w:rPr>
          <w:rFonts w:eastAsia="Segoe UI"/>
          <w:lang w:val="ru-RU"/>
        </w:rPr>
        <w:t>»</w:t>
      </w:r>
    </w:p>
    <w:p w:rsidR="007C53A4" w:rsidRDefault="007C53A4" w:rsidP="00DC7980">
      <w:pPr>
        <w:pStyle w:val="1f2"/>
        <w:widowControl w:val="0"/>
        <w:pBdr>
          <w:top w:val="nil"/>
          <w:left w:val="nil"/>
          <w:bottom w:val="nil"/>
          <w:right w:val="nil"/>
          <w:between w:val="nil"/>
        </w:pBdr>
        <w:spacing w:after="0"/>
        <w:ind w:firstLine="709"/>
      </w:pPr>
    </w:p>
    <w:p w:rsidR="00063030" w:rsidRDefault="00063030" w:rsidP="00DC7980">
      <w:pPr>
        <w:pStyle w:val="1f2"/>
        <w:widowControl w:val="0"/>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063030" w:rsidRDefault="00063030" w:rsidP="00DC7980">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Цель дисциплины </w:t>
      </w:r>
      <w:r>
        <w:rPr>
          <w:rFonts w:ascii="Times New Roman" w:eastAsia="Times New Roman" w:hAnsi="Times New Roman" w:cs="Times New Roman"/>
          <w:color w:val="000000"/>
        </w:rPr>
        <w:t>«Иностранный язык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заложить основы теоретических знаний и практических навыков, обеспечивающих владение иностранным языком для общения на нём в повседневной жизни.</w:t>
      </w:r>
    </w:p>
    <w:p w:rsidR="00063030" w:rsidRDefault="00063030" w:rsidP="00DC7980">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Дисциплина «Иностранный язык» включена в обязательную часть </w:t>
      </w:r>
      <w:r>
        <w:rPr>
          <w:rFonts w:ascii="Times New Roman" w:eastAsia="Times New Roman" w:hAnsi="Times New Roman" w:cs="Times New Roman"/>
          <w:sz w:val="24"/>
          <w:szCs w:val="24"/>
        </w:rPr>
        <w:t>общеобразовательного</w:t>
      </w:r>
      <w:r>
        <w:rPr>
          <w:rFonts w:ascii="Times New Roman" w:eastAsia="Times New Roman" w:hAnsi="Times New Roman" w:cs="Times New Roman"/>
          <w:color w:val="000000"/>
          <w:sz w:val="24"/>
          <w:szCs w:val="24"/>
        </w:rPr>
        <w:t xml:space="preserve">  цикла образовательной программы.</w:t>
      </w:r>
    </w:p>
    <w:p w:rsidR="00063030" w:rsidRDefault="00063030" w:rsidP="00DC7980">
      <w:pPr>
        <w:pStyle w:val="1f2"/>
        <w:pBdr>
          <w:top w:val="nil"/>
          <w:left w:val="nil"/>
          <w:bottom w:val="nil"/>
          <w:right w:val="nil"/>
          <w:between w:val="nil"/>
        </w:pBdr>
        <w:spacing w:after="0"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Планируемые результаты освоения дисциплины</w:t>
      </w:r>
    </w:p>
    <w:p w:rsidR="00063030" w:rsidRDefault="00063030" w:rsidP="00DC7980">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063030" w:rsidRDefault="00063030" w:rsidP="00063030">
      <w:pPr>
        <w:pStyle w:val="1f2"/>
        <w:pBdr>
          <w:top w:val="nil"/>
          <w:left w:val="nil"/>
          <w:bottom w:val="nil"/>
          <w:right w:val="nil"/>
          <w:between w:val="nil"/>
        </w:pBdr>
        <w:spacing w:after="120" w:line="276"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освоения дисциплины обучающийся должен:</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2862"/>
        <w:gridCol w:w="3517"/>
      </w:tblGrid>
      <w:tr w:rsidR="00374031" w:rsidTr="00C22F9D">
        <w:trPr>
          <w:trHeight w:val="649"/>
        </w:trPr>
        <w:tc>
          <w:tcPr>
            <w:tcW w:w="993" w:type="dxa"/>
          </w:tcPr>
          <w:p w:rsidR="00374031" w:rsidRDefault="00374031" w:rsidP="0037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p>
          <w:p w:rsidR="00374031" w:rsidRDefault="00374031" w:rsidP="0037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tc>
        <w:tc>
          <w:tcPr>
            <w:tcW w:w="2551" w:type="dxa"/>
          </w:tcPr>
          <w:p w:rsidR="00374031" w:rsidRDefault="00374031" w:rsidP="0037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c>
          <w:tcPr>
            <w:tcW w:w="2862" w:type="dxa"/>
          </w:tcPr>
          <w:p w:rsidR="00374031" w:rsidRDefault="00374031" w:rsidP="0037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p>
        </w:tc>
        <w:tc>
          <w:tcPr>
            <w:tcW w:w="3517" w:type="dxa"/>
          </w:tcPr>
          <w:p w:rsidR="00374031" w:rsidRDefault="00374031" w:rsidP="0037403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навыками</w:t>
            </w:r>
          </w:p>
        </w:tc>
      </w:tr>
      <w:tr w:rsidR="00374031" w:rsidTr="00C22F9D">
        <w:trPr>
          <w:trHeight w:val="212"/>
        </w:trPr>
        <w:tc>
          <w:tcPr>
            <w:tcW w:w="993" w:type="dxa"/>
          </w:tcPr>
          <w:p w:rsidR="00374031" w:rsidRDefault="00374031" w:rsidP="003740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1- ОК 09</w:t>
            </w:r>
          </w:p>
        </w:tc>
        <w:tc>
          <w:tcPr>
            <w:tcW w:w="2551" w:type="dxa"/>
          </w:tcPr>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тексты на базовые профессиональные темы,</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диалогах на знакомые общие и профессиональные темы,</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простые высказывания о себе и о своей профессиональной деятельности,</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обосновывать и объяснить свои действия (текущие и планируемые),</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простые связные сообщения на знакомые или интересующие профессиональные темы.</w:t>
            </w:r>
          </w:p>
        </w:tc>
        <w:tc>
          <w:tcPr>
            <w:tcW w:w="2862" w:type="dxa"/>
          </w:tcPr>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правила построения простых и сложных предложений на профессиональные темы,</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произношения,</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чтения текстов профессиональной направленности.</w:t>
            </w:r>
          </w:p>
        </w:tc>
        <w:tc>
          <w:tcPr>
            <w:tcW w:w="3517" w:type="dxa"/>
          </w:tcPr>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-обладать сформированной коммуникативной иноязычной компетенцией, необходимой для успешной социализации и самореализации, как инструмента межкультурного общения;</w:t>
            </w:r>
            <w:r>
              <w:rPr>
                <w:rFonts w:ascii="Times New Roman" w:eastAsia="Times New Roman" w:hAnsi="Times New Roman" w:cs="Times New Roman"/>
                <w:sz w:val="24"/>
                <w:szCs w:val="24"/>
              </w:rPr>
              <w:br/>
              <w:t xml:space="preserve">- владеть знаниями о социокультурной специфике англоговорящих стран и уметь строить свое речевое и неречевое поведение адекватно этой специфике; </w:t>
            </w:r>
          </w:p>
          <w:p w:rsidR="00374031" w:rsidRDefault="00374031" w:rsidP="003740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выделять общее и различное в культуре родной страны и англоговорящих стран;</w:t>
            </w:r>
            <w:r>
              <w:rPr>
                <w:rFonts w:ascii="Times New Roman" w:eastAsia="Times New Roman" w:hAnsi="Times New Roman" w:cs="Times New Roman"/>
                <w:sz w:val="24"/>
                <w:szCs w:val="24"/>
              </w:rPr>
              <w:br/>
              <w:t>- уметь использовать английский язык как средство для получения информации из англоязычных источников в образовательных и самообразовательных целях.</w:t>
            </w:r>
          </w:p>
        </w:tc>
      </w:tr>
    </w:tbl>
    <w:p w:rsidR="00517EB3" w:rsidRDefault="00517EB3" w:rsidP="00063030">
      <w:pPr>
        <w:pStyle w:val="1f2"/>
        <w:pBdr>
          <w:top w:val="nil"/>
          <w:left w:val="nil"/>
          <w:bottom w:val="nil"/>
          <w:right w:val="nil"/>
          <w:between w:val="nil"/>
        </w:pBdr>
        <w:spacing w:after="120" w:line="276" w:lineRule="auto"/>
        <w:ind w:firstLine="709"/>
        <w:rPr>
          <w:rFonts w:ascii="Times New Roman" w:eastAsia="Times New Roman" w:hAnsi="Times New Roman" w:cs="Times New Roman"/>
          <w:color w:val="000000"/>
          <w:sz w:val="24"/>
          <w:szCs w:val="24"/>
        </w:rPr>
      </w:pPr>
    </w:p>
    <w:p w:rsidR="00517EB3" w:rsidRDefault="00517EB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74031" w:rsidRDefault="00374031" w:rsidP="00063030">
      <w:pPr>
        <w:pStyle w:val="1f2"/>
        <w:pBdr>
          <w:top w:val="nil"/>
          <w:left w:val="nil"/>
          <w:bottom w:val="nil"/>
          <w:right w:val="nil"/>
          <w:between w:val="nil"/>
        </w:pBdr>
        <w:spacing w:after="120" w:line="276" w:lineRule="auto"/>
        <w:ind w:firstLine="709"/>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spacing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СТРУКТУРА И СОДЕРЖАНИЕ ДИСЦИПЛИНЫ</w:t>
      </w:r>
    </w:p>
    <w:p w:rsidR="00063030" w:rsidRDefault="00063030" w:rsidP="00182AD5">
      <w:pPr>
        <w:pStyle w:val="1f2"/>
        <w:pBdr>
          <w:top w:val="nil"/>
          <w:left w:val="nil"/>
          <w:bottom w:val="nil"/>
          <w:right w:val="nil"/>
          <w:between w:val="nil"/>
        </w:pBdr>
        <w:spacing w:after="240"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Трудоёмкость освоения дисциплины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68"/>
        <w:gridCol w:w="1954"/>
      </w:tblGrid>
      <w:tr w:rsidR="00517EB3" w:rsidRPr="00517EB3" w:rsidTr="00195C1F">
        <w:trPr>
          <w:trHeight w:val="295"/>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b/>
                <w:sz w:val="24"/>
                <w:szCs w:val="24"/>
                <w:lang w:eastAsia="en-GB"/>
              </w:rPr>
            </w:pPr>
            <w:r w:rsidRPr="00517EB3">
              <w:rPr>
                <w:rFonts w:ascii="Times New Roman" w:eastAsia="OfficinaSansBookC" w:hAnsi="Times New Roman" w:cs="Times New Roman"/>
                <w:b/>
                <w:sz w:val="24"/>
                <w:szCs w:val="24"/>
              </w:rPr>
              <w:t>Вид учебной работы</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jc w:val="center"/>
              <w:rPr>
                <w:rFonts w:ascii="Times New Roman" w:eastAsia="OfficinaSansBookC" w:hAnsi="Times New Roman" w:cs="Times New Roman"/>
                <w:b/>
                <w:sz w:val="24"/>
                <w:szCs w:val="24"/>
                <w:lang w:eastAsia="en-GB"/>
              </w:rPr>
            </w:pPr>
            <w:r w:rsidRPr="00517EB3">
              <w:rPr>
                <w:rFonts w:ascii="Times New Roman" w:eastAsia="OfficinaSansBookC" w:hAnsi="Times New Roman" w:cs="Times New Roman"/>
                <w:b/>
                <w:sz w:val="24"/>
                <w:szCs w:val="24"/>
              </w:rPr>
              <w:t>Объем в часах</w:t>
            </w:r>
          </w:p>
        </w:tc>
      </w:tr>
      <w:tr w:rsidR="00517EB3" w:rsidRPr="00517EB3" w:rsidTr="00195C1F">
        <w:trPr>
          <w:trHeight w:val="261"/>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b/>
                <w:sz w:val="24"/>
                <w:szCs w:val="24"/>
                <w:lang w:eastAsia="en-GB"/>
              </w:rPr>
            </w:pPr>
            <w:r w:rsidRPr="00517EB3">
              <w:rPr>
                <w:rFonts w:ascii="Times New Roman" w:eastAsia="OfficinaSansBookC" w:hAnsi="Times New Roman" w:cs="Times New Roman"/>
                <w:b/>
                <w:sz w:val="24"/>
                <w:szCs w:val="24"/>
              </w:rPr>
              <w:t>Объем образовательной программы учебной дисциплины</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195C1F" w:rsidP="00517EB3">
            <w:pPr>
              <w:ind w:firstLine="709"/>
              <w:rPr>
                <w:rFonts w:ascii="Times New Roman" w:eastAsia="OfficinaSansBookC" w:hAnsi="Times New Roman" w:cs="Times New Roman"/>
                <w:b/>
                <w:sz w:val="24"/>
                <w:szCs w:val="24"/>
                <w:lang w:eastAsia="en-GB"/>
              </w:rPr>
            </w:pPr>
            <w:r>
              <w:rPr>
                <w:rFonts w:ascii="Times New Roman" w:eastAsia="OfficinaSansBookC" w:hAnsi="Times New Roman" w:cs="Times New Roman"/>
                <w:b/>
                <w:sz w:val="24"/>
                <w:szCs w:val="24"/>
              </w:rPr>
              <w:t>72</w:t>
            </w:r>
          </w:p>
        </w:tc>
      </w:tr>
      <w:tr w:rsidR="00517EB3" w:rsidRPr="00517EB3" w:rsidTr="00AE63ED">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в т. ч.:</w:t>
            </w:r>
          </w:p>
        </w:tc>
        <w:tc>
          <w:tcPr>
            <w:tcW w:w="1954" w:type="dxa"/>
            <w:tcBorders>
              <w:top w:val="single" w:sz="6" w:space="0" w:color="000000"/>
              <w:left w:val="single" w:sz="4" w:space="0" w:color="000000"/>
              <w:bottom w:val="single" w:sz="6" w:space="0" w:color="000000"/>
              <w:right w:val="single" w:sz="6" w:space="0" w:color="000000"/>
            </w:tcBorders>
            <w:vAlign w:val="center"/>
          </w:tcPr>
          <w:p w:rsidR="00517EB3" w:rsidRPr="00517EB3" w:rsidRDefault="00517EB3" w:rsidP="00517EB3">
            <w:pPr>
              <w:rPr>
                <w:rFonts w:ascii="Times New Roman" w:eastAsia="OfficinaSansBookC" w:hAnsi="Times New Roman" w:cs="Times New Roman"/>
                <w:sz w:val="24"/>
                <w:szCs w:val="24"/>
                <w:lang w:eastAsia="en-GB"/>
              </w:rPr>
            </w:pPr>
          </w:p>
        </w:tc>
      </w:tr>
      <w:tr w:rsidR="00517EB3" w:rsidRPr="00517EB3" w:rsidTr="00AE63ED">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517EB3" w:rsidRPr="00517EB3" w:rsidRDefault="00517EB3" w:rsidP="00517EB3">
            <w:pPr>
              <w:ind w:firstLine="164"/>
              <w:rPr>
                <w:rFonts w:ascii="Times New Roman" w:eastAsia="OfficinaSansBookC" w:hAnsi="Times New Roman" w:cs="Times New Roman"/>
                <w:b/>
                <w:bCs/>
                <w:sz w:val="24"/>
                <w:szCs w:val="24"/>
                <w:lang w:eastAsia="en-GB"/>
              </w:rPr>
            </w:pPr>
            <w:r w:rsidRPr="00517EB3">
              <w:rPr>
                <w:rFonts w:ascii="Times New Roman" w:eastAsia="OfficinaSansBookC" w:hAnsi="Times New Roman" w:cs="Times New Roman"/>
                <w:b/>
                <w:bCs/>
                <w:sz w:val="24"/>
                <w:szCs w:val="24"/>
              </w:rPr>
              <w:t xml:space="preserve">1. Основное содержание </w:t>
            </w:r>
          </w:p>
        </w:tc>
        <w:tc>
          <w:tcPr>
            <w:tcW w:w="1954" w:type="dxa"/>
            <w:tcBorders>
              <w:top w:val="single" w:sz="6" w:space="0" w:color="000000"/>
              <w:left w:val="single" w:sz="4" w:space="0" w:color="000000"/>
              <w:bottom w:val="single" w:sz="6" w:space="0" w:color="000000"/>
              <w:right w:val="single" w:sz="6" w:space="0" w:color="000000"/>
            </w:tcBorders>
            <w:vAlign w:val="center"/>
            <w:hideMark/>
          </w:tcPr>
          <w:p w:rsidR="00517EB3" w:rsidRPr="00517EB3" w:rsidRDefault="00195C1F" w:rsidP="00195C1F">
            <w:pPr>
              <w:jc w:val="center"/>
              <w:rPr>
                <w:rFonts w:ascii="Times New Roman" w:eastAsia="OfficinaSansBookC" w:hAnsi="Times New Roman" w:cs="Times New Roman"/>
                <w:b/>
                <w:sz w:val="24"/>
                <w:szCs w:val="24"/>
                <w:lang w:eastAsia="en-GB"/>
              </w:rPr>
            </w:pPr>
            <w:r>
              <w:rPr>
                <w:rFonts w:ascii="Times New Roman" w:eastAsia="OfficinaSansBookC" w:hAnsi="Times New Roman" w:cs="Times New Roman"/>
                <w:b/>
                <w:sz w:val="24"/>
                <w:szCs w:val="24"/>
              </w:rPr>
              <w:t>48</w:t>
            </w:r>
          </w:p>
        </w:tc>
      </w:tr>
      <w:tr w:rsidR="00517EB3" w:rsidRPr="00517EB3" w:rsidTr="00AE63ED">
        <w:trPr>
          <w:trHeight w:val="336"/>
        </w:trPr>
        <w:tc>
          <w:tcPr>
            <w:tcW w:w="7368" w:type="dxa"/>
            <w:tcBorders>
              <w:top w:val="single" w:sz="6" w:space="0" w:color="000000"/>
              <w:left w:val="single" w:sz="6" w:space="0" w:color="000000"/>
              <w:bottom w:val="single" w:sz="6" w:space="0" w:color="000000"/>
              <w:right w:val="single" w:sz="4"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в т. ч.:</w:t>
            </w:r>
          </w:p>
        </w:tc>
        <w:tc>
          <w:tcPr>
            <w:tcW w:w="1954" w:type="dxa"/>
            <w:tcBorders>
              <w:top w:val="single" w:sz="6" w:space="0" w:color="000000"/>
              <w:left w:val="single" w:sz="4" w:space="0" w:color="000000"/>
              <w:bottom w:val="single" w:sz="6" w:space="0" w:color="000000"/>
              <w:right w:val="single" w:sz="6" w:space="0" w:color="000000"/>
            </w:tcBorders>
            <w:vAlign w:val="center"/>
          </w:tcPr>
          <w:p w:rsidR="00517EB3" w:rsidRPr="00517EB3" w:rsidRDefault="00517EB3" w:rsidP="00517EB3">
            <w:pPr>
              <w:rPr>
                <w:rFonts w:ascii="Times New Roman" w:eastAsia="OfficinaSansBookC" w:hAnsi="Times New Roman" w:cs="Times New Roman"/>
                <w:sz w:val="24"/>
                <w:szCs w:val="24"/>
                <w:lang w:eastAsia="en-GB"/>
              </w:rPr>
            </w:pPr>
          </w:p>
        </w:tc>
      </w:tr>
      <w:tr w:rsidR="00517EB3" w:rsidRPr="00517EB3" w:rsidTr="00195C1F">
        <w:trPr>
          <w:trHeight w:val="274"/>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теоретическое обучение</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709"/>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w:t>
            </w:r>
          </w:p>
        </w:tc>
      </w:tr>
      <w:tr w:rsidR="00517EB3" w:rsidRPr="00517EB3" w:rsidTr="00195C1F">
        <w:trPr>
          <w:trHeight w:val="279"/>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практические занятия</w:t>
            </w:r>
            <w:r w:rsidRPr="00517EB3">
              <w:rPr>
                <w:rFonts w:ascii="Times New Roman" w:eastAsia="OfficinaSansBookC" w:hAnsi="Times New Roman" w:cs="Times New Roman"/>
                <w:i/>
                <w:sz w:val="24"/>
                <w:szCs w:val="24"/>
              </w:rPr>
              <w:t xml:space="preserve"> </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709"/>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50</w:t>
            </w:r>
          </w:p>
        </w:tc>
      </w:tr>
      <w:tr w:rsidR="00517EB3" w:rsidRPr="00517EB3" w:rsidTr="00AE63ED">
        <w:trPr>
          <w:trHeight w:val="490"/>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F2585B">
            <w:pPr>
              <w:numPr>
                <w:ilvl w:val="0"/>
                <w:numId w:val="92"/>
              </w:numPr>
              <w:suppressAutoHyphens/>
              <w:jc w:val="center"/>
              <w:rPr>
                <w:rFonts w:ascii="Times New Roman" w:eastAsia="OfficinaSansBookC" w:hAnsi="Times New Roman" w:cs="Times New Roman"/>
                <w:color w:val="000000"/>
                <w:sz w:val="24"/>
                <w:szCs w:val="24"/>
              </w:rPr>
            </w:pPr>
            <w:r w:rsidRPr="00517EB3">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709"/>
              <w:rPr>
                <w:rFonts w:ascii="Times New Roman" w:eastAsia="OfficinaSansBookC" w:hAnsi="Times New Roman" w:cs="Times New Roman"/>
                <w:b/>
                <w:sz w:val="24"/>
                <w:szCs w:val="24"/>
                <w:lang w:eastAsia="en-GB"/>
              </w:rPr>
            </w:pPr>
            <w:r w:rsidRPr="00517EB3">
              <w:rPr>
                <w:rFonts w:ascii="Times New Roman" w:eastAsia="OfficinaSansBookC" w:hAnsi="Times New Roman" w:cs="Times New Roman"/>
                <w:b/>
                <w:sz w:val="24"/>
                <w:szCs w:val="24"/>
              </w:rPr>
              <w:t>20</w:t>
            </w:r>
          </w:p>
        </w:tc>
      </w:tr>
      <w:tr w:rsidR="00517EB3" w:rsidRPr="00517EB3" w:rsidTr="00195C1F">
        <w:trPr>
          <w:trHeight w:val="324"/>
        </w:trPr>
        <w:tc>
          <w:tcPr>
            <w:tcW w:w="9322" w:type="dxa"/>
            <w:gridSpan w:val="2"/>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в т. ч.:</w:t>
            </w:r>
          </w:p>
        </w:tc>
      </w:tr>
      <w:tr w:rsidR="00517EB3" w:rsidRPr="00517EB3" w:rsidTr="00195C1F">
        <w:trPr>
          <w:trHeight w:val="259"/>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теоретическое обучение</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195C1F">
            <w:pPr>
              <w:ind w:firstLine="29"/>
              <w:jc w:val="center"/>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w:t>
            </w:r>
          </w:p>
        </w:tc>
      </w:tr>
      <w:tr w:rsidR="00517EB3" w:rsidRPr="00517EB3" w:rsidTr="00195C1F">
        <w:trPr>
          <w:trHeight w:val="249"/>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практические занятия</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709"/>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rPr>
              <w:t>20</w:t>
            </w:r>
          </w:p>
        </w:tc>
      </w:tr>
      <w:tr w:rsidR="00517EB3" w:rsidRPr="00517EB3" w:rsidTr="00195C1F">
        <w:trPr>
          <w:trHeight w:val="239"/>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sz w:val="24"/>
                <w:szCs w:val="24"/>
                <w:lang w:eastAsia="en-GB"/>
              </w:rPr>
            </w:pPr>
            <w:r w:rsidRPr="00517EB3">
              <w:rPr>
                <w:rFonts w:ascii="Times New Roman" w:eastAsia="Times New Roman" w:hAnsi="Times New Roman" w:cs="Times New Roman"/>
                <w:sz w:val="24"/>
                <w:szCs w:val="24"/>
              </w:rPr>
              <w:t xml:space="preserve">индивидуальный проект </w:t>
            </w:r>
            <w:r w:rsidRPr="00517EB3">
              <w:rPr>
                <w:rFonts w:ascii="Times New Roman" w:eastAsia="Times New Roman" w:hAnsi="Times New Roman" w:cs="Times New Roman"/>
                <w:i/>
                <w:sz w:val="24"/>
                <w:szCs w:val="24"/>
              </w:rPr>
              <w:t>(да/нет</w:t>
            </w:r>
            <w:r w:rsidRPr="00517EB3">
              <w:rPr>
                <w:rFonts w:ascii="Times New Roman" w:eastAsia="Times New Roman" w:hAnsi="Times New Roman" w:cs="Times New Roman"/>
                <w:sz w:val="24"/>
                <w:szCs w:val="24"/>
              </w:rPr>
              <w:t>)**</w:t>
            </w:r>
          </w:p>
        </w:tc>
        <w:tc>
          <w:tcPr>
            <w:tcW w:w="1954" w:type="dxa"/>
            <w:tcBorders>
              <w:top w:val="single" w:sz="6" w:space="0" w:color="000000"/>
              <w:left w:val="single" w:sz="6" w:space="0" w:color="000000"/>
              <w:bottom w:val="single" w:sz="6" w:space="0" w:color="000000"/>
              <w:right w:val="single" w:sz="6" w:space="0" w:color="000000"/>
            </w:tcBorders>
            <w:vAlign w:val="center"/>
          </w:tcPr>
          <w:p w:rsidR="00517EB3" w:rsidRPr="00517EB3" w:rsidRDefault="00517EB3" w:rsidP="00517EB3">
            <w:pPr>
              <w:ind w:firstLine="709"/>
              <w:rPr>
                <w:rFonts w:ascii="Times New Roman" w:eastAsia="OfficinaSansBookC" w:hAnsi="Times New Roman" w:cs="Times New Roman"/>
                <w:sz w:val="24"/>
                <w:szCs w:val="24"/>
                <w:lang w:eastAsia="en-GB"/>
              </w:rPr>
            </w:pPr>
            <w:r w:rsidRPr="00517EB3">
              <w:rPr>
                <w:rFonts w:ascii="Times New Roman" w:eastAsia="OfficinaSansBookC" w:hAnsi="Times New Roman" w:cs="Times New Roman"/>
                <w:sz w:val="24"/>
                <w:szCs w:val="24"/>
                <w:lang w:eastAsia="en-GB"/>
              </w:rPr>
              <w:t>да</w:t>
            </w:r>
          </w:p>
        </w:tc>
      </w:tr>
      <w:tr w:rsidR="00517EB3" w:rsidRPr="00517EB3" w:rsidTr="00AE63ED">
        <w:trPr>
          <w:trHeight w:val="331"/>
        </w:trPr>
        <w:tc>
          <w:tcPr>
            <w:tcW w:w="7368"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164"/>
              <w:rPr>
                <w:rFonts w:ascii="Times New Roman" w:eastAsia="OfficinaSansBookC" w:hAnsi="Times New Roman" w:cs="Times New Roman"/>
                <w:i/>
                <w:sz w:val="24"/>
                <w:szCs w:val="24"/>
                <w:lang w:eastAsia="en-GB"/>
              </w:rPr>
            </w:pPr>
            <w:r w:rsidRPr="00517EB3">
              <w:rPr>
                <w:rFonts w:ascii="Times New Roman" w:eastAsia="OfficinaSansBookC" w:hAnsi="Times New Roman" w:cs="Times New Roman"/>
                <w:b/>
                <w:sz w:val="24"/>
                <w:szCs w:val="24"/>
              </w:rPr>
              <w:t>Промежуточная аттестация (дифференцированный зачет)</w:t>
            </w:r>
          </w:p>
        </w:tc>
        <w:tc>
          <w:tcPr>
            <w:tcW w:w="1954" w:type="dxa"/>
            <w:tcBorders>
              <w:top w:val="single" w:sz="6" w:space="0" w:color="000000"/>
              <w:left w:val="single" w:sz="6" w:space="0" w:color="000000"/>
              <w:bottom w:val="single" w:sz="6" w:space="0" w:color="000000"/>
              <w:right w:val="single" w:sz="6" w:space="0" w:color="000000"/>
            </w:tcBorders>
            <w:vAlign w:val="center"/>
            <w:hideMark/>
          </w:tcPr>
          <w:p w:rsidR="00517EB3" w:rsidRPr="00517EB3" w:rsidRDefault="00517EB3" w:rsidP="00517EB3">
            <w:pPr>
              <w:ind w:firstLine="709"/>
              <w:rPr>
                <w:rFonts w:ascii="Times New Roman" w:eastAsia="OfficinaSansBookC" w:hAnsi="Times New Roman" w:cs="Times New Roman"/>
                <w:b/>
                <w:sz w:val="24"/>
                <w:szCs w:val="24"/>
                <w:lang w:eastAsia="en-GB"/>
              </w:rPr>
            </w:pPr>
            <w:r w:rsidRPr="00517EB3">
              <w:rPr>
                <w:rFonts w:ascii="Times New Roman" w:eastAsia="OfficinaSansBookC" w:hAnsi="Times New Roman" w:cs="Times New Roman"/>
                <w:b/>
                <w:sz w:val="24"/>
                <w:szCs w:val="24"/>
              </w:rPr>
              <w:t>2</w:t>
            </w:r>
          </w:p>
        </w:tc>
      </w:tr>
    </w:tbl>
    <w:p w:rsidR="00517EB3" w:rsidRDefault="00517EB3" w:rsidP="00182AD5">
      <w:pPr>
        <w:pStyle w:val="1f2"/>
        <w:pBdr>
          <w:top w:val="nil"/>
          <w:left w:val="nil"/>
          <w:bottom w:val="nil"/>
          <w:right w:val="nil"/>
          <w:between w:val="nil"/>
        </w:pBdr>
        <w:spacing w:after="240" w:line="276" w:lineRule="auto"/>
        <w:ind w:left="360"/>
        <w:rPr>
          <w:rFonts w:ascii="Times New Roman" w:eastAsia="Times New Roman" w:hAnsi="Times New Roman" w:cs="Times New Roman"/>
          <w:b/>
          <w:color w:val="000000"/>
          <w:sz w:val="24"/>
          <w:szCs w:val="24"/>
        </w:rPr>
      </w:pPr>
    </w:p>
    <w:p w:rsidR="00517EB3" w:rsidRDefault="00517EB3" w:rsidP="00182AD5">
      <w:pPr>
        <w:pStyle w:val="1f2"/>
        <w:pBdr>
          <w:top w:val="nil"/>
          <w:left w:val="nil"/>
          <w:bottom w:val="nil"/>
          <w:right w:val="nil"/>
          <w:between w:val="nil"/>
        </w:pBdr>
        <w:spacing w:after="240" w:line="276" w:lineRule="auto"/>
        <w:ind w:left="360"/>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jc w:val="both"/>
        <w:rPr>
          <w:rFonts w:ascii="Times New Roman" w:eastAsia="Times New Roman" w:hAnsi="Times New Roman" w:cs="Times New Roman"/>
          <w:color w:val="000000"/>
          <w:sz w:val="24"/>
          <w:szCs w:val="24"/>
        </w:rPr>
        <w:sectPr w:rsidR="00063030" w:rsidSect="00374031">
          <w:footerReference w:type="even" r:id="rId27"/>
          <w:footerReference w:type="default" r:id="rId28"/>
          <w:pgSz w:w="11906" w:h="16838"/>
          <w:pgMar w:top="992" w:right="851" w:bottom="1134" w:left="1134" w:header="709" w:footer="709" w:gutter="0"/>
          <w:cols w:space="720"/>
        </w:sectPr>
      </w:pPr>
    </w:p>
    <w:p w:rsidR="00517EB3" w:rsidRDefault="00063030" w:rsidP="00063030">
      <w:pPr>
        <w:pStyle w:val="1f2"/>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Содержание учебной дисциплины</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517EB3" w:rsidRPr="008D5B56" w:rsidTr="00AE63ED">
        <w:trPr>
          <w:trHeight w:val="20"/>
        </w:trPr>
        <w:tc>
          <w:tcPr>
            <w:tcW w:w="3194"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 лабораторные и практические работы, самостоятельная работа обучающихся, курсовая работа (проект)</w:t>
            </w:r>
            <w:r w:rsidRPr="008D5B56">
              <w:rPr>
                <w:rFonts w:ascii="Times New Roman" w:eastAsia="OfficinaSansBookC" w:hAnsi="Times New Roman" w:cs="Times New Roman"/>
                <w:sz w:val="24"/>
                <w:szCs w:val="24"/>
                <w:lang w:eastAsia="en-GB"/>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Объем часов</w:t>
            </w:r>
          </w:p>
        </w:tc>
        <w:tc>
          <w:tcPr>
            <w:tcW w:w="2552"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 xml:space="preserve">Формируемые общие компетенции и профессиональные компетенции </w:t>
            </w:r>
          </w:p>
        </w:tc>
      </w:tr>
      <w:tr w:rsidR="00517EB3" w:rsidRPr="008D5B56" w:rsidTr="00AE63ED">
        <w:trPr>
          <w:trHeight w:val="20"/>
        </w:trPr>
        <w:tc>
          <w:tcPr>
            <w:tcW w:w="3194"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1</w:t>
            </w:r>
          </w:p>
        </w:tc>
        <w:tc>
          <w:tcPr>
            <w:tcW w:w="8144" w:type="dxa"/>
            <w:gridSpan w:val="2"/>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3</w:t>
            </w:r>
          </w:p>
        </w:tc>
        <w:tc>
          <w:tcPr>
            <w:tcW w:w="2552"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r>
      <w:tr w:rsidR="00517EB3" w:rsidRPr="008D5B56" w:rsidTr="00AE63ED">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Основное содержание</w:t>
            </w:r>
          </w:p>
        </w:tc>
      </w:tr>
      <w:tr w:rsidR="00517EB3" w:rsidRPr="008D5B56" w:rsidTr="00AE63E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Диагностика входного уровня владения иностранным языком обучающегося</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 Лексико-грамматический тест</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w:t>
            </w:r>
          </w:p>
        </w:tc>
        <w:tc>
          <w:tcPr>
            <w:tcW w:w="2552"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Раздел 1.</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color w:val="FF0000"/>
                <w:sz w:val="24"/>
                <w:szCs w:val="24"/>
                <w:lang w:eastAsia="en-GB"/>
              </w:rPr>
            </w:pPr>
            <w:r w:rsidRPr="008D5B56">
              <w:rPr>
                <w:rFonts w:ascii="Times New Roman" w:eastAsia="OfficinaSansBookC" w:hAnsi="Times New Roman" w:cs="Times New Roman"/>
                <w:b/>
                <w:sz w:val="24"/>
                <w:szCs w:val="24"/>
                <w:lang w:eastAsia="en-GB"/>
              </w:rPr>
              <w:t>48</w:t>
            </w:r>
          </w:p>
        </w:tc>
        <w:tc>
          <w:tcPr>
            <w:tcW w:w="2552"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1.1</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p w:rsidR="00517EB3" w:rsidRPr="008D5B56" w:rsidRDefault="00517EB3" w:rsidP="00AE63ED">
            <w:pPr>
              <w:spacing w:after="160" w:line="256" w:lineRule="auto"/>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города;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национальности;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профессии;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числительные;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члены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семьи</w:t>
            </w:r>
            <w:r w:rsidRPr="008D5B56">
              <w:rPr>
                <w:rFonts w:ascii="Times New Roman" w:eastAsia="OfficinaSansBookC" w:hAnsi="Times New Roman" w:cs="Times New Roman"/>
                <w:color w:val="000000"/>
                <w:sz w:val="24"/>
                <w:szCs w:val="24"/>
                <w:lang w:val="en-US" w:eastAsia="en-GB"/>
              </w:rPr>
              <w:t xml:space="preserve"> (mother-in-law/nephew/stepmother,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внешность</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человека</w:t>
            </w:r>
            <w:r w:rsidRPr="008D5B56">
              <w:rPr>
                <w:rFonts w:ascii="Times New Roman" w:eastAsia="OfficinaSansBookC" w:hAnsi="Times New Roman" w:cs="Times New Roman"/>
                <w:color w:val="000000"/>
                <w:sz w:val="24"/>
                <w:szCs w:val="24"/>
                <w:lang w:val="en-US" w:eastAsia="en-GB"/>
              </w:rPr>
              <w:t xml:space="preserve"> (high: shot, medium high, tall/nose: hooked, crooked,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личные качества человека (confident, shy, successful,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названия</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профессий</w:t>
            </w:r>
            <w:r w:rsidRPr="008D5B56">
              <w:rPr>
                <w:rFonts w:ascii="Times New Roman" w:eastAsia="OfficinaSansBookC" w:hAnsi="Times New Roman" w:cs="Times New Roman"/>
                <w:color w:val="000000"/>
                <w:sz w:val="24"/>
                <w:szCs w:val="24"/>
                <w:lang w:val="en-US" w:eastAsia="en-GB"/>
              </w:rPr>
              <w:t xml:space="preserve"> (teacher, cook, businessman, etc)</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глаголы to be, to have, to do (их значения как смысловых глаголов и функции как вспомогательных).</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простое настоящее время (образование и функции в страдательном залоге; чтение и правописание окончаний, слова-маркеры времени);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 xml:space="preserve">степени сравнения прилагательных и их правописание; </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lastRenderedPageBreak/>
              <w:t>местоимения личные, притяжательные, указательные, возвратные;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модальные глаголы и их эквиваленты.</w:t>
            </w:r>
          </w:p>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Фонетика: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color w:val="000000"/>
                <w:sz w:val="24"/>
                <w:szCs w:val="24"/>
                <w:lang w:eastAsia="en-GB"/>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1.Приветствие, прощание. Представление себя и других людей в официальной и неофициальной обстановке.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Отношения поколений в семье.</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1.2</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color w:val="000000"/>
                <w:sz w:val="24"/>
                <w:szCs w:val="24"/>
                <w:lang w:eastAsia="en-GB"/>
              </w:rPr>
              <w:t>Молодёжь в современном обществе. Досуг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рутина</w:t>
            </w:r>
            <w:r w:rsidRPr="008D5B56">
              <w:rPr>
                <w:rFonts w:ascii="Times New Roman" w:eastAsia="OfficinaSansBookC" w:hAnsi="Times New Roman" w:cs="Times New Roman"/>
                <w:color w:val="000000"/>
                <w:sz w:val="24"/>
                <w:szCs w:val="24"/>
                <w:lang w:val="en-US" w:eastAsia="en-GB"/>
              </w:rPr>
              <w:t xml:space="preserve"> (go to college, have breakfast, take a shower,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наречия</w:t>
            </w:r>
            <w:r w:rsidRPr="008D5B56">
              <w:rPr>
                <w:rFonts w:ascii="Times New Roman" w:eastAsia="OfficinaSansBookC" w:hAnsi="Times New Roman" w:cs="Times New Roman"/>
                <w:color w:val="000000"/>
                <w:sz w:val="24"/>
                <w:szCs w:val="24"/>
                <w:lang w:val="en-US" w:eastAsia="en-GB"/>
              </w:rPr>
              <w:t xml:space="preserve"> (always, never, rarely, sometimes, etc.)</w:t>
            </w:r>
          </w:p>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предлоги времени;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простое настоящее время и простое продолжительное время (их образование и функции в действительном залоге)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глагол с инфинитивом;</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сослагательное наклонение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 Рабочий день.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2. Досуг. Хобби.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1.3</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color w:val="000000"/>
                <w:sz w:val="24"/>
                <w:szCs w:val="24"/>
                <w:lang w:eastAsia="en-GB"/>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здания</w:t>
            </w:r>
            <w:r w:rsidRPr="008D5B56">
              <w:rPr>
                <w:rFonts w:ascii="Times New Roman" w:eastAsia="OfficinaSansBookC" w:hAnsi="Times New Roman" w:cs="Times New Roman"/>
                <w:color w:val="000000"/>
                <w:sz w:val="24"/>
                <w:szCs w:val="24"/>
                <w:lang w:val="en-US" w:eastAsia="en-GB"/>
              </w:rPr>
              <w:t xml:space="preserve"> (attached house, apartment,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комнаты</w:t>
            </w:r>
            <w:r w:rsidRPr="008D5B56">
              <w:rPr>
                <w:rFonts w:ascii="Times New Roman" w:eastAsia="OfficinaSansBookC" w:hAnsi="Times New Roman" w:cs="Times New Roman"/>
                <w:color w:val="000000"/>
                <w:sz w:val="24"/>
                <w:szCs w:val="24"/>
                <w:lang w:val="en-US" w:eastAsia="en-GB"/>
              </w:rPr>
              <w:t xml:space="preserve"> (living-room, kitchen,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обстановка</w:t>
            </w:r>
            <w:r w:rsidRPr="008D5B56">
              <w:rPr>
                <w:rFonts w:ascii="Times New Roman" w:eastAsia="OfficinaSansBookC" w:hAnsi="Times New Roman" w:cs="Times New Roman"/>
                <w:color w:val="000000"/>
                <w:sz w:val="24"/>
                <w:szCs w:val="24"/>
                <w:lang w:val="en-US" w:eastAsia="en-GB"/>
              </w:rPr>
              <w:t xml:space="preserve"> (armchair, sofa, carpet,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техника</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оборудование</w:t>
            </w:r>
            <w:r w:rsidRPr="008D5B56">
              <w:rPr>
                <w:rFonts w:ascii="Times New Roman" w:eastAsia="OfficinaSansBookC" w:hAnsi="Times New Roman" w:cs="Times New Roman"/>
                <w:color w:val="000000"/>
                <w:sz w:val="24"/>
                <w:szCs w:val="24"/>
                <w:lang w:val="en-US" w:eastAsia="en-GB"/>
              </w:rPr>
              <w:t xml:space="preserve"> (flat-screen TV, camera, computer,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lastRenderedPageBreak/>
              <w:t>условия</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жизни</w:t>
            </w:r>
            <w:r w:rsidRPr="008D5B56">
              <w:rPr>
                <w:rFonts w:ascii="Times New Roman" w:eastAsia="OfficinaSansBookC" w:hAnsi="Times New Roman" w:cs="Times New Roman"/>
                <w:color w:val="000000"/>
                <w:sz w:val="24"/>
                <w:szCs w:val="24"/>
                <w:lang w:val="en-US" w:eastAsia="en-GB"/>
              </w:rPr>
              <w:t xml:space="preserve"> (comfortable, close, nice,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места</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в</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городе</w:t>
            </w:r>
            <w:r w:rsidRPr="008D5B56">
              <w:rPr>
                <w:rFonts w:ascii="Times New Roman" w:eastAsia="OfficinaSansBookC" w:hAnsi="Times New Roman" w:cs="Times New Roman"/>
                <w:color w:val="000000"/>
                <w:sz w:val="24"/>
                <w:szCs w:val="24"/>
                <w:lang w:val="en-US" w:eastAsia="en-GB"/>
              </w:rPr>
              <w:t xml:space="preserve"> (city centre, church, square, etc.);</w:t>
            </w:r>
          </w:p>
          <w:p w:rsidR="00517EB3" w:rsidRPr="008D5B56" w:rsidRDefault="00517EB3" w:rsidP="00517EB3">
            <w:pPr>
              <w:tabs>
                <w:tab w:val="left" w:pos="316"/>
              </w:tabs>
              <w:spacing w:line="27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оборот there is/are;</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неопределённые местоимения some/any/one и их производные.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предлоги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направления</w:t>
            </w:r>
            <w:r w:rsidRPr="008D5B56">
              <w:rPr>
                <w:rFonts w:ascii="Times New Roman" w:eastAsia="OfficinaSansBookC" w:hAnsi="Times New Roman" w:cs="Times New Roman"/>
                <w:color w:val="000000"/>
                <w:sz w:val="24"/>
                <w:szCs w:val="24"/>
                <w:lang w:val="en-US" w:eastAsia="en-GB"/>
              </w:rPr>
              <w:t xml:space="preserve"> (forward, past, opposite,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модальные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глаголы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в</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этикетных</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формулах</w:t>
            </w:r>
            <w:r w:rsidRPr="008D5B56">
              <w:rPr>
                <w:rFonts w:ascii="Times New Roman" w:eastAsia="OfficinaSansBookC" w:hAnsi="Times New Roman" w:cs="Times New Roman"/>
                <w:color w:val="000000"/>
                <w:sz w:val="24"/>
                <w:szCs w:val="24"/>
                <w:lang w:val="en-US" w:eastAsia="en-GB"/>
              </w:rPr>
              <w:t xml:space="preserve"> (Can/may I help you?, Should you have any questions ___, Should you need any further information ___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др</w:t>
            </w:r>
            <w:r w:rsidRPr="008D5B56">
              <w:rPr>
                <w:rFonts w:ascii="Times New Roman" w:eastAsia="OfficinaSansBookC" w:hAnsi="Times New Roman" w:cs="Times New Roman"/>
                <w:color w:val="000000"/>
                <w:sz w:val="24"/>
                <w:szCs w:val="24"/>
                <w:lang w:val="en-US" w:eastAsia="en-GB"/>
              </w:rPr>
              <w:t>.);</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специальные вопросы;</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вопросительные предложения – формулы вежливости (Could you ___, please? Would you like ___? Shall I___?);</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1.Особенности проживания в городе. Инфраструктура. Как спросить и указать дорогу.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val="en-US" w:eastAsia="en-GB"/>
              </w:rPr>
            </w:pPr>
          </w:p>
          <w:p w:rsidR="00517EB3" w:rsidRPr="008D5B56" w:rsidRDefault="00517EB3" w:rsidP="00AE63ED">
            <w:pPr>
              <w:spacing w:line="276" w:lineRule="auto"/>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val="en-US"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1.4</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Покупки: одежда, обувь и продукты питания</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виды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магазинов</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отделы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в</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магазине</w:t>
            </w:r>
            <w:r w:rsidRPr="008D5B56">
              <w:rPr>
                <w:rFonts w:ascii="Times New Roman" w:eastAsia="OfficinaSansBookC" w:hAnsi="Times New Roman" w:cs="Times New Roman"/>
                <w:color w:val="000000"/>
                <w:sz w:val="24"/>
                <w:szCs w:val="24"/>
                <w:lang w:val="en-US" w:eastAsia="en-GB"/>
              </w:rPr>
              <w:t xml:space="preserve"> (shopping mall, department store, dairy produce,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товары</w:t>
            </w:r>
            <w:r w:rsidRPr="008D5B56">
              <w:rPr>
                <w:rFonts w:ascii="Times New Roman" w:eastAsia="OfficinaSansBookC" w:hAnsi="Times New Roman" w:cs="Times New Roman"/>
                <w:color w:val="000000"/>
                <w:sz w:val="24"/>
                <w:szCs w:val="24"/>
                <w:lang w:val="en-US" w:eastAsia="en-GB"/>
              </w:rPr>
              <w:t xml:space="preserve"> (juice, soap, milk, bread, butter, sandwich, a bottle of milk,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одежда</w:t>
            </w:r>
            <w:r w:rsidRPr="008D5B56">
              <w:rPr>
                <w:rFonts w:ascii="Times New Roman" w:eastAsia="OfficinaSansBookC" w:hAnsi="Times New Roman" w:cs="Times New Roman"/>
                <w:color w:val="000000"/>
                <w:sz w:val="24"/>
                <w:szCs w:val="24"/>
                <w:lang w:val="en-US" w:eastAsia="en-GB"/>
              </w:rPr>
              <w:t xml:space="preserve"> (trousers, a sweater, a blouse, a tie, a skirt, etc)</w:t>
            </w:r>
          </w:p>
          <w:p w:rsidR="00517EB3" w:rsidRPr="008D5B56" w:rsidRDefault="00517EB3" w:rsidP="00517EB3">
            <w:pPr>
              <w:tabs>
                <w:tab w:val="left" w:pos="316"/>
              </w:tabs>
              <w:spacing w:line="27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существительные исчисляемые и неисчисляемые;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употребление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слов</w:t>
            </w:r>
            <w:r w:rsidRPr="008D5B56">
              <w:rPr>
                <w:rFonts w:ascii="Times New Roman" w:eastAsia="OfficinaSansBookC" w:hAnsi="Times New Roman" w:cs="Times New Roman"/>
                <w:color w:val="000000"/>
                <w:sz w:val="24"/>
                <w:szCs w:val="24"/>
                <w:lang w:val="en-US" w:eastAsia="en-GB"/>
              </w:rPr>
              <w:t xml:space="preserve"> many, much, a lot of, little, few, a few </w:t>
            </w:r>
            <w:r w:rsidRPr="008D5B56">
              <w:rPr>
                <w:rFonts w:ascii="Times New Roman" w:eastAsia="OfficinaSansBookC" w:hAnsi="Times New Roman" w:cs="Times New Roman"/>
                <w:color w:val="000000"/>
                <w:sz w:val="24"/>
                <w:szCs w:val="24"/>
                <w:lang w:eastAsia="en-GB"/>
              </w:rPr>
              <w:t>с</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существительными</w:t>
            </w:r>
            <w:r w:rsidRPr="008D5B56">
              <w:rPr>
                <w:rFonts w:ascii="Times New Roman" w:eastAsia="OfficinaSansBookC" w:hAnsi="Times New Roman" w:cs="Times New Roman"/>
                <w:color w:val="000000"/>
                <w:sz w:val="24"/>
                <w:szCs w:val="24"/>
                <w:lang w:val="en-US" w:eastAsia="en-GB"/>
              </w:rPr>
              <w:t>;</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 xml:space="preserve">артикли: определенный, неопределенный, нулевой; </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чтение артиклей;</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lastRenderedPageBreak/>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 Виды магазинов. Ассортимент товаров.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Совершение покупок в продуктовом магазине</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1.5</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Здоровый образ жизни и забота о здоровье: сбалансированное питание.</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Спорт</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части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тела</w:t>
            </w:r>
            <w:r w:rsidRPr="008D5B56">
              <w:rPr>
                <w:rFonts w:ascii="Times New Roman" w:eastAsia="OfficinaSansBookC" w:hAnsi="Times New Roman" w:cs="Times New Roman"/>
                <w:color w:val="000000"/>
                <w:sz w:val="24"/>
                <w:szCs w:val="24"/>
                <w:lang w:val="en-US" w:eastAsia="en-GB"/>
              </w:rPr>
              <w:t xml:space="preserve"> (neck, back, arm, shoulder,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правильное питание (diet, protein,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названия видов спорта (football, yoga, rowing,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симптомы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sz w:val="24"/>
                <w:szCs w:val="24"/>
                <w:lang w:eastAsia="en-GB"/>
              </w:rPr>
              <w:t>болезни</w:t>
            </w:r>
            <w:r w:rsidRPr="008D5B56">
              <w:rPr>
                <w:rFonts w:ascii="Times New Roman" w:eastAsia="OfficinaSansBookC" w:hAnsi="Times New Roman" w:cs="Times New Roman"/>
                <w:color w:val="000000"/>
                <w:sz w:val="24"/>
                <w:szCs w:val="24"/>
                <w:lang w:val="en-US" w:eastAsia="en-GB"/>
              </w:rPr>
              <w:t xml:space="preserve"> (running nose, catch a cold,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еда</w:t>
            </w:r>
            <w:r w:rsidRPr="008D5B56">
              <w:rPr>
                <w:rFonts w:ascii="Times New Roman" w:eastAsia="OfficinaSansBookC" w:hAnsi="Times New Roman" w:cs="Times New Roman"/>
                <w:color w:val="000000"/>
                <w:sz w:val="24"/>
                <w:szCs w:val="24"/>
                <w:lang w:val="en-US" w:eastAsia="en-GB"/>
              </w:rPr>
              <w:t xml:space="preserve"> (egg, pizza, meat,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способы приготовления пищи (boil, mix, cut, roast,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дроби и меры весов (1/12: one-twelfth)</w:t>
            </w:r>
          </w:p>
          <w:p w:rsidR="00517EB3" w:rsidRPr="008D5B56" w:rsidRDefault="00517EB3" w:rsidP="00517EB3">
            <w:pPr>
              <w:tabs>
                <w:tab w:val="left" w:pos="316"/>
              </w:tabs>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образование множественного числа с помощью внешней и внутренней флексии;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 xml:space="preserve">множественное число существительных, заимствованных из греческого и латинского языков; </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существительные, имеющие одну форму для единственного и множественного числа;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чтение и правописание окончаний.</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простое прошедшее время (образование и функции в действительном залоге. Чтение и правописание окончаний в настоящем и прошедшем времени)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правильные и неправильные глаголы;</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1 Физическая культура и спорт. Здоровый образ жизни</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lastRenderedPageBreak/>
              <w:t>Тема № 1.6</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val="en-US" w:eastAsia="en-GB"/>
              </w:rPr>
            </w:pPr>
            <w:r w:rsidRPr="008D5B56">
              <w:rPr>
                <w:rFonts w:ascii="Times New Roman" w:eastAsia="OfficinaSansBookC" w:hAnsi="Times New Roman" w:cs="Times New Roman"/>
                <w:b/>
                <w:sz w:val="24"/>
                <w:szCs w:val="24"/>
                <w:lang w:val="en-US"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color w:val="000000"/>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виды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путешествий</w:t>
            </w:r>
            <w:r w:rsidRPr="008D5B56">
              <w:rPr>
                <w:rFonts w:ascii="Times New Roman" w:eastAsia="OfficinaSansBookC" w:hAnsi="Times New Roman" w:cs="Times New Roman"/>
                <w:color w:val="000000"/>
                <w:sz w:val="24"/>
                <w:szCs w:val="24"/>
                <w:lang w:val="en-US" w:eastAsia="en-GB"/>
              </w:rPr>
              <w:t xml:space="preserve"> (travelling by plane, by train,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виды</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транспорта</w:t>
            </w:r>
            <w:r w:rsidRPr="008D5B56">
              <w:rPr>
                <w:rFonts w:ascii="Times New Roman" w:eastAsia="OfficinaSansBookC" w:hAnsi="Times New Roman" w:cs="Times New Roman"/>
                <w:color w:val="000000"/>
                <w:sz w:val="24"/>
                <w:szCs w:val="24"/>
                <w:lang w:val="en-US" w:eastAsia="en-GB"/>
              </w:rPr>
              <w:t xml:space="preserve"> (bus, car, plane, etc.)</w:t>
            </w:r>
          </w:p>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инфинитив, его формы;</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неопределенные местоимения;</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образование степеней сравнения наречий;</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color w:val="000000"/>
                <w:sz w:val="24"/>
                <w:szCs w:val="24"/>
                <w:lang w:eastAsia="en-GB"/>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color w:val="000000"/>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color w:val="000000"/>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color w:val="000000"/>
                <w:sz w:val="24"/>
                <w:szCs w:val="24"/>
                <w:lang w:eastAsia="en-GB"/>
              </w:rPr>
              <w:t>1. Почему и как люди путешествуют</w:t>
            </w:r>
            <w:r w:rsidRPr="008D5B56">
              <w:rPr>
                <w:rFonts w:ascii="Times New Roman" w:eastAsia="OfficinaSansBookC" w:hAnsi="Times New Roman" w:cs="Times New Roman"/>
                <w:sz w:val="24"/>
                <w:szCs w:val="24"/>
                <w:lang w:eastAsia="en-GB"/>
              </w:rPr>
              <w:t xml:space="preserve"> </w:t>
            </w:r>
          </w:p>
          <w:p w:rsidR="00517EB3" w:rsidRPr="008D5B56" w:rsidRDefault="00517EB3" w:rsidP="00AE63ED">
            <w:pPr>
              <w:spacing w:line="27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sz w:val="24"/>
                <w:szCs w:val="24"/>
                <w:lang w:eastAsia="en-GB"/>
              </w:rPr>
              <w:t xml:space="preserve">2. </w:t>
            </w:r>
            <w:r w:rsidRPr="008D5B56">
              <w:rPr>
                <w:rFonts w:ascii="Times New Roman" w:eastAsia="OfficinaSansBookC" w:hAnsi="Times New Roman" w:cs="Times New Roman"/>
                <w:color w:val="000000"/>
                <w:sz w:val="24"/>
                <w:szCs w:val="24"/>
                <w:lang w:eastAsia="en-GB"/>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1.7</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Страна/страны изучаемого языка</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государственное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устройство</w:t>
            </w:r>
            <w:r w:rsidRPr="008D5B56">
              <w:rPr>
                <w:rFonts w:ascii="Times New Roman" w:eastAsia="OfficinaSansBookC" w:hAnsi="Times New Roman" w:cs="Times New Roman"/>
                <w:color w:val="000000"/>
                <w:sz w:val="24"/>
                <w:szCs w:val="24"/>
                <w:lang w:val="en-US" w:eastAsia="en-GB"/>
              </w:rPr>
              <w:t xml:space="preserve"> (government, president, Chamber of parliament,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погода</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климат</w:t>
            </w:r>
            <w:r w:rsidRPr="008D5B56">
              <w:rPr>
                <w:rFonts w:ascii="Times New Roman" w:eastAsia="OfficinaSansBookC" w:hAnsi="Times New Roman" w:cs="Times New Roman"/>
                <w:color w:val="000000"/>
                <w:sz w:val="24"/>
                <w:szCs w:val="24"/>
                <w:lang w:val="en-US" w:eastAsia="en-GB"/>
              </w:rPr>
              <w:t xml:space="preserve"> (wet, mild, variable,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экономика</w:t>
            </w:r>
            <w:r w:rsidRPr="008D5B56">
              <w:rPr>
                <w:rFonts w:ascii="Times New Roman" w:eastAsia="OfficinaSansBookC" w:hAnsi="Times New Roman" w:cs="Times New Roman"/>
                <w:color w:val="000000"/>
                <w:sz w:val="24"/>
                <w:szCs w:val="24"/>
                <w:lang w:val="en-US" w:eastAsia="en-GB"/>
              </w:rPr>
              <w:t xml:space="preserve"> (gross domestic product, machinery, income,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достопримечательности</w:t>
            </w:r>
            <w:r w:rsidRPr="008D5B56">
              <w:rPr>
                <w:rFonts w:ascii="Times New Roman" w:eastAsia="OfficinaSansBookC" w:hAnsi="Times New Roman" w:cs="Times New Roman"/>
                <w:color w:val="000000"/>
                <w:sz w:val="24"/>
                <w:szCs w:val="24"/>
                <w:lang w:val="en-US" w:eastAsia="en-GB"/>
              </w:rPr>
              <w:t xml:space="preserve"> (sights, Tower Bridge, Big Ben, Tower,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количественные и порядковые числительные;</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 xml:space="preserve">обозначение годов, дат, времени, периодов;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артикли с географическими названиями;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прошедшее совершенное действие (образование и функции в действительном залоге; слова — маркеры времени).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сравнительные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обороты</w:t>
            </w:r>
            <w:r w:rsidRPr="008D5B56">
              <w:rPr>
                <w:rFonts w:ascii="Times New Roman" w:eastAsia="OfficinaSansBookC" w:hAnsi="Times New Roman" w:cs="Times New Roman"/>
                <w:color w:val="000000"/>
                <w:sz w:val="24"/>
                <w:szCs w:val="24"/>
                <w:lang w:val="en-US" w:eastAsia="en-GB"/>
              </w:rPr>
              <w:t xml:space="preserve"> than, as…as, not so … as;</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color w:val="000000"/>
                <w:sz w:val="24"/>
                <w:szCs w:val="24"/>
                <w:lang w:eastAsia="en-GB"/>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1. Великобритания (географическое положение, климат, население; национальные символы; политическое и экономическое устройство, традиции).</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США (географическое положение, климат, население; национальные символы; политическое и экономическое устройство, традиции.</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 1.8</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color w:val="000000"/>
                <w:sz w:val="24"/>
                <w:szCs w:val="24"/>
                <w:lang w:eastAsia="en-GB"/>
              </w:rPr>
              <w:t>Россия</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 ОК 04</w:t>
            </w:r>
          </w:p>
        </w:tc>
      </w:tr>
      <w:tr w:rsidR="00517EB3" w:rsidRPr="008800B7" w:rsidTr="00983C9B">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государственное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устройство</w:t>
            </w:r>
            <w:r w:rsidRPr="008D5B56">
              <w:rPr>
                <w:rFonts w:ascii="Times New Roman" w:eastAsia="OfficinaSansBookC" w:hAnsi="Times New Roman" w:cs="Times New Roman"/>
                <w:color w:val="000000"/>
                <w:sz w:val="24"/>
                <w:szCs w:val="24"/>
                <w:lang w:val="en-US" w:eastAsia="en-GB"/>
              </w:rPr>
              <w:t xml:space="preserve"> (government, president, judicial, commander-in-chief,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погода</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и</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климат</w:t>
            </w:r>
            <w:r w:rsidRPr="008D5B56">
              <w:rPr>
                <w:rFonts w:ascii="Times New Roman" w:eastAsia="OfficinaSansBookC" w:hAnsi="Times New Roman" w:cs="Times New Roman"/>
                <w:color w:val="000000"/>
                <w:sz w:val="24"/>
                <w:szCs w:val="24"/>
                <w:lang w:val="en-US" w:eastAsia="en-GB"/>
              </w:rPr>
              <w:t xml:space="preserve"> (wet, mild, variable, continental,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экономика</w:t>
            </w:r>
            <w:r w:rsidRPr="008D5B56">
              <w:rPr>
                <w:rFonts w:ascii="Times New Roman" w:eastAsia="OfficinaSansBookC" w:hAnsi="Times New Roman" w:cs="Times New Roman"/>
                <w:color w:val="000000"/>
                <w:sz w:val="24"/>
                <w:szCs w:val="24"/>
                <w:lang w:val="en-US" w:eastAsia="en-GB"/>
              </w:rPr>
              <w:t xml:space="preserve"> (gross domestic product, machinery, income, heavy industry, light industry, oil and gas resources, etc.);</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достопримечательности</w:t>
            </w:r>
            <w:r w:rsidRPr="008D5B56">
              <w:rPr>
                <w:rFonts w:ascii="Times New Roman" w:eastAsia="OfficinaSansBookC" w:hAnsi="Times New Roman" w:cs="Times New Roman"/>
                <w:color w:val="000000"/>
                <w:sz w:val="24"/>
                <w:szCs w:val="24"/>
                <w:lang w:val="en-US" w:eastAsia="en-GB"/>
              </w:rPr>
              <w:t xml:space="preserve"> (the Kremlin, the Red Square, Saint Petersburg, etc)</w:t>
            </w:r>
          </w:p>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Грамматика: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артикли с географическими названиями;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прошедшее совершенное действие (образование и функции в действительном залоге; слова — маркеры времени).</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сравнительные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обороты</w:t>
            </w:r>
            <w:r w:rsidRPr="008D5B56">
              <w:rPr>
                <w:rFonts w:ascii="Times New Roman" w:eastAsia="OfficinaSansBookC" w:hAnsi="Times New Roman" w:cs="Times New Roman"/>
                <w:color w:val="000000"/>
                <w:sz w:val="24"/>
                <w:szCs w:val="24"/>
                <w:lang w:val="en-US" w:eastAsia="en-GB"/>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val="en-US"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val="en-US"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val="en-US"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1.Географическое положение, климат, население.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2. Национальные символы. Политическое и экономическое устройство.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Москва – столица России. Достопримечательности Москвы</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w:t>
            </w:r>
          </w:p>
        </w:tc>
        <w:tc>
          <w:tcPr>
            <w:tcW w:w="2552"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r>
      <w:tr w:rsidR="00517EB3" w:rsidRPr="008D5B56" w:rsidTr="00AE63ED">
        <w:trPr>
          <w:trHeight w:val="20"/>
        </w:trPr>
        <w:tc>
          <w:tcPr>
            <w:tcW w:w="15450" w:type="dxa"/>
            <w:gridSpan w:val="5"/>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Прикладной модуль</w:t>
            </w:r>
          </w:p>
        </w:tc>
      </w:tr>
      <w:tr w:rsidR="00517EB3" w:rsidRPr="008D5B56" w:rsidTr="00AE63ED">
        <w:trPr>
          <w:trHeight w:val="20"/>
        </w:trPr>
        <w:tc>
          <w:tcPr>
            <w:tcW w:w="3257" w:type="dxa"/>
            <w:gridSpan w:val="2"/>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Раздел 2.</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20</w:t>
            </w:r>
          </w:p>
        </w:tc>
        <w:tc>
          <w:tcPr>
            <w:tcW w:w="2552"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04, ОК 09</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ПК</w:t>
            </w:r>
            <w:r w:rsidRPr="008D5B56">
              <w:rPr>
                <w:rFonts w:ascii="Times New Roman" w:eastAsia="OfficinaSansBookC" w:hAnsi="Times New Roman" w:cs="Times New Roman"/>
                <w:b/>
                <w:sz w:val="24"/>
                <w:szCs w:val="24"/>
                <w:vertAlign w:val="superscript"/>
                <w:lang w:eastAsia="en-GB"/>
              </w:rPr>
              <w:footnoteReference w:id="1"/>
            </w:r>
            <w:r w:rsidRPr="008D5B56">
              <w:rPr>
                <w:rFonts w:ascii="Times New Roman" w:eastAsia="OfficinaSansBookC" w:hAnsi="Times New Roman" w:cs="Times New Roman"/>
                <w:b/>
                <w:sz w:val="24"/>
                <w:szCs w:val="24"/>
                <w:lang w:eastAsia="en-GB"/>
              </w:rPr>
              <w:t>…</w:t>
            </w: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lastRenderedPageBreak/>
              <w:t xml:space="preserve">Тема 2.1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 xml:space="preserve">Современный мир профессий. Проблемы выбора профессии.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ОК 01, ОК 02, </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04, ОК 09</w:t>
            </w:r>
          </w:p>
        </w:tc>
      </w:tr>
      <w:tr w:rsidR="00517EB3" w:rsidRPr="008D5B56" w:rsidTr="00983C9B">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профессионально ориентированная лексика;</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лексика делового общения.</w:t>
            </w:r>
          </w:p>
          <w:p w:rsidR="00517EB3" w:rsidRPr="008D5B56" w:rsidRDefault="00517EB3" w:rsidP="00517EB3">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герундий, инфинитив.</w:t>
            </w:r>
          </w:p>
          <w:p w:rsidR="00517EB3" w:rsidRPr="008D5B56" w:rsidRDefault="00517EB3" w:rsidP="00F2585B">
            <w:pPr>
              <w:numPr>
                <w:ilvl w:val="0"/>
                <w:numId w:val="93"/>
              </w:numPr>
              <w:tabs>
                <w:tab w:val="left" w:pos="316"/>
              </w:tabs>
              <w:spacing w:line="256" w:lineRule="auto"/>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1. Основные понятия вашей профессии. Особенности подготовки и по профессии/специальности.</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596D1A" w:rsidRDefault="00517EB3" w:rsidP="00AE63ED">
            <w:pPr>
              <w:spacing w:line="276" w:lineRule="auto"/>
              <w:rPr>
                <w:rFonts w:ascii="Times New Roman" w:eastAsia="OfficinaSansBookC" w:hAnsi="Times New Roman" w:cs="Times New Roman"/>
                <w:b/>
                <w:iCs/>
                <w:sz w:val="24"/>
                <w:szCs w:val="24"/>
                <w:lang w:eastAsia="en-GB"/>
              </w:rPr>
            </w:pPr>
            <w:r w:rsidRPr="00596D1A">
              <w:rPr>
                <w:rFonts w:ascii="Times New Roman" w:eastAsia="OfficinaSansBookC" w:hAnsi="Times New Roman" w:cs="Times New Roman"/>
                <w:b/>
                <w:iCs/>
                <w:sz w:val="24"/>
                <w:szCs w:val="24"/>
                <w:lang w:eastAsia="en-GB"/>
              </w:rPr>
              <w:t xml:space="preserve">Тема 2.2 </w:t>
            </w:r>
          </w:p>
          <w:p w:rsidR="00517EB3" w:rsidRPr="00596D1A" w:rsidRDefault="00517EB3" w:rsidP="00AE63ED">
            <w:pPr>
              <w:spacing w:line="276" w:lineRule="auto"/>
              <w:rPr>
                <w:rFonts w:ascii="Times New Roman" w:eastAsia="OfficinaSansBookC" w:hAnsi="Times New Roman" w:cs="Times New Roman"/>
                <w:b/>
                <w:sz w:val="24"/>
                <w:szCs w:val="24"/>
                <w:lang w:eastAsia="en-GB"/>
              </w:rPr>
            </w:pPr>
            <w:r w:rsidRPr="00596D1A">
              <w:rPr>
                <w:rFonts w:ascii="Times New Roman" w:eastAsia="OfficinaSansBookC" w:hAnsi="Times New Roman" w:cs="Times New Roman"/>
                <w:b/>
                <w:iCs/>
                <w:sz w:val="24"/>
                <w:szCs w:val="24"/>
                <w:lang w:eastAsia="en-GB"/>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ОК 01, ОК 02, </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04, ОК 09</w:t>
            </w: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517EB3">
            <w:pPr>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F2585B">
            <w:pPr>
              <w:numPr>
                <w:ilvl w:val="0"/>
                <w:numId w:val="93"/>
              </w:numPr>
              <w:tabs>
                <w:tab w:val="left" w:pos="316"/>
              </w:tabs>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природные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явления</w:t>
            </w:r>
            <w:r w:rsidRPr="008D5B56">
              <w:rPr>
                <w:rFonts w:ascii="Times New Roman" w:eastAsia="OfficinaSansBookC" w:hAnsi="Times New Roman" w:cs="Times New Roman"/>
                <w:color w:val="000000"/>
                <w:sz w:val="24"/>
                <w:szCs w:val="24"/>
                <w:lang w:val="en-US" w:eastAsia="en-GB"/>
              </w:rPr>
              <w:t xml:space="preserve"> (natural phenomena: rain, wind, storm, etc.)</w:t>
            </w:r>
          </w:p>
          <w:p w:rsidR="00517EB3" w:rsidRPr="008D5B56" w:rsidRDefault="00517EB3" w:rsidP="00F2585B">
            <w:pPr>
              <w:numPr>
                <w:ilvl w:val="0"/>
                <w:numId w:val="93"/>
              </w:numPr>
              <w:tabs>
                <w:tab w:val="left" w:pos="316"/>
              </w:tabs>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физические</w:t>
            </w:r>
            <w:r w:rsidRPr="008D5B56">
              <w:rPr>
                <w:rFonts w:ascii="Times New Roman" w:eastAsia="OfficinaSansBookC" w:hAnsi="Times New Roman" w:cs="Times New Roman"/>
                <w:color w:val="000000"/>
                <w:sz w:val="24"/>
                <w:szCs w:val="24"/>
                <w:lang w:val="en-US" w:eastAsia="en-GB"/>
              </w:rPr>
              <w:t xml:space="preserve"> </w:t>
            </w:r>
            <w:r w:rsidRPr="008D5B56">
              <w:rPr>
                <w:rFonts w:ascii="Times New Roman" w:eastAsia="OfficinaSansBookC" w:hAnsi="Times New Roman" w:cs="Times New Roman"/>
                <w:color w:val="000000"/>
                <w:sz w:val="24"/>
                <w:szCs w:val="24"/>
                <w:lang w:eastAsia="en-GB"/>
              </w:rPr>
              <w:t>явления</w:t>
            </w:r>
            <w:r w:rsidRPr="008D5B56">
              <w:rPr>
                <w:rFonts w:ascii="Times New Roman" w:eastAsia="OfficinaSansBookC" w:hAnsi="Times New Roman" w:cs="Times New Roman"/>
                <w:color w:val="000000"/>
                <w:sz w:val="24"/>
                <w:szCs w:val="24"/>
                <w:lang w:val="en-US" w:eastAsia="en-GB"/>
              </w:rPr>
              <w:t xml:space="preserve"> (physical phenomena: mechanical, electrical, magnetic, sound, thermal, light, etc.)</w:t>
            </w:r>
          </w:p>
          <w:p w:rsidR="00517EB3" w:rsidRPr="008D5B56" w:rsidRDefault="00517EB3" w:rsidP="00F2585B">
            <w:pPr>
              <w:numPr>
                <w:ilvl w:val="0"/>
                <w:numId w:val="93"/>
              </w:numPr>
              <w:tabs>
                <w:tab w:val="left" w:pos="316"/>
              </w:tabs>
              <w:jc w:val="both"/>
              <w:rPr>
                <w:rFonts w:ascii="Times New Roman" w:eastAsia="OfficinaSansBookC" w:hAnsi="Times New Roman" w:cs="Times New Roman"/>
                <w:color w:val="000000"/>
                <w:sz w:val="24"/>
                <w:szCs w:val="24"/>
                <w:lang w:val="en-US" w:eastAsia="en-GB"/>
              </w:rPr>
            </w:pPr>
            <w:r w:rsidRPr="008D5B56">
              <w:rPr>
                <w:rFonts w:ascii="Times New Roman" w:eastAsia="OfficinaSansBookC" w:hAnsi="Times New Roman" w:cs="Times New Roman"/>
                <w:color w:val="000000"/>
                <w:sz w:val="24"/>
                <w:szCs w:val="24"/>
                <w:lang w:eastAsia="en-GB"/>
              </w:rPr>
              <w:t>экология</w:t>
            </w:r>
            <w:r w:rsidRPr="008D5B56">
              <w:rPr>
                <w:rFonts w:ascii="Times New Roman" w:eastAsia="OfficinaSansBookC" w:hAnsi="Times New Roman" w:cs="Times New Roman"/>
                <w:color w:val="000000"/>
                <w:sz w:val="24"/>
                <w:szCs w:val="24"/>
                <w:lang w:val="en-US" w:eastAsia="en-GB"/>
              </w:rPr>
              <w:t xml:space="preserve"> (pollution, exhaust, noise, etc)</w:t>
            </w:r>
          </w:p>
          <w:p w:rsidR="00517EB3" w:rsidRPr="008D5B56" w:rsidRDefault="00517EB3" w:rsidP="00517EB3">
            <w:pPr>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F2585B">
            <w:pPr>
              <w:numPr>
                <w:ilvl w:val="0"/>
                <w:numId w:val="93"/>
              </w:numPr>
              <w:tabs>
                <w:tab w:val="left" w:pos="316"/>
              </w:tabs>
              <w:jc w:val="both"/>
              <w:rPr>
                <w:rFonts w:ascii="Times New Roman" w:eastAsia="OfficinaSansBookC" w:hAnsi="Times New Roman" w:cs="Times New Roman"/>
                <w:color w:val="000000"/>
                <w:sz w:val="24"/>
                <w:szCs w:val="24"/>
                <w:lang w:eastAsia="en-GB"/>
              </w:rPr>
            </w:pPr>
            <w:r w:rsidRPr="008D5B56">
              <w:rPr>
                <w:rFonts w:ascii="Times New Roman" w:eastAsia="OfficinaSansBookC" w:hAnsi="Times New Roman" w:cs="Times New Roman"/>
                <w:color w:val="000000"/>
                <w:sz w:val="24"/>
                <w:szCs w:val="24"/>
                <w:lang w:eastAsia="en-GB"/>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 Природные и физические явления. </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2. Экономические и социальные проблемы. </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304"/>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7EB3" w:rsidRPr="007B0C94" w:rsidRDefault="00517EB3" w:rsidP="00AE63ED">
            <w:pPr>
              <w:spacing w:line="276" w:lineRule="auto"/>
              <w:rPr>
                <w:rFonts w:ascii="Times New Roman" w:eastAsia="OfficinaSansBookC" w:hAnsi="Times New Roman" w:cs="Times New Roman"/>
                <w:b/>
                <w:iCs/>
                <w:sz w:val="24"/>
                <w:szCs w:val="24"/>
                <w:lang w:eastAsia="en-GB"/>
              </w:rPr>
            </w:pPr>
            <w:r w:rsidRPr="007B0C94">
              <w:rPr>
                <w:rFonts w:ascii="Times New Roman" w:eastAsia="OfficinaSansBookC" w:hAnsi="Times New Roman" w:cs="Times New Roman"/>
                <w:b/>
                <w:iCs/>
                <w:sz w:val="24"/>
                <w:szCs w:val="24"/>
                <w:lang w:eastAsia="en-GB"/>
              </w:rPr>
              <w:t xml:space="preserve">Тема 2.2 </w:t>
            </w:r>
          </w:p>
          <w:p w:rsidR="00517EB3" w:rsidRPr="007B0C94" w:rsidRDefault="00517EB3" w:rsidP="00AE63ED">
            <w:pPr>
              <w:spacing w:line="276" w:lineRule="auto"/>
              <w:rPr>
                <w:rFonts w:ascii="Times New Roman" w:eastAsia="OfficinaSansBookC" w:hAnsi="Times New Roman" w:cs="Times New Roman"/>
                <w:b/>
                <w:iCs/>
                <w:sz w:val="24"/>
                <w:szCs w:val="24"/>
                <w:lang w:eastAsia="en-GB"/>
              </w:rPr>
            </w:pPr>
          </w:p>
          <w:p w:rsidR="00517EB3" w:rsidRPr="007B0C94" w:rsidRDefault="00517EB3" w:rsidP="00AE63ED">
            <w:pPr>
              <w:widowControl w:val="0"/>
              <w:spacing w:line="276" w:lineRule="auto"/>
              <w:rPr>
                <w:rFonts w:ascii="Times New Roman" w:eastAsia="OfficinaSansBookC" w:hAnsi="Times New Roman" w:cs="Times New Roman"/>
                <w:sz w:val="24"/>
                <w:szCs w:val="24"/>
                <w:lang w:eastAsia="en-GB"/>
              </w:rPr>
            </w:pPr>
            <w:r w:rsidRPr="007B0C94">
              <w:rPr>
                <w:rFonts w:ascii="Times New Roman" w:eastAsia="OfficinaSansBookC" w:hAnsi="Times New Roman" w:cs="Times New Roman"/>
                <w:b/>
                <w:iCs/>
                <w:sz w:val="24"/>
                <w:szCs w:val="24"/>
                <w:lang w:eastAsia="en-GB"/>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bCs/>
                <w:sz w:val="24"/>
                <w:szCs w:val="24"/>
                <w:lang w:eastAsia="en-GB"/>
              </w:rPr>
            </w:pPr>
            <w:r w:rsidRPr="008D5B56">
              <w:rPr>
                <w:rFonts w:ascii="Times New Roman" w:eastAsia="OfficinaSansBookC" w:hAnsi="Times New Roman" w:cs="Times New Roman"/>
                <w:b/>
                <w:bCs/>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ОК 01, ОК 02,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ОК 04, ОК 09</w:t>
            </w: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7B0C94" w:rsidRDefault="00517EB3" w:rsidP="00AE63ED">
            <w:pPr>
              <w:rPr>
                <w:rFonts w:ascii="Times New Roman" w:eastAsia="OfficinaSansBookC" w:hAnsi="Times New Roman" w:cs="Times New Roman"/>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jc w:val="both"/>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eastAsia="en-GB"/>
              </w:rPr>
              <w:t>Лексика</w:t>
            </w:r>
            <w:r w:rsidRPr="008D5B56">
              <w:rPr>
                <w:rFonts w:ascii="Times New Roman" w:eastAsia="OfficinaSansBookC" w:hAnsi="Times New Roman" w:cs="Times New Roman"/>
                <w:sz w:val="24"/>
                <w:szCs w:val="24"/>
                <w:lang w:val="en-US" w:eastAsia="en-GB"/>
              </w:rPr>
              <w:t>:</w:t>
            </w:r>
          </w:p>
          <w:p w:rsidR="00517EB3" w:rsidRPr="008D5B56" w:rsidRDefault="00517EB3" w:rsidP="00AE63ED">
            <w:pPr>
              <w:spacing w:line="276" w:lineRule="auto"/>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экономика</w:t>
            </w: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и</w:t>
            </w: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финансы</w:t>
            </w:r>
            <w:r w:rsidRPr="008D5B56">
              <w:rPr>
                <w:rFonts w:ascii="Times New Roman" w:eastAsia="OfficinaSansBookC" w:hAnsi="Times New Roman" w:cs="Times New Roman"/>
                <w:sz w:val="24"/>
                <w:szCs w:val="24"/>
                <w:lang w:val="en-US" w:eastAsia="en-GB"/>
              </w:rPr>
              <w:t xml:space="preserve"> (economy, finance and credit, etc.)</w:t>
            </w:r>
          </w:p>
          <w:p w:rsidR="00517EB3" w:rsidRPr="008D5B56" w:rsidRDefault="00517EB3" w:rsidP="00AE63ED">
            <w:pPr>
              <w:spacing w:line="276" w:lineRule="auto"/>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финансовые</w:t>
            </w: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учреждения</w:t>
            </w:r>
            <w:r w:rsidRPr="008D5B56">
              <w:rPr>
                <w:rFonts w:ascii="Times New Roman" w:eastAsia="OfficinaSansBookC" w:hAnsi="Times New Roman" w:cs="Times New Roman"/>
                <w:sz w:val="24"/>
                <w:szCs w:val="24"/>
                <w:lang w:val="en-US" w:eastAsia="en-GB"/>
              </w:rPr>
              <w:t xml:space="preserve"> (banks, exchanges, investment etc.)</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7B0C94" w:rsidRDefault="00517EB3" w:rsidP="00AE63ED">
            <w:pPr>
              <w:rPr>
                <w:rFonts w:ascii="Times New Roman" w:eastAsia="OfficinaSansBookC" w:hAnsi="Times New Roman" w:cs="Times New Roman"/>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val="en-US" w:eastAsia="en-GB"/>
              </w:rPr>
            </w:pPr>
            <w:r w:rsidRPr="008D5B56">
              <w:rPr>
                <w:rFonts w:ascii="Times New Roman" w:eastAsia="OfficinaSansBookC" w:hAnsi="Times New Roman" w:cs="Times New Roman"/>
                <w:b/>
                <w:sz w:val="24"/>
                <w:szCs w:val="24"/>
                <w:lang w:val="en-US"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7B0C94" w:rsidRDefault="00517EB3" w:rsidP="00AE63ED">
            <w:pPr>
              <w:rPr>
                <w:rFonts w:ascii="Times New Roman" w:eastAsia="OfficinaSansBookC" w:hAnsi="Times New Roman" w:cs="Times New Roman"/>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1.Экономика России</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2.Работа государственных учреждений (по направлению.</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AE63ED">
        <w:trPr>
          <w:trHeight w:val="304"/>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7B0C94" w:rsidRDefault="00517EB3" w:rsidP="00AE63ED">
            <w:pPr>
              <w:spacing w:line="276" w:lineRule="auto"/>
              <w:rPr>
                <w:rFonts w:ascii="Times New Roman" w:eastAsia="OfficinaSansBookC" w:hAnsi="Times New Roman" w:cs="Times New Roman"/>
                <w:b/>
                <w:iCs/>
                <w:sz w:val="24"/>
                <w:szCs w:val="24"/>
                <w:lang w:eastAsia="en-GB"/>
              </w:rPr>
            </w:pPr>
            <w:r w:rsidRPr="007B0C94">
              <w:rPr>
                <w:rFonts w:ascii="Times New Roman" w:eastAsia="OfficinaSansBookC" w:hAnsi="Times New Roman" w:cs="Times New Roman"/>
                <w:b/>
                <w:iCs/>
                <w:sz w:val="24"/>
                <w:szCs w:val="24"/>
                <w:lang w:eastAsia="en-GB"/>
              </w:rPr>
              <w:t xml:space="preserve">Тема 2.2 </w:t>
            </w:r>
          </w:p>
          <w:p w:rsidR="00517EB3" w:rsidRPr="007B0C94" w:rsidRDefault="00517EB3" w:rsidP="00AE63ED">
            <w:pPr>
              <w:widowControl w:val="0"/>
              <w:spacing w:line="276" w:lineRule="auto"/>
              <w:rPr>
                <w:rFonts w:ascii="Times New Roman" w:eastAsia="OfficinaSansBookC" w:hAnsi="Times New Roman" w:cs="Times New Roman"/>
                <w:b/>
                <w:iCs/>
                <w:sz w:val="24"/>
                <w:szCs w:val="24"/>
                <w:lang w:eastAsia="en-GB"/>
              </w:rPr>
            </w:pPr>
            <w:r w:rsidRPr="007B0C94">
              <w:rPr>
                <w:rFonts w:ascii="Times New Roman" w:eastAsia="OfficinaSansBookC" w:hAnsi="Times New Roman" w:cs="Times New Roman"/>
                <w:b/>
                <w:iCs/>
                <w:sz w:val="24"/>
                <w:szCs w:val="24"/>
                <w:lang w:eastAsia="en-GB"/>
              </w:rPr>
              <w:t>Промышленные технологии</w:t>
            </w:r>
          </w:p>
          <w:p w:rsidR="00517EB3" w:rsidRPr="007B0C94" w:rsidRDefault="00517EB3" w:rsidP="00AE63ED">
            <w:pPr>
              <w:widowControl w:val="0"/>
              <w:spacing w:line="276" w:lineRule="auto"/>
              <w:rPr>
                <w:rFonts w:ascii="Times New Roman" w:eastAsia="OfficinaSansBookC" w:hAnsi="Times New Roman" w:cs="Times New Roman"/>
                <w:b/>
                <w:iCs/>
                <w:sz w:val="24"/>
                <w:szCs w:val="24"/>
                <w:lang w:eastAsia="en-GB"/>
              </w:rPr>
            </w:pPr>
          </w:p>
          <w:p w:rsidR="00517EB3" w:rsidRPr="007B0C94" w:rsidRDefault="00517EB3" w:rsidP="00AE63ED">
            <w:pPr>
              <w:widowControl w:val="0"/>
              <w:spacing w:line="276" w:lineRule="auto"/>
              <w:rPr>
                <w:rFonts w:ascii="Times New Roman" w:eastAsia="OfficinaSansBookC" w:hAnsi="Times New Roman" w:cs="Times New Roman"/>
                <w:b/>
                <w:iCs/>
                <w:sz w:val="24"/>
                <w:szCs w:val="24"/>
                <w:lang w:eastAsia="en-GB"/>
              </w:rPr>
            </w:pPr>
          </w:p>
          <w:p w:rsidR="00517EB3" w:rsidRPr="007B0C94" w:rsidRDefault="00517EB3" w:rsidP="00AE63ED">
            <w:pPr>
              <w:widowControl w:val="0"/>
              <w:spacing w:line="276" w:lineRule="auto"/>
              <w:rPr>
                <w:rFonts w:ascii="Times New Roman" w:eastAsia="OfficinaSansBookC" w:hAnsi="Times New Roman" w:cs="Times New Roman"/>
                <w:iCs/>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bCs/>
                <w:sz w:val="24"/>
                <w:szCs w:val="24"/>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ОК 01, ОК 02,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ОК 04, ОК 09</w:t>
            </w: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i/>
                <w:iCs/>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jc w:val="both"/>
              <w:rPr>
                <w:rFonts w:ascii="Times New Roman" w:eastAsia="OfficinaSansBookC" w:hAnsi="Times New Roman" w:cs="Times New Roman"/>
                <w:sz w:val="24"/>
                <w:szCs w:val="24"/>
                <w:lang w:val="en-GB" w:eastAsia="en-GB"/>
              </w:rPr>
            </w:pPr>
            <w:r w:rsidRPr="008D5B56">
              <w:rPr>
                <w:rFonts w:ascii="Times New Roman" w:eastAsia="OfficinaSansBookC" w:hAnsi="Times New Roman" w:cs="Times New Roman"/>
                <w:sz w:val="24"/>
                <w:szCs w:val="24"/>
                <w:lang w:eastAsia="en-GB"/>
              </w:rPr>
              <w:t>Лексика</w:t>
            </w:r>
            <w:r w:rsidRPr="008D5B56">
              <w:rPr>
                <w:rFonts w:ascii="Times New Roman" w:eastAsia="OfficinaSansBookC" w:hAnsi="Times New Roman" w:cs="Times New Roman"/>
                <w:sz w:val="24"/>
                <w:szCs w:val="24"/>
                <w:lang w:val="en-GB" w:eastAsia="en-GB"/>
              </w:rPr>
              <w:t>:</w:t>
            </w:r>
          </w:p>
          <w:p w:rsidR="00517EB3" w:rsidRPr="008D5B56" w:rsidRDefault="00517EB3" w:rsidP="00AE63ED">
            <w:pPr>
              <w:rPr>
                <w:rFonts w:ascii="Times New Roman" w:eastAsia="OfficinaSansBookC" w:hAnsi="Times New Roman" w:cs="Times New Roman"/>
                <w:sz w:val="24"/>
                <w:szCs w:val="24"/>
                <w:lang w:val="en-GB" w:eastAsia="en-GB"/>
              </w:rPr>
            </w:pPr>
            <w:r w:rsidRPr="008D5B56">
              <w:rPr>
                <w:rFonts w:ascii="Times New Roman" w:eastAsia="OfficinaSansBookC" w:hAnsi="Times New Roman" w:cs="Times New Roman"/>
                <w:sz w:val="24"/>
                <w:szCs w:val="24"/>
                <w:lang w:val="en-GB" w:eastAsia="en-GB"/>
              </w:rPr>
              <w:t xml:space="preserve">- </w:t>
            </w:r>
            <w:r w:rsidRPr="008D5B56">
              <w:rPr>
                <w:rFonts w:ascii="Times New Roman" w:eastAsia="OfficinaSansBookC" w:hAnsi="Times New Roman" w:cs="Times New Roman"/>
                <w:sz w:val="24"/>
                <w:szCs w:val="24"/>
                <w:lang w:eastAsia="en-GB"/>
              </w:rPr>
              <w:t>машины</w:t>
            </w:r>
            <w:r w:rsidRPr="008D5B56">
              <w:rPr>
                <w:rFonts w:ascii="Times New Roman" w:eastAsia="OfficinaSansBookC" w:hAnsi="Times New Roman" w:cs="Times New Roman"/>
                <w:sz w:val="24"/>
                <w:szCs w:val="24"/>
                <w:lang w:val="en-GB" w:eastAsia="en-GB"/>
              </w:rPr>
              <w:t xml:space="preserve"> </w:t>
            </w:r>
            <w:r w:rsidRPr="008D5B56">
              <w:rPr>
                <w:rFonts w:ascii="Times New Roman" w:eastAsia="OfficinaSansBookC" w:hAnsi="Times New Roman" w:cs="Times New Roman"/>
                <w:sz w:val="24"/>
                <w:szCs w:val="24"/>
                <w:lang w:eastAsia="en-GB"/>
              </w:rPr>
              <w:t>и</w:t>
            </w:r>
            <w:r w:rsidRPr="008D5B56">
              <w:rPr>
                <w:rFonts w:ascii="Times New Roman" w:eastAsia="OfficinaSansBookC" w:hAnsi="Times New Roman" w:cs="Times New Roman"/>
                <w:sz w:val="24"/>
                <w:szCs w:val="24"/>
                <w:lang w:val="en-GB" w:eastAsia="en-GB"/>
              </w:rPr>
              <w:t xml:space="preserve"> </w:t>
            </w:r>
            <w:r w:rsidRPr="008D5B56">
              <w:rPr>
                <w:rFonts w:ascii="Times New Roman" w:eastAsia="OfficinaSansBookC" w:hAnsi="Times New Roman" w:cs="Times New Roman"/>
                <w:sz w:val="24"/>
                <w:szCs w:val="24"/>
                <w:lang w:eastAsia="en-GB"/>
              </w:rPr>
              <w:t>механизмы</w:t>
            </w:r>
            <w:r w:rsidRPr="008D5B56">
              <w:rPr>
                <w:rFonts w:ascii="Times New Roman" w:eastAsia="OfficinaSansBookC" w:hAnsi="Times New Roman" w:cs="Times New Roman"/>
                <w:sz w:val="24"/>
                <w:szCs w:val="24"/>
                <w:lang w:val="en-GB" w:eastAsia="en-GB"/>
              </w:rPr>
              <w:t xml:space="preserve"> (machinery, enginery, equipment etc.)</w:t>
            </w:r>
          </w:p>
          <w:p w:rsidR="00517EB3" w:rsidRPr="008D5B56" w:rsidRDefault="00517EB3" w:rsidP="00AE63ED">
            <w:pPr>
              <w:rPr>
                <w:rFonts w:ascii="Times New Roman" w:eastAsia="OfficinaSansBookC" w:hAnsi="Times New Roman" w:cs="Times New Roman"/>
                <w:sz w:val="24"/>
                <w:szCs w:val="24"/>
                <w:lang w:val="en-GB" w:eastAsia="en-GB"/>
              </w:rPr>
            </w:pPr>
            <w:r w:rsidRPr="008D5B56">
              <w:rPr>
                <w:rFonts w:ascii="Times New Roman" w:eastAsia="OfficinaSansBookC" w:hAnsi="Times New Roman" w:cs="Times New Roman"/>
                <w:sz w:val="24"/>
                <w:szCs w:val="24"/>
                <w:lang w:val="en-GB" w:eastAsia="en-GB"/>
              </w:rPr>
              <w:t xml:space="preserve">- </w:t>
            </w:r>
            <w:r w:rsidRPr="008D5B56">
              <w:rPr>
                <w:rFonts w:ascii="Times New Roman" w:eastAsia="OfficinaSansBookC" w:hAnsi="Times New Roman" w:cs="Times New Roman"/>
                <w:sz w:val="24"/>
                <w:szCs w:val="24"/>
                <w:lang w:eastAsia="en-GB"/>
              </w:rPr>
              <w:t>промышленное</w:t>
            </w:r>
            <w:r w:rsidRPr="008D5B56">
              <w:rPr>
                <w:rFonts w:ascii="Times New Roman" w:eastAsia="OfficinaSansBookC" w:hAnsi="Times New Roman" w:cs="Times New Roman"/>
                <w:sz w:val="24"/>
                <w:szCs w:val="24"/>
                <w:lang w:val="en-GB" w:eastAsia="en-GB"/>
              </w:rPr>
              <w:t xml:space="preserve"> </w:t>
            </w:r>
            <w:r w:rsidRPr="008D5B56">
              <w:rPr>
                <w:rFonts w:ascii="Times New Roman" w:eastAsia="OfficinaSansBookC" w:hAnsi="Times New Roman" w:cs="Times New Roman"/>
                <w:sz w:val="24"/>
                <w:szCs w:val="24"/>
                <w:lang w:eastAsia="en-GB"/>
              </w:rPr>
              <w:t>оборудование</w:t>
            </w:r>
            <w:r w:rsidRPr="008D5B56">
              <w:rPr>
                <w:rFonts w:ascii="Times New Roman" w:eastAsia="OfficinaSansBookC" w:hAnsi="Times New Roman" w:cs="Times New Roman"/>
                <w:sz w:val="24"/>
                <w:szCs w:val="24"/>
                <w:lang w:val="en-GB" w:eastAsia="en-GB"/>
              </w:rPr>
              <w:t xml:space="preserve"> (industrial equipment, machine tools, bench etc.)</w:t>
            </w:r>
          </w:p>
          <w:p w:rsidR="00517EB3" w:rsidRPr="008D5B56" w:rsidRDefault="00517EB3" w:rsidP="00AE63ED">
            <w:pPr>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i/>
                <w:iCs/>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6</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983C9B">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i/>
                <w:iCs/>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 Машины и механизмы. Промышленное оборудование. </w:t>
            </w:r>
          </w:p>
          <w:p w:rsidR="00517EB3" w:rsidRPr="008D5B56" w:rsidRDefault="00517EB3" w:rsidP="00AE63ED">
            <w:pPr>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Работа на производстве.</w:t>
            </w:r>
          </w:p>
          <w:p w:rsidR="00517EB3" w:rsidRPr="008D5B56" w:rsidRDefault="00517EB3" w:rsidP="00AE63ED">
            <w:pPr>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3. 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 xml:space="preserve">Тема 2.3 </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r w:rsidRPr="008D5B56">
              <w:rPr>
                <w:rFonts w:ascii="Times New Roman" w:eastAsia="OfficinaSansBookC" w:hAnsi="Times New Roman" w:cs="Times New Roman"/>
                <w:b/>
                <w:color w:val="000000"/>
                <w:sz w:val="24"/>
                <w:szCs w:val="24"/>
                <w:lang w:eastAsia="en-GB"/>
              </w:rPr>
              <w:t>Технический прогресс: перспективы и последствия. Современные средства связи</w:t>
            </w: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color w:val="000000"/>
                <w:sz w:val="24"/>
                <w:szCs w:val="24"/>
                <w:lang w:eastAsia="en-GB"/>
              </w:rPr>
            </w:pPr>
          </w:p>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b/>
                <w:sz w:val="24"/>
                <w:szCs w:val="24"/>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04, ОК 09</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eastAsia="en-GB"/>
              </w:rPr>
              <w:t>Лексика</w:t>
            </w:r>
            <w:r w:rsidRPr="008D5B56">
              <w:rPr>
                <w:rFonts w:ascii="Times New Roman" w:eastAsia="OfficinaSansBookC" w:hAnsi="Times New Roman" w:cs="Times New Roman"/>
                <w:sz w:val="24"/>
                <w:szCs w:val="24"/>
                <w:lang w:val="en-US" w:eastAsia="en-GB"/>
              </w:rPr>
              <w:t>:</w:t>
            </w:r>
          </w:p>
          <w:p w:rsidR="00517EB3" w:rsidRPr="008D5B56" w:rsidRDefault="00517EB3" w:rsidP="00AE63ED">
            <w:pPr>
              <w:spacing w:line="276" w:lineRule="auto"/>
              <w:jc w:val="both"/>
              <w:rPr>
                <w:rFonts w:ascii="Times New Roman" w:eastAsia="OfficinaSansBookC" w:hAnsi="Times New Roman" w:cs="Times New Roman"/>
                <w:sz w:val="24"/>
                <w:szCs w:val="24"/>
                <w:lang w:val="en-US" w:eastAsia="en-GB"/>
              </w:rPr>
            </w:pP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виды</w:t>
            </w:r>
            <w:r w:rsidRPr="008D5B56">
              <w:rPr>
                <w:rFonts w:ascii="Times New Roman" w:eastAsia="OfficinaSansBookC" w:hAnsi="Times New Roman" w:cs="Times New Roman"/>
                <w:sz w:val="24"/>
                <w:szCs w:val="24"/>
                <w:lang w:val="en-US" w:eastAsia="en-GB"/>
              </w:rPr>
              <w:t xml:space="preserve"> </w:t>
            </w:r>
            <w:r w:rsidRPr="008D5B56">
              <w:rPr>
                <w:rFonts w:ascii="Times New Roman" w:eastAsia="OfficinaSansBookC" w:hAnsi="Times New Roman" w:cs="Times New Roman"/>
                <w:sz w:val="24"/>
                <w:szCs w:val="24"/>
                <w:lang w:eastAsia="en-GB"/>
              </w:rPr>
              <w:t>наук</w:t>
            </w:r>
            <w:r w:rsidRPr="008D5B56">
              <w:rPr>
                <w:rFonts w:ascii="Times New Roman" w:eastAsia="OfficinaSansBookC" w:hAnsi="Times New Roman" w:cs="Times New Roman"/>
                <w:sz w:val="24"/>
                <w:szCs w:val="24"/>
                <w:lang w:val="en-US" w:eastAsia="en-GB"/>
              </w:rPr>
              <w:t xml:space="preserve"> (science, natural sciences, social sciences, etc.)</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названия технических и компьютерных средств (a tablet, a smartphone, a laptop, a machine, etc)</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 страдательный залог, </w:t>
            </w:r>
          </w:p>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1. Достижения науки. </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Тема 2.4</w:t>
            </w:r>
          </w:p>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color w:val="000000"/>
                <w:sz w:val="24"/>
                <w:szCs w:val="24"/>
                <w:lang w:eastAsia="en-GB"/>
              </w:rPr>
              <w:t xml:space="preserve">Выдающиеся люди родной страны и страны/стран </w:t>
            </w:r>
            <w:r w:rsidRPr="008D5B56">
              <w:rPr>
                <w:rFonts w:ascii="Times New Roman" w:eastAsia="OfficinaSansBookC" w:hAnsi="Times New Roman" w:cs="Times New Roman"/>
                <w:b/>
                <w:color w:val="000000"/>
                <w:sz w:val="24"/>
                <w:szCs w:val="24"/>
                <w:lang w:eastAsia="en-GB"/>
              </w:rPr>
              <w:lastRenderedPageBreak/>
              <w:t>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01, ОК 02,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ОК 04, ОК 09</w:t>
            </w: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Лексика:</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профессионально ориентированная лексика;</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lastRenderedPageBreak/>
              <w:t>- лексика делового общения.</w:t>
            </w:r>
          </w:p>
          <w:p w:rsidR="00517EB3" w:rsidRPr="008D5B56" w:rsidRDefault="00517EB3" w:rsidP="00AE63ED">
            <w:pPr>
              <w:spacing w:line="276" w:lineRule="auto"/>
              <w:jc w:val="both"/>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 xml:space="preserve">Грамматика: </w:t>
            </w:r>
          </w:p>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sz w:val="24"/>
                <w:szCs w:val="24"/>
                <w:lang w:eastAsia="en-GB"/>
              </w:rPr>
              <w:t>- грамматические конструкции</w:t>
            </w:r>
            <w:r w:rsidRPr="008D5B56">
              <w:rPr>
                <w:rFonts w:ascii="Times New Roman" w:eastAsia="OfficinaSansBookC" w:hAnsi="Times New Roman" w:cs="Times New Roman"/>
                <w:b/>
                <w:sz w:val="24"/>
                <w:szCs w:val="24"/>
                <w:lang w:eastAsia="en-GB"/>
              </w:rPr>
              <w:t xml:space="preserve"> </w:t>
            </w:r>
            <w:r w:rsidRPr="008D5B56">
              <w:rPr>
                <w:rFonts w:ascii="Times New Roman" w:eastAsia="OfficinaSansBookC" w:hAnsi="Times New Roman" w:cs="Times New Roman"/>
                <w:sz w:val="24"/>
                <w:szCs w:val="24"/>
                <w:lang w:eastAsia="en-GB"/>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hideMark/>
          </w:tcPr>
          <w:p w:rsidR="00517EB3" w:rsidRPr="008D5B56" w:rsidRDefault="00517EB3" w:rsidP="00AE63ED">
            <w:pPr>
              <w:spacing w:line="276" w:lineRule="auto"/>
              <w:jc w:val="both"/>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4</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983C9B">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b/>
                <w:sz w:val="24"/>
                <w:szCs w:val="24"/>
                <w:lang w:eastAsia="en-GB"/>
              </w:rPr>
            </w:pPr>
          </w:p>
        </w:tc>
        <w:tc>
          <w:tcPr>
            <w:tcW w:w="8081"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1. Известные ученые и их открытия в России.</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rPr>
                <w:rFonts w:ascii="Times New Roman" w:eastAsia="OfficinaSansBookC" w:hAnsi="Times New Roman" w:cs="Times New Roman"/>
                <w:sz w:val="24"/>
                <w:szCs w:val="24"/>
                <w:lang w:eastAsia="en-GB"/>
              </w:rPr>
            </w:pPr>
          </w:p>
        </w:tc>
      </w:tr>
      <w:tr w:rsidR="00517EB3" w:rsidRPr="008D5B56" w:rsidTr="00AE63ED">
        <w:tc>
          <w:tcPr>
            <w:tcW w:w="11338" w:type="dxa"/>
            <w:gridSpan w:val="3"/>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sz w:val="24"/>
                <w:szCs w:val="24"/>
                <w:lang w:eastAsia="en-GB"/>
              </w:rPr>
            </w:pPr>
            <w:r w:rsidRPr="008D5B56">
              <w:rPr>
                <w:rFonts w:ascii="Times New Roman" w:eastAsia="OfficinaSansBookC" w:hAnsi="Times New Roman" w:cs="Times New Roman"/>
                <w:sz w:val="24"/>
                <w:szCs w:val="24"/>
                <w:lang w:eastAsia="en-GB"/>
              </w:rPr>
              <w:t>2</w:t>
            </w:r>
          </w:p>
        </w:tc>
        <w:tc>
          <w:tcPr>
            <w:tcW w:w="2552"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r>
      <w:tr w:rsidR="00517EB3" w:rsidRPr="008D5B56" w:rsidTr="00AE63ED">
        <w:tc>
          <w:tcPr>
            <w:tcW w:w="11338" w:type="dxa"/>
            <w:gridSpan w:val="3"/>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2</w:t>
            </w:r>
          </w:p>
        </w:tc>
        <w:tc>
          <w:tcPr>
            <w:tcW w:w="2552"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r>
      <w:tr w:rsidR="00517EB3" w:rsidRPr="008D5B56" w:rsidTr="00AE63ED">
        <w:trPr>
          <w:trHeight w:val="20"/>
        </w:trPr>
        <w:tc>
          <w:tcPr>
            <w:tcW w:w="11338" w:type="dxa"/>
            <w:gridSpan w:val="3"/>
            <w:tcBorders>
              <w:top w:val="single" w:sz="4" w:space="0" w:color="000000"/>
              <w:left w:val="single" w:sz="4" w:space="0" w:color="000000"/>
              <w:bottom w:val="single" w:sz="4" w:space="0" w:color="000000"/>
              <w:right w:val="single" w:sz="4" w:space="0" w:color="000000"/>
            </w:tcBorders>
            <w:hideMark/>
          </w:tcPr>
          <w:p w:rsidR="00517EB3" w:rsidRPr="008D5B56" w:rsidRDefault="00517EB3" w:rsidP="00AE63ED">
            <w:pPr>
              <w:spacing w:line="276" w:lineRule="auto"/>
              <w:rPr>
                <w:rFonts w:ascii="Times New Roman" w:eastAsia="OfficinaSansBookC" w:hAnsi="Times New Roman" w:cs="Times New Roman"/>
                <w:b/>
                <w:sz w:val="24"/>
                <w:szCs w:val="24"/>
                <w:lang w:eastAsia="en-GB"/>
              </w:rPr>
            </w:pPr>
            <w:r w:rsidRPr="008D5B56">
              <w:rPr>
                <w:rFonts w:ascii="Times New Roman" w:eastAsia="OfficinaSansBookC" w:hAnsi="Times New Roman" w:cs="Times New Roman"/>
                <w:b/>
                <w:sz w:val="24"/>
                <w:szCs w:val="24"/>
                <w:lang w:eastAsia="en-GB"/>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17EB3" w:rsidRPr="008D5B56" w:rsidRDefault="00517EB3" w:rsidP="00AE63ED">
            <w:pPr>
              <w:spacing w:line="276" w:lineRule="auto"/>
              <w:rPr>
                <w:rFonts w:ascii="Times New Roman" w:eastAsia="OfficinaSansBookC" w:hAnsi="Times New Roman" w:cs="Times New Roman"/>
                <w:b/>
                <w:sz w:val="24"/>
                <w:szCs w:val="24"/>
                <w:lang w:val="en-US" w:eastAsia="en-GB"/>
              </w:rPr>
            </w:pPr>
            <w:r w:rsidRPr="008D5B56">
              <w:rPr>
                <w:rFonts w:ascii="Times New Roman" w:eastAsia="OfficinaSansBookC" w:hAnsi="Times New Roman" w:cs="Times New Roman"/>
                <w:b/>
                <w:sz w:val="24"/>
                <w:szCs w:val="24"/>
                <w:lang w:val="en-US" w:eastAsia="en-GB"/>
              </w:rPr>
              <w:t>72</w:t>
            </w:r>
          </w:p>
        </w:tc>
        <w:tc>
          <w:tcPr>
            <w:tcW w:w="2552" w:type="dxa"/>
            <w:tcBorders>
              <w:top w:val="single" w:sz="4" w:space="0" w:color="000000"/>
              <w:left w:val="single" w:sz="4" w:space="0" w:color="000000"/>
              <w:bottom w:val="single" w:sz="4" w:space="0" w:color="000000"/>
              <w:right w:val="single" w:sz="4" w:space="0" w:color="000000"/>
            </w:tcBorders>
          </w:tcPr>
          <w:p w:rsidR="00517EB3" w:rsidRPr="008D5B56" w:rsidRDefault="00517EB3" w:rsidP="00AE63ED">
            <w:pPr>
              <w:spacing w:line="276" w:lineRule="auto"/>
              <w:rPr>
                <w:rFonts w:ascii="Times New Roman" w:eastAsia="OfficinaSansBookC" w:hAnsi="Times New Roman" w:cs="Times New Roman"/>
                <w:b/>
                <w:sz w:val="24"/>
                <w:szCs w:val="24"/>
                <w:lang w:eastAsia="en-GB"/>
              </w:rPr>
            </w:pPr>
          </w:p>
        </w:tc>
      </w:tr>
    </w:tbl>
    <w:p w:rsidR="00063030" w:rsidRDefault="00063030" w:rsidP="00063030">
      <w:pPr>
        <w:pStyle w:val="1f2"/>
        <w:pBdr>
          <w:top w:val="nil"/>
          <w:left w:val="nil"/>
          <w:bottom w:val="nil"/>
          <w:right w:val="nil"/>
          <w:between w:val="nil"/>
        </w:pBdr>
        <w:rPr>
          <w:rFonts w:ascii="Times New Roman" w:eastAsia="Times New Roman" w:hAnsi="Times New Roman" w:cs="Times New Roman"/>
          <w:b/>
          <w:color w:val="000000"/>
          <w:sz w:val="24"/>
          <w:szCs w:val="24"/>
        </w:rPr>
      </w:pPr>
    </w:p>
    <w:p w:rsidR="00517EB3" w:rsidRDefault="00517EB3" w:rsidP="00063030">
      <w:pPr>
        <w:pStyle w:val="1f2"/>
        <w:pBdr>
          <w:top w:val="nil"/>
          <w:left w:val="nil"/>
          <w:bottom w:val="nil"/>
          <w:right w:val="nil"/>
          <w:between w:val="nil"/>
        </w:pBdr>
        <w:rPr>
          <w:rFonts w:ascii="Times New Roman" w:eastAsia="Times New Roman" w:hAnsi="Times New Roman" w:cs="Times New Roman"/>
          <w:b/>
          <w:color w:val="000000"/>
          <w:sz w:val="24"/>
          <w:szCs w:val="24"/>
        </w:rPr>
      </w:pPr>
    </w:p>
    <w:p w:rsidR="00312216" w:rsidRDefault="00312216" w:rsidP="00063030">
      <w:pPr>
        <w:pStyle w:val="1f2"/>
        <w:pBdr>
          <w:top w:val="nil"/>
          <w:left w:val="nil"/>
          <w:bottom w:val="nil"/>
          <w:right w:val="nil"/>
          <w:between w:val="nil"/>
        </w:pBdr>
        <w:rPr>
          <w:rFonts w:ascii="Times New Roman" w:eastAsia="Times New Roman" w:hAnsi="Times New Roman" w:cs="Times New Roman"/>
          <w:color w:val="000000"/>
          <w:sz w:val="24"/>
          <w:szCs w:val="24"/>
        </w:rPr>
      </w:pPr>
    </w:p>
    <w:p w:rsidR="00063030" w:rsidRDefault="00063030" w:rsidP="00063030">
      <w:pPr>
        <w:pStyle w:val="1f2"/>
        <w:pBdr>
          <w:top w:val="nil"/>
          <w:left w:val="nil"/>
          <w:bottom w:val="nil"/>
          <w:right w:val="nil"/>
          <w:between w:val="nil"/>
        </w:pBdr>
        <w:rPr>
          <w:rFonts w:ascii="Times New Roman" w:eastAsia="Times New Roman" w:hAnsi="Times New Roman" w:cs="Times New Roman"/>
          <w:color w:val="000000"/>
          <w:sz w:val="24"/>
          <w:szCs w:val="24"/>
        </w:rPr>
        <w:sectPr w:rsidR="00063030">
          <w:pgSz w:w="16838" w:h="11906" w:orient="landscape"/>
          <w:pgMar w:top="851" w:right="1134" w:bottom="851" w:left="992" w:header="709" w:footer="709" w:gutter="0"/>
          <w:cols w:space="720"/>
        </w:sectPr>
      </w:pPr>
    </w:p>
    <w:p w:rsidR="00063030" w:rsidRDefault="00063030" w:rsidP="00182AD5">
      <w:pPr>
        <w:pStyle w:val="1f2"/>
        <w:pBdr>
          <w:top w:val="nil"/>
          <w:left w:val="nil"/>
          <w:bottom w:val="nil"/>
          <w:right w:val="nil"/>
          <w:between w:val="nil"/>
        </w:pBdr>
        <w:spacing w:after="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Индивидуальный проект</w:t>
      </w:r>
    </w:p>
    <w:p w:rsidR="00063030" w:rsidRDefault="00063030"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осуществляется преподавателем согласно разработанному плану организации самостоятельных занятий в ходе работы на индивидуальным проектом.</w:t>
      </w:r>
    </w:p>
    <w:p w:rsidR="00063030" w:rsidRDefault="00063030"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p>
    <w:p w:rsidR="00517EB3" w:rsidRDefault="00517EB3" w:rsidP="00517EB3">
      <w:pPr>
        <w:spacing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Примерная тематика для индивидуальных проектов:</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Грамматика английского языка: от истоков до наших дней. Будет ли она упрощаться в будущем? Как это повлияет на процессы взаимоотношений в современном мире?</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Письменная и устная английская речь. А есть ли разница?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Что важнее: грамматика или лексика? Какой турист выживет в чужой стране.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Сколько слов в английском языке? А может они и не английские? Как латинские и греческие заимствования (а также заимствования из других языков) повлияли на развитие английского.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Диалекты Великобритании – понимают ли британцы друг друга? Так ли важно произношение в современном мире.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Американские диалекты – в каждом штате свой язык? О региональных диалектах/словах, которые употребляются только в определенной местности.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Почему «пишется Манчестер, а читается Ливерпуль»? Об английском произношении / написании слов.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Знать или понимать? Достаточно ли выучить слова или правила, чтобы свободно говорить на английском?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Изучение английского языка в России. Возможно ли начать воспринимать английский не как очередной предмет?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10. Native speaker – who is it? </w:t>
      </w:r>
      <w:r>
        <w:rPr>
          <w:rFonts w:ascii="Times New Roman" w:eastAsia="Times New Roman" w:hAnsi="Times New Roman" w:cs="Times New Roman"/>
          <w:sz w:val="24"/>
          <w:szCs w:val="24"/>
        </w:rPr>
        <w:t xml:space="preserve">Возможно ли существование такого понятия в современном мире?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Глобализация и роль английского языка в современном мире. </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Языки гибриды (Pidgins and Creoles) – влияние английского на другие языки.</w:t>
      </w:r>
    </w:p>
    <w:p w:rsidR="00517EB3" w:rsidRDefault="00517EB3" w:rsidP="00517EB3">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Английский язык в моей будущей специальности.</w:t>
      </w:r>
    </w:p>
    <w:p w:rsidR="00517EB3" w:rsidRDefault="00517E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63030" w:rsidRDefault="00063030"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p>
    <w:p w:rsidR="00063030" w:rsidRDefault="00063030" w:rsidP="00182AD5">
      <w:pPr>
        <w:pStyle w:val="1f2"/>
        <w:pBdr>
          <w:top w:val="nil"/>
          <w:left w:val="nil"/>
          <w:bottom w:val="nil"/>
          <w:right w:val="nil"/>
          <w:between w:val="nil"/>
        </w:pBdr>
        <w:spacing w:after="0" w:line="276"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УСЛОВИЯ РЕАЛИЗАЦИИ ДИСЦИПЛИНЫ</w:t>
      </w:r>
    </w:p>
    <w:p w:rsidR="00063030" w:rsidRDefault="00063030"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517EB3" w:rsidRDefault="00063030" w:rsidP="00517EB3">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Кабинет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ностранного языка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оснащенные в соответствии с </w:t>
      </w:r>
      <w:r w:rsidR="00517EB3" w:rsidRPr="00517EB3">
        <w:rPr>
          <w:rFonts w:ascii="Times New Roman" w:eastAsia="Times New Roman" w:hAnsi="Times New Roman" w:cs="Times New Roman"/>
          <w:sz w:val="24"/>
          <w:szCs w:val="24"/>
        </w:rPr>
        <w:t xml:space="preserve">ОПОП-П. </w:t>
      </w:r>
    </w:p>
    <w:p w:rsidR="00063030" w:rsidRDefault="00063030" w:rsidP="00517EB3">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C22F9D">
        <w:rPr>
          <w:rFonts w:ascii="Times New Roman" w:eastAsia="Times New Roman" w:hAnsi="Times New Roman" w:cs="Times New Roman"/>
          <w:b/>
          <w:color w:val="000000"/>
          <w:sz w:val="24"/>
          <w:szCs w:val="24"/>
        </w:rPr>
        <w:t>3.2. Учебно-методическое обеспечение</w:t>
      </w:r>
    </w:p>
    <w:p w:rsidR="00312216" w:rsidRDefault="007E3611"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63030" w:rsidRDefault="00063030" w:rsidP="00182AD5">
      <w:pPr>
        <w:pStyle w:val="1f2"/>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063030" w:rsidRDefault="00063030" w:rsidP="004871A0">
      <w:pPr>
        <w:pStyle w:val="1f2"/>
        <w:numPr>
          <w:ilvl w:val="0"/>
          <w:numId w:val="23"/>
        </w:numPr>
        <w:pBdr>
          <w:top w:val="nil"/>
          <w:left w:val="nil"/>
          <w:bottom w:val="nil"/>
          <w:right w:val="nil"/>
          <w:between w:val="nil"/>
        </w:pBdr>
        <w:shd w:val="clear" w:color="auto" w:fill="FFFFFF"/>
        <w:tabs>
          <w:tab w:val="left" w:pos="567"/>
          <w:tab w:val="left" w:pos="709"/>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 для технических специальностей = English for Technical Colleges: учебник для студ. учреждений сред. проф. образования / А.П. Голубев, А.П. Коржавый, И.Б. Смирнова – 8-е изд., стер. – М.: Издательский центр «Академия», 20</w:t>
      </w:r>
      <w:r w:rsidR="00517EB3">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 208 с.</w:t>
      </w:r>
    </w:p>
    <w:p w:rsidR="00063030" w:rsidRDefault="00063030" w:rsidP="004871A0">
      <w:pPr>
        <w:pStyle w:val="1f2"/>
        <w:numPr>
          <w:ilvl w:val="0"/>
          <w:numId w:val="23"/>
        </w:numPr>
        <w:pBdr>
          <w:top w:val="nil"/>
          <w:left w:val="nil"/>
          <w:bottom w:val="nil"/>
          <w:right w:val="nil"/>
          <w:between w:val="nil"/>
        </w:pBdr>
        <w:tabs>
          <w:tab w:val="left" w:pos="1560"/>
        </w:tabs>
        <w:spacing w:after="0" w:line="240" w:lineRule="auto"/>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Бонами Д. Английский язык для будущих инженеров: Учеб.пособие. – 2-е изд. испр. – М.: Высш.шк., </w:t>
      </w:r>
      <w:r w:rsidR="00517EB3">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 287 с.</w:t>
      </w:r>
    </w:p>
    <w:p w:rsidR="00063030" w:rsidRDefault="00063030" w:rsidP="004871A0">
      <w:pPr>
        <w:pStyle w:val="1f2"/>
        <w:numPr>
          <w:ilvl w:val="0"/>
          <w:numId w:val="23"/>
        </w:numPr>
        <w:pBdr>
          <w:top w:val="nil"/>
          <w:left w:val="nil"/>
          <w:bottom w:val="nil"/>
          <w:right w:val="nil"/>
          <w:between w:val="nil"/>
        </w:pBdr>
        <w:shd w:val="clear" w:color="auto" w:fill="FFFFFF"/>
        <w:tabs>
          <w:tab w:val="left" w:pos="567"/>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Голубев А.П. Английский язык для технических специальностей. – М.: «Академия», 20</w:t>
      </w:r>
      <w:r w:rsidR="00517EB3">
        <w:rPr>
          <w:rFonts w:ascii="Times New Roman" w:eastAsia="Times New Roman" w:hAnsi="Times New Roman" w:cs="Times New Roman"/>
          <w:color w:val="000000"/>
          <w:sz w:val="24"/>
          <w:szCs w:val="24"/>
        </w:rPr>
        <w:t>22</w:t>
      </w:r>
    </w:p>
    <w:p w:rsidR="00063030" w:rsidRDefault="00063030" w:rsidP="00182AD5">
      <w:pPr>
        <w:pStyle w:val="1f2"/>
        <w:widowControl w:val="0"/>
        <w:pBdr>
          <w:top w:val="nil"/>
          <w:left w:val="nil"/>
          <w:bottom w:val="nil"/>
          <w:right w:val="nil"/>
          <w:between w:val="nil"/>
        </w:pBdr>
        <w:tabs>
          <w:tab w:val="left" w:pos="142"/>
          <w:tab w:val="left" w:pos="1134"/>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rsidR="00063030" w:rsidRDefault="00063030" w:rsidP="004871A0">
      <w:pPr>
        <w:pStyle w:val="1f2"/>
        <w:numPr>
          <w:ilvl w:val="0"/>
          <w:numId w:val="24"/>
        </w:numPr>
        <w:pBdr>
          <w:top w:val="nil"/>
          <w:left w:val="nil"/>
          <w:bottom w:val="nil"/>
          <w:right w:val="nil"/>
          <w:between w:val="nil"/>
        </w:pBdr>
        <w:shd w:val="clear" w:color="auto" w:fill="FFFFFF"/>
        <w:tabs>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www.lingvo-online. ru (более 30 англо-русских, русско-английских и толковых словарей общей и отраслевой лексики);</w:t>
      </w:r>
    </w:p>
    <w:p w:rsidR="00063030" w:rsidRDefault="00063030" w:rsidP="004871A0">
      <w:pPr>
        <w:pStyle w:val="1f2"/>
        <w:numPr>
          <w:ilvl w:val="0"/>
          <w:numId w:val="24"/>
        </w:numPr>
        <w:pBdr>
          <w:top w:val="nil"/>
          <w:left w:val="nil"/>
          <w:bottom w:val="nil"/>
          <w:right w:val="nil"/>
          <w:between w:val="nil"/>
        </w:pBdr>
        <w:shd w:val="clear" w:color="auto" w:fill="FFFFFF"/>
        <w:tabs>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www.macmillandictionary.com/dictionary/british/enjoy (Macmillan Dictionary с возможностью прослушать произношение слов);</w:t>
      </w:r>
    </w:p>
    <w:p w:rsidR="00063030" w:rsidRDefault="00063030" w:rsidP="004871A0">
      <w:pPr>
        <w:pStyle w:val="1f2"/>
        <w:numPr>
          <w:ilvl w:val="0"/>
          <w:numId w:val="24"/>
        </w:numPr>
        <w:pBdr>
          <w:top w:val="nil"/>
          <w:left w:val="nil"/>
          <w:bottom w:val="nil"/>
          <w:right w:val="nil"/>
          <w:between w:val="nil"/>
        </w:pBdr>
        <w:shd w:val="clear" w:color="auto" w:fill="FFFFFF"/>
        <w:tabs>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www.britannica.com (энциклопедия «Британника»); </w:t>
      </w:r>
    </w:p>
    <w:p w:rsidR="00063030" w:rsidRPr="00CB2400" w:rsidRDefault="00063030" w:rsidP="004871A0">
      <w:pPr>
        <w:pStyle w:val="1f2"/>
        <w:numPr>
          <w:ilvl w:val="0"/>
          <w:numId w:val="24"/>
        </w:numPr>
        <w:pBdr>
          <w:top w:val="nil"/>
          <w:left w:val="nil"/>
          <w:bottom w:val="nil"/>
          <w:right w:val="nil"/>
          <w:between w:val="nil"/>
        </w:pBdr>
        <w:shd w:val="clear" w:color="auto" w:fill="FFFFFF"/>
        <w:tabs>
          <w:tab w:val="left" w:pos="993"/>
          <w:tab w:val="left" w:pos="1560"/>
        </w:tabs>
        <w:spacing w:after="0" w:line="276" w:lineRule="auto"/>
        <w:ind w:left="0" w:firstLine="709"/>
        <w:jc w:val="both"/>
        <w:rPr>
          <w:rFonts w:ascii="Times New Roman" w:eastAsia="Times New Roman" w:hAnsi="Times New Roman" w:cs="Times New Roman"/>
          <w:color w:val="000000"/>
          <w:sz w:val="24"/>
          <w:szCs w:val="24"/>
          <w:lang w:val="en-US"/>
        </w:rPr>
      </w:pPr>
      <w:r w:rsidRPr="00CB2400">
        <w:rPr>
          <w:rFonts w:ascii="Times New Roman" w:eastAsia="Times New Roman" w:hAnsi="Times New Roman" w:cs="Times New Roman"/>
          <w:color w:val="000000"/>
          <w:sz w:val="24"/>
          <w:szCs w:val="24"/>
          <w:lang w:val="en-US"/>
        </w:rPr>
        <w:t xml:space="preserve">www.ldoceonline.com (Longman Dictionary of Contemporary English) – </w:t>
      </w:r>
      <w:r>
        <w:rPr>
          <w:rFonts w:ascii="Times New Roman" w:eastAsia="Times New Roman" w:hAnsi="Times New Roman" w:cs="Times New Roman"/>
          <w:color w:val="000000"/>
          <w:sz w:val="24"/>
          <w:szCs w:val="24"/>
        </w:rPr>
        <w:t>словарь</w:t>
      </w:r>
      <w:r w:rsidRPr="00CB24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современного</w:t>
      </w:r>
      <w:r w:rsidRPr="00CB24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английского</w:t>
      </w:r>
      <w:r w:rsidRPr="00CB240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языка</w:t>
      </w:r>
      <w:r w:rsidRPr="00CB2400">
        <w:rPr>
          <w:rFonts w:ascii="Times New Roman" w:eastAsia="Times New Roman" w:hAnsi="Times New Roman" w:cs="Times New Roman"/>
          <w:color w:val="000000"/>
          <w:sz w:val="24"/>
          <w:szCs w:val="24"/>
          <w:lang w:val="en-US"/>
        </w:rPr>
        <w:t>.</w:t>
      </w:r>
    </w:p>
    <w:p w:rsidR="00063030" w:rsidRDefault="00063030" w:rsidP="004871A0">
      <w:pPr>
        <w:pStyle w:val="1f2"/>
        <w:numPr>
          <w:ilvl w:val="0"/>
          <w:numId w:val="24"/>
        </w:numPr>
        <w:pBdr>
          <w:top w:val="nil"/>
          <w:left w:val="nil"/>
          <w:bottom w:val="nil"/>
          <w:right w:val="nil"/>
          <w:between w:val="nil"/>
        </w:pBdr>
        <w:shd w:val="clear" w:color="auto" w:fill="FFFFFF"/>
        <w:tabs>
          <w:tab w:val="left" w:pos="993"/>
          <w:tab w:val="left" w:pos="1560"/>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Малюга, Е. Н. Английский язык профессионального общения (Реклама) : учебник / Е. Н. Малюга. - Москва: Флинта, 2021. - 333 с. - ISBN 978-5-9765-1421-8. - Текст : электронный. - URL: https://znanium.com/catalog/product/1192159 (дата обращения: 28.12.2021).</w:t>
      </w:r>
    </w:p>
    <w:p w:rsidR="00182AD5" w:rsidRDefault="00182AD5" w:rsidP="00182AD5">
      <w:pPr>
        <w:pStyle w:val="1f2"/>
        <w:pBdr>
          <w:top w:val="nil"/>
          <w:left w:val="nil"/>
          <w:bottom w:val="nil"/>
          <w:right w:val="nil"/>
          <w:between w:val="nil"/>
        </w:pBdr>
        <w:shd w:val="clear" w:color="auto" w:fill="FFFFFF"/>
        <w:tabs>
          <w:tab w:val="left" w:pos="993"/>
          <w:tab w:val="left" w:pos="1560"/>
        </w:tabs>
        <w:spacing w:after="0" w:line="276" w:lineRule="auto"/>
        <w:jc w:val="both"/>
        <w:rPr>
          <w:rFonts w:ascii="Times New Roman" w:eastAsia="Times New Roman" w:hAnsi="Times New Roman" w:cs="Times New Roman"/>
          <w:color w:val="000000"/>
          <w:sz w:val="24"/>
          <w:szCs w:val="24"/>
        </w:rPr>
      </w:pPr>
    </w:p>
    <w:p w:rsidR="00063030" w:rsidRDefault="00063030" w:rsidP="004871A0">
      <w:pPr>
        <w:pStyle w:val="1f2"/>
        <w:widowControl w:val="0"/>
        <w:numPr>
          <w:ilvl w:val="0"/>
          <w:numId w:val="23"/>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КОНТРОЛЬ И ОЦЕНКА РЕЗУЛЬТАТОВ ОСВОЕНИЯ УЧЕБНОЙ ДИСЦИПЛИНЫ</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3260"/>
        <w:gridCol w:w="3111"/>
      </w:tblGrid>
      <w:tr w:rsidR="00312216" w:rsidTr="00C22F9D">
        <w:tc>
          <w:tcPr>
            <w:tcW w:w="3200" w:type="dxa"/>
            <w:vAlign w:val="center"/>
          </w:tcPr>
          <w:p w:rsidR="00312216" w:rsidRDefault="00312216" w:rsidP="00312216">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260" w:type="dxa"/>
            <w:vAlign w:val="center"/>
          </w:tcPr>
          <w:p w:rsidR="00312216" w:rsidRDefault="00312216" w:rsidP="00312216">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111" w:type="dxa"/>
            <w:vAlign w:val="center"/>
          </w:tcPr>
          <w:p w:rsidR="00312216" w:rsidRDefault="00312216" w:rsidP="00312216">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312216" w:rsidTr="00C22F9D">
        <w:tc>
          <w:tcPr>
            <w:tcW w:w="3200"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260"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91-100% правильных ответов оценка «5» (отлично)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71-90% правильных ответов оценка «4» (хорошо)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61-70% правильных ответов оценка «3» (удовлетворительно)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Менее60% правильных ответов оценка «2» (неудовлетворительно)</w:t>
            </w:r>
          </w:p>
        </w:tc>
        <w:tc>
          <w:tcPr>
            <w:tcW w:w="3111"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Экспертная оценка практических работ и по результатам выполнения самостоятельной работы.</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Экспертная оценка при сдаче дифференцированного зачета</w:t>
            </w:r>
          </w:p>
        </w:tc>
      </w:tr>
      <w:tr w:rsidR="00312216" w:rsidTr="00C22F9D">
        <w:trPr>
          <w:trHeight w:val="896"/>
        </w:trPr>
        <w:tc>
          <w:tcPr>
            <w:tcW w:w="3200"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-общаться (устно и письменно) на иностранном </w:t>
            </w:r>
            <w:r>
              <w:rPr>
                <w:rFonts w:ascii="Times New Roman" w:eastAsia="Times New Roman" w:hAnsi="Times New Roman" w:cs="Times New Roman"/>
                <w:sz w:val="24"/>
                <w:szCs w:val="24"/>
              </w:rPr>
              <w:lastRenderedPageBreak/>
              <w:t>языке на профессиональные и повседневные темы;</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-переводить (со словарем) иностранные тексты профессиональной направленности; </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самостоятельно совершенствовать устную и письменную речь, пополнять словарный запас</w:t>
            </w:r>
          </w:p>
        </w:tc>
        <w:tc>
          <w:tcPr>
            <w:tcW w:w="3260"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91-100% правильных выполнений заданий оценка «5» (отлично)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71-90% правильных выполнений заданий оценка «4» (хорошо)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61-70% правильных выполнений заданий оценка «3»</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60% правильных выполнений заданий оценка «2»  (неудовлетворительно)</w:t>
            </w:r>
          </w:p>
        </w:tc>
        <w:tc>
          <w:tcPr>
            <w:tcW w:w="3111" w:type="dxa"/>
          </w:tcPr>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Текущий контроль: Экспертная оценка практических работ, </w:t>
            </w:r>
            <w:r>
              <w:rPr>
                <w:rFonts w:ascii="Times New Roman" w:eastAsia="Times New Roman" w:hAnsi="Times New Roman" w:cs="Times New Roman"/>
                <w:sz w:val="24"/>
                <w:szCs w:val="24"/>
              </w:rPr>
              <w:lastRenderedPageBreak/>
              <w:t>контрольной работы и выполнения самостоятельной работы.</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p w:rsidR="00312216" w:rsidRDefault="00312216" w:rsidP="00312216">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Экспертная оценка при сдаче дифференцированного зачета</w:t>
            </w:r>
          </w:p>
        </w:tc>
      </w:tr>
    </w:tbl>
    <w:p w:rsidR="00063030" w:rsidRDefault="000630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rsidR="00540C12" w:rsidRDefault="007275EB">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w:t>
      </w:r>
      <w:r w:rsidR="00182AD5">
        <w:rPr>
          <w:rFonts w:ascii="Times New Roman" w:eastAsia="Times New Roman" w:hAnsi="Times New Roman" w:cs="Times New Roman"/>
          <w:b/>
          <w:sz w:val="24"/>
          <w:szCs w:val="24"/>
        </w:rPr>
        <w:t>риложение</w:t>
      </w:r>
      <w:r>
        <w:rPr>
          <w:rFonts w:ascii="Times New Roman" w:eastAsia="Times New Roman" w:hAnsi="Times New Roman" w:cs="Times New Roman"/>
          <w:b/>
          <w:sz w:val="24"/>
          <w:szCs w:val="24"/>
        </w:rPr>
        <w:t xml:space="preserve"> 2</w:t>
      </w:r>
      <w:r w:rsidR="00965B4E">
        <w:rPr>
          <w:rFonts w:ascii="Times New Roman" w:eastAsia="Times New Roman" w:hAnsi="Times New Roman" w:cs="Times New Roman"/>
          <w:b/>
          <w:sz w:val="24"/>
          <w:szCs w:val="24"/>
        </w:rPr>
        <w:t>.</w:t>
      </w:r>
      <w:r w:rsidR="00182AD5">
        <w:rPr>
          <w:rFonts w:ascii="Times New Roman" w:eastAsia="Times New Roman" w:hAnsi="Times New Roman" w:cs="Times New Roman"/>
          <w:b/>
          <w:sz w:val="24"/>
          <w:szCs w:val="24"/>
        </w:rPr>
        <w:t>4</w:t>
      </w:r>
    </w:p>
    <w:p w:rsidR="00C22F9D" w:rsidRDefault="001B4318" w:rsidP="00312216">
      <w:pPr>
        <w:keepNext/>
        <w:jc w:val="right"/>
        <w:outlineLvl w:val="0"/>
        <w:rPr>
          <w:rFonts w:ascii="Times New Roman" w:hAnsi="Times New Roman"/>
          <w:b/>
          <w:bCs/>
          <w:sz w:val="24"/>
          <w:szCs w:val="24"/>
        </w:rPr>
      </w:pPr>
      <w:bookmarkStart w:id="37" w:name="_heading=h.30j0zll" w:colFirst="0" w:colLast="0"/>
      <w:bookmarkEnd w:id="37"/>
      <w:r w:rsidRPr="00965B4E">
        <w:rPr>
          <w:rFonts w:ascii="Times New Roman" w:hAnsi="Times New Roman"/>
          <w:b/>
          <w:bCs/>
          <w:sz w:val="24"/>
          <w:szCs w:val="24"/>
        </w:rPr>
        <w:t>к О</w:t>
      </w:r>
      <w:r w:rsidR="00CE1820">
        <w:rPr>
          <w:rFonts w:ascii="Times New Roman" w:hAnsi="Times New Roman"/>
          <w:b/>
          <w:bCs/>
          <w:sz w:val="24"/>
          <w:szCs w:val="24"/>
        </w:rPr>
        <w:t>П</w:t>
      </w:r>
      <w:r w:rsidRPr="00965B4E">
        <w:rPr>
          <w:rFonts w:ascii="Times New Roman" w:hAnsi="Times New Roman"/>
          <w:b/>
          <w:bCs/>
          <w:sz w:val="24"/>
          <w:szCs w:val="24"/>
        </w:rPr>
        <w:t xml:space="preserve">ОП-П по специальности </w:t>
      </w:r>
      <w:bookmarkStart w:id="38" w:name="_heading=h.1fob9te" w:colFirst="0" w:colLast="0"/>
      <w:bookmarkEnd w:id="38"/>
    </w:p>
    <w:p w:rsidR="00312216" w:rsidRPr="00587D02" w:rsidRDefault="00312216" w:rsidP="0031221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312216" w:rsidRDefault="00312216" w:rsidP="0031221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1B4318" w:rsidRDefault="001B4318" w:rsidP="00312216">
      <w:pPr>
        <w:jc w:val="right"/>
        <w:rPr>
          <w:rFonts w:ascii="Times New Roman" w:eastAsia="Times New Roman" w:hAnsi="Times New Roman" w:cs="Times New Roman"/>
          <w:b/>
          <w:sz w:val="24"/>
          <w:szCs w:val="24"/>
        </w:rPr>
      </w:pPr>
    </w:p>
    <w:p w:rsidR="001B4318" w:rsidRDefault="001B4318" w:rsidP="001B4318">
      <w:pPr>
        <w:jc w:val="center"/>
        <w:rPr>
          <w:rFonts w:ascii="Times New Roman" w:hAnsi="Times New Roman"/>
          <w:b/>
          <w:sz w:val="24"/>
          <w:szCs w:val="24"/>
        </w:rPr>
      </w:pPr>
    </w:p>
    <w:p w:rsidR="001B4318" w:rsidRDefault="001B4318" w:rsidP="001B4318">
      <w:pPr>
        <w:jc w:val="center"/>
        <w:rPr>
          <w:rFonts w:ascii="Times New Roman" w:hAnsi="Times New Roman"/>
          <w:b/>
          <w:sz w:val="24"/>
          <w:szCs w:val="24"/>
        </w:rPr>
      </w:pPr>
    </w:p>
    <w:p w:rsidR="001B4318" w:rsidRDefault="001B4318" w:rsidP="001B4318">
      <w:pPr>
        <w:jc w:val="center"/>
        <w:rPr>
          <w:rFonts w:ascii="Times New Roman" w:hAnsi="Times New Roman"/>
          <w:b/>
          <w:sz w:val="24"/>
          <w:szCs w:val="24"/>
        </w:rPr>
      </w:pPr>
    </w:p>
    <w:p w:rsidR="001B4318" w:rsidRDefault="001B4318" w:rsidP="001B4318">
      <w:pPr>
        <w:jc w:val="center"/>
        <w:rPr>
          <w:rFonts w:ascii="Times New Roman" w:hAnsi="Times New Roman"/>
          <w:b/>
          <w:sz w:val="24"/>
          <w:szCs w:val="24"/>
        </w:rPr>
      </w:pPr>
    </w:p>
    <w:p w:rsidR="001B4318" w:rsidRDefault="001B4318"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82AD5" w:rsidRDefault="00182AD5" w:rsidP="001B4318">
      <w:pPr>
        <w:jc w:val="center"/>
        <w:rPr>
          <w:rFonts w:ascii="Times New Roman" w:hAnsi="Times New Roman"/>
          <w:b/>
          <w:sz w:val="24"/>
          <w:szCs w:val="24"/>
        </w:rPr>
      </w:pPr>
    </w:p>
    <w:p w:rsidR="001B4318" w:rsidRDefault="001B4318" w:rsidP="001B4318">
      <w:pPr>
        <w:jc w:val="center"/>
        <w:rPr>
          <w:rFonts w:ascii="Times New Roman" w:hAnsi="Times New Roman"/>
          <w:b/>
          <w:sz w:val="24"/>
          <w:szCs w:val="24"/>
        </w:rPr>
      </w:pPr>
    </w:p>
    <w:p w:rsidR="005342C1" w:rsidRDefault="005342C1" w:rsidP="005342C1">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5342C1" w:rsidRDefault="005342C1" w:rsidP="005342C1">
      <w:pPr>
        <w:pStyle w:val="1"/>
      </w:pPr>
      <w:bookmarkStart w:id="39" w:name="_Toc156824969"/>
      <w:bookmarkStart w:id="40" w:name="_Toc150695786"/>
      <w:bookmarkStart w:id="41" w:name="_Toc150695621"/>
      <w:bookmarkStart w:id="42" w:name="_Toc169551539"/>
      <w:bookmarkStart w:id="43" w:name="_Toc169552369"/>
      <w:bookmarkStart w:id="44" w:name="_Toc172800506"/>
      <w:r>
        <w:t>«ООД.04 ИСТОРИЯ»</w:t>
      </w:r>
      <w:bookmarkEnd w:id="39"/>
      <w:bookmarkEnd w:id="40"/>
      <w:bookmarkEnd w:id="41"/>
      <w:bookmarkEnd w:id="42"/>
      <w:bookmarkEnd w:id="43"/>
      <w:bookmarkEnd w:id="44"/>
    </w:p>
    <w:p w:rsidR="00540C12" w:rsidRDefault="00540C12">
      <w:pPr>
        <w:tabs>
          <w:tab w:val="right" w:pos="14459"/>
          <w:tab w:val="right" w:pos="14570"/>
        </w:tabs>
        <w:rPr>
          <w:rFonts w:ascii="Times New Roman" w:eastAsia="Times New Roman" w:hAnsi="Times New Roman" w:cs="Times New Roman"/>
          <w:b/>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540C12">
      <w:pPr>
        <w:jc w:val="center"/>
        <w:rPr>
          <w:rFonts w:ascii="Times New Roman" w:eastAsia="Times New Roman" w:hAnsi="Times New Roman" w:cs="Times New Roman"/>
          <w:b/>
          <w:i/>
          <w:sz w:val="24"/>
          <w:szCs w:val="24"/>
        </w:rPr>
      </w:pPr>
    </w:p>
    <w:p w:rsidR="00540C12" w:rsidRDefault="007275EB">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bookmarkStart w:id="45" w:name="_heading=h.3znysh7" w:colFirst="0" w:colLast="0"/>
      <w:bookmarkEnd w:id="45"/>
      <w:r>
        <w:rPr>
          <w:rFonts w:ascii="Times New Roman" w:eastAsia="Times New Roman" w:hAnsi="Times New Roman" w:cs="Times New Roman"/>
          <w:b/>
          <w:color w:val="000000"/>
          <w:sz w:val="24"/>
          <w:szCs w:val="24"/>
        </w:rPr>
        <w:t>202</w:t>
      </w:r>
      <w:r w:rsidR="00517EB3" w:rsidRPr="00517EB3">
        <w:rPr>
          <w:rFonts w:ascii="Times New Roman" w:eastAsia="Times New Roman" w:hAnsi="Times New Roman" w:cs="Times New Roman"/>
          <w:b/>
          <w:color w:val="000000"/>
          <w:sz w:val="24"/>
          <w:szCs w:val="24"/>
          <w:u w:val="single"/>
        </w:rPr>
        <w:t>5</w:t>
      </w:r>
      <w:r>
        <w:rPr>
          <w:rFonts w:ascii="Times New Roman" w:eastAsia="Times New Roman" w:hAnsi="Times New Roman" w:cs="Times New Roman"/>
          <w:b/>
          <w:color w:val="000000"/>
          <w:sz w:val="24"/>
          <w:szCs w:val="24"/>
        </w:rPr>
        <w:t xml:space="preserve"> г.</w:t>
      </w:r>
    </w:p>
    <w:p w:rsidR="001B4318" w:rsidRDefault="007275EB" w:rsidP="001B4318">
      <w:pPr>
        <w:jc w:val="center"/>
        <w:rPr>
          <w:rFonts w:ascii="Times New Roman" w:eastAsia="Times New Roman" w:hAnsi="Times New Roman" w:cs="Times New Roman"/>
          <w:b/>
          <w:smallCaps/>
          <w:sz w:val="24"/>
          <w:szCs w:val="24"/>
        </w:rPr>
      </w:pPr>
      <w:r>
        <w:br w:type="page"/>
      </w:r>
      <w:r w:rsidR="001B4318">
        <w:rPr>
          <w:rFonts w:ascii="Times New Roman" w:eastAsia="Times New Roman" w:hAnsi="Times New Roman" w:cs="Times New Roman"/>
          <w:b/>
          <w:smallCaps/>
          <w:sz w:val="24"/>
          <w:szCs w:val="24"/>
        </w:rPr>
        <w:lastRenderedPageBreak/>
        <w:t xml:space="preserve">СОДЕРЖАНИЕ </w:t>
      </w:r>
    </w:p>
    <w:p w:rsidR="009342C8"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9342C8" w:rsidRPr="00C34FE7">
        <w:instrText xml:space="preserve"> TOC \h \z \t "Раздел 1;1;Раздел 1.1;2" </w:instrText>
      </w:r>
      <w:r w:rsidRPr="00C34FE7">
        <w:rPr>
          <w:rFonts w:eastAsiaTheme="minorHAnsi"/>
          <w:lang w:eastAsia="en-US"/>
        </w:rPr>
        <w:fldChar w:fldCharType="separate"/>
      </w:r>
      <w:hyperlink w:anchor="_Toc156825287" w:history="1"/>
    </w:p>
    <w:p w:rsidR="009342C8" w:rsidRPr="00C34FE7" w:rsidRDefault="008800B7" w:rsidP="00BF1294">
      <w:pPr>
        <w:pStyle w:val="14"/>
        <w:rPr>
          <w:rFonts w:asciiTheme="minorHAnsi" w:eastAsiaTheme="minorEastAsia" w:hAnsiTheme="minorHAnsi" w:cstheme="minorBidi"/>
        </w:rPr>
      </w:pPr>
      <w:hyperlink w:anchor="_Toc156825288" w:history="1">
        <w:r w:rsidR="009342C8" w:rsidRPr="00C34FE7">
          <w:rPr>
            <w:rStyle w:val="af2"/>
          </w:rPr>
          <w:t>1. Общая характеристика</w:t>
        </w:r>
        <w:r w:rsidR="009342C8" w:rsidRPr="00C34FE7">
          <w:rPr>
            <w:webHidden/>
          </w:rPr>
          <w:tab/>
        </w:r>
        <w:r w:rsidR="003D6121" w:rsidRPr="00C34FE7">
          <w:rPr>
            <w:webHidden/>
          </w:rPr>
          <w:fldChar w:fldCharType="begin"/>
        </w:r>
        <w:r w:rsidR="009342C8"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89" w:history="1">
        <w:r w:rsidR="009342C8" w:rsidRPr="00C34FE7">
          <w:rPr>
            <w:rStyle w:val="af2"/>
            <w:i w:val="0"/>
            <w:iCs w:val="0"/>
          </w:rPr>
          <w:t>1.1. Цель и место дисциплины в структуре образовательной программы</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0" w:history="1">
        <w:r w:rsidR="009342C8" w:rsidRPr="00C34FE7">
          <w:rPr>
            <w:rStyle w:val="af2"/>
            <w:i w:val="0"/>
            <w:iCs w:val="0"/>
          </w:rPr>
          <w:t>1.2. Планируемые результаты освоения дисциплины</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9342C8" w:rsidRPr="00C34FE7" w:rsidRDefault="008800B7" w:rsidP="00BF1294">
      <w:pPr>
        <w:pStyle w:val="14"/>
        <w:rPr>
          <w:rFonts w:asciiTheme="minorHAnsi" w:eastAsiaTheme="minorEastAsia" w:hAnsiTheme="minorHAnsi" w:cstheme="minorBidi"/>
        </w:rPr>
      </w:pPr>
      <w:hyperlink w:anchor="_Toc156825291" w:history="1">
        <w:r w:rsidR="009342C8" w:rsidRPr="00C34FE7">
          <w:rPr>
            <w:rStyle w:val="af2"/>
          </w:rPr>
          <w:t>2. Структура и содержание ДИСЦИПЛИНЫ</w:t>
        </w:r>
        <w:r w:rsidR="009342C8" w:rsidRPr="00C34FE7">
          <w:rPr>
            <w:webHidden/>
          </w:rPr>
          <w:tab/>
        </w:r>
        <w:r w:rsidR="003D6121" w:rsidRPr="00C34FE7">
          <w:rPr>
            <w:webHidden/>
          </w:rPr>
          <w:fldChar w:fldCharType="begin"/>
        </w:r>
        <w:r w:rsidR="009342C8"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2" w:history="1">
        <w:r w:rsidR="009342C8" w:rsidRPr="00C34FE7">
          <w:rPr>
            <w:rStyle w:val="af2"/>
            <w:i w:val="0"/>
            <w:iCs w:val="0"/>
          </w:rPr>
          <w:t>2.1. Трудоемкость освоения дисциплины</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3" w:history="1">
        <w:r w:rsidR="009342C8" w:rsidRPr="00C34FE7">
          <w:rPr>
            <w:rStyle w:val="af2"/>
            <w:i w:val="0"/>
            <w:iCs w:val="0"/>
          </w:rPr>
          <w:t>2.2. Содержание дисциплины</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5" w:history="1">
        <w:r w:rsidR="009342C8" w:rsidRPr="00C34FE7">
          <w:rPr>
            <w:rStyle w:val="af2"/>
            <w:i w:val="0"/>
            <w:iCs w:val="0"/>
          </w:rPr>
          <w:t xml:space="preserve">2.3. </w:t>
        </w:r>
        <w:r w:rsidR="00DC7980">
          <w:rPr>
            <w:rStyle w:val="af2"/>
            <w:i w:val="0"/>
            <w:iCs w:val="0"/>
          </w:rPr>
          <w:t>Индивидуальный проект</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9342C8" w:rsidRPr="00C34FE7" w:rsidRDefault="008800B7" w:rsidP="00BF1294">
      <w:pPr>
        <w:pStyle w:val="14"/>
        <w:rPr>
          <w:rFonts w:asciiTheme="minorHAnsi" w:eastAsiaTheme="minorEastAsia" w:hAnsiTheme="minorHAnsi" w:cstheme="minorBidi"/>
        </w:rPr>
      </w:pPr>
      <w:hyperlink w:anchor="_Toc156825296" w:history="1">
        <w:r w:rsidR="009342C8" w:rsidRPr="00C34FE7">
          <w:rPr>
            <w:rStyle w:val="af2"/>
          </w:rPr>
          <w:t>3. Условия реализации ДИСЦИПЛИНЫ</w:t>
        </w:r>
        <w:r w:rsidR="009342C8" w:rsidRPr="00C34FE7">
          <w:rPr>
            <w:webHidden/>
          </w:rPr>
          <w:tab/>
        </w:r>
        <w:r w:rsidR="003D6121" w:rsidRPr="00C34FE7">
          <w:rPr>
            <w:webHidden/>
          </w:rPr>
          <w:fldChar w:fldCharType="begin"/>
        </w:r>
        <w:r w:rsidR="009342C8"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7" w:history="1">
        <w:r w:rsidR="009342C8" w:rsidRPr="00C34FE7">
          <w:rPr>
            <w:rStyle w:val="af2"/>
            <w:i w:val="0"/>
            <w:iCs w:val="0"/>
          </w:rPr>
          <w:t>3.1. Материально-техническое обеспечение</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9342C8" w:rsidRPr="00C34FE7" w:rsidRDefault="008800B7" w:rsidP="009342C8">
      <w:pPr>
        <w:pStyle w:val="21"/>
        <w:rPr>
          <w:rFonts w:asciiTheme="minorHAnsi" w:eastAsiaTheme="minorEastAsia" w:hAnsiTheme="minorHAnsi" w:cstheme="minorBidi"/>
          <w:i w:val="0"/>
          <w:iCs w:val="0"/>
          <w:sz w:val="22"/>
          <w:szCs w:val="22"/>
        </w:rPr>
      </w:pPr>
      <w:hyperlink w:anchor="_Toc156825298" w:history="1">
        <w:r w:rsidR="009342C8" w:rsidRPr="00C34FE7">
          <w:rPr>
            <w:rStyle w:val="af2"/>
            <w:i w:val="0"/>
            <w:iCs w:val="0"/>
          </w:rPr>
          <w:t>3.2. Учебно-методическое обеспечение</w:t>
        </w:r>
        <w:r w:rsidR="009342C8" w:rsidRPr="00C34FE7">
          <w:rPr>
            <w:i w:val="0"/>
            <w:iCs w:val="0"/>
            <w:webHidden/>
          </w:rPr>
          <w:tab/>
        </w:r>
        <w:r w:rsidR="003D6121" w:rsidRPr="00C34FE7">
          <w:rPr>
            <w:i w:val="0"/>
            <w:iCs w:val="0"/>
            <w:webHidden/>
          </w:rPr>
          <w:fldChar w:fldCharType="begin"/>
        </w:r>
        <w:r w:rsidR="009342C8"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9342C8" w:rsidRPr="00C34FE7" w:rsidRDefault="008800B7" w:rsidP="00BF1294">
      <w:pPr>
        <w:pStyle w:val="14"/>
        <w:rPr>
          <w:rFonts w:asciiTheme="minorHAnsi" w:eastAsiaTheme="minorEastAsia" w:hAnsiTheme="minorHAnsi" w:cstheme="minorBidi"/>
        </w:rPr>
      </w:pPr>
      <w:hyperlink w:anchor="_Toc156825299" w:history="1">
        <w:r w:rsidR="009342C8" w:rsidRPr="00C34FE7">
          <w:rPr>
            <w:rStyle w:val="af2"/>
          </w:rPr>
          <w:t>4. Контроль и оценка результатов  освоения ДИСЦИПЛИНЫ</w:t>
        </w:r>
        <w:r w:rsidR="009342C8" w:rsidRPr="00C34FE7">
          <w:rPr>
            <w:webHidden/>
          </w:rPr>
          <w:tab/>
        </w:r>
        <w:r w:rsidR="003D6121" w:rsidRPr="00C34FE7">
          <w:rPr>
            <w:webHidden/>
          </w:rPr>
          <w:fldChar w:fldCharType="begin"/>
        </w:r>
        <w:r w:rsidR="009342C8"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540C12" w:rsidRDefault="003D6121" w:rsidP="009342C8">
      <w:pPr>
        <w:pStyle w:val="1"/>
      </w:pPr>
      <w:r w:rsidRPr="00C34FE7">
        <w:rPr>
          <w:b w:val="0"/>
          <w:bCs w:val="0"/>
        </w:rPr>
        <w:fldChar w:fldCharType="end"/>
      </w: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pStyle w:val="1"/>
      </w:pPr>
    </w:p>
    <w:p w:rsidR="00540C12" w:rsidRDefault="00540C12">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540C12" w:rsidRDefault="007275EB">
      <w:pPr>
        <w:rPr>
          <w:rFonts w:ascii="Times" w:eastAsia="Times" w:hAnsi="Times" w:cs="Times"/>
          <w:b/>
          <w:smallCaps/>
          <w:sz w:val="24"/>
          <w:szCs w:val="24"/>
        </w:rPr>
      </w:pPr>
      <w:bookmarkStart w:id="46" w:name="_heading=h.tyjcwt" w:colFirst="0" w:colLast="0"/>
      <w:bookmarkEnd w:id="46"/>
      <w:r>
        <w:br w:type="page"/>
      </w:r>
    </w:p>
    <w:p w:rsidR="00540C12" w:rsidRDefault="005342C1" w:rsidP="004871A0">
      <w:pPr>
        <w:pStyle w:val="1"/>
        <w:numPr>
          <w:ilvl w:val="0"/>
          <w:numId w:val="2"/>
        </w:numPr>
        <w:spacing w:before="0" w:beforeAutospacing="0" w:after="0" w:afterAutospacing="0"/>
      </w:pPr>
      <w:bookmarkStart w:id="47" w:name="_heading=h.1t3h5sf" w:colFirst="0" w:colLast="0"/>
      <w:bookmarkStart w:id="48" w:name="_Toc169552370"/>
      <w:bookmarkStart w:id="49" w:name="_Toc172800507"/>
      <w:bookmarkEnd w:id="47"/>
      <w:r>
        <w:lastRenderedPageBreak/>
        <w:t xml:space="preserve">ОБЩАЯ ХАРАКТЕРИСТИКА </w:t>
      </w:r>
      <w:r w:rsidR="007275EB">
        <w:t>РАБОЧЕЙ ПРОГРАММЫ УЧЕБНОЙ ДИСЦИПЛИНЫ</w:t>
      </w:r>
      <w:bookmarkEnd w:id="48"/>
      <w:bookmarkEnd w:id="49"/>
    </w:p>
    <w:p w:rsidR="00540C12" w:rsidRDefault="001B4318" w:rsidP="00C22F9D">
      <w:pPr>
        <w:widowControl w:val="0"/>
        <w:pBdr>
          <w:top w:val="nil"/>
          <w:left w:val="nil"/>
          <w:bottom w:val="nil"/>
          <w:right w:val="nil"/>
          <w:between w:val="nil"/>
        </w:pBdr>
        <w:ind w:left="720"/>
        <w:jc w:val="center"/>
        <w:rPr>
          <w:rFonts w:ascii="Times New Roman" w:hAnsi="Times New Roman"/>
          <w:b/>
          <w:sz w:val="24"/>
          <w:szCs w:val="24"/>
        </w:rPr>
      </w:pPr>
      <w:r>
        <w:rPr>
          <w:rFonts w:ascii="Times New Roman" w:hAnsi="Times New Roman"/>
          <w:b/>
          <w:sz w:val="24"/>
          <w:szCs w:val="24"/>
        </w:rPr>
        <w:t>«</w:t>
      </w:r>
      <w:r w:rsidRPr="00A7213F">
        <w:rPr>
          <w:rFonts w:ascii="Times New Roman" w:hAnsi="Times New Roman"/>
          <w:b/>
          <w:sz w:val="24"/>
          <w:szCs w:val="24"/>
        </w:rPr>
        <w:t>ООД.0</w:t>
      </w:r>
      <w:r>
        <w:rPr>
          <w:rFonts w:ascii="Times New Roman" w:hAnsi="Times New Roman"/>
          <w:b/>
          <w:sz w:val="24"/>
          <w:szCs w:val="24"/>
        </w:rPr>
        <w:t>4</w:t>
      </w:r>
      <w:r w:rsidRPr="00A7213F">
        <w:rPr>
          <w:rFonts w:ascii="Times New Roman" w:hAnsi="Times New Roman"/>
          <w:b/>
          <w:sz w:val="24"/>
          <w:szCs w:val="24"/>
        </w:rPr>
        <w:t xml:space="preserve"> История</w:t>
      </w:r>
      <w:r>
        <w:rPr>
          <w:rFonts w:ascii="Times New Roman" w:hAnsi="Times New Roman"/>
          <w:b/>
          <w:sz w:val="24"/>
          <w:szCs w:val="24"/>
        </w:rPr>
        <w:t>»</w:t>
      </w:r>
    </w:p>
    <w:p w:rsidR="006D5369" w:rsidRDefault="006D5369" w:rsidP="00C22F9D">
      <w:pPr>
        <w:widowControl w:val="0"/>
        <w:pBdr>
          <w:top w:val="nil"/>
          <w:left w:val="nil"/>
          <w:bottom w:val="nil"/>
          <w:right w:val="nil"/>
          <w:between w:val="nil"/>
        </w:pBdr>
        <w:ind w:firstLine="709"/>
        <w:jc w:val="center"/>
        <w:rPr>
          <w:rFonts w:ascii="Times New Roman" w:hAnsi="Times New Roman"/>
          <w:b/>
          <w:sz w:val="24"/>
          <w:szCs w:val="24"/>
        </w:rPr>
      </w:pPr>
    </w:p>
    <w:p w:rsidR="006D5369" w:rsidRDefault="006D5369" w:rsidP="00C22F9D">
      <w:pPr>
        <w:pStyle w:val="1"/>
        <w:spacing w:before="0" w:beforeAutospacing="0" w:after="0" w:afterAutospacing="0"/>
        <w:ind w:firstLine="709"/>
        <w:jc w:val="left"/>
      </w:pPr>
      <w:bookmarkStart w:id="50" w:name="_Toc169552371"/>
      <w:bookmarkStart w:id="51" w:name="_Toc172800508"/>
      <w:r>
        <w:t>1.1. Цель и место дисциплины в структуре образовательной программы</w:t>
      </w:r>
      <w:bookmarkEnd w:id="50"/>
      <w:bookmarkEnd w:id="51"/>
    </w:p>
    <w:p w:rsidR="00312216" w:rsidRDefault="00312216" w:rsidP="00312216">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w:t>
      </w:r>
      <w:r>
        <w:rPr>
          <w:rFonts w:ascii="Times New Roman" w:eastAsia="Times New Roman" w:hAnsi="Times New Roman" w:cs="Times New Roman"/>
        </w:rPr>
        <w:t>«</w:t>
      </w:r>
      <w:r>
        <w:rPr>
          <w:rFonts w:ascii="Times New Roman" w:hAnsi="Times New Roman"/>
          <w:sz w:val="24"/>
          <w:szCs w:val="24"/>
        </w:rPr>
        <w:t>ООД.04 ИСТОРИЯ</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8"/>
        </w:rPr>
        <w:t>формирование целостной картины российской и мировой истории, понимания современного места и роли России в мире, важность вклада каждого народа, его культуры в историю страны и мира, формирование личностной позиции к основным этапам развития государства, современному образу России.</w:t>
      </w:r>
    </w:p>
    <w:p w:rsidR="00312216" w:rsidRDefault="00312216" w:rsidP="00312216">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F52CB">
        <w:rPr>
          <w:rFonts w:ascii="Times New Roman" w:eastAsia="Times New Roman" w:hAnsi="Times New Roman" w:cs="Times New Roman"/>
          <w:sz w:val="24"/>
          <w:szCs w:val="24"/>
        </w:rPr>
        <w:t xml:space="preserve"> соответствии с Федеральными</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образовательными</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стандартами</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образовательных</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 xml:space="preserve">организациях РФ на базе </w:t>
      </w:r>
      <w:r>
        <w:rPr>
          <w:rFonts w:ascii="Times New Roman" w:eastAsia="Times New Roman" w:hAnsi="Times New Roman" w:cs="Times New Roman"/>
          <w:sz w:val="24"/>
          <w:szCs w:val="24"/>
        </w:rPr>
        <w:t>среднего профессионального</w:t>
      </w:r>
      <w:r w:rsidRPr="003F52CB">
        <w:rPr>
          <w:rFonts w:ascii="Times New Roman" w:eastAsia="Times New Roman" w:hAnsi="Times New Roman" w:cs="Times New Roman"/>
          <w:sz w:val="24"/>
          <w:szCs w:val="24"/>
        </w:rPr>
        <w:t xml:space="preserve"> образования</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ключевыми задачами изучения истории являются:</w:t>
      </w:r>
    </w:p>
    <w:p w:rsidR="00312216" w:rsidRDefault="00312216" w:rsidP="00312216">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eastAsia="Times New Roman" w:hAnsi="Times New Roman" w:cs="Times New Roman"/>
          <w:sz w:val="24"/>
          <w:szCs w:val="24"/>
        </w:rPr>
      </w:pPr>
      <w:r w:rsidRPr="003F52CB">
        <w:rPr>
          <w:rFonts w:ascii="Times New Roman" w:eastAsia="Times New Roman" w:hAnsi="Times New Roman" w:cs="Times New Roman"/>
          <w:sz w:val="24"/>
          <w:szCs w:val="24"/>
        </w:rPr>
        <w:t>- формирование у молодого поколения ориентиров для</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гражданской, этнонациональной, социальной, культурной</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самоидентификации в окружающем мире;</w:t>
      </w:r>
    </w:p>
    <w:p w:rsidR="00312216" w:rsidRDefault="00312216" w:rsidP="00312216">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eastAsia="Times New Roman" w:hAnsi="Times New Roman" w:cs="Times New Roman"/>
          <w:sz w:val="24"/>
          <w:szCs w:val="24"/>
        </w:rPr>
      </w:pPr>
      <w:r w:rsidRPr="003F52CB">
        <w:rPr>
          <w:rFonts w:ascii="Times New Roman" w:eastAsia="Times New Roman" w:hAnsi="Times New Roman" w:cs="Times New Roman"/>
          <w:sz w:val="24"/>
          <w:szCs w:val="24"/>
        </w:rPr>
        <w:t>- овладение обучающимися знаниями об основных этапах</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развития человеческого общества с древности до наших</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дней, при особом внимании к месту и роли России во</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всемирно-историческом процессе;</w:t>
      </w:r>
    </w:p>
    <w:p w:rsidR="00312216" w:rsidRDefault="00312216" w:rsidP="00312216">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eastAsia="Times New Roman" w:hAnsi="Times New Roman" w:cs="Times New Roman"/>
          <w:sz w:val="24"/>
          <w:szCs w:val="24"/>
        </w:rPr>
      </w:pPr>
      <w:r w:rsidRPr="003F52CB">
        <w:rPr>
          <w:rFonts w:ascii="Times New Roman" w:eastAsia="Times New Roman" w:hAnsi="Times New Roman" w:cs="Times New Roman"/>
          <w:sz w:val="24"/>
          <w:szCs w:val="24"/>
        </w:rPr>
        <w:t>- воспитание обучающихся в духе патриотизма,</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уважения к своему Отечеству – многонациональному</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Российскому государству, в соответствии с идеями</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взаимопонимания, согласия и мира между людьми и народами,</w:t>
      </w:r>
      <w:r>
        <w:rPr>
          <w:rFonts w:ascii="Times New Roman" w:eastAsia="Times New Roman" w:hAnsi="Times New Roman" w:cs="Times New Roman"/>
          <w:sz w:val="24"/>
          <w:szCs w:val="24"/>
        </w:rPr>
        <w:t xml:space="preserve"> </w:t>
      </w:r>
      <w:r w:rsidRPr="003F52CB">
        <w:rPr>
          <w:rFonts w:ascii="Times New Roman" w:eastAsia="Times New Roman" w:hAnsi="Times New Roman" w:cs="Times New Roman"/>
          <w:sz w:val="24"/>
          <w:szCs w:val="24"/>
        </w:rPr>
        <w:t>в духе демократических ценностей современного общества</w:t>
      </w:r>
      <w:r>
        <w:rPr>
          <w:rFonts w:ascii="Times New Roman" w:eastAsia="Times New Roman" w:hAnsi="Times New Roman" w:cs="Times New Roman"/>
          <w:sz w:val="24"/>
          <w:szCs w:val="24"/>
        </w:rPr>
        <w:t>.</w:t>
      </w:r>
    </w:p>
    <w:p w:rsidR="00965B4E" w:rsidRDefault="00312216" w:rsidP="00312216">
      <w:pPr>
        <w:spacing w:line="276"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Дисциплина ООД.04 «ИСТОРИЯ» является обязательной частью общеобразовательного цикла по специальности </w:t>
      </w:r>
      <w:r w:rsidRPr="00D276C1">
        <w:rPr>
          <w:rFonts w:ascii="Times New Roman" w:hAnsi="Times New Roman" w:cs="Times New Roman"/>
          <w:sz w:val="24"/>
          <w:szCs w:val="24"/>
          <w:u w:val="single"/>
        </w:rPr>
        <w:t>25.02.03 Техническая эксплуатация электрифицированных и пилотажно-навигационных комплексов</w:t>
      </w:r>
    </w:p>
    <w:p w:rsidR="006D5369" w:rsidRDefault="006D5369" w:rsidP="00182AD5">
      <w:pPr>
        <w:spacing w:line="276" w:lineRule="auto"/>
        <w:ind w:firstLine="709"/>
        <w:jc w:val="both"/>
        <w:rPr>
          <w:rFonts w:ascii="Times New Roman" w:eastAsia="Times New Roman" w:hAnsi="Times New Roman" w:cs="Times New Roman"/>
          <w:b/>
          <w:color w:val="000000"/>
          <w:sz w:val="24"/>
          <w:szCs w:val="24"/>
        </w:rPr>
      </w:pPr>
    </w:p>
    <w:p w:rsidR="006D5369" w:rsidRDefault="006D5369" w:rsidP="00182AD5">
      <w:pPr>
        <w:pStyle w:val="1"/>
        <w:spacing w:before="0" w:beforeAutospacing="0" w:after="0" w:afterAutospacing="0"/>
        <w:ind w:firstLine="709"/>
        <w:jc w:val="left"/>
      </w:pPr>
      <w:bookmarkStart w:id="52" w:name="_Toc169552372"/>
      <w:bookmarkStart w:id="53" w:name="_Toc172800509"/>
      <w:r>
        <w:t>1.2. Планируемые результаты освоения дисциплины</w:t>
      </w:r>
      <w:bookmarkEnd w:id="52"/>
      <w:bookmarkEnd w:id="53"/>
    </w:p>
    <w:p w:rsidR="006D5369" w:rsidRDefault="006D5369" w:rsidP="00182AD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6D5369" w:rsidRDefault="006D5369" w:rsidP="00182AD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1"/>
        <w:gridCol w:w="2630"/>
        <w:gridCol w:w="2496"/>
        <w:gridCol w:w="2041"/>
      </w:tblGrid>
      <w:tr w:rsidR="00312216" w:rsidTr="00312216">
        <w:tc>
          <w:tcPr>
            <w:tcW w:w="1278" w:type="pct"/>
          </w:tcPr>
          <w:p w:rsidR="00312216" w:rsidRDefault="00312216" w:rsidP="003122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ОК, ПК </w:t>
            </w:r>
          </w:p>
          <w:p w:rsidR="00312216" w:rsidRDefault="00312216" w:rsidP="00312216">
            <w:pPr>
              <w:rPr>
                <w:rFonts w:ascii="Times New Roman" w:eastAsia="Times New Roman" w:hAnsi="Times New Roman" w:cs="Times New Roman"/>
                <w:b/>
                <w:i/>
                <w:sz w:val="24"/>
                <w:szCs w:val="24"/>
              </w:rPr>
            </w:pPr>
          </w:p>
        </w:tc>
        <w:tc>
          <w:tcPr>
            <w:tcW w:w="1366" w:type="pct"/>
          </w:tcPr>
          <w:p w:rsidR="00312216" w:rsidRDefault="00312216" w:rsidP="003122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1296" w:type="pct"/>
          </w:tcPr>
          <w:p w:rsidR="00312216" w:rsidRDefault="00312216" w:rsidP="00312216">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1060" w:type="pct"/>
          </w:tcPr>
          <w:p w:rsidR="00312216" w:rsidRDefault="00312216" w:rsidP="003122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tc>
      </w:tr>
      <w:tr w:rsidR="00312216" w:rsidTr="00312216">
        <w:tc>
          <w:tcPr>
            <w:tcW w:w="1278" w:type="pct"/>
          </w:tcPr>
          <w:p w:rsidR="00312216" w:rsidRDefault="00312216" w:rsidP="00312216">
            <w:pPr>
              <w:rPr>
                <w:rFonts w:ascii="Times New Roman" w:eastAsia="Times New Roman" w:hAnsi="Times New Roman" w:cs="Times New Roman"/>
                <w:sz w:val="24"/>
                <w:szCs w:val="24"/>
              </w:rPr>
            </w:pPr>
            <w:r w:rsidRPr="00712D95">
              <w:rPr>
                <w:rFonts w:ascii="Times New Roman" w:eastAsia="Times New Roman" w:hAnsi="Times New Roman" w:cs="Times New Roman"/>
              </w:rPr>
              <w:t>ОК.01</w:t>
            </w:r>
            <w:r>
              <w:rPr>
                <w:rFonts w:ascii="Times New Roman" w:eastAsia="Times New Roman" w:hAnsi="Times New Roman" w:cs="Times New Roman"/>
              </w:rPr>
              <w:t xml:space="preserve"> </w:t>
            </w:r>
            <w:r w:rsidRPr="00712D9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1366" w:type="pct"/>
            <w:vAlign w:val="center"/>
          </w:tcPr>
          <w:p w:rsidR="00312216" w:rsidRPr="006D5369" w:rsidRDefault="00312216" w:rsidP="00312216">
            <w:pPr>
              <w:rPr>
                <w:rFonts w:ascii="Times New Roman" w:hAnsi="Times New Roman"/>
                <w:b/>
                <w:iCs/>
                <w:szCs w:val="24"/>
              </w:rPr>
            </w:pPr>
            <w:r w:rsidRPr="006D5369">
              <w:rPr>
                <w:rFonts w:ascii="Times New Roman" w:hAnsi="Times New Roman"/>
                <w:iCs/>
                <w:szCs w:val="24"/>
              </w:rPr>
              <w:t>распознавать задачу и/или проблему в профессиональном и/или социальном контексте</w:t>
            </w:r>
          </w:p>
          <w:p w:rsidR="00312216" w:rsidRPr="006D5369" w:rsidRDefault="00312216" w:rsidP="00312216">
            <w:pPr>
              <w:rPr>
                <w:rFonts w:ascii="Times New Roman" w:hAnsi="Times New Roman"/>
                <w:iCs/>
                <w:szCs w:val="24"/>
              </w:rPr>
            </w:pPr>
            <w:r w:rsidRPr="006D5369">
              <w:rPr>
                <w:rFonts w:ascii="Times New Roman" w:hAnsi="Times New Roman"/>
                <w:iCs/>
                <w:szCs w:val="24"/>
              </w:rPr>
              <w:t>анализировать задачу и/или проблему и выделять её составные части</w:t>
            </w:r>
          </w:p>
          <w:p w:rsidR="00312216" w:rsidRPr="006D5369" w:rsidRDefault="00312216" w:rsidP="00312216">
            <w:pPr>
              <w:rPr>
                <w:rFonts w:ascii="Times New Roman" w:hAnsi="Times New Roman"/>
                <w:iCs/>
                <w:szCs w:val="24"/>
              </w:rPr>
            </w:pPr>
            <w:r w:rsidRPr="006D5369">
              <w:rPr>
                <w:rFonts w:ascii="Times New Roman" w:hAnsi="Times New Roman"/>
                <w:iCs/>
                <w:szCs w:val="24"/>
              </w:rPr>
              <w:t>определять этапы решения задачи</w:t>
            </w:r>
          </w:p>
          <w:p w:rsidR="00312216" w:rsidRPr="006D5369" w:rsidRDefault="00312216" w:rsidP="00312216">
            <w:pPr>
              <w:rPr>
                <w:rFonts w:ascii="Times New Roman" w:hAnsi="Times New Roman"/>
                <w:iCs/>
                <w:szCs w:val="24"/>
              </w:rPr>
            </w:pPr>
            <w:r w:rsidRPr="006D5369">
              <w:rPr>
                <w:rFonts w:ascii="Times New Roman" w:hAnsi="Times New Roman"/>
                <w:iCs/>
                <w:szCs w:val="24"/>
              </w:rPr>
              <w:t>выявлять и эффективно искать информацию, необходимую для решения задачи и/или проблемы</w:t>
            </w:r>
          </w:p>
          <w:p w:rsidR="00312216" w:rsidRPr="006D5369" w:rsidRDefault="00312216" w:rsidP="00312216">
            <w:pPr>
              <w:rPr>
                <w:rFonts w:ascii="Times New Roman" w:hAnsi="Times New Roman"/>
                <w:iCs/>
                <w:szCs w:val="24"/>
              </w:rPr>
            </w:pPr>
            <w:r w:rsidRPr="006D5369">
              <w:rPr>
                <w:rFonts w:ascii="Times New Roman" w:hAnsi="Times New Roman"/>
                <w:iCs/>
                <w:szCs w:val="24"/>
              </w:rPr>
              <w:t>составлять план действия</w:t>
            </w:r>
          </w:p>
          <w:p w:rsidR="00312216" w:rsidRPr="006D5369" w:rsidRDefault="00312216" w:rsidP="00312216">
            <w:pPr>
              <w:rPr>
                <w:rFonts w:ascii="Times New Roman" w:hAnsi="Times New Roman"/>
                <w:iCs/>
                <w:szCs w:val="24"/>
              </w:rPr>
            </w:pPr>
            <w:r w:rsidRPr="006D5369">
              <w:rPr>
                <w:rFonts w:ascii="Times New Roman" w:hAnsi="Times New Roman"/>
                <w:iCs/>
                <w:szCs w:val="24"/>
              </w:rPr>
              <w:t>определять необходимые ресурсы</w:t>
            </w:r>
          </w:p>
          <w:p w:rsidR="00312216" w:rsidRPr="006D5369" w:rsidRDefault="00312216" w:rsidP="00312216">
            <w:pPr>
              <w:rPr>
                <w:rFonts w:ascii="Times New Roman" w:hAnsi="Times New Roman"/>
                <w:iCs/>
                <w:szCs w:val="24"/>
              </w:rPr>
            </w:pPr>
            <w:r w:rsidRPr="006D5369">
              <w:rPr>
                <w:rFonts w:ascii="Times New Roman" w:hAnsi="Times New Roman"/>
                <w:iCs/>
                <w:szCs w:val="24"/>
              </w:rPr>
              <w:lastRenderedPageBreak/>
              <w:t xml:space="preserve">владеть актуальными методами работы </w:t>
            </w:r>
            <w:r w:rsidRPr="006D5369">
              <w:rPr>
                <w:rFonts w:ascii="Times New Roman" w:hAnsi="Times New Roman"/>
                <w:iCs/>
                <w:szCs w:val="24"/>
              </w:rPr>
              <w:br/>
              <w:t>в профессиональной и смежных сферах</w:t>
            </w:r>
          </w:p>
          <w:p w:rsidR="00312216" w:rsidRPr="006D5369" w:rsidRDefault="00312216" w:rsidP="00312216">
            <w:pPr>
              <w:rPr>
                <w:rFonts w:ascii="Times New Roman" w:hAnsi="Times New Roman"/>
                <w:iCs/>
                <w:szCs w:val="24"/>
              </w:rPr>
            </w:pPr>
            <w:r w:rsidRPr="006D5369">
              <w:rPr>
                <w:rFonts w:ascii="Times New Roman" w:hAnsi="Times New Roman"/>
                <w:iCs/>
                <w:szCs w:val="24"/>
              </w:rPr>
              <w:t>реализовывать составленный план</w:t>
            </w:r>
          </w:p>
          <w:p w:rsidR="00312216" w:rsidRPr="006D5369" w:rsidRDefault="00312216" w:rsidP="00312216">
            <w:pPr>
              <w:rPr>
                <w:rFonts w:ascii="Times New Roman" w:hAnsi="Times New Roman"/>
                <w:iCs/>
                <w:szCs w:val="24"/>
              </w:rPr>
            </w:pPr>
            <w:r w:rsidRPr="006D5369">
              <w:rPr>
                <w:rFonts w:ascii="Times New Roman" w:hAnsi="Times New Roman"/>
                <w:iCs/>
                <w:szCs w:val="24"/>
              </w:rPr>
              <w:t>оценивать результат и последствия своих действий (самостоятельно или с помощью наставника)</w:t>
            </w:r>
          </w:p>
          <w:p w:rsidR="00312216" w:rsidRPr="00E74CD1" w:rsidRDefault="00312216" w:rsidP="00312216">
            <w:pPr>
              <w:rPr>
                <w:rFonts w:ascii="Times New Roman" w:hAnsi="Times New Roman"/>
                <w:b/>
                <w:iCs/>
                <w:sz w:val="20"/>
                <w:szCs w:val="24"/>
              </w:rPr>
            </w:pPr>
            <w:r w:rsidRPr="006D5369">
              <w:rPr>
                <w:rFonts w:ascii="Times New Roman" w:hAnsi="Times New Roman"/>
                <w:iCs/>
                <w:szCs w:val="24"/>
              </w:rPr>
              <w:t>распознавать задачу и/или проблему в профессиональном и/или социальном контексте</w:t>
            </w:r>
          </w:p>
        </w:tc>
        <w:tc>
          <w:tcPr>
            <w:tcW w:w="1296" w:type="pct"/>
          </w:tcPr>
          <w:p w:rsidR="00312216" w:rsidRPr="006D5369" w:rsidRDefault="00312216" w:rsidP="00312216">
            <w:pPr>
              <w:rPr>
                <w:rFonts w:ascii="Times New Roman" w:hAnsi="Times New Roman"/>
                <w:bCs/>
                <w:szCs w:val="24"/>
              </w:rPr>
            </w:pPr>
            <w:r w:rsidRPr="006D5369">
              <w:rPr>
                <w:rFonts w:ascii="Times New Roman" w:hAnsi="Times New Roman"/>
                <w:iCs/>
                <w:szCs w:val="24"/>
              </w:rPr>
              <w:lastRenderedPageBreak/>
              <w:t>а</w:t>
            </w:r>
            <w:r w:rsidRPr="006D5369">
              <w:rPr>
                <w:rFonts w:ascii="Times New Roman" w:hAnsi="Times New Roman"/>
                <w:bCs/>
                <w:szCs w:val="24"/>
              </w:rPr>
              <w:t>ктуальный профессиональный и социальный контекст, в котором приходится работать и жить</w:t>
            </w:r>
          </w:p>
          <w:p w:rsidR="00312216" w:rsidRPr="006D5369" w:rsidRDefault="00312216" w:rsidP="00312216">
            <w:pPr>
              <w:rPr>
                <w:rFonts w:ascii="Times New Roman" w:hAnsi="Times New Roman"/>
                <w:b/>
                <w:iCs/>
                <w:szCs w:val="24"/>
              </w:rPr>
            </w:pPr>
            <w:r w:rsidRPr="006D5369">
              <w:rPr>
                <w:rFonts w:ascii="Times New Roman" w:hAnsi="Times New Roman"/>
                <w:bCs/>
                <w:szCs w:val="24"/>
              </w:rPr>
              <w:t>основные источники информации и ресурсы для решения задач и проблем в профессиональном и/или социальном контексте</w:t>
            </w:r>
          </w:p>
          <w:p w:rsidR="00312216" w:rsidRPr="006D5369" w:rsidRDefault="00312216" w:rsidP="00312216">
            <w:pPr>
              <w:rPr>
                <w:rFonts w:ascii="Times New Roman" w:hAnsi="Times New Roman"/>
                <w:b/>
                <w:iCs/>
                <w:szCs w:val="24"/>
              </w:rPr>
            </w:pPr>
            <w:r w:rsidRPr="006D5369">
              <w:rPr>
                <w:rFonts w:ascii="Times New Roman" w:hAnsi="Times New Roman"/>
                <w:bCs/>
                <w:szCs w:val="24"/>
              </w:rPr>
              <w:t>алгоритмы выполнения работ в профессиональной и смежных областях</w:t>
            </w:r>
          </w:p>
          <w:p w:rsidR="00312216" w:rsidRPr="006D5369" w:rsidRDefault="00312216" w:rsidP="00312216">
            <w:pPr>
              <w:rPr>
                <w:rFonts w:ascii="Times New Roman" w:hAnsi="Times New Roman"/>
                <w:bCs/>
                <w:szCs w:val="24"/>
              </w:rPr>
            </w:pPr>
            <w:r w:rsidRPr="006D5369">
              <w:rPr>
                <w:rFonts w:ascii="Times New Roman" w:hAnsi="Times New Roman"/>
                <w:bCs/>
                <w:szCs w:val="24"/>
              </w:rPr>
              <w:t>методы работы в профессиональной и смежных сферах</w:t>
            </w:r>
          </w:p>
          <w:p w:rsidR="00312216" w:rsidRPr="006D5369" w:rsidRDefault="00312216" w:rsidP="00312216">
            <w:pPr>
              <w:rPr>
                <w:rFonts w:ascii="Times New Roman" w:hAnsi="Times New Roman"/>
                <w:bCs/>
                <w:szCs w:val="24"/>
              </w:rPr>
            </w:pPr>
            <w:r w:rsidRPr="006D5369">
              <w:rPr>
                <w:rFonts w:ascii="Times New Roman" w:hAnsi="Times New Roman"/>
                <w:bCs/>
                <w:szCs w:val="24"/>
              </w:rPr>
              <w:lastRenderedPageBreak/>
              <w:t>структуру плана для решения задач</w:t>
            </w:r>
          </w:p>
          <w:p w:rsidR="00312216" w:rsidRPr="006D5369" w:rsidRDefault="00312216" w:rsidP="00312216">
            <w:pPr>
              <w:rPr>
                <w:rFonts w:ascii="Times New Roman" w:hAnsi="Times New Roman"/>
                <w:bCs/>
                <w:szCs w:val="24"/>
              </w:rPr>
            </w:pPr>
            <w:r w:rsidRPr="006D5369">
              <w:rPr>
                <w:rFonts w:ascii="Times New Roman" w:hAnsi="Times New Roman"/>
                <w:bCs/>
                <w:szCs w:val="24"/>
              </w:rPr>
              <w:t>порядок оценки результатов решения задач профессиональной деятельности</w:t>
            </w:r>
          </w:p>
          <w:p w:rsidR="00312216" w:rsidRPr="006D5369" w:rsidRDefault="00312216" w:rsidP="00312216">
            <w:pPr>
              <w:rPr>
                <w:rFonts w:ascii="Times New Roman" w:hAnsi="Times New Roman"/>
                <w:bCs/>
                <w:szCs w:val="24"/>
              </w:rPr>
            </w:pPr>
            <w:r w:rsidRPr="006D5369">
              <w:rPr>
                <w:rFonts w:ascii="Times New Roman" w:hAnsi="Times New Roman"/>
                <w:iCs/>
                <w:szCs w:val="24"/>
              </w:rPr>
              <w:t>а</w:t>
            </w:r>
            <w:r w:rsidRPr="006D5369">
              <w:rPr>
                <w:rFonts w:ascii="Times New Roman" w:hAnsi="Times New Roman"/>
                <w:bCs/>
                <w:szCs w:val="24"/>
              </w:rPr>
              <w:t xml:space="preserve">ктуальный профессиональный </w:t>
            </w:r>
            <w:r w:rsidRPr="006D5369">
              <w:rPr>
                <w:rFonts w:ascii="Times New Roman" w:hAnsi="Times New Roman"/>
                <w:bCs/>
                <w:szCs w:val="24"/>
              </w:rPr>
              <w:br/>
              <w:t>и социальный контекст, в котором приходится работать и жить</w:t>
            </w:r>
          </w:p>
        </w:tc>
        <w:tc>
          <w:tcPr>
            <w:tcW w:w="1060" w:type="pct"/>
          </w:tcPr>
          <w:p w:rsidR="00312216" w:rsidRPr="00BD5987" w:rsidRDefault="00312216" w:rsidP="00312216">
            <w:pPr>
              <w:pStyle w:val="pt-a-000081"/>
              <w:shd w:val="clear" w:color="auto" w:fill="FFFFFF"/>
              <w:spacing w:before="0" w:beforeAutospacing="0" w:after="0" w:afterAutospacing="0" w:line="23" w:lineRule="atLeast"/>
              <w:rPr>
                <w:i/>
                <w:sz w:val="22"/>
                <w:szCs w:val="22"/>
              </w:rPr>
            </w:pPr>
          </w:p>
        </w:tc>
      </w:tr>
      <w:tr w:rsidR="00312216" w:rsidTr="00312216">
        <w:tc>
          <w:tcPr>
            <w:tcW w:w="1278" w:type="pct"/>
          </w:tcPr>
          <w:p w:rsidR="00312216" w:rsidRDefault="00312216" w:rsidP="00312216">
            <w:pPr>
              <w:rPr>
                <w:rFonts w:ascii="Times New Roman" w:eastAsia="Times New Roman" w:hAnsi="Times New Roman" w:cs="Times New Roman"/>
                <w:sz w:val="24"/>
                <w:szCs w:val="24"/>
              </w:rPr>
            </w:pPr>
            <w:r w:rsidRPr="00712D95">
              <w:rPr>
                <w:rFonts w:ascii="Times New Roman" w:eastAsia="Times New Roman" w:hAnsi="Times New Roman" w:cs="Times New Roman"/>
              </w:rPr>
              <w:t>ОК.02</w:t>
            </w:r>
            <w:r>
              <w:rPr>
                <w:rFonts w:ascii="Times New Roman" w:eastAsia="Times New Roman" w:hAnsi="Times New Roman" w:cs="Times New Roman"/>
              </w:rPr>
              <w:t xml:space="preserve"> </w:t>
            </w:r>
            <w:r w:rsidRPr="00712D95">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66" w:type="pct"/>
          </w:tcPr>
          <w:p w:rsidR="00312216" w:rsidRPr="008A7D0A" w:rsidRDefault="00312216" w:rsidP="00312216">
            <w:pPr>
              <w:rPr>
                <w:rFonts w:ascii="Times New Roman" w:hAnsi="Times New Roman"/>
                <w:b/>
                <w:iCs/>
                <w:szCs w:val="24"/>
              </w:rPr>
            </w:pPr>
            <w:r w:rsidRPr="008A7D0A">
              <w:rPr>
                <w:rFonts w:ascii="Times New Roman" w:hAnsi="Times New Roman"/>
                <w:iCs/>
                <w:szCs w:val="24"/>
              </w:rPr>
              <w:t>определять задачи для поиска информации</w:t>
            </w:r>
          </w:p>
          <w:p w:rsidR="00312216" w:rsidRPr="008A7D0A" w:rsidRDefault="00312216" w:rsidP="00312216">
            <w:pPr>
              <w:rPr>
                <w:rFonts w:ascii="Times New Roman" w:hAnsi="Times New Roman"/>
                <w:b/>
                <w:iCs/>
                <w:szCs w:val="24"/>
              </w:rPr>
            </w:pPr>
            <w:r w:rsidRPr="008A7D0A">
              <w:rPr>
                <w:rFonts w:ascii="Times New Roman" w:hAnsi="Times New Roman"/>
                <w:iCs/>
                <w:szCs w:val="24"/>
              </w:rPr>
              <w:t>определять необходимые источники информации</w:t>
            </w:r>
          </w:p>
          <w:p w:rsidR="00312216" w:rsidRPr="008A7D0A" w:rsidRDefault="00312216" w:rsidP="00312216">
            <w:pPr>
              <w:rPr>
                <w:rFonts w:ascii="Times New Roman" w:hAnsi="Times New Roman"/>
                <w:b/>
                <w:iCs/>
                <w:szCs w:val="24"/>
              </w:rPr>
            </w:pPr>
            <w:r w:rsidRPr="008A7D0A">
              <w:rPr>
                <w:rFonts w:ascii="Times New Roman" w:hAnsi="Times New Roman"/>
                <w:iCs/>
                <w:szCs w:val="24"/>
              </w:rPr>
              <w:t>планировать процесс поиска; структурировать получаемую информацию</w:t>
            </w:r>
          </w:p>
          <w:p w:rsidR="00312216" w:rsidRPr="008A7D0A" w:rsidRDefault="00312216" w:rsidP="00312216">
            <w:pPr>
              <w:rPr>
                <w:rFonts w:ascii="Times New Roman" w:hAnsi="Times New Roman"/>
                <w:iCs/>
                <w:szCs w:val="24"/>
              </w:rPr>
            </w:pPr>
            <w:r w:rsidRPr="008A7D0A">
              <w:rPr>
                <w:rFonts w:ascii="Times New Roman" w:hAnsi="Times New Roman"/>
                <w:iCs/>
                <w:szCs w:val="24"/>
              </w:rPr>
              <w:t>выделять наиболее значимое в перечне информации</w:t>
            </w:r>
          </w:p>
          <w:p w:rsidR="00312216" w:rsidRPr="008A7D0A" w:rsidRDefault="00312216" w:rsidP="00312216">
            <w:pPr>
              <w:rPr>
                <w:rFonts w:ascii="Times New Roman" w:hAnsi="Times New Roman"/>
                <w:iCs/>
                <w:szCs w:val="24"/>
              </w:rPr>
            </w:pPr>
            <w:r w:rsidRPr="008A7D0A">
              <w:rPr>
                <w:rFonts w:ascii="Times New Roman" w:hAnsi="Times New Roman"/>
                <w:iCs/>
                <w:szCs w:val="24"/>
              </w:rPr>
              <w:t>оценивать практическую значимость результатов поиска</w:t>
            </w:r>
          </w:p>
          <w:p w:rsidR="00312216" w:rsidRPr="008A7D0A" w:rsidRDefault="00312216" w:rsidP="00312216">
            <w:pPr>
              <w:rPr>
                <w:rFonts w:ascii="Times New Roman" w:hAnsi="Times New Roman"/>
                <w:b/>
                <w:iCs/>
                <w:szCs w:val="24"/>
              </w:rPr>
            </w:pPr>
            <w:r w:rsidRPr="008A7D0A">
              <w:rPr>
                <w:rFonts w:ascii="Times New Roman" w:hAnsi="Times New Roman"/>
                <w:iCs/>
                <w:szCs w:val="24"/>
              </w:rPr>
              <w:t>оформлять результаты поиска, применять средства информационных технологий для решения профессиональных задач</w:t>
            </w:r>
          </w:p>
        </w:tc>
        <w:tc>
          <w:tcPr>
            <w:tcW w:w="1296" w:type="pct"/>
          </w:tcPr>
          <w:p w:rsidR="00312216" w:rsidRPr="00EA1408" w:rsidRDefault="00312216" w:rsidP="00312216">
            <w:pPr>
              <w:rPr>
                <w:rFonts w:ascii="Times New Roman" w:hAnsi="Times New Roman"/>
                <w:b/>
                <w:iCs/>
                <w:szCs w:val="24"/>
              </w:rPr>
            </w:pPr>
            <w:r w:rsidRPr="00EA1408">
              <w:rPr>
                <w:rFonts w:ascii="Times New Roman" w:hAnsi="Times New Roman"/>
                <w:iCs/>
                <w:szCs w:val="24"/>
              </w:rPr>
              <w:t>номенклатура информационных источников, применяемых в профессиональной деятельности</w:t>
            </w:r>
          </w:p>
          <w:p w:rsidR="00312216" w:rsidRPr="00EA1408" w:rsidRDefault="00312216" w:rsidP="00312216">
            <w:pPr>
              <w:rPr>
                <w:rFonts w:ascii="Times New Roman" w:hAnsi="Times New Roman"/>
                <w:b/>
                <w:bCs/>
                <w:iCs/>
                <w:szCs w:val="24"/>
              </w:rPr>
            </w:pPr>
            <w:r w:rsidRPr="00EA1408">
              <w:rPr>
                <w:rFonts w:ascii="Times New Roman" w:hAnsi="Times New Roman"/>
                <w:iCs/>
                <w:szCs w:val="24"/>
              </w:rPr>
              <w:t>приемы структурирования информации</w:t>
            </w:r>
          </w:p>
          <w:p w:rsidR="00312216" w:rsidRPr="00EA1408" w:rsidRDefault="00312216" w:rsidP="00312216">
            <w:pPr>
              <w:rPr>
                <w:rFonts w:ascii="Times New Roman" w:hAnsi="Times New Roman"/>
                <w:iCs/>
                <w:szCs w:val="24"/>
              </w:rPr>
            </w:pPr>
            <w:r w:rsidRPr="00EA1408">
              <w:rPr>
                <w:rFonts w:ascii="Times New Roman" w:hAnsi="Times New Roman"/>
                <w:iCs/>
                <w:szCs w:val="24"/>
              </w:rPr>
              <w:t xml:space="preserve">формат оформления результатов поиска информации, </w:t>
            </w:r>
            <w:r w:rsidRPr="00EA1408">
              <w:rPr>
                <w:rFonts w:ascii="Times New Roman" w:hAnsi="Times New Roman"/>
                <w:bCs/>
                <w:iCs/>
                <w:szCs w:val="24"/>
              </w:rPr>
              <w:t>современные средства и устройства информатизации</w:t>
            </w:r>
          </w:p>
          <w:p w:rsidR="00312216" w:rsidRPr="00EA1408" w:rsidRDefault="00312216" w:rsidP="00312216">
            <w:pPr>
              <w:rPr>
                <w:rFonts w:ascii="Times New Roman" w:hAnsi="Times New Roman"/>
                <w:b/>
                <w:iCs/>
                <w:szCs w:val="24"/>
              </w:rPr>
            </w:pPr>
            <w:r w:rsidRPr="00EA1408">
              <w:rPr>
                <w:rFonts w:ascii="Times New Roman" w:hAnsi="Times New Roman"/>
                <w:bCs/>
                <w:iCs/>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1060" w:type="pct"/>
          </w:tcPr>
          <w:p w:rsidR="00312216" w:rsidRPr="00EA1408" w:rsidRDefault="00312216" w:rsidP="00312216">
            <w:pPr>
              <w:rPr>
                <w:rFonts w:ascii="Times New Roman" w:hAnsi="Times New Roman"/>
                <w:iCs/>
                <w:szCs w:val="24"/>
              </w:rPr>
            </w:pPr>
          </w:p>
        </w:tc>
      </w:tr>
      <w:tr w:rsidR="00312216" w:rsidTr="00312216">
        <w:trPr>
          <w:trHeight w:val="327"/>
        </w:trPr>
        <w:tc>
          <w:tcPr>
            <w:tcW w:w="1278" w:type="pct"/>
          </w:tcPr>
          <w:p w:rsidR="00312216" w:rsidRPr="00712D95" w:rsidRDefault="00312216" w:rsidP="00312216">
            <w:pPr>
              <w:rPr>
                <w:rFonts w:ascii="Times New Roman" w:hAnsi="Times New Roman" w:cs="Times New Roman"/>
              </w:rPr>
            </w:pPr>
            <w:r w:rsidRPr="00712D95">
              <w:rPr>
                <w:rFonts w:ascii="Times New Roman" w:eastAsia="Times New Roman" w:hAnsi="Times New Roman" w:cs="Times New Roman"/>
              </w:rPr>
              <w:t>ОК.04</w:t>
            </w:r>
            <w:r>
              <w:rPr>
                <w:rFonts w:ascii="Times New Roman" w:eastAsia="Times New Roman" w:hAnsi="Times New Roman" w:cs="Times New Roman"/>
              </w:rPr>
              <w:t xml:space="preserve"> </w:t>
            </w:r>
            <w:r w:rsidRPr="00712D95">
              <w:rPr>
                <w:rFonts w:ascii="Times New Roman" w:hAnsi="Times New Roman" w:cs="Times New Roman"/>
              </w:rPr>
              <w:t>Эффективно взаимодействовать и работать в коллективе и команде;</w:t>
            </w:r>
          </w:p>
          <w:p w:rsidR="00312216" w:rsidRDefault="00312216" w:rsidP="00312216">
            <w:pPr>
              <w:rPr>
                <w:rFonts w:ascii="Times New Roman" w:eastAsia="Times New Roman" w:hAnsi="Times New Roman" w:cs="Times New Roman"/>
                <w:sz w:val="24"/>
                <w:szCs w:val="24"/>
              </w:rPr>
            </w:pPr>
          </w:p>
        </w:tc>
        <w:tc>
          <w:tcPr>
            <w:tcW w:w="1366" w:type="pct"/>
          </w:tcPr>
          <w:p w:rsidR="00312216" w:rsidRPr="00EA1408" w:rsidRDefault="00312216" w:rsidP="00312216">
            <w:pPr>
              <w:rPr>
                <w:rFonts w:ascii="Times New Roman" w:hAnsi="Times New Roman"/>
                <w:b/>
                <w:bCs/>
                <w:iCs/>
                <w:spacing w:val="-4"/>
                <w:szCs w:val="24"/>
              </w:rPr>
            </w:pPr>
            <w:r w:rsidRPr="00EA1408">
              <w:rPr>
                <w:rFonts w:ascii="Times New Roman" w:hAnsi="Times New Roman"/>
                <w:bCs/>
                <w:spacing w:val="-4"/>
                <w:szCs w:val="24"/>
              </w:rPr>
              <w:t xml:space="preserve">организовывать работу коллектива </w:t>
            </w:r>
            <w:r w:rsidRPr="00EA1408">
              <w:rPr>
                <w:rFonts w:ascii="Times New Roman" w:hAnsi="Times New Roman"/>
                <w:bCs/>
                <w:spacing w:val="-4"/>
                <w:szCs w:val="24"/>
              </w:rPr>
              <w:br/>
              <w:t>и команды</w:t>
            </w:r>
          </w:p>
          <w:p w:rsidR="00312216" w:rsidRPr="00EA1408" w:rsidRDefault="00312216" w:rsidP="00312216">
            <w:pPr>
              <w:rPr>
                <w:rFonts w:ascii="Times New Roman" w:hAnsi="Times New Roman"/>
                <w:b/>
                <w:bCs/>
                <w:iCs/>
                <w:spacing w:val="-4"/>
                <w:szCs w:val="24"/>
              </w:rPr>
            </w:pPr>
            <w:r w:rsidRPr="00EA1408">
              <w:rPr>
                <w:rFonts w:ascii="Times New Roman" w:hAnsi="Times New Roman"/>
                <w:bCs/>
                <w:spacing w:val="-4"/>
                <w:szCs w:val="24"/>
              </w:rPr>
              <w:t>взаимодействовать с коллегами, руководством, клиентами в ходе профессиональной деятельности</w:t>
            </w:r>
          </w:p>
        </w:tc>
        <w:tc>
          <w:tcPr>
            <w:tcW w:w="1296" w:type="pct"/>
          </w:tcPr>
          <w:p w:rsidR="00312216" w:rsidRPr="00EA1408" w:rsidRDefault="00312216" w:rsidP="00312216">
            <w:pPr>
              <w:rPr>
                <w:rFonts w:ascii="Times New Roman" w:hAnsi="Times New Roman"/>
                <w:b/>
                <w:bCs/>
                <w:iCs/>
                <w:spacing w:val="-4"/>
                <w:szCs w:val="24"/>
              </w:rPr>
            </w:pPr>
            <w:r w:rsidRPr="00EA1408">
              <w:rPr>
                <w:rFonts w:ascii="Times New Roman" w:hAnsi="Times New Roman"/>
                <w:bCs/>
                <w:szCs w:val="24"/>
              </w:rPr>
              <w:t>психологические основы деятельности коллектива, психологические особенности личности</w:t>
            </w:r>
          </w:p>
          <w:p w:rsidR="00312216" w:rsidRPr="00EA1408" w:rsidRDefault="00312216" w:rsidP="00312216">
            <w:pPr>
              <w:rPr>
                <w:rFonts w:ascii="Times New Roman" w:hAnsi="Times New Roman"/>
                <w:b/>
                <w:bCs/>
                <w:iCs/>
                <w:spacing w:val="-4"/>
                <w:szCs w:val="24"/>
              </w:rPr>
            </w:pPr>
            <w:r w:rsidRPr="00EA1408">
              <w:rPr>
                <w:rFonts w:ascii="Times New Roman" w:hAnsi="Times New Roman"/>
                <w:bCs/>
                <w:szCs w:val="24"/>
              </w:rPr>
              <w:t>основы проектной деятельности</w:t>
            </w:r>
          </w:p>
        </w:tc>
        <w:tc>
          <w:tcPr>
            <w:tcW w:w="1060" w:type="pct"/>
          </w:tcPr>
          <w:p w:rsidR="00312216" w:rsidRPr="00EA1408" w:rsidRDefault="00312216" w:rsidP="00312216">
            <w:pPr>
              <w:rPr>
                <w:rFonts w:ascii="Times New Roman" w:hAnsi="Times New Roman"/>
                <w:bCs/>
                <w:szCs w:val="24"/>
              </w:rPr>
            </w:pPr>
          </w:p>
        </w:tc>
      </w:tr>
      <w:tr w:rsidR="00312216" w:rsidTr="00312216">
        <w:trPr>
          <w:trHeight w:val="327"/>
        </w:trPr>
        <w:tc>
          <w:tcPr>
            <w:tcW w:w="1278" w:type="pct"/>
          </w:tcPr>
          <w:p w:rsidR="00312216" w:rsidRDefault="00312216" w:rsidP="00312216">
            <w:pPr>
              <w:rPr>
                <w:rFonts w:ascii="Times New Roman" w:eastAsia="Times New Roman" w:hAnsi="Times New Roman" w:cs="Times New Roman"/>
                <w:sz w:val="24"/>
                <w:szCs w:val="24"/>
              </w:rPr>
            </w:pPr>
            <w:r w:rsidRPr="00712D95">
              <w:rPr>
                <w:rFonts w:ascii="Times New Roman" w:eastAsia="Times New Roman" w:hAnsi="Times New Roman" w:cs="Times New Roman"/>
              </w:rPr>
              <w:t>ОК.05</w:t>
            </w:r>
            <w:r>
              <w:rPr>
                <w:rFonts w:ascii="Times New Roman" w:eastAsia="Times New Roman" w:hAnsi="Times New Roman" w:cs="Times New Roman"/>
              </w:rPr>
              <w:t xml:space="preserve"> </w:t>
            </w:r>
            <w:r w:rsidRPr="00712D95">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366" w:type="pct"/>
          </w:tcPr>
          <w:p w:rsidR="00312216" w:rsidRPr="00EA1408" w:rsidRDefault="00312216" w:rsidP="00312216">
            <w:pPr>
              <w:rPr>
                <w:rFonts w:ascii="Times New Roman" w:hAnsi="Times New Roman"/>
                <w:b/>
                <w:bCs/>
                <w:iCs/>
                <w:szCs w:val="24"/>
              </w:rPr>
            </w:pPr>
            <w:r w:rsidRPr="00EA1408">
              <w:rPr>
                <w:rFonts w:ascii="Times New Roman" w:hAnsi="Times New Roman"/>
                <w:iCs/>
                <w:szCs w:val="24"/>
              </w:rPr>
              <w:t xml:space="preserve">грамотно </w:t>
            </w:r>
            <w:r w:rsidRPr="00EA1408">
              <w:rPr>
                <w:rFonts w:ascii="Times New Roman" w:hAnsi="Times New Roman"/>
                <w:bCs/>
                <w:szCs w:val="24"/>
              </w:rPr>
              <w:t xml:space="preserve">излагать свои мысли и оформлять документы по профессиональной тематике на государственном языке, </w:t>
            </w:r>
            <w:r w:rsidRPr="00EA1408">
              <w:rPr>
                <w:rFonts w:ascii="Times New Roman" w:hAnsi="Times New Roman"/>
                <w:iCs/>
                <w:szCs w:val="24"/>
              </w:rPr>
              <w:t>проявлять толерантность в рабочем коллективе</w:t>
            </w:r>
          </w:p>
        </w:tc>
        <w:tc>
          <w:tcPr>
            <w:tcW w:w="1296" w:type="pct"/>
          </w:tcPr>
          <w:p w:rsidR="00312216" w:rsidRPr="008A7D0A" w:rsidRDefault="00312216" w:rsidP="00312216">
            <w:pPr>
              <w:rPr>
                <w:rFonts w:ascii="Times New Roman" w:hAnsi="Times New Roman"/>
                <w:bCs/>
                <w:szCs w:val="24"/>
              </w:rPr>
            </w:pPr>
            <w:r w:rsidRPr="008A7D0A">
              <w:rPr>
                <w:rFonts w:ascii="Times New Roman" w:hAnsi="Times New Roman"/>
                <w:bCs/>
                <w:szCs w:val="24"/>
              </w:rPr>
              <w:t xml:space="preserve">особенности социального и культурного контекста; </w:t>
            </w:r>
          </w:p>
        </w:tc>
        <w:tc>
          <w:tcPr>
            <w:tcW w:w="1060" w:type="pct"/>
          </w:tcPr>
          <w:p w:rsidR="00312216" w:rsidRPr="008A7D0A" w:rsidRDefault="00312216" w:rsidP="00312216">
            <w:pPr>
              <w:rPr>
                <w:rFonts w:ascii="Times New Roman" w:hAnsi="Times New Roman"/>
                <w:bCs/>
                <w:szCs w:val="24"/>
              </w:rPr>
            </w:pPr>
          </w:p>
        </w:tc>
      </w:tr>
      <w:tr w:rsidR="00312216" w:rsidTr="00312216">
        <w:trPr>
          <w:trHeight w:val="327"/>
        </w:trPr>
        <w:tc>
          <w:tcPr>
            <w:tcW w:w="1278" w:type="pct"/>
          </w:tcPr>
          <w:p w:rsidR="00312216" w:rsidRDefault="00312216" w:rsidP="00312216">
            <w:pPr>
              <w:rPr>
                <w:rFonts w:ascii="Times New Roman" w:eastAsia="Times New Roman" w:hAnsi="Times New Roman" w:cs="Times New Roman"/>
                <w:sz w:val="24"/>
                <w:szCs w:val="24"/>
              </w:rPr>
            </w:pPr>
            <w:r w:rsidRPr="00712D95">
              <w:rPr>
                <w:rFonts w:ascii="Times New Roman" w:eastAsia="Times New Roman" w:hAnsi="Times New Roman" w:cs="Times New Roman"/>
              </w:rPr>
              <w:t>ОК.06</w:t>
            </w:r>
            <w:r>
              <w:rPr>
                <w:rFonts w:ascii="Times New Roman" w:eastAsia="Times New Roman" w:hAnsi="Times New Roman" w:cs="Times New Roman"/>
              </w:rPr>
              <w:t xml:space="preserve"> </w:t>
            </w:r>
            <w:r w:rsidRPr="00712D95">
              <w:rPr>
                <w:rFonts w:ascii="Times New Roman" w:hAnsi="Times New Roman" w:cs="Times New Roman"/>
              </w:rPr>
              <w:t xml:space="preserve">Проявлять гражданско-патриотическую позицию, </w:t>
            </w:r>
            <w:r w:rsidRPr="00712D95">
              <w:rPr>
                <w:rFonts w:ascii="Times New Roman" w:hAnsi="Times New Roman" w:cs="Times New Roman"/>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66" w:type="pct"/>
          </w:tcPr>
          <w:p w:rsidR="00312216" w:rsidRDefault="00312216" w:rsidP="00312216">
            <w:pPr>
              <w:rPr>
                <w:rFonts w:ascii="Times New Roman" w:hAnsi="Times New Roman"/>
                <w:bCs/>
                <w:iCs/>
                <w:szCs w:val="24"/>
              </w:rPr>
            </w:pPr>
            <w:r w:rsidRPr="00EA1408">
              <w:rPr>
                <w:rFonts w:ascii="Times New Roman" w:hAnsi="Times New Roman"/>
                <w:iCs/>
                <w:szCs w:val="24"/>
              </w:rPr>
              <w:lastRenderedPageBreak/>
              <w:t xml:space="preserve">грамотно </w:t>
            </w:r>
            <w:r w:rsidRPr="00EA1408">
              <w:rPr>
                <w:rFonts w:ascii="Times New Roman" w:hAnsi="Times New Roman"/>
                <w:bCs/>
                <w:szCs w:val="24"/>
              </w:rPr>
              <w:t xml:space="preserve">излагать свои мысли по профессиональной тематике на </w:t>
            </w:r>
            <w:r w:rsidRPr="00EA1408">
              <w:rPr>
                <w:rFonts w:ascii="Times New Roman" w:hAnsi="Times New Roman"/>
                <w:bCs/>
                <w:szCs w:val="24"/>
              </w:rPr>
              <w:lastRenderedPageBreak/>
              <w:t xml:space="preserve">государственном языке, </w:t>
            </w:r>
            <w:r w:rsidRPr="00EA1408">
              <w:rPr>
                <w:rFonts w:ascii="Times New Roman" w:hAnsi="Times New Roman"/>
                <w:iCs/>
                <w:szCs w:val="24"/>
              </w:rPr>
              <w:t>проявлять толерантность в рабочем коллективе</w:t>
            </w:r>
          </w:p>
          <w:p w:rsidR="00312216" w:rsidRDefault="00312216" w:rsidP="00312216">
            <w:pPr>
              <w:rPr>
                <w:rFonts w:ascii="Times New Roman" w:hAnsi="Times New Roman"/>
                <w:bCs/>
                <w:iCs/>
                <w:szCs w:val="24"/>
              </w:rPr>
            </w:pPr>
            <w:r w:rsidRPr="00C7253C">
              <w:rPr>
                <w:rFonts w:ascii="Times New Roman" w:hAnsi="Times New Roman"/>
                <w:bCs/>
                <w:iCs/>
                <w:szCs w:val="24"/>
              </w:rPr>
              <w:t xml:space="preserve">описывать значимость своей </w:t>
            </w:r>
            <w:r w:rsidRPr="00C7253C">
              <w:rPr>
                <w:rFonts w:ascii="Times New Roman" w:hAnsi="Times New Roman"/>
                <w:bCs/>
                <w:szCs w:val="24"/>
              </w:rPr>
              <w:t>специальности</w:t>
            </w:r>
            <w:r w:rsidRPr="00C7253C">
              <w:rPr>
                <w:rFonts w:ascii="Times New Roman" w:hAnsi="Times New Roman"/>
                <w:bCs/>
                <w:iCs/>
                <w:szCs w:val="24"/>
              </w:rPr>
              <w:t xml:space="preserve"> </w:t>
            </w:r>
          </w:p>
          <w:p w:rsidR="00312216" w:rsidRPr="00C7253C" w:rsidRDefault="00312216" w:rsidP="00312216">
            <w:pPr>
              <w:rPr>
                <w:rFonts w:ascii="Times New Roman" w:hAnsi="Times New Roman"/>
                <w:b/>
                <w:bCs/>
                <w:iCs/>
                <w:szCs w:val="24"/>
              </w:rPr>
            </w:pPr>
            <w:r w:rsidRPr="00C7253C">
              <w:rPr>
                <w:rFonts w:ascii="Times New Roman" w:hAnsi="Times New Roman"/>
                <w:bCs/>
                <w:iCs/>
                <w:szCs w:val="24"/>
              </w:rPr>
              <w:t>применять стандарты антикоррупционного поведения</w:t>
            </w:r>
          </w:p>
        </w:tc>
        <w:tc>
          <w:tcPr>
            <w:tcW w:w="1296" w:type="pct"/>
          </w:tcPr>
          <w:p w:rsidR="00312216" w:rsidRPr="00C7253C" w:rsidRDefault="00312216" w:rsidP="00312216">
            <w:pPr>
              <w:rPr>
                <w:rFonts w:ascii="Times New Roman" w:hAnsi="Times New Roman"/>
                <w:b/>
                <w:bCs/>
                <w:iCs/>
                <w:szCs w:val="24"/>
              </w:rPr>
            </w:pPr>
            <w:r w:rsidRPr="00C7253C">
              <w:rPr>
                <w:rFonts w:ascii="Times New Roman" w:hAnsi="Times New Roman"/>
                <w:bCs/>
                <w:iCs/>
                <w:szCs w:val="24"/>
              </w:rPr>
              <w:lastRenderedPageBreak/>
              <w:t xml:space="preserve">сущность гражданско-патриотической позиции, общечеловеческих </w:t>
            </w:r>
            <w:r w:rsidRPr="00C7253C">
              <w:rPr>
                <w:rFonts w:ascii="Times New Roman" w:hAnsi="Times New Roman"/>
                <w:bCs/>
                <w:iCs/>
                <w:szCs w:val="24"/>
              </w:rPr>
              <w:lastRenderedPageBreak/>
              <w:t>ценностей значимость профессиональной деятельности</w:t>
            </w:r>
            <w:r w:rsidRPr="00C7253C">
              <w:rPr>
                <w:rFonts w:ascii="Times New Roman" w:hAnsi="Times New Roman"/>
                <w:bCs/>
                <w:i/>
                <w:szCs w:val="24"/>
              </w:rPr>
              <w:t xml:space="preserve"> </w:t>
            </w:r>
            <w:r w:rsidRPr="00C7253C">
              <w:rPr>
                <w:rFonts w:ascii="Times New Roman" w:hAnsi="Times New Roman"/>
                <w:bCs/>
                <w:iCs/>
                <w:szCs w:val="24"/>
              </w:rPr>
              <w:t>по</w:t>
            </w:r>
            <w:r w:rsidRPr="00C7253C">
              <w:rPr>
                <w:rFonts w:ascii="Times New Roman" w:hAnsi="Times New Roman"/>
                <w:b/>
                <w:szCs w:val="24"/>
                <w:u w:val="single"/>
              </w:rPr>
              <w:t xml:space="preserve"> </w:t>
            </w:r>
            <w:r w:rsidRPr="00C7253C">
              <w:rPr>
                <w:rFonts w:ascii="Times New Roman" w:hAnsi="Times New Roman"/>
                <w:bCs/>
                <w:szCs w:val="24"/>
              </w:rPr>
              <w:t>специальности</w:t>
            </w:r>
            <w:r w:rsidRPr="00C7253C">
              <w:rPr>
                <w:rFonts w:ascii="Times New Roman" w:hAnsi="Times New Roman"/>
                <w:bCs/>
                <w:iCs/>
                <w:szCs w:val="24"/>
              </w:rPr>
              <w:t xml:space="preserve"> стандарты антикоррупционного поведения и последствия его нарушения</w:t>
            </w:r>
          </w:p>
        </w:tc>
        <w:tc>
          <w:tcPr>
            <w:tcW w:w="1060" w:type="pct"/>
          </w:tcPr>
          <w:p w:rsidR="00312216" w:rsidRPr="00493386" w:rsidRDefault="00312216" w:rsidP="00312216">
            <w:pPr>
              <w:widowControl w:val="0"/>
              <w:tabs>
                <w:tab w:val="left" w:pos="1201"/>
              </w:tabs>
              <w:spacing w:line="23" w:lineRule="atLeast"/>
            </w:pPr>
          </w:p>
        </w:tc>
      </w:tr>
      <w:tr w:rsidR="00312216" w:rsidTr="00312216">
        <w:trPr>
          <w:trHeight w:val="327"/>
        </w:trPr>
        <w:tc>
          <w:tcPr>
            <w:tcW w:w="1278" w:type="pct"/>
          </w:tcPr>
          <w:p w:rsidR="00312216" w:rsidRPr="00312216" w:rsidRDefault="00312216" w:rsidP="00312216">
            <w:pPr>
              <w:pStyle w:val="ConsPlusNormal"/>
              <w:rPr>
                <w:rFonts w:ascii="Times New Roman" w:hAnsi="Times New Roman" w:cs="Times New Roman"/>
                <w:sz w:val="22"/>
              </w:rPr>
            </w:pPr>
            <w:r w:rsidRPr="00A90487">
              <w:rPr>
                <w:rFonts w:ascii="Times New Roman" w:hAnsi="Times New Roman" w:cs="Times New Roman"/>
                <w:sz w:val="22"/>
              </w:rPr>
              <w:t>ПК</w:t>
            </w:r>
            <w:r>
              <w:rPr>
                <w:rFonts w:ascii="Times New Roman" w:hAnsi="Times New Roman" w:cs="Times New Roman"/>
                <w:sz w:val="22"/>
              </w:rPr>
              <w:t xml:space="preserve"> 2.5. Обеспечивать ведение технической документации по техническому обслуживанию  и ремонту электрифицированных и пилотажно-навигационных комплексов</w:t>
            </w:r>
          </w:p>
        </w:tc>
        <w:tc>
          <w:tcPr>
            <w:tcW w:w="1366" w:type="pct"/>
          </w:tcPr>
          <w:p w:rsidR="00312216" w:rsidRPr="00EA1408" w:rsidRDefault="00312216" w:rsidP="00312216">
            <w:pPr>
              <w:rPr>
                <w:rFonts w:ascii="Times New Roman" w:hAnsi="Times New Roman"/>
                <w:iCs/>
                <w:szCs w:val="24"/>
              </w:rPr>
            </w:pPr>
          </w:p>
        </w:tc>
        <w:tc>
          <w:tcPr>
            <w:tcW w:w="1296" w:type="pct"/>
          </w:tcPr>
          <w:p w:rsidR="00312216" w:rsidRPr="008A7D0A" w:rsidRDefault="00312216" w:rsidP="00312216">
            <w:pPr>
              <w:rPr>
                <w:rFonts w:ascii="Times New Roman" w:hAnsi="Times New Roman"/>
                <w:bCs/>
                <w:szCs w:val="24"/>
              </w:rPr>
            </w:pPr>
          </w:p>
        </w:tc>
        <w:tc>
          <w:tcPr>
            <w:tcW w:w="1060" w:type="pct"/>
          </w:tcPr>
          <w:p w:rsidR="00312216" w:rsidRPr="00204755" w:rsidRDefault="00312216" w:rsidP="00312216">
            <w:pPr>
              <w:rPr>
                <w:rFonts w:ascii="Times New Roman" w:hAnsi="Times New Roman" w:cs="Times New Roman"/>
              </w:rPr>
            </w:pPr>
            <w:r>
              <w:rPr>
                <w:rFonts w:ascii="Times New Roman" w:hAnsi="Times New Roman" w:cs="Times New Roman"/>
              </w:rPr>
              <w:t>п</w:t>
            </w:r>
            <w:r w:rsidRPr="00204755">
              <w:rPr>
                <w:rFonts w:ascii="Times New Roman" w:hAnsi="Times New Roman" w:cs="Times New Roman"/>
              </w:rPr>
              <w:t xml:space="preserve">роизводить анализ документов и </w:t>
            </w:r>
            <w:r>
              <w:rPr>
                <w:rFonts w:ascii="Times New Roman" w:hAnsi="Times New Roman" w:cs="Times New Roman"/>
              </w:rPr>
              <w:t>о</w:t>
            </w:r>
            <w:r w:rsidRPr="00204755">
              <w:rPr>
                <w:rFonts w:ascii="Times New Roman" w:hAnsi="Times New Roman" w:cs="Times New Roman"/>
              </w:rPr>
              <w:t xml:space="preserve">формлять документацию. </w:t>
            </w:r>
          </w:p>
          <w:p w:rsidR="00312216" w:rsidRPr="008A7D0A" w:rsidRDefault="00312216" w:rsidP="00312216">
            <w:pPr>
              <w:rPr>
                <w:rFonts w:ascii="Times New Roman" w:hAnsi="Times New Roman"/>
                <w:bCs/>
                <w:szCs w:val="24"/>
              </w:rPr>
            </w:pPr>
            <w:r>
              <w:rPr>
                <w:rFonts w:ascii="Times New Roman" w:hAnsi="Times New Roman" w:cs="Times New Roman"/>
              </w:rPr>
              <w:t>применять различные методы к</w:t>
            </w:r>
            <w:r w:rsidRPr="00204755">
              <w:rPr>
                <w:rFonts w:ascii="Times New Roman" w:hAnsi="Times New Roman" w:cs="Times New Roman"/>
              </w:rPr>
              <w:t xml:space="preserve">  </w:t>
            </w:r>
            <w:r>
              <w:rPr>
                <w:rFonts w:ascii="Times New Roman" w:hAnsi="Times New Roman" w:cs="Times New Roman"/>
              </w:rPr>
              <w:t>анализу и оформлению документов</w:t>
            </w:r>
          </w:p>
        </w:tc>
      </w:tr>
    </w:tbl>
    <w:p w:rsidR="00965B4E" w:rsidRDefault="007275EB" w:rsidP="005342C1">
      <w:pPr>
        <w:pStyle w:val="1"/>
      </w:pPr>
      <w:bookmarkStart w:id="54" w:name="_heading=h.4d34og8" w:colFirst="0" w:colLast="0"/>
      <w:bookmarkStart w:id="55" w:name="_heading=h.3rdcrjn" w:colFirst="0" w:colLast="0"/>
      <w:bookmarkStart w:id="56" w:name="_Toc169552373"/>
      <w:bookmarkStart w:id="57" w:name="_Toc172800510"/>
      <w:bookmarkEnd w:id="54"/>
      <w:bookmarkEnd w:id="55"/>
      <w:r>
        <w:t xml:space="preserve">2. </w:t>
      </w:r>
      <w:bookmarkStart w:id="58" w:name="_heading=h.26in1rg" w:colFirst="0" w:colLast="0"/>
      <w:bookmarkEnd w:id="58"/>
      <w:r w:rsidR="00965B4E">
        <w:t>Структура и содержание дисциплины «ООД.04 История»</w:t>
      </w:r>
      <w:bookmarkEnd w:id="56"/>
      <w:bookmarkEnd w:id="57"/>
      <w:r w:rsidR="000A79A1">
        <w:t xml:space="preserve"> </w:t>
      </w:r>
    </w:p>
    <w:p w:rsidR="00540C12" w:rsidRDefault="000A79A1" w:rsidP="005342C1">
      <w:pPr>
        <w:pStyle w:val="1"/>
        <w:jc w:val="left"/>
      </w:pPr>
      <w:r>
        <w:t xml:space="preserve">  </w:t>
      </w:r>
      <w:bookmarkStart w:id="59" w:name="_Toc169552374"/>
      <w:bookmarkStart w:id="60" w:name="_Toc172800511"/>
      <w:r w:rsidR="007275EB">
        <w:t xml:space="preserve">2.1. </w:t>
      </w:r>
      <w:bookmarkEnd w:id="59"/>
      <w:bookmarkEnd w:id="60"/>
      <w:r w:rsidR="00AE63ED" w:rsidRPr="00AE63ED">
        <w:t>Объем дисциплины и виды учебной работы</w:t>
      </w:r>
    </w:p>
    <w:tbl>
      <w:tblPr>
        <w:tblW w:w="8841"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6521"/>
        <w:gridCol w:w="2320"/>
      </w:tblGrid>
      <w:tr w:rsidR="00AE63ED" w:rsidRPr="00AE63ED" w:rsidTr="00AE63ED">
        <w:trPr>
          <w:trHeight w:val="398"/>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Вид учебной работы</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Базовый уровень</w:t>
            </w:r>
          </w:p>
        </w:tc>
      </w:tr>
      <w:tr w:rsidR="00AE63ED" w:rsidRPr="00AE63ED" w:rsidTr="00AE63ED">
        <w:trPr>
          <w:trHeight w:val="135"/>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Объем образовательной программы дисциплины</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136</w:t>
            </w:r>
          </w:p>
        </w:tc>
      </w:tr>
      <w:tr w:rsidR="00AE63ED" w:rsidRPr="00AE63ED" w:rsidTr="00AE63ED">
        <w:trPr>
          <w:trHeight w:val="253"/>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Основное содержание</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195C1F">
            <w:pPr>
              <w:jc w:val="center"/>
              <w:rPr>
                <w:rFonts w:ascii="Times New Roman" w:eastAsia="Times New Roman" w:hAnsi="Times New Roman" w:cs="Times New Roman"/>
                <w:b/>
                <w:color w:val="000000"/>
                <w:sz w:val="24"/>
                <w:szCs w:val="24"/>
              </w:rPr>
            </w:pPr>
            <w:r w:rsidRPr="00AE63ED">
              <w:rPr>
                <w:rFonts w:ascii="Times New Roman" w:eastAsia="Times New Roman" w:hAnsi="Times New Roman" w:cs="Times New Roman"/>
                <w:b/>
                <w:color w:val="000000"/>
                <w:sz w:val="24"/>
                <w:szCs w:val="24"/>
              </w:rPr>
              <w:t>1</w:t>
            </w:r>
            <w:r w:rsidR="00195C1F">
              <w:rPr>
                <w:rFonts w:ascii="Times New Roman" w:eastAsia="Times New Roman" w:hAnsi="Times New Roman" w:cs="Times New Roman"/>
                <w:b/>
                <w:color w:val="000000"/>
                <w:sz w:val="24"/>
                <w:szCs w:val="24"/>
              </w:rPr>
              <w:t>30</w:t>
            </w:r>
          </w:p>
        </w:tc>
      </w:tr>
      <w:tr w:rsidR="00AE63ED" w:rsidRPr="00AE63ED" w:rsidTr="00AE63ED">
        <w:trPr>
          <w:trHeight w:val="256"/>
        </w:trPr>
        <w:tc>
          <w:tcPr>
            <w:tcW w:w="88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в т. ч.:</w:t>
            </w:r>
          </w:p>
        </w:tc>
      </w:tr>
      <w:tr w:rsidR="00AE63ED" w:rsidRPr="00AE63ED" w:rsidTr="00AE63ED">
        <w:trPr>
          <w:trHeight w:val="247"/>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теоретическое обучение</w:t>
            </w:r>
          </w:p>
        </w:tc>
        <w:tc>
          <w:tcPr>
            <w:tcW w:w="23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0</w:t>
            </w:r>
          </w:p>
        </w:tc>
      </w:tr>
      <w:tr w:rsidR="00AE63ED" w:rsidRPr="00AE63ED" w:rsidTr="00AE63ED">
        <w:trPr>
          <w:trHeight w:val="296"/>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практические занятия</w:t>
            </w:r>
            <w:r w:rsidRPr="00AE63ED">
              <w:rPr>
                <w:rFonts w:ascii="Times New Roman" w:eastAsia="Times New Roman" w:hAnsi="Times New Roman" w:cs="Times New Roman"/>
                <w:i/>
                <w:color w:val="000000"/>
                <w:sz w:val="24"/>
                <w:szCs w:val="24"/>
              </w:rPr>
              <w:t xml:space="preserve"> </w:t>
            </w:r>
          </w:p>
        </w:tc>
        <w:tc>
          <w:tcPr>
            <w:tcW w:w="23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E63ED" w:rsidRPr="00AE63ED" w:rsidTr="00AE63ED">
        <w:trPr>
          <w:trHeight w:val="272"/>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b/>
                <w:color w:val="000000"/>
                <w:sz w:val="24"/>
                <w:szCs w:val="24"/>
              </w:rPr>
              <w:t>Профессионально ориентированное содержание</w:t>
            </w:r>
          </w:p>
        </w:tc>
        <w:tc>
          <w:tcPr>
            <w:tcW w:w="23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color w:val="000000"/>
                <w:sz w:val="24"/>
                <w:szCs w:val="24"/>
              </w:rPr>
            </w:pPr>
            <w:r w:rsidRPr="00AE63ED">
              <w:rPr>
                <w:rFonts w:ascii="Times New Roman" w:eastAsia="Times New Roman" w:hAnsi="Times New Roman" w:cs="Times New Roman"/>
                <w:b/>
                <w:color w:val="000000"/>
                <w:sz w:val="24"/>
                <w:szCs w:val="24"/>
              </w:rPr>
              <w:t>10</w:t>
            </w:r>
          </w:p>
        </w:tc>
      </w:tr>
      <w:tr w:rsidR="00AE63ED" w:rsidRPr="00AE63ED" w:rsidTr="00AE63ED">
        <w:trPr>
          <w:trHeight w:val="262"/>
        </w:trPr>
        <w:tc>
          <w:tcPr>
            <w:tcW w:w="8841"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в т. ч.:</w:t>
            </w:r>
          </w:p>
        </w:tc>
      </w:tr>
      <w:tr w:rsidR="00AE63ED" w:rsidRPr="00AE63ED" w:rsidTr="00AE63ED">
        <w:trPr>
          <w:trHeight w:val="253"/>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практические занятия</w:t>
            </w:r>
          </w:p>
        </w:tc>
        <w:tc>
          <w:tcPr>
            <w:tcW w:w="23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10</w:t>
            </w:r>
          </w:p>
        </w:tc>
      </w:tr>
      <w:tr w:rsidR="00AE63ED" w:rsidRPr="00AE63ED" w:rsidTr="00AE63ED">
        <w:trPr>
          <w:trHeight w:val="272"/>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color w:val="000000"/>
                <w:sz w:val="24"/>
                <w:szCs w:val="24"/>
              </w:rPr>
            </w:pPr>
            <w:r w:rsidRPr="00AE63ED">
              <w:rPr>
                <w:rFonts w:ascii="Times New Roman" w:eastAsia="Times New Roman" w:hAnsi="Times New Roman" w:cs="Times New Roman"/>
                <w:b/>
                <w:color w:val="000000"/>
                <w:sz w:val="24"/>
                <w:szCs w:val="24"/>
              </w:rPr>
              <w:t>Индивидуальный проект</w:t>
            </w:r>
            <w:r w:rsidRPr="00AE63ED">
              <w:rPr>
                <w:rFonts w:ascii="Times New Roman" w:eastAsia="Times New Roman" w:hAnsi="Times New Roman" w:cs="Times New Roman"/>
                <w:color w:val="000000"/>
                <w:sz w:val="24"/>
                <w:szCs w:val="24"/>
              </w:rPr>
              <w:t xml:space="preserve"> </w:t>
            </w:r>
          </w:p>
        </w:tc>
        <w:tc>
          <w:tcPr>
            <w:tcW w:w="232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color w:val="000000"/>
                <w:sz w:val="24"/>
                <w:szCs w:val="24"/>
              </w:rPr>
            </w:pPr>
            <w:r w:rsidRPr="00AE63ED">
              <w:rPr>
                <w:rFonts w:ascii="Times New Roman" w:eastAsia="Times New Roman" w:hAnsi="Times New Roman" w:cs="Times New Roman"/>
                <w:color w:val="000000"/>
                <w:sz w:val="24"/>
                <w:szCs w:val="24"/>
              </w:rPr>
              <w:t>да</w:t>
            </w:r>
          </w:p>
        </w:tc>
      </w:tr>
      <w:tr w:rsidR="00AE63ED" w:rsidRPr="00AE63ED" w:rsidTr="00AE63ED">
        <w:trPr>
          <w:trHeight w:val="331"/>
        </w:trPr>
        <w:tc>
          <w:tcPr>
            <w:tcW w:w="6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rPr>
                <w:rFonts w:ascii="Times New Roman" w:eastAsia="Times New Roman" w:hAnsi="Times New Roman" w:cs="Times New Roman"/>
                <w:b/>
                <w:i/>
                <w:color w:val="000000"/>
                <w:sz w:val="24"/>
                <w:szCs w:val="24"/>
              </w:rPr>
            </w:pPr>
            <w:r w:rsidRPr="00AE63ED">
              <w:rPr>
                <w:rFonts w:ascii="Times New Roman" w:eastAsia="Times New Roman" w:hAnsi="Times New Roman" w:cs="Times New Roman"/>
                <w:b/>
                <w:color w:val="000000"/>
                <w:sz w:val="24"/>
                <w:szCs w:val="24"/>
              </w:rPr>
              <w:t>Промежуточная аттестация</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63ED" w:rsidRPr="00AE63ED" w:rsidRDefault="00AE63ED" w:rsidP="00AE63E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bl>
    <w:p w:rsidR="00AE63ED" w:rsidRPr="00AE63ED" w:rsidRDefault="00AE63ED" w:rsidP="00AE63ED">
      <w:pPr>
        <w:rPr>
          <w:rFonts w:ascii="Times New Roman" w:eastAsia="Times New Roman" w:hAnsi="Times New Roman" w:cs="Times New Roman"/>
          <w:b/>
          <w:bCs/>
          <w:kern w:val="36"/>
          <w:sz w:val="24"/>
          <w:szCs w:val="24"/>
        </w:rPr>
      </w:pPr>
    </w:p>
    <w:p w:rsidR="00540C12" w:rsidRDefault="007275EB" w:rsidP="0055529A">
      <w:pPr>
        <w:framePr w:h="3344" w:hRule="exact" w:wrap="auto" w:vAnchor="page" w:hAnchor="page" w:x="5936" w:y="1"/>
        <w:rPr>
          <w:rFonts w:ascii="Times New Roman" w:eastAsia="Times New Roman" w:hAnsi="Times New Roman" w:cs="Times New Roman"/>
          <w:b/>
          <w:sz w:val="24"/>
          <w:szCs w:val="24"/>
        </w:rPr>
        <w:sectPr w:rsidR="00540C12" w:rsidSect="006D5369">
          <w:headerReference w:type="even" r:id="rId29"/>
          <w:headerReference w:type="default" r:id="rId30"/>
          <w:pgSz w:w="11906" w:h="16838"/>
          <w:pgMar w:top="1134" w:right="567" w:bottom="1134" w:left="1701" w:header="709" w:footer="709" w:gutter="0"/>
          <w:cols w:space="720"/>
        </w:sectPr>
      </w:pPr>
      <w:bookmarkStart w:id="61" w:name="_heading=h.lnxbz9" w:colFirst="0" w:colLast="0"/>
      <w:bookmarkStart w:id="62" w:name="_heading=h.35nkun2" w:colFirst="0" w:colLast="0"/>
      <w:bookmarkEnd w:id="61"/>
      <w:bookmarkEnd w:id="62"/>
      <w:r>
        <w:br w:type="page"/>
      </w:r>
    </w:p>
    <w:p w:rsidR="00540C12" w:rsidRDefault="007275EB" w:rsidP="009342C8">
      <w:pPr>
        <w:pStyle w:val="1"/>
        <w:spacing w:before="0" w:beforeAutospacing="0" w:after="0" w:afterAutospacing="0"/>
        <w:jc w:val="left"/>
      </w:pPr>
      <w:bookmarkStart w:id="63" w:name="_heading=h.1ksv4uv" w:colFirst="0" w:colLast="0"/>
      <w:bookmarkStart w:id="64" w:name="_Toc169552375"/>
      <w:bookmarkStart w:id="65" w:name="_Toc172800512"/>
      <w:bookmarkEnd w:id="63"/>
      <w:r>
        <w:lastRenderedPageBreak/>
        <w:t>2.2. </w:t>
      </w:r>
      <w:bookmarkEnd w:id="64"/>
      <w:bookmarkEnd w:id="65"/>
      <w:r w:rsidR="00AE63ED" w:rsidRPr="00AE63ED">
        <w:t>Тематический план и содержание дисциплины</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195C1F" w:rsidRPr="00195C1F" w:rsidTr="00B8481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color w:val="000000"/>
                <w:sz w:val="24"/>
                <w:szCs w:val="24"/>
              </w:rPr>
            </w:pPr>
            <w:r w:rsidRPr="00195C1F">
              <w:rPr>
                <w:rFonts w:ascii="Times New Roman" w:eastAsia="Times New Roman" w:hAnsi="Times New Roman" w:cs="Times New Roman"/>
                <w:b/>
                <w:color w:val="000000"/>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eastAsia="Times New Roman" w:hAnsi="Times New Roman" w:cs="Times New Roman"/>
                <w:b/>
                <w:color w:val="000000"/>
                <w:sz w:val="24"/>
                <w:szCs w:val="24"/>
              </w:rPr>
            </w:pPr>
            <w:r w:rsidRPr="00195C1F">
              <w:rPr>
                <w:rFonts w:ascii="Times New Roman" w:eastAsia="Times New Roman" w:hAnsi="Times New Roman" w:cs="Times New Roman"/>
                <w:b/>
                <w:color w:val="000000"/>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color w:val="000000"/>
                <w:sz w:val="24"/>
                <w:szCs w:val="24"/>
              </w:rPr>
            </w:pPr>
            <w:r w:rsidRPr="00195C1F">
              <w:rPr>
                <w:rFonts w:ascii="Times New Roman" w:eastAsia="Times New Roman" w:hAnsi="Times New Roman" w:cs="Times New Roman"/>
                <w:b/>
                <w:color w:val="000000"/>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color w:val="000000"/>
                <w:sz w:val="24"/>
                <w:szCs w:val="24"/>
              </w:rPr>
            </w:pPr>
            <w:r w:rsidRPr="00195C1F">
              <w:rPr>
                <w:rFonts w:ascii="Times New Roman" w:eastAsia="Times New Roman" w:hAnsi="Times New Roman" w:cs="Times New Roman"/>
                <w:b/>
                <w:color w:val="000000"/>
                <w:sz w:val="24"/>
                <w:szCs w:val="24"/>
              </w:rPr>
              <w:t xml:space="preserve">Формируемые общие и профессиональные компетенции </w:t>
            </w:r>
          </w:p>
        </w:tc>
      </w:tr>
      <w:tr w:rsidR="00195C1F" w:rsidRPr="00195C1F" w:rsidTr="00B8481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r>
      <w:tr w:rsidR="00195C1F" w:rsidRPr="00195C1F" w:rsidTr="00195C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color w:val="000000"/>
                <w:sz w:val="24"/>
                <w:szCs w:val="20"/>
              </w:rPr>
            </w:pPr>
          </w:p>
        </w:tc>
      </w:tr>
      <w:tr w:rsidR="00195C1F" w:rsidRPr="00195C1F" w:rsidTr="00195C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195C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Тема 1.1. Мир в начале ХХ в. </w:t>
            </w:r>
          </w:p>
          <w:p w:rsidR="00195C1F" w:rsidRPr="00195C1F" w:rsidRDefault="00195C1F" w:rsidP="00195C1F">
            <w:pPr>
              <w:jc w:val="both"/>
              <w:rPr>
                <w:rFonts w:ascii="Times New Roman" w:eastAsia="Times New Roman" w:hAnsi="Times New Roman" w:cs="Times New Roman"/>
                <w:b/>
                <w:color w:val="000000"/>
                <w:sz w:val="24"/>
                <w:szCs w:val="20"/>
              </w:rPr>
            </w:pPr>
          </w:p>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Первая мировая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195C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Тема 2.1. Распад империй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и образование новых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национальных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color w:val="000000"/>
                <w:sz w:val="28"/>
                <w:szCs w:val="20"/>
              </w:rPr>
            </w:pPr>
            <w:r w:rsidRPr="00195C1F">
              <w:rPr>
                <w:rFonts w:ascii="Times New Roman" w:eastAsia="Times New Roman" w:hAnsi="Times New Roman" w:cs="Times New Roman"/>
                <w:b/>
                <w:color w:val="000000"/>
                <w:sz w:val="24"/>
                <w:szCs w:val="20"/>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w:t>
            </w:r>
            <w:r w:rsidRPr="00195C1F">
              <w:rPr>
                <w:rFonts w:ascii="Times New Roman" w:eastAsia="Times New Roman" w:hAnsi="Times New Roman" w:cs="Times New Roman"/>
                <w:color w:val="000000"/>
                <w:sz w:val="24"/>
                <w:szCs w:val="20"/>
              </w:rPr>
              <w:lastRenderedPageBreak/>
              <w:t>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lastRenderedPageBreak/>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Американские атомные бомбардировки Хиросимы и Нагасаки. Вступление </w:t>
            </w:r>
            <w:r w:rsidRPr="00195C1F">
              <w:rPr>
                <w:rFonts w:ascii="Times New Roman" w:eastAsia="Times New Roman" w:hAnsi="Times New Roman" w:cs="Times New Roman"/>
                <w:color w:val="000000"/>
                <w:sz w:val="24"/>
                <w:szCs w:val="20"/>
              </w:rPr>
              <w:lastRenderedPageBreak/>
              <w:t>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Тема 4.3. Российская революция: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 xml:space="preserve">Февраль 1917 г. </w:t>
            </w:r>
          </w:p>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91"/>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sidRPr="00195C1F">
              <w:rPr>
                <w:rFonts w:ascii="Times New Roman" w:eastAsia="Times New Roman" w:hAnsi="Times New Roman" w:cs="Times New Roman"/>
                <w:color w:val="000000"/>
                <w:sz w:val="24"/>
                <w:szCs w:val="20"/>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tc>
      </w:tr>
      <w:tr w:rsidR="00195C1F" w:rsidRPr="00195C1F" w:rsidTr="00B8481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sz w:val="24"/>
                <w:szCs w:val="20"/>
              </w:rPr>
            </w:pPr>
            <w:r w:rsidRPr="00195C1F">
              <w:rPr>
                <w:rFonts w:ascii="Times New Roman" w:eastAsia="Times New Roman" w:hAnsi="Times New Roman" w:cs="Times New Roman"/>
                <w:iCs/>
                <w:color w:val="000000"/>
                <w:sz w:val="24"/>
                <w:szCs w:val="24"/>
              </w:rPr>
              <w:t xml:space="preserve">Революция и Гражданская война в России. </w:t>
            </w:r>
            <w:r w:rsidRPr="00195C1F">
              <w:rPr>
                <w:rFonts w:ascii="Times New Roman" w:eastAsia="Times New Roman" w:hAnsi="Times New Roman" w:cs="Times New Roman"/>
                <w:color w:val="000000"/>
                <w:sz w:val="24"/>
                <w:szCs w:val="26"/>
              </w:rPr>
              <w:t xml:space="preserve">Общественно-политическая и социокультурная жизнь в РСФСР в годы Гражданской войны. </w:t>
            </w:r>
            <w:r w:rsidRPr="00195C1F">
              <w:rPr>
                <w:rFonts w:ascii="Times New Roman" w:eastAsia="Times New Roman" w:hAnsi="Times New Roman" w:cs="Times New Roman"/>
                <w:color w:val="000000"/>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rPr>
                <w:rFonts w:eastAsia="Times New Roman" w:cs="Times New Roman"/>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sz w:val="24"/>
                <w:szCs w:val="20"/>
              </w:rPr>
            </w:pPr>
            <w:r w:rsidRPr="00195C1F">
              <w:rPr>
                <w:rFonts w:ascii="Times New Roman" w:eastAsia="Times New Roman" w:hAnsi="Times New Roman" w:cs="Times New Roman"/>
                <w:b/>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sz w:val="24"/>
                <w:szCs w:val="20"/>
              </w:rPr>
            </w:pPr>
            <w:r w:rsidRPr="00195C1F">
              <w:rPr>
                <w:rFonts w:ascii="Times New Roman" w:eastAsia="Times New Roman" w:hAnsi="Times New Roman" w:cs="Times New Roman"/>
                <w:b/>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02</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05</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06</w:t>
            </w:r>
          </w:p>
          <w:p w:rsidR="00195C1F" w:rsidRPr="00195C1F" w:rsidRDefault="00195C1F" w:rsidP="00195C1F">
            <w:pPr>
              <w:jc w:val="center"/>
              <w:rPr>
                <w:rFonts w:ascii="Times New Roman" w:eastAsia="Times New Roman" w:hAnsi="Times New Roman" w:cs="Times New Roman"/>
                <w:sz w:val="24"/>
                <w:szCs w:val="20"/>
              </w:rPr>
            </w:pP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195C1F" w:rsidRPr="00195C1F" w:rsidRDefault="00195C1F" w:rsidP="00195C1F">
            <w:pPr>
              <w:widowControl w:val="0"/>
              <w:jc w:val="both"/>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sz w:val="24"/>
                <w:szCs w:val="20"/>
              </w:rPr>
            </w:pPr>
            <w:r w:rsidRPr="00195C1F">
              <w:rPr>
                <w:rFonts w:ascii="Times New Roman" w:eastAsia="Times New Roman" w:hAnsi="Times New Roman" w:cs="Times New Roman"/>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szCs w:val="20"/>
              </w:rPr>
            </w:pPr>
          </w:p>
        </w:tc>
      </w:tr>
      <w:tr w:rsidR="00195C1F" w:rsidRPr="00195C1F" w:rsidTr="00B8481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sz w:val="24"/>
                <w:szCs w:val="20"/>
              </w:rPr>
            </w:pPr>
            <w:r w:rsidRPr="00195C1F">
              <w:rPr>
                <w:rFonts w:ascii="Times New Roman" w:eastAsia="Times New Roman" w:hAnsi="Times New Roman" w:cs="Times New Roman"/>
                <w:b/>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b/>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01</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02</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04</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05</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06</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color w:val="000000"/>
                <w:sz w:val="24"/>
              </w:rPr>
              <w:t>ПК 1.2.</w:t>
            </w:r>
          </w:p>
        </w:tc>
      </w:tr>
      <w:tr w:rsidR="00195C1F" w:rsidRPr="00195C1F" w:rsidTr="00B8481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Становление Дальневосточной отрасли машиностроения.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sz w:val="24"/>
                <w:szCs w:val="20"/>
              </w:rPr>
            </w:pPr>
            <w:r w:rsidRPr="00195C1F">
              <w:rPr>
                <w:rFonts w:ascii="Times New Roman" w:eastAsia="Times New Roman" w:hAnsi="Times New Roman" w:cs="Times New Roman"/>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sz w:val="24"/>
                <w:szCs w:val="20"/>
              </w:rPr>
            </w:pPr>
            <w:r w:rsidRPr="00195C1F">
              <w:rPr>
                <w:rFonts w:ascii="Times New Roman" w:eastAsia="Times New Roman" w:hAnsi="Times New Roman" w:cs="Times New Roman"/>
                <w:b/>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sz w:val="24"/>
                <w:szCs w:val="20"/>
              </w:rPr>
            </w:pPr>
            <w:r w:rsidRPr="00195C1F">
              <w:rPr>
                <w:rFonts w:ascii="Times New Roman" w:eastAsia="Times New Roman" w:hAnsi="Times New Roman" w:cs="Times New Roman"/>
                <w:b/>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02</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05</w:t>
            </w:r>
          </w:p>
          <w:p w:rsidR="00195C1F" w:rsidRPr="00195C1F" w:rsidRDefault="00195C1F" w:rsidP="00195C1F">
            <w:pPr>
              <w:jc w:val="center"/>
              <w:rPr>
                <w:rFonts w:ascii="Times New Roman" w:eastAsia="Times New Roman" w:hAnsi="Times New Roman" w:cs="Times New Roman"/>
                <w:sz w:val="24"/>
                <w:szCs w:val="20"/>
              </w:rPr>
            </w:pPr>
            <w:r w:rsidRPr="00195C1F">
              <w:rPr>
                <w:rFonts w:ascii="Times New Roman" w:eastAsia="Times New Roman" w:hAnsi="Times New Roman" w:cs="Times New Roman"/>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01</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04</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ПК…</w:t>
            </w:r>
            <w:r w:rsidRPr="00195C1F">
              <w:rPr>
                <w:rFonts w:ascii="Times New Roman" w:eastAsia="Times New Roman" w:hAnsi="Times New Roman" w:cs="Times New Roman"/>
                <w:color w:val="000000"/>
                <w:sz w:val="24"/>
                <w:szCs w:val="20"/>
                <w:vertAlign w:val="superscript"/>
              </w:rPr>
              <w:footnoteReference w:id="2"/>
            </w:r>
          </w:p>
        </w:tc>
      </w:tr>
      <w:tr w:rsidR="00195C1F" w:rsidRPr="00195C1F" w:rsidTr="00B8481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4"/>
              </w:rPr>
              <w:lastRenderedPageBreak/>
              <w:t>«Жизнь в катастрофе»: культура повседневности и стратегии выживания работников заводов машиностроения  в годы великих потрясений. Наш край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Последствия Первой мировой войны и Российской революции для демографии и экономики. Власть и Церковь.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Крестьянские восстания. Кронштадтское восстание. Переход от «военного коммунизма» к новой экономической политике.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195C1F">
              <w:rPr>
                <w:rFonts w:ascii="Times New Roman" w:eastAsia="Times New Roman" w:hAnsi="Times New Roman" w:cs="Times New Roman"/>
                <w:color w:val="000000"/>
                <w:sz w:val="24"/>
                <w:szCs w:val="20"/>
              </w:rPr>
              <w:lastRenderedPageBreak/>
              <w:t>Иностранные концессии. Стимулирование кооперации. Финансовая реформа Г.Я. Сокольникова. Создание Госплана и противоречия нэпа.</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color w:val="000000"/>
                <w:sz w:val="24"/>
                <w:szCs w:val="20"/>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Советское искусство 1930-х гг.</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rPr>
                <w:rFonts w:eastAsia="Times New Roman" w:cs="Times New Roman"/>
                <w:color w:val="00000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Культурное пространство советского общества в 1930-е гг. Формирование «нового человека». Власть и Церковь. Культурная революция.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Достижения отечественной науки в 1930-е гг. Развитие здравоохранения и образования.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rPr>
              <w:t>ПК 1.2.</w:t>
            </w: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СССР накануне Великой Отечественной войны.</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rPr>
                <w:rFonts w:eastAsia="Times New Roman" w:cs="Times New Roman"/>
                <w:color w:val="00000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План «Барбаросса». Вторжение врага. Чрезвычайные меры советского руководства. Тяжелые бои летом – осенью 1941 г. Прорыв гитлеровцев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Боевые действия весной и в начале лета 1942 г. Начало битвы за Кавказ.</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Сталинградская битва. Контрнаступление под Сталинградом. Ликвидация</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окруженной группировки врага.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6.3. Наука и культура в годы войны</w:t>
            </w:r>
          </w:p>
          <w:p w:rsidR="00195C1F" w:rsidRPr="00195C1F" w:rsidRDefault="00195C1F" w:rsidP="00195C1F">
            <w:pPr>
              <w:ind w:firstLine="708"/>
              <w:rPr>
                <w:rFonts w:ascii="Times New Roman" w:eastAsia="Times New Roman" w:hAnsi="Times New Roman" w:cs="Times New Roman"/>
                <w:color w:val="000000"/>
                <w:sz w:val="24"/>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lastRenderedPageBreak/>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01</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04</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Cs w:val="20"/>
              </w:rPr>
            </w:pP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rPr>
              <w:t xml:space="preserve">ПК 1.2. </w:t>
            </w: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spacing w:after="160" w:line="23" w:lineRule="atLeast"/>
              <w:jc w:val="both"/>
              <w:rPr>
                <w:rFonts w:ascii="Times New Roman" w:eastAsia="Times New Roman" w:hAnsi="Times New Roman" w:cs="Times New Roman"/>
                <w:color w:val="000000"/>
                <w:sz w:val="24"/>
                <w:szCs w:val="24"/>
              </w:rPr>
            </w:pPr>
            <w:r w:rsidRPr="00195C1F">
              <w:rPr>
                <w:rFonts w:ascii="Times New Roman" w:hAnsi="Times New Roman" w:cs="Times New Roman"/>
                <w:bCs/>
                <w:iCs/>
                <w:color w:val="000000"/>
                <w:sz w:val="24"/>
                <w:szCs w:val="24"/>
              </w:rPr>
              <w:t>Машиностроение в годы Великой Отечественной войны. Трудовой подвиг работников на фронте и в тылу</w:t>
            </w:r>
            <w:r w:rsidRPr="00195C1F">
              <w:rPr>
                <w:rFonts w:ascii="Times New Roman" w:hAnsi="Times New Roman" w:cs="Times New Roman"/>
                <w:bCs/>
                <w:iCs/>
                <w:color w:val="000000"/>
                <w:sz w:val="28"/>
                <w:szCs w:val="28"/>
              </w:rPr>
              <w:t>.</w:t>
            </w:r>
            <w:r w:rsidRPr="00195C1F">
              <w:rPr>
                <w:rFonts w:ascii="Times New Roman" w:eastAsia="Times New Roman" w:hAnsi="Times New Roman" w:cs="Times New Roman"/>
                <w:color w:val="000000"/>
                <w:sz w:val="24"/>
                <w:szCs w:val="24"/>
              </w:rPr>
              <w:t xml:space="preserve"> </w:t>
            </w:r>
            <w:r w:rsidRPr="00195C1F">
              <w:rPr>
                <w:rFonts w:ascii="Times New Roman" w:eastAsia="Times New Roman" w:hAnsi="Times New Roman" w:cs="Times New Roman"/>
                <w:color w:val="333333"/>
                <w:sz w:val="23"/>
                <w:szCs w:val="23"/>
                <w:shd w:val="clear" w:color="auto" w:fill="FFFFFF"/>
              </w:rPr>
              <w:t>Наш край в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w:t>
            </w:r>
            <w:r w:rsidRPr="00195C1F">
              <w:rPr>
                <w:rFonts w:ascii="Times New Roman" w:eastAsia="Times New Roman" w:hAnsi="Times New Roman" w:cs="Times New Roman"/>
                <w:color w:val="000000"/>
                <w:sz w:val="24"/>
                <w:szCs w:val="20"/>
              </w:rPr>
              <w:lastRenderedPageBreak/>
              <w:t xml:space="preserve">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bookmarkStart w:id="66" w:name="_Hlk172618498"/>
            <w:r w:rsidRPr="00195C1F">
              <w:rPr>
                <w:rFonts w:ascii="Times New Roman" w:eastAsia="Times New Roman" w:hAnsi="Times New Roman" w:cs="Times New Roman"/>
                <w:b/>
                <w:color w:val="000000"/>
                <w:sz w:val="24"/>
                <w:szCs w:val="20"/>
              </w:rPr>
              <w:t>Раздел 8. Страны Азии, Африки и Латинской Америки во второй половине ХХ – начале XXI в.</w:t>
            </w:r>
            <w:bookmarkEnd w:id="66"/>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Строительство социализма в Китае. Мао Цзэдун. «Культурная революция» </w:t>
            </w:r>
            <w:r w:rsidRPr="00195C1F">
              <w:rPr>
                <w:rFonts w:ascii="Times New Roman" w:eastAsia="Times New Roman" w:hAnsi="Times New Roman" w:cs="Times New Roman"/>
                <w:color w:val="000000"/>
                <w:sz w:val="24"/>
                <w:szCs w:val="20"/>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w:t>
            </w:r>
            <w:r w:rsidRPr="00195C1F">
              <w:rPr>
                <w:rFonts w:ascii="Times New Roman" w:eastAsia="Times New Roman" w:hAnsi="Times New Roman" w:cs="Times New Roman"/>
                <w:color w:val="000000"/>
                <w:sz w:val="24"/>
                <w:szCs w:val="20"/>
              </w:rPr>
              <w:lastRenderedPageBreak/>
              <w:t>«Тихоокеанские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bookmarkStart w:id="67" w:name="_Hlk172618627"/>
            <w:r w:rsidRPr="00195C1F">
              <w:rPr>
                <w:rFonts w:ascii="Times New Roman" w:eastAsia="Times New Roman" w:hAnsi="Times New Roman" w:cs="Times New Roman"/>
                <w:b/>
                <w:color w:val="000000"/>
                <w:sz w:val="24"/>
                <w:szCs w:val="20"/>
              </w:rPr>
              <w:lastRenderedPageBreak/>
              <w:t>Раздел 9. Международные отношения во второй половине ХХ – начале XXI вв.</w:t>
            </w:r>
            <w:bookmarkEnd w:id="67"/>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bookmarkStart w:id="68" w:name="_Hlk172618720"/>
            <w:r w:rsidRPr="00195C1F">
              <w:rPr>
                <w:rFonts w:ascii="Times New Roman" w:eastAsia="Times New Roman" w:hAnsi="Times New Roman" w:cs="Times New Roman"/>
                <w:b/>
                <w:color w:val="000000"/>
                <w:sz w:val="24"/>
                <w:szCs w:val="20"/>
              </w:rPr>
              <w:t>Раздел 10. Развитие науки и культуры во второй половине ХХ – начале XXI вв.</w:t>
            </w:r>
            <w:bookmarkEnd w:id="68"/>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bookmarkStart w:id="69" w:name="_Hlk172618753"/>
            <w:r w:rsidRPr="00195C1F">
              <w:rPr>
                <w:rFonts w:ascii="Times New Roman" w:eastAsia="Times New Roman" w:hAnsi="Times New Roman" w:cs="Times New Roman"/>
                <w:b/>
                <w:color w:val="000000"/>
                <w:sz w:val="24"/>
                <w:szCs w:val="20"/>
              </w:rPr>
              <w:t>ИСТОРИЯ РОССИИ. 1945 Г. – НАЧАЛО XXI В.</w:t>
            </w:r>
            <w:bookmarkEnd w:id="69"/>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bookmarkStart w:id="70" w:name="_Hlk172618761"/>
            <w:r w:rsidRPr="00195C1F">
              <w:rPr>
                <w:rFonts w:ascii="Times New Roman" w:eastAsia="Times New Roman" w:hAnsi="Times New Roman" w:cs="Times New Roman"/>
                <w:b/>
                <w:color w:val="000000"/>
                <w:sz w:val="24"/>
                <w:szCs w:val="20"/>
              </w:rPr>
              <w:t xml:space="preserve">Раздел 11. </w:t>
            </w:r>
            <w:bookmarkStart w:id="71" w:name="_Hlk172905506"/>
            <w:r w:rsidRPr="00195C1F">
              <w:rPr>
                <w:rFonts w:ascii="Times New Roman" w:eastAsia="Times New Roman" w:hAnsi="Times New Roman" w:cs="Times New Roman"/>
                <w:b/>
                <w:color w:val="000000"/>
                <w:sz w:val="24"/>
                <w:szCs w:val="20"/>
              </w:rPr>
              <w:t>СССР в 1945-1991 гг.</w:t>
            </w:r>
            <w:bookmarkEnd w:id="70"/>
            <w:bookmarkEnd w:id="71"/>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3114" w:type="dxa"/>
            <w:vMerge w:val="restart"/>
            <w:tcBorders>
              <w:top w:val="single" w:sz="4" w:space="0" w:color="000000"/>
              <w:left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bCs/>
                <w:color w:val="000000"/>
                <w:sz w:val="24"/>
                <w:szCs w:val="20"/>
              </w:rPr>
            </w:pPr>
            <w:r w:rsidRPr="00195C1F">
              <w:rPr>
                <w:rFonts w:ascii="Times New Roman" w:eastAsia="Times New Roman" w:hAnsi="Times New Roman" w:cs="Times New Roman"/>
                <w:b/>
                <w:bCs/>
                <w:color w:val="000000"/>
                <w:sz w:val="24"/>
                <w:szCs w:val="20"/>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eastAsia="Times New Roman" w:cs="Times New Roman"/>
                <w:color w:val="000000"/>
                <w:szCs w:val="20"/>
              </w:rPr>
            </w:pPr>
            <w:r w:rsidRPr="00195C1F">
              <w:rPr>
                <w:rFonts w:ascii="Times New Roman" w:eastAsia="Times New Roman" w:hAnsi="Times New Roman" w:cs="Times New Roman"/>
                <w:color w:val="000000"/>
                <w:sz w:val="24"/>
              </w:rPr>
              <w:t>ПК 1.2</w:t>
            </w:r>
          </w:p>
        </w:tc>
      </w:tr>
      <w:tr w:rsidR="00195C1F" w:rsidRPr="00195C1F" w:rsidTr="00B84810">
        <w:trPr>
          <w:trHeight w:val="106"/>
        </w:trPr>
        <w:tc>
          <w:tcPr>
            <w:tcW w:w="3114" w:type="dxa"/>
            <w:vMerge/>
            <w:tcBorders>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Cs/>
                <w:color w:val="000000"/>
                <w:sz w:val="24"/>
                <w:szCs w:val="24"/>
              </w:rPr>
              <w:t>Машиностроение Хабаровского края в послевоенные годы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bCs/>
                <w:color w:val="000000"/>
                <w:sz w:val="24"/>
                <w:szCs w:val="20"/>
              </w:rPr>
            </w:pPr>
            <w:r w:rsidRPr="00195C1F">
              <w:rPr>
                <w:rFonts w:ascii="Times New Roman" w:eastAsia="Times New Roman" w:hAnsi="Times New Roman" w:cs="Times New Roman"/>
                <w:b/>
                <w:bCs/>
                <w:color w:val="000000"/>
                <w:sz w:val="24"/>
                <w:szCs w:val="20"/>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Развитие науки и техники в 1953-1964 гг. Научно-техническая революция в СССР. Развитие компьютерной техники. Организация науки. </w:t>
            </w:r>
            <w:r w:rsidRPr="00195C1F">
              <w:rPr>
                <w:rFonts w:ascii="Times New Roman" w:eastAsia="Times New Roman" w:hAnsi="Times New Roman" w:cs="Times New Roman"/>
                <w:color w:val="000000"/>
                <w:sz w:val="24"/>
                <w:szCs w:val="20"/>
              </w:rPr>
              <w:lastRenderedPageBreak/>
              <w:t xml:space="preserve">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Повседневная жизнь советского общества в 1964-1985 гг. Общественные настроения.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СССР и мир в начале 1980-х гг. Нарастание кризисных явлений в СССР.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9"/>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01</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04</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r w:rsidRPr="00195C1F">
              <w:rPr>
                <w:rFonts w:ascii="Times New Roman" w:eastAsia="Times New Roman" w:hAnsi="Times New Roman" w:cs="Times New Roman"/>
                <w:color w:val="000000"/>
                <w:sz w:val="24"/>
                <w:szCs w:val="20"/>
              </w:rPr>
              <w:br/>
              <w:t>ОК 06</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rPr>
              <w:t>ПК 1.2.</w:t>
            </w:r>
          </w:p>
        </w:tc>
      </w:tr>
      <w:tr w:rsidR="00195C1F" w:rsidRPr="00195C1F" w:rsidTr="00B84810">
        <w:trPr>
          <w:trHeight w:val="808"/>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tabs>
                <w:tab w:val="left" w:pos="2712"/>
              </w:tabs>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Успехи и проблемы отрасли машиностроения в СССР. </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b/>
                <w:color w:val="000000"/>
                <w:sz w:val="24"/>
                <w:szCs w:val="20"/>
              </w:rPr>
            </w:pPr>
            <w:bookmarkStart w:id="72" w:name="_Hlk172618883"/>
            <w:r w:rsidRPr="00195C1F">
              <w:rPr>
                <w:rFonts w:ascii="Times New Roman" w:eastAsia="Times New Roman" w:hAnsi="Times New Roman" w:cs="Times New Roman"/>
                <w:b/>
                <w:color w:val="000000"/>
                <w:sz w:val="24"/>
                <w:szCs w:val="20"/>
              </w:rPr>
              <w:t xml:space="preserve">Раздел 12. </w:t>
            </w:r>
            <w:bookmarkStart w:id="73" w:name="_Hlk172905568"/>
            <w:r w:rsidRPr="00195C1F">
              <w:rPr>
                <w:rFonts w:ascii="Times New Roman" w:eastAsia="Times New Roman" w:hAnsi="Times New Roman" w:cs="Times New Roman"/>
                <w:b/>
                <w:color w:val="000000"/>
                <w:sz w:val="24"/>
                <w:szCs w:val="20"/>
              </w:rPr>
              <w:t>Российская Федерация в 1992 – начале 2000-х гг.</w:t>
            </w:r>
            <w:bookmarkEnd w:id="72"/>
            <w:bookmarkEnd w:id="73"/>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w:t>
            </w:r>
            <w:r w:rsidRPr="00195C1F">
              <w:rPr>
                <w:rFonts w:ascii="Times New Roman" w:eastAsia="Times New Roman" w:hAnsi="Times New Roman" w:cs="Times New Roman"/>
                <w:color w:val="000000"/>
                <w:sz w:val="24"/>
                <w:szCs w:val="20"/>
              </w:rPr>
              <w:lastRenderedPageBreak/>
              <w:t xml:space="preserve">Результаты политического развития России в 1990-е гг. Отставка Президента России Б.Н. Ельцина.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Повседневная жизнь. Изменения в структуре российского общества </w:t>
            </w:r>
            <w:r w:rsidRPr="00195C1F">
              <w:rPr>
                <w:rFonts w:ascii="Times New Roman" w:eastAsia="Times New Roman" w:hAnsi="Times New Roman" w:cs="Times New Roman"/>
                <w:color w:val="000000"/>
                <w:sz w:val="24"/>
                <w:szCs w:val="20"/>
              </w:rPr>
              <w:br/>
              <w:t xml:space="preserve">и условиях жизни различных групп населения в 1990-е гг. Численность и доходы населения. Социальное расслоение. Досуг и туризм. </w:t>
            </w:r>
          </w:p>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05</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06</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Политические вызовы и новые приоритеты внутренней политики России </w:t>
            </w:r>
            <w:r w:rsidRPr="00195C1F">
              <w:rPr>
                <w:rFonts w:ascii="Times New Roman" w:eastAsia="Times New Roman" w:hAnsi="Times New Roman" w:cs="Times New Roman"/>
                <w:color w:val="000000"/>
                <w:sz w:val="24"/>
                <w:szCs w:val="20"/>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w:t>
            </w:r>
            <w:r w:rsidRPr="00195C1F">
              <w:rPr>
                <w:rFonts w:ascii="Times New Roman" w:eastAsia="Times New Roman" w:hAnsi="Times New Roman" w:cs="Times New Roman"/>
                <w:color w:val="000000"/>
                <w:sz w:val="24"/>
                <w:szCs w:val="20"/>
              </w:rPr>
              <w:lastRenderedPageBreak/>
              <w:t xml:space="preserve">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02</w:t>
            </w:r>
          </w:p>
        </w:tc>
      </w:tr>
      <w:tr w:rsidR="00195C1F" w:rsidRPr="00195C1F" w:rsidTr="00B8481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eastAsia="Times New Roman" w:cs="Times New Roman"/>
                <w:color w:val="000000"/>
                <w:szCs w:val="20"/>
              </w:rPr>
            </w:pPr>
          </w:p>
        </w:tc>
        <w:tc>
          <w:tcPr>
            <w:tcW w:w="7938" w:type="dxa"/>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widowControl w:val="0"/>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bCs/>
                <w:color w:val="000000"/>
                <w:sz w:val="24"/>
                <w:szCs w:val="24"/>
              </w:rPr>
              <w:t>Повседневная жизнь россиян в условиях реформ.</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rPr>
                <w:rFonts w:eastAsia="Times New Roman" w:cs="Times New Roman"/>
                <w:color w:val="00000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B8481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b/>
                <w:color w:val="000000"/>
                <w:sz w:val="24"/>
                <w:szCs w:val="20"/>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01</w:t>
            </w:r>
            <w:r>
              <w:rPr>
                <w:rFonts w:ascii="Times New Roman" w:eastAsia="Times New Roman" w:hAnsi="Times New Roman" w:cs="Times New Roman"/>
                <w:color w:val="000000"/>
                <w:sz w:val="24"/>
                <w:szCs w:val="20"/>
              </w:rPr>
              <w:t xml:space="preserve">, </w:t>
            </w:r>
            <w:r w:rsidRPr="00195C1F">
              <w:rPr>
                <w:rFonts w:ascii="Times New Roman" w:eastAsia="Times New Roman" w:hAnsi="Times New Roman" w:cs="Times New Roman"/>
                <w:color w:val="000000"/>
                <w:sz w:val="24"/>
                <w:szCs w:val="20"/>
              </w:rPr>
              <w:t>ОК 02</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ОК 04</w:t>
            </w:r>
            <w:r>
              <w:rPr>
                <w:rFonts w:ascii="Times New Roman" w:eastAsia="Times New Roman" w:hAnsi="Times New Roman" w:cs="Times New Roman"/>
                <w:color w:val="000000"/>
                <w:sz w:val="24"/>
                <w:szCs w:val="20"/>
              </w:rPr>
              <w:t xml:space="preserve">Ю </w:t>
            </w:r>
            <w:r w:rsidRPr="00195C1F">
              <w:rPr>
                <w:rFonts w:ascii="Times New Roman" w:eastAsia="Times New Roman" w:hAnsi="Times New Roman" w:cs="Times New Roman"/>
                <w:color w:val="000000"/>
                <w:sz w:val="24"/>
                <w:szCs w:val="20"/>
              </w:rPr>
              <w:t>ОК 05</w:t>
            </w:r>
            <w:r>
              <w:rPr>
                <w:rFonts w:ascii="Times New Roman" w:eastAsia="Times New Roman" w:hAnsi="Times New Roman" w:cs="Times New Roman"/>
                <w:color w:val="000000"/>
                <w:sz w:val="24"/>
                <w:szCs w:val="20"/>
              </w:rPr>
              <w:t xml:space="preserve">, </w:t>
            </w:r>
            <w:r w:rsidRPr="00195C1F">
              <w:rPr>
                <w:rFonts w:ascii="Times New Roman" w:eastAsia="Times New Roman" w:hAnsi="Times New Roman" w:cs="Times New Roman"/>
                <w:color w:val="000000"/>
                <w:sz w:val="24"/>
                <w:szCs w:val="20"/>
              </w:rPr>
              <w:t>ОК 06</w:t>
            </w:r>
          </w:p>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rPr>
              <w:t>ПК 1.2.</w:t>
            </w:r>
          </w:p>
        </w:tc>
      </w:tr>
      <w:tr w:rsidR="00195C1F" w:rsidRPr="00195C1F" w:rsidTr="00195C1F">
        <w:trPr>
          <w:trHeight w:val="577"/>
        </w:trPr>
        <w:tc>
          <w:tcPr>
            <w:tcW w:w="11052" w:type="dxa"/>
            <w:gridSpan w:val="2"/>
            <w:tcBorders>
              <w:top w:val="single" w:sz="4" w:space="0" w:color="000000"/>
              <w:left w:val="single" w:sz="4" w:space="0" w:color="000000"/>
              <w:bottom w:val="single" w:sz="4" w:space="0" w:color="000000"/>
              <w:right w:val="single" w:sz="4" w:space="0" w:color="000000"/>
            </w:tcBorders>
          </w:tcPr>
          <w:p w:rsidR="00195C1F" w:rsidRPr="00195C1F" w:rsidRDefault="00195C1F" w:rsidP="00195C1F">
            <w:pPr>
              <w:jc w:val="both"/>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Международное сотрудничество и противостояние в машиностроении. Российский машиностроительный комплекс.</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color w:val="000000"/>
                <w:sz w:val="24"/>
                <w:szCs w:val="20"/>
              </w:rPr>
            </w:pPr>
            <w:r w:rsidRPr="00195C1F">
              <w:rPr>
                <w:rFonts w:ascii="Times New Roman" w:eastAsia="Times New Roman" w:hAnsi="Times New Roman" w:cs="Times New Roman"/>
                <w:color w:val="000000"/>
                <w:sz w:val="24"/>
                <w:szCs w:val="20"/>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rPr>
                <w:rFonts w:eastAsia="Times New Roman" w:cs="Times New Roman"/>
                <w:color w:val="000000"/>
                <w:szCs w:val="20"/>
              </w:rPr>
            </w:pPr>
          </w:p>
        </w:tc>
      </w:tr>
      <w:tr w:rsidR="00195C1F" w:rsidRPr="00195C1F" w:rsidTr="00195C1F">
        <w:trPr>
          <w:trHeight w:val="7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contextualSpacing/>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Промежуточная аттестация по дисциплине (</w:t>
            </w:r>
            <w:r>
              <w:rPr>
                <w:rFonts w:ascii="Times New Roman" w:eastAsia="Times New Roman" w:hAnsi="Times New Roman" w:cs="Times New Roman"/>
                <w:b/>
                <w:color w:val="000000"/>
                <w:sz w:val="24"/>
                <w:szCs w:val="20"/>
              </w:rPr>
              <w:t>экзамен</w:t>
            </w:r>
            <w:r w:rsidRPr="00195C1F">
              <w:rPr>
                <w:rFonts w:ascii="Times New Roman" w:eastAsia="Times New Roman" w:hAnsi="Times New Roman" w:cs="Times New Roman"/>
                <w:b/>
                <w:color w:val="000000"/>
                <w:sz w:val="24"/>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5C1F" w:rsidRPr="00195C1F" w:rsidRDefault="00195C1F" w:rsidP="00195C1F">
            <w:pPr>
              <w:contextualSpacing/>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195C1F" w:rsidRPr="00195C1F" w:rsidRDefault="00195C1F" w:rsidP="00195C1F">
            <w:pPr>
              <w:contextualSpacing/>
              <w:rPr>
                <w:rFonts w:ascii="Cambria" w:eastAsia="Times New Roman" w:hAnsi="Cambria" w:cs="Times New Roman"/>
                <w:i/>
                <w:color w:val="000000"/>
                <w:sz w:val="24"/>
                <w:szCs w:val="20"/>
              </w:rPr>
            </w:pPr>
          </w:p>
        </w:tc>
      </w:tr>
      <w:tr w:rsidR="00195C1F" w:rsidRPr="00195C1F" w:rsidTr="00B8481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195C1F" w:rsidRPr="00195C1F" w:rsidRDefault="00195C1F" w:rsidP="00195C1F">
            <w:pPr>
              <w:jc w:val="center"/>
              <w:rPr>
                <w:rFonts w:ascii="Times New Roman" w:eastAsia="Times New Roman" w:hAnsi="Times New Roman" w:cs="Times New Roman"/>
                <w:b/>
                <w:color w:val="000000"/>
                <w:sz w:val="24"/>
                <w:szCs w:val="20"/>
              </w:rPr>
            </w:pPr>
            <w:r w:rsidRPr="00195C1F">
              <w:rPr>
                <w:rFonts w:ascii="Times New Roman" w:eastAsia="Times New Roman" w:hAnsi="Times New Roman" w:cs="Times New Roman"/>
                <w:b/>
                <w:color w:val="000000"/>
                <w:sz w:val="24"/>
                <w:szCs w:val="20"/>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5C1F" w:rsidRPr="00195C1F" w:rsidRDefault="00195C1F" w:rsidP="00195C1F">
            <w:pPr>
              <w:jc w:val="center"/>
              <w:rPr>
                <w:rFonts w:ascii="Times New Roman" w:eastAsia="Times New Roman" w:hAnsi="Times New Roman" w:cs="Times New Roman"/>
                <w:color w:val="000000"/>
                <w:sz w:val="24"/>
                <w:szCs w:val="20"/>
              </w:rPr>
            </w:pPr>
          </w:p>
        </w:tc>
      </w:tr>
    </w:tbl>
    <w:p w:rsidR="00312216" w:rsidRDefault="00312216" w:rsidP="009342C8">
      <w:pPr>
        <w:pStyle w:val="1"/>
        <w:spacing w:before="0" w:beforeAutospacing="0" w:after="0" w:afterAutospacing="0"/>
        <w:jc w:val="left"/>
      </w:pPr>
    </w:p>
    <w:p w:rsidR="00916A5A" w:rsidRDefault="00916A5A">
      <w:pPr>
        <w:pBdr>
          <w:top w:val="nil"/>
          <w:left w:val="nil"/>
          <w:bottom w:val="nil"/>
          <w:right w:val="nil"/>
          <w:between w:val="nil"/>
        </w:pBdr>
        <w:spacing w:after="120" w:line="276" w:lineRule="auto"/>
        <w:ind w:firstLine="709"/>
        <w:jc w:val="both"/>
        <w:rPr>
          <w:rFonts w:ascii="Times New Roman" w:eastAsia="Times New Roman" w:hAnsi="Times New Roman" w:cs="Times New Roman"/>
          <w:b/>
          <w:color w:val="000000"/>
          <w:sz w:val="24"/>
          <w:szCs w:val="24"/>
        </w:rPr>
      </w:pPr>
    </w:p>
    <w:p w:rsidR="00540C12" w:rsidRDefault="00540C1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sectPr w:rsidR="00540C12" w:rsidSect="009342C8">
          <w:pgSz w:w="16838" w:h="11906" w:orient="landscape"/>
          <w:pgMar w:top="1134" w:right="1134" w:bottom="567" w:left="1134" w:header="709" w:footer="709" w:gutter="0"/>
          <w:cols w:space="720"/>
        </w:sectPr>
      </w:pPr>
      <w:bookmarkStart w:id="74" w:name="_heading=h.z337ya" w:colFirst="0" w:colLast="0"/>
      <w:bookmarkEnd w:id="74"/>
    </w:p>
    <w:p w:rsidR="0051299F" w:rsidRPr="008D2724" w:rsidRDefault="0051299F" w:rsidP="00C21FF5">
      <w:pPr>
        <w:pStyle w:val="1"/>
        <w:tabs>
          <w:tab w:val="left" w:pos="1134"/>
        </w:tabs>
        <w:ind w:firstLine="709"/>
        <w:jc w:val="left"/>
        <w:rPr>
          <w:i/>
          <w:iCs/>
        </w:rPr>
      </w:pPr>
      <w:bookmarkStart w:id="75" w:name="_Toc156294573"/>
      <w:bookmarkStart w:id="76" w:name="_Toc156294883"/>
      <w:bookmarkStart w:id="77" w:name="_Toc169552376"/>
      <w:bookmarkStart w:id="78" w:name="_Toc172800513"/>
      <w:r w:rsidRPr="00E11160">
        <w:lastRenderedPageBreak/>
        <w:t>2.</w:t>
      </w:r>
      <w:r>
        <w:t>3.</w:t>
      </w:r>
      <w:r w:rsidRPr="00E11160">
        <w:t xml:space="preserve"> </w:t>
      </w:r>
      <w:r>
        <w:t>Индивидуальный</w:t>
      </w:r>
      <w:r w:rsidRPr="00E11160">
        <w:t xml:space="preserve"> проект</w:t>
      </w:r>
      <w:bookmarkEnd w:id="75"/>
      <w:bookmarkEnd w:id="76"/>
      <w:bookmarkEnd w:id="77"/>
      <w:bookmarkEnd w:id="78"/>
    </w:p>
    <w:p w:rsidR="00C21FF5" w:rsidRPr="00C21FF5" w:rsidRDefault="00C21FF5" w:rsidP="00C22F9D">
      <w:pPr>
        <w:pStyle w:val="a6"/>
        <w:ind w:left="0" w:firstLine="709"/>
        <w:jc w:val="both"/>
        <w:rPr>
          <w:rFonts w:ascii="Times New Roman" w:hAnsi="Times New Roman" w:cs="Times New Roman"/>
          <w:sz w:val="24"/>
          <w:szCs w:val="24"/>
        </w:rPr>
      </w:pPr>
      <w:r w:rsidRPr="00C21FF5">
        <w:rPr>
          <w:rFonts w:ascii="Times New Roman" w:hAnsi="Times New Roman" w:cs="Times New Roman"/>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C21FF5" w:rsidRPr="00C21FF5" w:rsidRDefault="00C21FF5" w:rsidP="00C21FF5">
      <w:pPr>
        <w:pStyle w:val="a6"/>
        <w:ind w:left="1069"/>
        <w:rPr>
          <w:rFonts w:ascii="Times New Roman" w:hAnsi="Times New Roman" w:cs="Times New Roman"/>
          <w:sz w:val="24"/>
          <w:szCs w:val="24"/>
        </w:rPr>
      </w:pPr>
    </w:p>
    <w:p w:rsidR="00C21FF5" w:rsidRPr="00C21FF5" w:rsidRDefault="00C21FF5" w:rsidP="00C21FF5">
      <w:pPr>
        <w:pStyle w:val="a6"/>
        <w:ind w:left="1069"/>
        <w:rPr>
          <w:rFonts w:ascii="Times New Roman" w:hAnsi="Times New Roman" w:cs="Times New Roman"/>
          <w:sz w:val="24"/>
          <w:szCs w:val="24"/>
        </w:rPr>
      </w:pPr>
      <w:r w:rsidRPr="00C21FF5">
        <w:rPr>
          <w:rFonts w:ascii="Times New Roman" w:hAnsi="Times New Roman" w:cs="Times New Roman"/>
          <w:sz w:val="24"/>
          <w:szCs w:val="24"/>
        </w:rPr>
        <w:t>Примерная тематика для индивидуальных проектов:</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 xml:space="preserve">1. </w:t>
      </w:r>
      <w:r w:rsidRPr="00C21FF5">
        <w:rPr>
          <w:rFonts w:ascii="Times New Roman" w:hAnsi="Times New Roman" w:cs="Times New Roman"/>
          <w:sz w:val="24"/>
          <w:szCs w:val="24"/>
        </w:rPr>
        <w:tab/>
        <w:t>Первая мировая война</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2.</w:t>
      </w:r>
      <w:r w:rsidRPr="00C21FF5">
        <w:rPr>
          <w:rFonts w:ascii="Times New Roman" w:hAnsi="Times New Roman" w:cs="Times New Roman"/>
          <w:sz w:val="24"/>
          <w:szCs w:val="24"/>
        </w:rPr>
        <w:tab/>
        <w:t>Российская армия на фронтах первой мировой войны</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3.</w:t>
      </w:r>
      <w:r w:rsidRPr="00C21FF5">
        <w:rPr>
          <w:rFonts w:ascii="Times New Roman" w:hAnsi="Times New Roman" w:cs="Times New Roman"/>
          <w:sz w:val="24"/>
          <w:szCs w:val="24"/>
        </w:rPr>
        <w:tab/>
        <w:t>Великая российская революция</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4.</w:t>
      </w:r>
      <w:r w:rsidRPr="00C21FF5">
        <w:rPr>
          <w:rFonts w:ascii="Times New Roman" w:hAnsi="Times New Roman" w:cs="Times New Roman"/>
          <w:sz w:val="24"/>
          <w:szCs w:val="24"/>
        </w:rPr>
        <w:tab/>
        <w:t>Модернизация СССР: цена достижений</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5.</w:t>
      </w:r>
      <w:r w:rsidRPr="00C21FF5">
        <w:rPr>
          <w:rFonts w:ascii="Times New Roman" w:hAnsi="Times New Roman" w:cs="Times New Roman"/>
          <w:sz w:val="24"/>
          <w:szCs w:val="24"/>
        </w:rPr>
        <w:tab/>
        <w:t>Гражданская война: истоки и основные участники</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6.</w:t>
      </w:r>
      <w:r w:rsidRPr="00C21FF5">
        <w:rPr>
          <w:rFonts w:ascii="Times New Roman" w:hAnsi="Times New Roman" w:cs="Times New Roman"/>
          <w:sz w:val="24"/>
          <w:szCs w:val="24"/>
        </w:rPr>
        <w:tab/>
        <w:t>Образование СССР</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7.</w:t>
      </w:r>
      <w:r w:rsidRPr="00C21FF5">
        <w:rPr>
          <w:rFonts w:ascii="Times New Roman" w:hAnsi="Times New Roman" w:cs="Times New Roman"/>
          <w:sz w:val="24"/>
          <w:szCs w:val="24"/>
        </w:rPr>
        <w:tab/>
        <w:t>СССР и мировое сообщество в 1929-1939 гг</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8.</w:t>
      </w:r>
      <w:r w:rsidRPr="00C21FF5">
        <w:rPr>
          <w:rFonts w:ascii="Times New Roman" w:hAnsi="Times New Roman" w:cs="Times New Roman"/>
          <w:sz w:val="24"/>
          <w:szCs w:val="24"/>
        </w:rPr>
        <w:tab/>
        <w:t>Семейная хроника: жизнь моих предков в 1920-1930-е гг.</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9.</w:t>
      </w:r>
      <w:r w:rsidRPr="00C21FF5">
        <w:rPr>
          <w:rFonts w:ascii="Times New Roman" w:hAnsi="Times New Roman" w:cs="Times New Roman"/>
          <w:sz w:val="24"/>
          <w:szCs w:val="24"/>
        </w:rPr>
        <w:tab/>
        <w:t>Великая Отечественная война по дневникам и воспоминаниям современников событий.</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10.</w:t>
      </w:r>
      <w:r w:rsidRPr="00C21FF5">
        <w:rPr>
          <w:rFonts w:ascii="Times New Roman" w:hAnsi="Times New Roman" w:cs="Times New Roman"/>
          <w:sz w:val="24"/>
          <w:szCs w:val="24"/>
        </w:rPr>
        <w:tab/>
        <w:t>Злодеяния нацистских захватчиков на оккупированной территории СССР</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11.</w:t>
      </w:r>
      <w:r w:rsidRPr="00C21FF5">
        <w:rPr>
          <w:rFonts w:ascii="Times New Roman" w:hAnsi="Times New Roman" w:cs="Times New Roman"/>
          <w:sz w:val="24"/>
          <w:szCs w:val="24"/>
        </w:rPr>
        <w:tab/>
        <w:t>Мой край в годы Великой Отечественной войны</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12.</w:t>
      </w:r>
      <w:r w:rsidRPr="00C21FF5">
        <w:rPr>
          <w:rFonts w:ascii="Times New Roman" w:hAnsi="Times New Roman" w:cs="Times New Roman"/>
          <w:sz w:val="24"/>
          <w:szCs w:val="24"/>
        </w:rPr>
        <w:tab/>
        <w:t>Человек и война: мои родственники на фронтах и в тылу</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13.</w:t>
      </w:r>
      <w:r w:rsidRPr="00C21FF5">
        <w:rPr>
          <w:rFonts w:ascii="Times New Roman" w:hAnsi="Times New Roman" w:cs="Times New Roman"/>
          <w:sz w:val="24"/>
          <w:szCs w:val="24"/>
        </w:rPr>
        <w:tab/>
        <w:t>Отражений событий ВОВ в музыке, искусстве, кино и литературе</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14.</w:t>
      </w:r>
      <w:r w:rsidRPr="00C21FF5">
        <w:rPr>
          <w:rFonts w:ascii="Times New Roman" w:hAnsi="Times New Roman" w:cs="Times New Roman"/>
          <w:sz w:val="24"/>
          <w:szCs w:val="24"/>
        </w:rPr>
        <w:tab/>
        <w:t>Развитие машиностроения в СССР В 1945-1991 гг.</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15.</w:t>
      </w:r>
      <w:r w:rsidRPr="00C21FF5">
        <w:rPr>
          <w:rFonts w:ascii="Times New Roman" w:hAnsi="Times New Roman" w:cs="Times New Roman"/>
          <w:sz w:val="24"/>
          <w:szCs w:val="24"/>
        </w:rPr>
        <w:tab/>
        <w:t>Мода в СССР 1945-1991 гг.: основные тенденции развития</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16.</w:t>
      </w:r>
      <w:r w:rsidRPr="00C21FF5">
        <w:rPr>
          <w:rFonts w:ascii="Times New Roman" w:hAnsi="Times New Roman" w:cs="Times New Roman"/>
          <w:sz w:val="24"/>
          <w:szCs w:val="24"/>
        </w:rPr>
        <w:tab/>
        <w:t>Культурное пространство СССР второй половины XX века</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17.</w:t>
      </w:r>
      <w:r w:rsidRPr="00C21FF5">
        <w:rPr>
          <w:rFonts w:ascii="Times New Roman" w:hAnsi="Times New Roman" w:cs="Times New Roman"/>
          <w:sz w:val="24"/>
          <w:szCs w:val="24"/>
        </w:rPr>
        <w:tab/>
        <w:t>Становление Новой России (конец XVII-начало XVIII века)</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18.</w:t>
      </w:r>
      <w:r w:rsidRPr="00C21FF5">
        <w:rPr>
          <w:rFonts w:ascii="Times New Roman" w:hAnsi="Times New Roman" w:cs="Times New Roman"/>
          <w:sz w:val="24"/>
          <w:szCs w:val="24"/>
        </w:rPr>
        <w:tab/>
        <w:t>Политический портрет И.Сталина, Н.Хрущева, Л.Брежнева М.Горбачева, Б.Ельцина, В.Путина, Д.Медведева (по выбору) на фоне эпохи</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19.</w:t>
      </w:r>
      <w:r w:rsidRPr="00C21FF5">
        <w:rPr>
          <w:rFonts w:ascii="Times New Roman" w:hAnsi="Times New Roman" w:cs="Times New Roman"/>
          <w:sz w:val="24"/>
          <w:szCs w:val="24"/>
        </w:rPr>
        <w:tab/>
        <w:t>От пейджера до мобильных приложений: технические новшества, повлиявшие на повседневную жизнь российского общества начала 1990-х – начала 2000-х гг.</w:t>
      </w:r>
    </w:p>
    <w:p w:rsidR="00C21FF5" w:rsidRPr="00C21FF5" w:rsidRDefault="00C21FF5" w:rsidP="00C21FF5">
      <w:pPr>
        <w:tabs>
          <w:tab w:val="left" w:pos="1134"/>
        </w:tabs>
        <w:ind w:firstLine="709"/>
        <w:jc w:val="both"/>
        <w:rPr>
          <w:rFonts w:ascii="Times New Roman" w:hAnsi="Times New Roman" w:cs="Times New Roman"/>
          <w:sz w:val="24"/>
          <w:szCs w:val="24"/>
        </w:rPr>
      </w:pPr>
      <w:r w:rsidRPr="00C21FF5">
        <w:rPr>
          <w:rFonts w:ascii="Times New Roman" w:hAnsi="Times New Roman" w:cs="Times New Roman"/>
          <w:sz w:val="24"/>
          <w:szCs w:val="24"/>
        </w:rPr>
        <w:t>20.</w:t>
      </w:r>
      <w:r w:rsidRPr="00C21FF5">
        <w:rPr>
          <w:rFonts w:ascii="Times New Roman" w:hAnsi="Times New Roman" w:cs="Times New Roman"/>
          <w:sz w:val="24"/>
          <w:szCs w:val="24"/>
        </w:rPr>
        <w:tab/>
        <w:t>«Щит Родины»: передовые российские вооружения</w:t>
      </w:r>
    </w:p>
    <w:p w:rsidR="00C21FF5" w:rsidRPr="00C21FF5" w:rsidRDefault="00C21FF5" w:rsidP="00C21FF5">
      <w:pPr>
        <w:ind w:firstLine="709"/>
        <w:rPr>
          <w:rFonts w:ascii="Times New Roman" w:hAnsi="Times New Roman"/>
          <w:b/>
          <w:bCs/>
          <w:sz w:val="24"/>
          <w:szCs w:val="24"/>
        </w:rPr>
      </w:pPr>
      <w:r w:rsidRPr="00C21FF5">
        <w:rPr>
          <w:rFonts w:ascii="Times New Roman" w:hAnsi="Times New Roman"/>
          <w:b/>
          <w:bCs/>
          <w:sz w:val="24"/>
          <w:szCs w:val="24"/>
        </w:rPr>
        <w:t>Виды индивидуальных проектов:</w:t>
      </w:r>
    </w:p>
    <w:p w:rsidR="00C21FF5" w:rsidRPr="00C21FF5" w:rsidRDefault="00C21FF5" w:rsidP="00C21FF5">
      <w:pPr>
        <w:ind w:firstLine="709"/>
        <w:rPr>
          <w:rFonts w:ascii="Times New Roman" w:hAnsi="Times New Roman"/>
          <w:sz w:val="24"/>
          <w:szCs w:val="24"/>
        </w:rPr>
      </w:pPr>
      <w:r w:rsidRPr="00C21FF5">
        <w:rPr>
          <w:rFonts w:ascii="Times New Roman" w:hAnsi="Times New Roman"/>
          <w:sz w:val="24"/>
          <w:szCs w:val="24"/>
        </w:rPr>
        <w:t>1. Проект в форме презентации</w:t>
      </w:r>
    </w:p>
    <w:p w:rsidR="00C21FF5" w:rsidRPr="00C21FF5" w:rsidRDefault="00C21FF5" w:rsidP="00C21FF5">
      <w:pPr>
        <w:ind w:firstLine="709"/>
        <w:rPr>
          <w:rFonts w:ascii="Times New Roman" w:hAnsi="Times New Roman"/>
          <w:sz w:val="24"/>
          <w:szCs w:val="24"/>
        </w:rPr>
      </w:pPr>
      <w:r w:rsidRPr="00C21FF5">
        <w:rPr>
          <w:rFonts w:ascii="Times New Roman" w:hAnsi="Times New Roman"/>
          <w:sz w:val="24"/>
          <w:szCs w:val="24"/>
        </w:rPr>
        <w:t>2. Проект в форме реферата</w:t>
      </w:r>
    </w:p>
    <w:p w:rsidR="00C21FF5" w:rsidRPr="00C21FF5" w:rsidRDefault="00C21FF5" w:rsidP="00C21FF5">
      <w:pPr>
        <w:ind w:firstLine="709"/>
        <w:rPr>
          <w:rFonts w:ascii="Times New Roman" w:hAnsi="Times New Roman"/>
          <w:sz w:val="24"/>
          <w:szCs w:val="24"/>
        </w:rPr>
      </w:pPr>
      <w:r w:rsidRPr="00C21FF5">
        <w:rPr>
          <w:rFonts w:ascii="Times New Roman" w:hAnsi="Times New Roman"/>
          <w:sz w:val="24"/>
          <w:szCs w:val="24"/>
        </w:rPr>
        <w:t>3. Проект в форме сообщения</w:t>
      </w:r>
    </w:p>
    <w:p w:rsidR="00C21FF5" w:rsidRDefault="00C21FF5" w:rsidP="00C21FF5">
      <w:pPr>
        <w:ind w:firstLine="709"/>
        <w:rPr>
          <w:rFonts w:ascii="Times New Roman" w:hAnsi="Times New Roman"/>
          <w:sz w:val="24"/>
          <w:szCs w:val="24"/>
        </w:rPr>
      </w:pPr>
      <w:r w:rsidRPr="00C21FF5">
        <w:rPr>
          <w:rFonts w:ascii="Times New Roman" w:hAnsi="Times New Roman"/>
          <w:sz w:val="24"/>
          <w:szCs w:val="24"/>
        </w:rPr>
        <w:t>4. Проект в форме доклада</w:t>
      </w:r>
    </w:p>
    <w:p w:rsidR="00195C1F" w:rsidRDefault="00195C1F">
      <w:pPr>
        <w:rPr>
          <w:rFonts w:ascii="Times New Roman" w:hAnsi="Times New Roman"/>
          <w:sz w:val="24"/>
          <w:szCs w:val="24"/>
        </w:rPr>
      </w:pPr>
      <w:r>
        <w:rPr>
          <w:rFonts w:ascii="Times New Roman" w:hAnsi="Times New Roman"/>
          <w:sz w:val="24"/>
          <w:szCs w:val="24"/>
        </w:rPr>
        <w:br w:type="page"/>
      </w:r>
    </w:p>
    <w:p w:rsidR="00195C1F" w:rsidRPr="00C21FF5" w:rsidRDefault="00195C1F" w:rsidP="00C21FF5">
      <w:pPr>
        <w:ind w:firstLine="709"/>
        <w:rPr>
          <w:rFonts w:ascii="Times New Roman" w:hAnsi="Times New Roman" w:cs="Times New Roman"/>
          <w:sz w:val="28"/>
          <w:szCs w:val="28"/>
        </w:rPr>
      </w:pPr>
    </w:p>
    <w:p w:rsidR="00215D2E" w:rsidRDefault="00215D2E" w:rsidP="009342C8">
      <w:pPr>
        <w:pStyle w:val="1"/>
        <w:spacing w:before="0" w:beforeAutospacing="0" w:after="0" w:afterAutospacing="0"/>
      </w:pPr>
      <w:bookmarkStart w:id="79" w:name="_heading=h.3j2qqm3" w:colFirst="0" w:colLast="0"/>
      <w:bookmarkStart w:id="80" w:name="_Toc169552377"/>
      <w:bookmarkStart w:id="81" w:name="_Toc172800514"/>
      <w:bookmarkEnd w:id="79"/>
      <w:r>
        <w:t>3. Условия реализации ДИСЦИПЛИНЫ</w:t>
      </w:r>
      <w:bookmarkEnd w:id="80"/>
      <w:bookmarkEnd w:id="81"/>
    </w:p>
    <w:p w:rsidR="00215D2E" w:rsidRDefault="00215D2E" w:rsidP="009342C8">
      <w:pPr>
        <w:pStyle w:val="1"/>
        <w:spacing w:before="0" w:beforeAutospacing="0" w:after="0" w:afterAutospacing="0"/>
        <w:ind w:firstLine="709"/>
        <w:jc w:val="left"/>
      </w:pPr>
      <w:bookmarkStart w:id="82" w:name="_heading=h.1y810tw" w:colFirst="0" w:colLast="0"/>
      <w:bookmarkStart w:id="83" w:name="_Toc169552378"/>
      <w:bookmarkStart w:id="84" w:name="_Toc172800515"/>
      <w:bookmarkEnd w:id="82"/>
      <w:r>
        <w:t>3.1. Материально-техническое обеспечение</w:t>
      </w:r>
      <w:bookmarkEnd w:id="83"/>
      <w:bookmarkEnd w:id="84"/>
    </w:p>
    <w:p w:rsidR="0014565D" w:rsidRDefault="007275EB" w:rsidP="009342C8">
      <w:pP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Кабинет</w:t>
      </w:r>
      <w:r w:rsidR="000447AF">
        <w:rPr>
          <w:rFonts w:ascii="Times New Roman" w:eastAsia="Times New Roman" w:hAnsi="Times New Roman" w:cs="Times New Roman"/>
          <w:sz w:val="24"/>
          <w:szCs w:val="24"/>
        </w:rPr>
        <w:t xml:space="preserve"> «История»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оснащенный в соотв</w:t>
      </w:r>
      <w:r w:rsidR="0014565D">
        <w:rPr>
          <w:rFonts w:ascii="Times New Roman" w:eastAsia="Times New Roman" w:hAnsi="Times New Roman" w:cs="Times New Roman"/>
          <w:sz w:val="24"/>
          <w:szCs w:val="24"/>
        </w:rPr>
        <w:t xml:space="preserve">етствии с приложением 3 ОПОП-П </w:t>
      </w:r>
      <w:r w:rsidR="0014565D" w:rsidRPr="00234C45">
        <w:rPr>
          <w:rFonts w:ascii="Times New Roman" w:hAnsi="Times New Roman" w:cs="Times New Roman"/>
          <w:sz w:val="24"/>
          <w:szCs w:val="24"/>
        </w:rPr>
        <w:t xml:space="preserve">по специальности </w:t>
      </w:r>
      <w:r w:rsidR="00C21FF5" w:rsidRPr="00530581">
        <w:rPr>
          <w:rFonts w:ascii="Times New Roman" w:hAnsi="Times New Roman" w:cs="Times New Roman"/>
          <w:bCs/>
          <w:sz w:val="24"/>
          <w:szCs w:val="24"/>
        </w:rPr>
        <w:t>25.02.03 Техническая эксплуатация электрифицированных и пилотажно-навигационных комплексов</w:t>
      </w:r>
    </w:p>
    <w:p w:rsidR="00540C12" w:rsidRDefault="007275EB" w:rsidP="009342C8">
      <w:pPr>
        <w:pStyle w:val="1"/>
        <w:spacing w:before="0" w:beforeAutospacing="0" w:after="0" w:afterAutospacing="0"/>
        <w:ind w:firstLine="709"/>
        <w:jc w:val="left"/>
      </w:pPr>
      <w:bookmarkStart w:id="85" w:name="_heading=h.4i7ojhp" w:colFirst="0" w:colLast="0"/>
      <w:bookmarkStart w:id="86" w:name="_Toc169552379"/>
      <w:bookmarkStart w:id="87" w:name="_Toc172800516"/>
      <w:bookmarkEnd w:id="85"/>
      <w:r>
        <w:t>3.2. Учебно-методическое обеспечение</w:t>
      </w:r>
      <w:bookmarkEnd w:id="86"/>
      <w:bookmarkEnd w:id="87"/>
    </w:p>
    <w:p w:rsidR="00B411FE" w:rsidRDefault="00B411FE" w:rsidP="007E3611">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B411FE">
        <w:rPr>
          <w:rFonts w:ascii="Times New Roman" w:eastAsia="Times New Roman" w:hAnsi="Times New Roman" w:cs="Times New Roman"/>
          <w:bCs/>
          <w:color w:val="000000" w:themeColor="text1"/>
          <w:sz w:val="24"/>
          <w:szCs w:val="24"/>
        </w:rPr>
        <w:t xml:space="preserve">Для реализации программы библиотечный фонд образовательной организации имеет </w:t>
      </w:r>
      <w:r w:rsidR="007E3611" w:rsidRPr="004F3587">
        <w:rPr>
          <w:rFonts w:ascii="Times New Roman" w:hAnsi="Times New Roman"/>
          <w:bCs/>
          <w:sz w:val="24"/>
          <w:szCs w:val="24"/>
        </w:rPr>
        <w:t xml:space="preserve">Для реализации программы библиотечный фонд </w:t>
      </w:r>
      <w:r w:rsidR="007E3611">
        <w:rPr>
          <w:rFonts w:ascii="Times New Roman" w:hAnsi="Times New Roman"/>
          <w:bCs/>
          <w:sz w:val="24"/>
          <w:szCs w:val="24"/>
        </w:rPr>
        <w:t>КГА ПОУ ГАСКК МЦК</w:t>
      </w:r>
      <w:r w:rsidR="007E3611" w:rsidRPr="004F3587">
        <w:rPr>
          <w:rFonts w:ascii="Times New Roman" w:hAnsi="Times New Roman"/>
          <w:bCs/>
          <w:sz w:val="24"/>
          <w:szCs w:val="24"/>
        </w:rPr>
        <w:t xml:space="preserve"> име</w:t>
      </w:r>
      <w:r w:rsidR="007E3611">
        <w:rPr>
          <w:rFonts w:ascii="Times New Roman" w:hAnsi="Times New Roman"/>
          <w:bCs/>
          <w:sz w:val="24"/>
          <w:szCs w:val="24"/>
        </w:rPr>
        <w:t>е</w:t>
      </w:r>
      <w:r w:rsidR="007E3611" w:rsidRPr="004F3587">
        <w:rPr>
          <w:rFonts w:ascii="Times New Roman" w:hAnsi="Times New Roman"/>
          <w:bCs/>
          <w:sz w:val="24"/>
          <w:szCs w:val="24"/>
        </w:rPr>
        <w:t>т п</w:t>
      </w:r>
      <w:r w:rsidR="007E3611"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Pr="009634D7">
        <w:rPr>
          <w:rFonts w:ascii="Times New Roman" w:eastAsia="Times New Roman" w:hAnsi="Times New Roman" w:cs="Times New Roman"/>
          <w:color w:val="000000" w:themeColor="text1"/>
          <w:sz w:val="24"/>
          <w:szCs w:val="24"/>
        </w:rPr>
        <w:t xml:space="preserve">  </w:t>
      </w:r>
    </w:p>
    <w:p w:rsidR="00540C12" w:rsidRDefault="007275EB" w:rsidP="009342C8">
      <w:pPr>
        <w:pBdr>
          <w:top w:val="nil"/>
          <w:left w:val="nil"/>
          <w:bottom w:val="nil"/>
          <w:right w:val="nil"/>
          <w:between w:val="nil"/>
        </w:pBdr>
        <w:ind w:firstLine="709"/>
        <w:rPr>
          <w:rFonts w:ascii="Times New Roman" w:eastAsia="Times New Roman" w:hAnsi="Times New Roman" w:cs="Times New Roman"/>
          <w:b/>
          <w:color w:val="000000"/>
          <w:sz w:val="24"/>
          <w:szCs w:val="24"/>
        </w:rPr>
      </w:pPr>
      <w:bookmarkStart w:id="88" w:name="_heading=h.2xcytpi" w:colFirst="0" w:colLast="0"/>
      <w:bookmarkEnd w:id="88"/>
      <w:r>
        <w:rPr>
          <w:rFonts w:ascii="Times New Roman" w:eastAsia="Times New Roman" w:hAnsi="Times New Roman" w:cs="Times New Roman"/>
          <w:b/>
          <w:color w:val="000000"/>
          <w:sz w:val="24"/>
          <w:szCs w:val="24"/>
        </w:rPr>
        <w:t>3.2.1. Основные печатные издания</w:t>
      </w:r>
    </w:p>
    <w:p w:rsidR="000447AF" w:rsidRDefault="000447AF" w:rsidP="009342C8">
      <w:pPr>
        <w:ind w:firstLine="709"/>
        <w:contextualSpacing/>
        <w:jc w:val="both"/>
        <w:rPr>
          <w:rFonts w:ascii="Times New Roman" w:hAnsi="Times New Roman"/>
          <w:sz w:val="24"/>
          <w:szCs w:val="24"/>
        </w:rPr>
      </w:pPr>
      <w:r w:rsidRPr="00137676">
        <w:rPr>
          <w:rFonts w:ascii="Times New Roman" w:hAnsi="Times New Roman"/>
          <w:b/>
          <w:sz w:val="24"/>
          <w:szCs w:val="24"/>
        </w:rPr>
        <w:t xml:space="preserve"> </w:t>
      </w:r>
      <w:r w:rsidR="001D40D7">
        <w:rPr>
          <w:rFonts w:ascii="Times New Roman" w:hAnsi="Times New Roman"/>
          <w:sz w:val="24"/>
          <w:szCs w:val="24"/>
        </w:rPr>
        <w:t>Мединский</w:t>
      </w:r>
      <w:r w:rsidRPr="00137676">
        <w:rPr>
          <w:rFonts w:ascii="Times New Roman" w:hAnsi="Times New Roman"/>
          <w:sz w:val="24"/>
          <w:szCs w:val="24"/>
        </w:rPr>
        <w:t xml:space="preserve"> В.</w:t>
      </w:r>
      <w:r w:rsidR="001D40D7">
        <w:rPr>
          <w:rFonts w:ascii="Times New Roman" w:hAnsi="Times New Roman"/>
          <w:sz w:val="24"/>
          <w:szCs w:val="24"/>
        </w:rPr>
        <w:t>Р</w:t>
      </w:r>
      <w:r w:rsidRPr="00137676">
        <w:rPr>
          <w:rFonts w:ascii="Times New Roman" w:hAnsi="Times New Roman"/>
          <w:sz w:val="24"/>
          <w:szCs w:val="24"/>
        </w:rPr>
        <w:t>.</w:t>
      </w:r>
      <w:r w:rsidR="001D40D7">
        <w:rPr>
          <w:rFonts w:ascii="Times New Roman" w:hAnsi="Times New Roman"/>
          <w:sz w:val="24"/>
          <w:szCs w:val="24"/>
        </w:rPr>
        <w:t>, Торкунов А.В.</w:t>
      </w:r>
      <w:r w:rsidRPr="00137676">
        <w:rPr>
          <w:rFonts w:ascii="Times New Roman" w:hAnsi="Times New Roman"/>
          <w:sz w:val="24"/>
          <w:szCs w:val="24"/>
        </w:rPr>
        <w:t xml:space="preserve"> История</w:t>
      </w:r>
      <w:r w:rsidR="001D40D7">
        <w:rPr>
          <w:rFonts w:ascii="Times New Roman" w:hAnsi="Times New Roman"/>
          <w:sz w:val="24"/>
          <w:szCs w:val="24"/>
        </w:rPr>
        <w:t xml:space="preserve"> России</w:t>
      </w:r>
      <w:r w:rsidRPr="00137676">
        <w:rPr>
          <w:rFonts w:ascii="Times New Roman" w:hAnsi="Times New Roman"/>
          <w:sz w:val="24"/>
          <w:szCs w:val="24"/>
        </w:rPr>
        <w:t>: Учебник в 2-х частях</w:t>
      </w:r>
      <w:r w:rsidR="001D40D7">
        <w:rPr>
          <w:rFonts w:ascii="Times New Roman" w:hAnsi="Times New Roman"/>
          <w:sz w:val="24"/>
          <w:szCs w:val="24"/>
        </w:rPr>
        <w:t>, базовый уровень</w:t>
      </w:r>
      <w:r w:rsidRPr="00137676">
        <w:rPr>
          <w:rFonts w:ascii="Times New Roman" w:hAnsi="Times New Roman"/>
          <w:sz w:val="24"/>
          <w:szCs w:val="24"/>
        </w:rPr>
        <w:t xml:space="preserve">. </w:t>
      </w:r>
      <w:r w:rsidR="001D40D7">
        <w:rPr>
          <w:rFonts w:ascii="Times New Roman" w:hAnsi="Times New Roman"/>
          <w:sz w:val="24"/>
          <w:szCs w:val="24"/>
        </w:rPr>
        <w:t>–</w:t>
      </w:r>
      <w:r>
        <w:rPr>
          <w:rFonts w:ascii="Times New Roman" w:hAnsi="Times New Roman"/>
          <w:sz w:val="24"/>
          <w:szCs w:val="24"/>
        </w:rPr>
        <w:t>М</w:t>
      </w:r>
      <w:r w:rsidR="001D40D7">
        <w:rPr>
          <w:rFonts w:ascii="Times New Roman" w:hAnsi="Times New Roman"/>
          <w:sz w:val="24"/>
          <w:szCs w:val="24"/>
        </w:rPr>
        <w:t xml:space="preserve">осква, </w:t>
      </w:r>
      <w:r>
        <w:rPr>
          <w:rFonts w:ascii="Times New Roman" w:hAnsi="Times New Roman"/>
          <w:sz w:val="24"/>
          <w:szCs w:val="24"/>
        </w:rPr>
        <w:t>202</w:t>
      </w:r>
      <w:r w:rsidR="001D40D7">
        <w:rPr>
          <w:rFonts w:ascii="Times New Roman" w:hAnsi="Times New Roman"/>
          <w:sz w:val="24"/>
          <w:szCs w:val="24"/>
        </w:rPr>
        <w:t>3</w:t>
      </w:r>
      <w:r w:rsidRPr="00137676">
        <w:rPr>
          <w:rFonts w:ascii="Times New Roman" w:hAnsi="Times New Roman"/>
          <w:sz w:val="24"/>
          <w:szCs w:val="24"/>
        </w:rPr>
        <w:t xml:space="preserve"> г.;</w:t>
      </w:r>
    </w:p>
    <w:p w:rsidR="00B411FE" w:rsidRPr="00137676" w:rsidRDefault="00B411FE" w:rsidP="009342C8">
      <w:pPr>
        <w:ind w:firstLine="709"/>
        <w:contextualSpacing/>
        <w:jc w:val="both"/>
        <w:rPr>
          <w:rFonts w:ascii="Times New Roman" w:hAnsi="Times New Roman"/>
          <w:b/>
          <w:sz w:val="24"/>
          <w:szCs w:val="24"/>
        </w:rPr>
      </w:pPr>
      <w:r>
        <w:rPr>
          <w:rFonts w:ascii="Times New Roman" w:eastAsia="Times New Roman" w:hAnsi="Times New Roman" w:cs="Times New Roman"/>
          <w:b/>
          <w:color w:val="000000"/>
          <w:sz w:val="24"/>
          <w:szCs w:val="24"/>
        </w:rPr>
        <w:t>Электронные издания</w:t>
      </w:r>
    </w:p>
    <w:p w:rsidR="000447AF" w:rsidRPr="00137676" w:rsidRDefault="000447AF" w:rsidP="009342C8">
      <w:pPr>
        <w:ind w:firstLine="709"/>
        <w:rPr>
          <w:rFonts w:ascii="Times New Roman" w:hAnsi="Times New Roman"/>
          <w:sz w:val="24"/>
          <w:szCs w:val="24"/>
        </w:rPr>
      </w:pPr>
      <w:r w:rsidRPr="00137676">
        <w:rPr>
          <w:rFonts w:ascii="Times New Roman" w:hAnsi="Times New Roman"/>
          <w:sz w:val="24"/>
          <w:szCs w:val="24"/>
        </w:rPr>
        <w:t>1.</w:t>
      </w:r>
      <w:r w:rsidRPr="00137676">
        <w:rPr>
          <w:rStyle w:val="af2"/>
          <w:rFonts w:ascii="Times New Roman" w:hAnsi="Times New Roman"/>
          <w:sz w:val="24"/>
          <w:szCs w:val="24"/>
        </w:rPr>
        <w:t xml:space="preserve"> </w:t>
      </w:r>
      <w:hyperlink r:id="rId31" w:history="1">
        <w:r w:rsidRPr="00137676">
          <w:rPr>
            <w:rStyle w:val="af2"/>
            <w:rFonts w:ascii="Times New Roman" w:hAnsi="Times New Roman"/>
            <w:sz w:val="24"/>
            <w:szCs w:val="24"/>
          </w:rPr>
          <w:t>http://histor</w:t>
        </w:r>
        <w:r w:rsidRPr="00137676">
          <w:rPr>
            <w:rStyle w:val="af2"/>
            <w:rFonts w:ascii="Times New Roman" w:hAnsi="Times New Roman"/>
            <w:sz w:val="24"/>
            <w:szCs w:val="24"/>
            <w:lang w:val="en-US"/>
          </w:rPr>
          <w:t>ic</w:t>
        </w:r>
        <w:r w:rsidRPr="00137676">
          <w:rPr>
            <w:rStyle w:val="af2"/>
            <w:rFonts w:ascii="Times New Roman" w:hAnsi="Times New Roman"/>
            <w:sz w:val="24"/>
            <w:szCs w:val="24"/>
          </w:rPr>
          <w:t>.ru</w:t>
        </w:r>
      </w:hyperlink>
      <w:r w:rsidRPr="00137676">
        <w:rPr>
          <w:rFonts w:ascii="Times New Roman" w:hAnsi="Times New Roman"/>
          <w:sz w:val="24"/>
          <w:szCs w:val="24"/>
        </w:rPr>
        <w:t xml:space="preserve"> – </w:t>
      </w:r>
      <w:r w:rsidRPr="00137676">
        <w:rPr>
          <w:rFonts w:ascii="Times New Roman" w:hAnsi="Times New Roman"/>
          <w:bCs/>
          <w:color w:val="231F20"/>
          <w:sz w:val="24"/>
          <w:szCs w:val="24"/>
        </w:rPr>
        <w:t>«Historic.Ru: Всемирная история»: Электронная библиотека</w:t>
      </w:r>
    </w:p>
    <w:p w:rsidR="000447AF" w:rsidRPr="00137676" w:rsidRDefault="000447AF" w:rsidP="009342C8">
      <w:pPr>
        <w:rPr>
          <w:rFonts w:ascii="Times New Roman" w:hAnsi="Times New Roman"/>
          <w:sz w:val="24"/>
          <w:szCs w:val="24"/>
        </w:rPr>
      </w:pPr>
      <w:r w:rsidRPr="00137676">
        <w:rPr>
          <w:rFonts w:ascii="Times New Roman" w:hAnsi="Times New Roman"/>
          <w:sz w:val="24"/>
          <w:szCs w:val="24"/>
        </w:rPr>
        <w:t xml:space="preserve">            2.</w:t>
      </w:r>
      <w:r w:rsidRPr="00137676">
        <w:rPr>
          <w:rStyle w:val="af2"/>
          <w:rFonts w:ascii="Times New Roman" w:hAnsi="Times New Roman"/>
          <w:sz w:val="24"/>
          <w:szCs w:val="24"/>
        </w:rPr>
        <w:t xml:space="preserve"> </w:t>
      </w:r>
      <w:hyperlink r:id="rId32" w:history="1">
        <w:r w:rsidRPr="00137676">
          <w:rPr>
            <w:rStyle w:val="af2"/>
            <w:rFonts w:ascii="Times New Roman" w:hAnsi="Times New Roman"/>
            <w:sz w:val="24"/>
            <w:szCs w:val="24"/>
          </w:rPr>
          <w:t>http://www.i-olymp.ru</w:t>
        </w:r>
      </w:hyperlink>
      <w:r w:rsidRPr="00137676">
        <w:rPr>
          <w:rFonts w:ascii="Times New Roman" w:hAnsi="Times New Roman"/>
          <w:sz w:val="24"/>
          <w:szCs w:val="24"/>
        </w:rPr>
        <w:t xml:space="preserve"> - интернет-олимпиады </w:t>
      </w:r>
    </w:p>
    <w:p w:rsidR="000447AF" w:rsidRPr="00137676" w:rsidRDefault="000447AF" w:rsidP="009342C8">
      <w:pPr>
        <w:rPr>
          <w:rFonts w:ascii="Times New Roman" w:hAnsi="Times New Roman"/>
          <w:bCs/>
          <w:color w:val="231F20"/>
          <w:sz w:val="24"/>
          <w:szCs w:val="24"/>
        </w:rPr>
      </w:pPr>
      <w:r w:rsidRPr="00137676">
        <w:rPr>
          <w:rFonts w:ascii="Times New Roman" w:hAnsi="Times New Roman"/>
          <w:sz w:val="24"/>
          <w:szCs w:val="24"/>
        </w:rPr>
        <w:t xml:space="preserve">            3. </w:t>
      </w:r>
      <w:hyperlink r:id="rId33" w:history="1">
        <w:r w:rsidRPr="00137676">
          <w:rPr>
            <w:rStyle w:val="af2"/>
            <w:rFonts w:ascii="Times New Roman" w:hAnsi="Times New Roman"/>
            <w:sz w:val="24"/>
            <w:szCs w:val="24"/>
          </w:rPr>
          <w:t>http://historydoc.edu.ru</w:t>
        </w:r>
      </w:hyperlink>
      <w:r w:rsidRPr="00137676">
        <w:rPr>
          <w:rFonts w:ascii="Times New Roman" w:hAnsi="Times New Roman"/>
          <w:color w:val="231F20"/>
          <w:sz w:val="24"/>
          <w:szCs w:val="24"/>
        </w:rPr>
        <w:t xml:space="preserve"> - </w:t>
      </w:r>
      <w:r w:rsidRPr="00137676">
        <w:rPr>
          <w:rFonts w:ascii="Times New Roman" w:hAnsi="Times New Roman"/>
          <w:bCs/>
          <w:color w:val="231F20"/>
          <w:sz w:val="24"/>
          <w:szCs w:val="24"/>
        </w:rPr>
        <w:t>Коллекция «Исторические документы» Российского общеобразовательного портала</w:t>
      </w:r>
    </w:p>
    <w:p w:rsidR="000447AF" w:rsidRPr="00137676" w:rsidRDefault="000447AF" w:rsidP="009342C8">
      <w:pPr>
        <w:jc w:val="both"/>
        <w:rPr>
          <w:rFonts w:ascii="Times New Roman" w:hAnsi="Times New Roman"/>
          <w:bCs/>
          <w:color w:val="231F20"/>
          <w:sz w:val="24"/>
          <w:szCs w:val="24"/>
        </w:rPr>
      </w:pPr>
      <w:r w:rsidRPr="00137676">
        <w:rPr>
          <w:rStyle w:val="af2"/>
          <w:rFonts w:ascii="Times New Roman" w:hAnsi="Times New Roman"/>
          <w:sz w:val="24"/>
          <w:szCs w:val="24"/>
        </w:rPr>
        <w:t xml:space="preserve">            4. </w:t>
      </w:r>
      <w:hyperlink r:id="rId34" w:history="1">
        <w:r w:rsidRPr="00137676">
          <w:rPr>
            <w:rStyle w:val="af2"/>
            <w:rFonts w:ascii="Times New Roman" w:hAnsi="Times New Roman"/>
            <w:sz w:val="24"/>
            <w:szCs w:val="24"/>
          </w:rPr>
          <w:t>http://elib.ispu.ru/library/history</w:t>
        </w:r>
      </w:hyperlink>
      <w:r w:rsidRPr="00137676">
        <w:rPr>
          <w:rFonts w:ascii="Times New Roman" w:hAnsi="Times New Roman"/>
          <w:color w:val="231F20"/>
          <w:sz w:val="24"/>
          <w:szCs w:val="24"/>
        </w:rPr>
        <w:t xml:space="preserve"> - </w:t>
      </w:r>
      <w:r w:rsidRPr="00137676">
        <w:rPr>
          <w:rFonts w:ascii="Times New Roman" w:hAnsi="Times New Roman"/>
          <w:bCs/>
          <w:color w:val="231F20"/>
          <w:sz w:val="24"/>
          <w:szCs w:val="24"/>
        </w:rPr>
        <w:t>Ключевский В.О. Русская история: Полный курс   лекций</w:t>
      </w:r>
    </w:p>
    <w:p w:rsidR="000447AF" w:rsidRPr="00137676" w:rsidRDefault="000447AF" w:rsidP="009342C8">
      <w:pPr>
        <w:autoSpaceDE w:val="0"/>
        <w:autoSpaceDN w:val="0"/>
        <w:adjustRightInd w:val="0"/>
        <w:ind w:left="709"/>
        <w:jc w:val="both"/>
        <w:rPr>
          <w:rFonts w:ascii="Times New Roman" w:hAnsi="Times New Roman"/>
          <w:sz w:val="24"/>
          <w:szCs w:val="24"/>
        </w:rPr>
      </w:pPr>
      <w:r w:rsidRPr="00137676">
        <w:rPr>
          <w:rStyle w:val="af2"/>
          <w:rFonts w:ascii="Times New Roman" w:hAnsi="Times New Roman"/>
          <w:sz w:val="24"/>
          <w:szCs w:val="24"/>
        </w:rPr>
        <w:t xml:space="preserve">5. </w:t>
      </w:r>
      <w:hyperlink r:id="rId35" w:history="1">
        <w:r w:rsidRPr="00137676">
          <w:rPr>
            <w:rStyle w:val="af2"/>
            <w:rFonts w:ascii="Times New Roman" w:hAnsi="Times New Roman"/>
            <w:sz w:val="24"/>
            <w:szCs w:val="24"/>
          </w:rPr>
          <w:t>http://www.1941–1945.ru</w:t>
        </w:r>
      </w:hyperlink>
      <w:r w:rsidRPr="00137676">
        <w:rPr>
          <w:rFonts w:ascii="Times New Roman" w:hAnsi="Times New Roman"/>
          <w:color w:val="231F20"/>
          <w:sz w:val="24"/>
          <w:szCs w:val="24"/>
        </w:rPr>
        <w:t xml:space="preserve"> - </w:t>
      </w:r>
      <w:r w:rsidRPr="00137676">
        <w:rPr>
          <w:rFonts w:ascii="Times New Roman" w:hAnsi="Times New Roman"/>
          <w:bCs/>
          <w:color w:val="231F20"/>
          <w:sz w:val="24"/>
          <w:szCs w:val="24"/>
        </w:rPr>
        <w:t>Великая Отечественная война 1941–1945: хронология, сражения, биографии полководцев</w:t>
      </w:r>
    </w:p>
    <w:p w:rsidR="000447AF" w:rsidRPr="00137676" w:rsidRDefault="000447AF" w:rsidP="009342C8">
      <w:pPr>
        <w:ind w:left="709"/>
        <w:rPr>
          <w:rFonts w:ascii="Times New Roman" w:hAnsi="Times New Roman"/>
          <w:sz w:val="24"/>
          <w:szCs w:val="24"/>
        </w:rPr>
      </w:pPr>
      <w:r w:rsidRPr="00137676">
        <w:rPr>
          <w:rStyle w:val="af2"/>
          <w:rFonts w:ascii="Times New Roman" w:hAnsi="Times New Roman"/>
          <w:sz w:val="24"/>
          <w:szCs w:val="24"/>
        </w:rPr>
        <w:t xml:space="preserve">6. </w:t>
      </w:r>
      <w:hyperlink r:id="rId36" w:history="1">
        <w:r w:rsidRPr="00137676">
          <w:rPr>
            <w:rStyle w:val="af2"/>
            <w:rFonts w:ascii="Times New Roman" w:hAnsi="Times New Roman"/>
            <w:sz w:val="24"/>
            <w:szCs w:val="24"/>
          </w:rPr>
          <w:t>http://www.</w:t>
        </w:r>
        <w:r w:rsidRPr="00137676">
          <w:rPr>
            <w:rStyle w:val="af2"/>
            <w:rFonts w:ascii="Times New Roman" w:hAnsi="Times New Roman"/>
            <w:sz w:val="24"/>
            <w:szCs w:val="24"/>
            <w:lang w:val="en-US"/>
          </w:rPr>
          <w:t>warconflict</w:t>
        </w:r>
        <w:r w:rsidRPr="00137676">
          <w:rPr>
            <w:rStyle w:val="af2"/>
            <w:rFonts w:ascii="Times New Roman" w:hAnsi="Times New Roman"/>
            <w:sz w:val="24"/>
            <w:szCs w:val="24"/>
          </w:rPr>
          <w:t>.ru</w:t>
        </w:r>
      </w:hyperlink>
      <w:r w:rsidRPr="00137676">
        <w:rPr>
          <w:rFonts w:ascii="Times New Roman" w:hAnsi="Times New Roman"/>
          <w:color w:val="0000FF"/>
          <w:sz w:val="24"/>
          <w:szCs w:val="24"/>
        </w:rPr>
        <w:t xml:space="preserve"> – </w:t>
      </w:r>
      <w:r w:rsidRPr="00137676">
        <w:rPr>
          <w:rFonts w:ascii="Times New Roman" w:hAnsi="Times New Roman"/>
          <w:sz w:val="24"/>
          <w:szCs w:val="24"/>
        </w:rPr>
        <w:t>История войн и военных конфликтов</w:t>
      </w:r>
    </w:p>
    <w:p w:rsidR="000447AF" w:rsidRPr="00137676" w:rsidRDefault="000447AF" w:rsidP="009342C8">
      <w:pPr>
        <w:rPr>
          <w:rFonts w:ascii="Times New Roman" w:hAnsi="Times New Roman"/>
          <w:bCs/>
          <w:color w:val="231F20"/>
          <w:sz w:val="24"/>
          <w:szCs w:val="24"/>
        </w:rPr>
      </w:pPr>
      <w:r w:rsidRPr="00137676">
        <w:rPr>
          <w:rFonts w:ascii="Times New Roman" w:hAnsi="Times New Roman"/>
          <w:bCs/>
          <w:color w:val="231F20"/>
          <w:sz w:val="24"/>
          <w:szCs w:val="24"/>
        </w:rPr>
        <w:t xml:space="preserve">            7. </w:t>
      </w:r>
      <w:hyperlink r:id="rId37" w:history="1">
        <w:r w:rsidRPr="00137676">
          <w:rPr>
            <w:rStyle w:val="af2"/>
            <w:rFonts w:ascii="Times New Roman" w:hAnsi="Times New Roman"/>
            <w:sz w:val="24"/>
            <w:szCs w:val="24"/>
          </w:rPr>
          <w:t>http://www.praviteli.org</w:t>
        </w:r>
      </w:hyperlink>
      <w:r w:rsidRPr="00137676">
        <w:rPr>
          <w:rFonts w:ascii="Times New Roman" w:hAnsi="Times New Roman"/>
          <w:color w:val="231F20"/>
          <w:sz w:val="24"/>
          <w:szCs w:val="24"/>
        </w:rPr>
        <w:t xml:space="preserve"> - </w:t>
      </w:r>
      <w:r w:rsidRPr="00137676">
        <w:rPr>
          <w:rFonts w:ascii="Times New Roman" w:hAnsi="Times New Roman"/>
          <w:bCs/>
          <w:color w:val="231F20"/>
          <w:sz w:val="24"/>
          <w:szCs w:val="24"/>
        </w:rPr>
        <w:t>Правители России и Советского Союза</w:t>
      </w:r>
    </w:p>
    <w:p w:rsidR="000447AF" w:rsidRPr="00137676" w:rsidRDefault="000447AF" w:rsidP="009342C8">
      <w:pPr>
        <w:tabs>
          <w:tab w:val="left" w:pos="4962"/>
        </w:tabs>
        <w:ind w:firstLine="709"/>
        <w:rPr>
          <w:rFonts w:ascii="Times New Roman" w:hAnsi="Times New Roman"/>
          <w:sz w:val="24"/>
          <w:szCs w:val="24"/>
        </w:rPr>
      </w:pPr>
      <w:r w:rsidRPr="00137676">
        <w:rPr>
          <w:rFonts w:ascii="Times New Roman" w:hAnsi="Times New Roman"/>
          <w:sz w:val="24"/>
          <w:szCs w:val="24"/>
        </w:rPr>
        <w:t xml:space="preserve">8. </w:t>
      </w:r>
      <w:hyperlink r:id="rId38" w:history="1">
        <w:r w:rsidRPr="00137676">
          <w:rPr>
            <w:rStyle w:val="af2"/>
            <w:rFonts w:ascii="Times New Roman" w:hAnsi="Times New Roman"/>
            <w:sz w:val="24"/>
            <w:szCs w:val="24"/>
          </w:rPr>
          <w:t>http://www.worldwar2.chat.ru</w:t>
        </w:r>
      </w:hyperlink>
      <w:r w:rsidRPr="00137676">
        <w:rPr>
          <w:rFonts w:ascii="Times New Roman" w:hAnsi="Times New Roman"/>
          <w:sz w:val="24"/>
          <w:szCs w:val="24"/>
        </w:rPr>
        <w:t xml:space="preserve"> - Вторая мировая война в русском Интернете. </w:t>
      </w:r>
    </w:p>
    <w:p w:rsidR="00195C1F" w:rsidRDefault="000447AF" w:rsidP="009342C8">
      <w:pPr>
        <w:tabs>
          <w:tab w:val="left" w:pos="4962"/>
        </w:tabs>
        <w:ind w:firstLine="709"/>
        <w:rPr>
          <w:rFonts w:ascii="Times New Roman" w:hAnsi="Times New Roman"/>
          <w:sz w:val="24"/>
          <w:szCs w:val="24"/>
        </w:rPr>
      </w:pPr>
      <w:r w:rsidRPr="00137676">
        <w:rPr>
          <w:rFonts w:ascii="Times New Roman" w:hAnsi="Times New Roman"/>
          <w:sz w:val="24"/>
          <w:szCs w:val="24"/>
        </w:rPr>
        <w:t xml:space="preserve">9. </w:t>
      </w:r>
      <w:hyperlink r:id="rId39" w:history="1">
        <w:r w:rsidRPr="00137676">
          <w:rPr>
            <w:rStyle w:val="af2"/>
            <w:rFonts w:ascii="Times New Roman" w:hAnsi="Times New Roman"/>
            <w:sz w:val="24"/>
            <w:szCs w:val="24"/>
          </w:rPr>
          <w:t>http://www.old-rus-maps.ru</w:t>
        </w:r>
      </w:hyperlink>
      <w:r w:rsidRPr="00137676">
        <w:rPr>
          <w:rFonts w:ascii="Times New Roman" w:hAnsi="Times New Roman"/>
          <w:sz w:val="24"/>
          <w:szCs w:val="24"/>
        </w:rPr>
        <w:t xml:space="preserve"> - Европейские гравированные географические чертежи и карты России, изданные в XVI–XVIII столетиях </w:t>
      </w:r>
    </w:p>
    <w:p w:rsidR="00195C1F" w:rsidRDefault="00195C1F">
      <w:pPr>
        <w:rPr>
          <w:rFonts w:ascii="Times New Roman" w:hAnsi="Times New Roman"/>
          <w:sz w:val="24"/>
          <w:szCs w:val="24"/>
        </w:rPr>
      </w:pPr>
      <w:r>
        <w:rPr>
          <w:rFonts w:ascii="Times New Roman" w:hAnsi="Times New Roman"/>
          <w:sz w:val="24"/>
          <w:szCs w:val="24"/>
        </w:rPr>
        <w:br w:type="page"/>
      </w:r>
    </w:p>
    <w:p w:rsidR="00215D2E" w:rsidRDefault="008B5FFE" w:rsidP="00215D2E">
      <w:pPr>
        <w:pStyle w:val="1"/>
      </w:pPr>
      <w:bookmarkStart w:id="89" w:name="_Toc172800517"/>
      <w:r>
        <w:lastRenderedPageBreak/>
        <w:t>4. </w:t>
      </w:r>
      <w:bookmarkStart w:id="90" w:name="_Toc169552380"/>
      <w:r w:rsidR="00DC7980">
        <w:t xml:space="preserve">КОНТРОЛЬ И ОЦЕНКА РЕЗУЛЬТАТОВ </w:t>
      </w:r>
      <w:r w:rsidR="00DC7980">
        <w:br/>
        <w:t>ОСВОЕНИЯ ДИСЦИПЛИНЫ</w:t>
      </w:r>
      <w:bookmarkEnd w:id="89"/>
      <w:bookmarkEnd w:id="90"/>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2693"/>
        <w:gridCol w:w="2149"/>
      </w:tblGrid>
      <w:tr w:rsidR="00C21FF5" w:rsidTr="00C21FF5">
        <w:trPr>
          <w:trHeight w:val="519"/>
        </w:trPr>
        <w:tc>
          <w:tcPr>
            <w:tcW w:w="4786" w:type="dxa"/>
            <w:vAlign w:val="center"/>
          </w:tcPr>
          <w:p w:rsidR="00C21FF5" w:rsidRDefault="00C21FF5" w:rsidP="00C22F9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693" w:type="dxa"/>
            <w:vAlign w:val="center"/>
          </w:tcPr>
          <w:p w:rsidR="00C21FF5" w:rsidRDefault="00C21FF5" w:rsidP="00C22F9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2149" w:type="dxa"/>
            <w:vAlign w:val="center"/>
          </w:tcPr>
          <w:p w:rsidR="00C21FF5" w:rsidRDefault="00C21FF5" w:rsidP="00C22F9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C21FF5" w:rsidTr="00C21FF5">
        <w:trPr>
          <w:trHeight w:val="698"/>
        </w:trPr>
        <w:tc>
          <w:tcPr>
            <w:tcW w:w="4786" w:type="dxa"/>
          </w:tcPr>
          <w:p w:rsidR="00C21FF5" w:rsidRPr="008670D6" w:rsidRDefault="00C21FF5" w:rsidP="00C22F9D">
            <w:pPr>
              <w:rPr>
                <w:rFonts w:ascii="Times New Roman" w:hAnsi="Times New Roman"/>
                <w:i/>
                <w:iCs/>
              </w:rPr>
            </w:pPr>
            <w:r w:rsidRPr="008670D6">
              <w:rPr>
                <w:rFonts w:ascii="Times New Roman" w:hAnsi="Times New Roman"/>
                <w:i/>
                <w:iCs/>
              </w:rPr>
              <w:t>Знает</w:t>
            </w:r>
          </w:p>
          <w:p w:rsidR="00C21FF5" w:rsidRPr="008670D6" w:rsidRDefault="00C21FF5" w:rsidP="00C22F9D">
            <w:pPr>
              <w:rPr>
                <w:rFonts w:ascii="Times New Roman" w:hAnsi="Times New Roman"/>
                <w:bCs/>
              </w:rPr>
            </w:pPr>
            <w:r w:rsidRPr="008670D6">
              <w:rPr>
                <w:rFonts w:ascii="Times New Roman" w:hAnsi="Times New Roman"/>
                <w:iCs/>
              </w:rPr>
              <w:t>а</w:t>
            </w:r>
            <w:r w:rsidRPr="008670D6">
              <w:rPr>
                <w:rFonts w:ascii="Times New Roman" w:hAnsi="Times New Roman"/>
                <w:bCs/>
              </w:rPr>
              <w:t xml:space="preserve">ктуальный профессиональный </w:t>
            </w:r>
            <w:r>
              <w:rPr>
                <w:rFonts w:ascii="Times New Roman" w:hAnsi="Times New Roman"/>
                <w:bCs/>
              </w:rPr>
              <w:t xml:space="preserve"> </w:t>
            </w:r>
            <w:r w:rsidRPr="008670D6">
              <w:rPr>
                <w:rFonts w:ascii="Times New Roman" w:hAnsi="Times New Roman"/>
                <w:bCs/>
              </w:rPr>
              <w:t>и социальный контекст, в котором приходится работать и жить</w:t>
            </w:r>
          </w:p>
          <w:p w:rsidR="00C21FF5" w:rsidRPr="008670D6" w:rsidRDefault="00C21FF5" w:rsidP="00C22F9D">
            <w:pPr>
              <w:rPr>
                <w:rFonts w:ascii="Times New Roman" w:hAnsi="Times New Roman"/>
                <w:b/>
                <w:iCs/>
              </w:rPr>
            </w:pPr>
            <w:r w:rsidRPr="008670D6">
              <w:rPr>
                <w:rFonts w:ascii="Times New Roman" w:hAnsi="Times New Roman"/>
                <w:bCs/>
              </w:rPr>
              <w:t xml:space="preserve">основные источники информации и ресурсы для решения задач и проблем </w:t>
            </w:r>
            <w:r>
              <w:rPr>
                <w:rFonts w:ascii="Times New Roman" w:hAnsi="Times New Roman"/>
                <w:bCs/>
              </w:rPr>
              <w:t xml:space="preserve"> </w:t>
            </w:r>
            <w:r w:rsidRPr="008670D6">
              <w:rPr>
                <w:rFonts w:ascii="Times New Roman" w:hAnsi="Times New Roman"/>
                <w:bCs/>
              </w:rPr>
              <w:t>в профессиональном и/или социальном контексте</w:t>
            </w:r>
          </w:p>
          <w:p w:rsidR="00C21FF5" w:rsidRPr="008670D6" w:rsidRDefault="00C21FF5" w:rsidP="00C22F9D">
            <w:pPr>
              <w:rPr>
                <w:rFonts w:ascii="Times New Roman" w:hAnsi="Times New Roman"/>
                <w:b/>
                <w:iCs/>
              </w:rPr>
            </w:pPr>
            <w:r w:rsidRPr="008670D6">
              <w:rPr>
                <w:rFonts w:ascii="Times New Roman" w:hAnsi="Times New Roman"/>
                <w:bCs/>
              </w:rPr>
              <w:t>алгоритмы выполнения работ в профессиональной и смежных областях</w:t>
            </w:r>
          </w:p>
          <w:p w:rsidR="00C21FF5" w:rsidRPr="008670D6" w:rsidRDefault="00C21FF5" w:rsidP="00C22F9D">
            <w:pPr>
              <w:rPr>
                <w:rFonts w:ascii="Times New Roman" w:hAnsi="Times New Roman"/>
                <w:bCs/>
              </w:rPr>
            </w:pPr>
            <w:r w:rsidRPr="008670D6">
              <w:rPr>
                <w:rFonts w:ascii="Times New Roman" w:hAnsi="Times New Roman"/>
                <w:bCs/>
              </w:rPr>
              <w:t>методы работы в профессиональной и смежных сферах</w:t>
            </w:r>
          </w:p>
          <w:p w:rsidR="00C21FF5" w:rsidRPr="008670D6" w:rsidRDefault="00C21FF5" w:rsidP="00C22F9D">
            <w:pPr>
              <w:rPr>
                <w:rFonts w:ascii="Times New Roman" w:hAnsi="Times New Roman"/>
                <w:bCs/>
              </w:rPr>
            </w:pPr>
            <w:r w:rsidRPr="008670D6">
              <w:rPr>
                <w:rFonts w:ascii="Times New Roman" w:hAnsi="Times New Roman"/>
                <w:bCs/>
              </w:rPr>
              <w:t>структуру плана для решения задач</w:t>
            </w:r>
          </w:p>
          <w:p w:rsidR="00C21FF5" w:rsidRPr="008670D6" w:rsidRDefault="00C21FF5" w:rsidP="00C22F9D">
            <w:pPr>
              <w:rPr>
                <w:rFonts w:ascii="Times New Roman" w:hAnsi="Times New Roman"/>
                <w:bCs/>
              </w:rPr>
            </w:pPr>
            <w:r w:rsidRPr="008670D6">
              <w:rPr>
                <w:rFonts w:ascii="Times New Roman" w:hAnsi="Times New Roman"/>
                <w:bCs/>
              </w:rPr>
              <w:t>порядок оценки результатов решения задач профессиональной деятельности</w:t>
            </w:r>
          </w:p>
          <w:p w:rsidR="00C21FF5" w:rsidRPr="008670D6" w:rsidRDefault="00C21FF5" w:rsidP="00C22F9D">
            <w:pPr>
              <w:rPr>
                <w:rFonts w:ascii="Times New Roman" w:hAnsi="Times New Roman"/>
                <w:bCs/>
              </w:rPr>
            </w:pPr>
            <w:r w:rsidRPr="008670D6">
              <w:rPr>
                <w:rFonts w:ascii="Times New Roman" w:hAnsi="Times New Roman"/>
                <w:iCs/>
              </w:rPr>
              <w:t>а</w:t>
            </w:r>
            <w:r w:rsidRPr="008670D6">
              <w:rPr>
                <w:rFonts w:ascii="Times New Roman" w:hAnsi="Times New Roman"/>
                <w:bCs/>
              </w:rPr>
              <w:t>ктуальный профессиональный и социальный контекст, в котором приходится работать и жить</w:t>
            </w:r>
          </w:p>
          <w:p w:rsidR="00C21FF5" w:rsidRPr="008670D6" w:rsidRDefault="00C21FF5" w:rsidP="00C22F9D">
            <w:pPr>
              <w:rPr>
                <w:rFonts w:ascii="Times New Roman" w:hAnsi="Times New Roman"/>
                <w:b/>
                <w:iCs/>
              </w:rPr>
            </w:pPr>
            <w:r w:rsidRPr="008670D6">
              <w:rPr>
                <w:rFonts w:ascii="Times New Roman" w:hAnsi="Times New Roman"/>
                <w:iCs/>
              </w:rPr>
              <w:t>номенклатура информационных источников, применяемых в профессиональной деятельности</w:t>
            </w:r>
          </w:p>
          <w:p w:rsidR="00C21FF5" w:rsidRPr="008670D6" w:rsidRDefault="00C21FF5" w:rsidP="00C22F9D">
            <w:pPr>
              <w:rPr>
                <w:rFonts w:ascii="Times New Roman" w:hAnsi="Times New Roman"/>
                <w:b/>
                <w:bCs/>
                <w:iCs/>
              </w:rPr>
            </w:pPr>
            <w:r w:rsidRPr="008670D6">
              <w:rPr>
                <w:rFonts w:ascii="Times New Roman" w:hAnsi="Times New Roman"/>
                <w:iCs/>
              </w:rPr>
              <w:t>приемы структурирования информации</w:t>
            </w:r>
          </w:p>
          <w:p w:rsidR="00C21FF5" w:rsidRPr="008670D6" w:rsidRDefault="00C21FF5" w:rsidP="00C22F9D">
            <w:pPr>
              <w:rPr>
                <w:rFonts w:ascii="Times New Roman" w:hAnsi="Times New Roman"/>
                <w:iCs/>
              </w:rPr>
            </w:pPr>
            <w:r w:rsidRPr="008670D6">
              <w:rPr>
                <w:rFonts w:ascii="Times New Roman" w:hAnsi="Times New Roman"/>
                <w:iCs/>
              </w:rPr>
              <w:t xml:space="preserve">формат оформления результатов поиска информации, </w:t>
            </w:r>
            <w:r w:rsidRPr="008670D6">
              <w:rPr>
                <w:rFonts w:ascii="Times New Roman" w:hAnsi="Times New Roman"/>
                <w:bCs/>
                <w:iCs/>
              </w:rPr>
              <w:t>современные средства и устройства информатизации</w:t>
            </w:r>
          </w:p>
          <w:p w:rsidR="00C21FF5" w:rsidRPr="008670D6" w:rsidRDefault="00C21FF5" w:rsidP="00C22F9D">
            <w:pPr>
              <w:rPr>
                <w:rFonts w:ascii="Times New Roman" w:hAnsi="Times New Roman"/>
                <w:b/>
                <w:bCs/>
                <w:iCs/>
              </w:rPr>
            </w:pPr>
            <w:r w:rsidRPr="008670D6">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rsidR="00C21FF5" w:rsidRPr="008670D6" w:rsidRDefault="00C21FF5" w:rsidP="00C22F9D">
            <w:pPr>
              <w:rPr>
                <w:rFonts w:ascii="Times New Roman" w:hAnsi="Times New Roman"/>
                <w:b/>
                <w:bCs/>
                <w:iCs/>
                <w:spacing w:val="-4"/>
              </w:rPr>
            </w:pPr>
            <w:r w:rsidRPr="008670D6">
              <w:rPr>
                <w:rFonts w:ascii="Times New Roman" w:hAnsi="Times New Roman"/>
                <w:bCs/>
              </w:rPr>
              <w:t>психологические основы деятельности коллектива, психологические особенности личности</w:t>
            </w:r>
          </w:p>
          <w:p w:rsidR="00C21FF5" w:rsidRPr="008670D6" w:rsidRDefault="00C21FF5" w:rsidP="00C22F9D">
            <w:pPr>
              <w:rPr>
                <w:rFonts w:ascii="Times New Roman" w:hAnsi="Times New Roman"/>
                <w:b/>
                <w:bCs/>
                <w:iCs/>
              </w:rPr>
            </w:pPr>
            <w:r w:rsidRPr="008670D6">
              <w:rPr>
                <w:rFonts w:ascii="Times New Roman" w:hAnsi="Times New Roman"/>
                <w:bCs/>
              </w:rPr>
              <w:t>основы проектной деятельности</w:t>
            </w:r>
          </w:p>
          <w:p w:rsidR="00C21FF5" w:rsidRPr="008670D6" w:rsidRDefault="00C21FF5" w:rsidP="00C22F9D">
            <w:pPr>
              <w:rPr>
                <w:rFonts w:ascii="Times New Roman" w:hAnsi="Times New Roman"/>
                <w:bCs/>
              </w:rPr>
            </w:pPr>
            <w:r w:rsidRPr="008670D6">
              <w:rPr>
                <w:rFonts w:ascii="Times New Roman" w:hAnsi="Times New Roman"/>
                <w:bCs/>
              </w:rPr>
              <w:t xml:space="preserve">особенности социального и культурного контекста; </w:t>
            </w:r>
          </w:p>
          <w:p w:rsidR="00C21FF5" w:rsidRPr="008670D6" w:rsidRDefault="00C21FF5" w:rsidP="00C22F9D">
            <w:pPr>
              <w:rPr>
                <w:rFonts w:ascii="Times New Roman" w:hAnsi="Times New Roman"/>
                <w:b/>
                <w:bCs/>
                <w:iCs/>
              </w:rPr>
            </w:pPr>
            <w:r w:rsidRPr="008670D6">
              <w:rPr>
                <w:rFonts w:ascii="Times New Roman" w:hAnsi="Times New Roman"/>
                <w:bCs/>
              </w:rPr>
              <w:t xml:space="preserve">правила оформления документов </w:t>
            </w:r>
            <w:r w:rsidRPr="008670D6">
              <w:rPr>
                <w:rFonts w:ascii="Times New Roman" w:hAnsi="Times New Roman"/>
                <w:bCs/>
              </w:rPr>
              <w:br/>
              <w:t>и построения устных сообщений</w:t>
            </w:r>
          </w:p>
          <w:p w:rsidR="00C21FF5" w:rsidRPr="008670D6" w:rsidRDefault="00C21FF5" w:rsidP="00C22F9D">
            <w:pPr>
              <w:rPr>
                <w:rFonts w:ascii="Times New Roman" w:hAnsi="Times New Roman"/>
                <w:b/>
                <w:bCs/>
                <w:iCs/>
              </w:rPr>
            </w:pPr>
            <w:r w:rsidRPr="008670D6">
              <w:rPr>
                <w:rFonts w:ascii="Times New Roman" w:hAnsi="Times New Roman"/>
                <w:bCs/>
                <w:iCs/>
              </w:rPr>
              <w:t>сущность гражданско-патриотической позиции, общечеловеческих ценностей</w:t>
            </w:r>
          </w:p>
          <w:p w:rsidR="00C21FF5" w:rsidRPr="008670D6" w:rsidRDefault="00C21FF5" w:rsidP="00C22F9D">
            <w:pPr>
              <w:rPr>
                <w:rFonts w:ascii="Times New Roman" w:hAnsi="Times New Roman"/>
                <w:bCs/>
                <w:i/>
              </w:rPr>
            </w:pPr>
            <w:r w:rsidRPr="008670D6">
              <w:rPr>
                <w:rFonts w:ascii="Times New Roman" w:hAnsi="Times New Roman"/>
                <w:bCs/>
                <w:iCs/>
              </w:rPr>
              <w:t>значимость профессиональной деятельности</w:t>
            </w:r>
            <w:r w:rsidRPr="008670D6">
              <w:rPr>
                <w:rFonts w:ascii="Times New Roman" w:hAnsi="Times New Roman"/>
                <w:bCs/>
                <w:i/>
              </w:rPr>
              <w:t xml:space="preserve"> </w:t>
            </w:r>
            <w:r w:rsidRPr="008670D6">
              <w:rPr>
                <w:rFonts w:ascii="Times New Roman" w:hAnsi="Times New Roman"/>
                <w:bCs/>
                <w:iCs/>
              </w:rPr>
              <w:t>по</w:t>
            </w:r>
            <w:r w:rsidRPr="008670D6">
              <w:rPr>
                <w:rFonts w:ascii="Times New Roman" w:hAnsi="Times New Roman"/>
                <w:b/>
                <w:u w:val="single"/>
              </w:rPr>
              <w:t xml:space="preserve"> </w:t>
            </w:r>
            <w:r w:rsidRPr="008670D6">
              <w:rPr>
                <w:rFonts w:ascii="Times New Roman" w:hAnsi="Times New Roman"/>
                <w:bCs/>
              </w:rPr>
              <w:t>специальности</w:t>
            </w:r>
          </w:p>
          <w:p w:rsidR="00C21FF5" w:rsidRPr="008670D6" w:rsidRDefault="00C21FF5" w:rsidP="00C22F9D">
            <w:pPr>
              <w:rPr>
                <w:rFonts w:ascii="Times New Roman" w:hAnsi="Times New Roman"/>
                <w:bCs/>
              </w:rPr>
            </w:pPr>
            <w:r w:rsidRPr="008670D6">
              <w:rPr>
                <w:rFonts w:ascii="Times New Roman" w:hAnsi="Times New Roman"/>
                <w:bCs/>
                <w:iCs/>
              </w:rPr>
              <w:t>стандарты антикоррупционного поведения и последствия его нарушения</w:t>
            </w:r>
          </w:p>
        </w:tc>
        <w:tc>
          <w:tcPr>
            <w:tcW w:w="2693" w:type="dxa"/>
          </w:tcPr>
          <w:p w:rsidR="00C21FF5" w:rsidRPr="008670D6" w:rsidRDefault="00C21FF5" w:rsidP="00C22F9D">
            <w:pPr>
              <w:pStyle w:val="a6"/>
              <w:tabs>
                <w:tab w:val="left" w:pos="4190"/>
              </w:tabs>
              <w:spacing w:line="276" w:lineRule="auto"/>
              <w:ind w:left="0"/>
              <w:rPr>
                <w:rFonts w:ascii="Times New Roman" w:hAnsi="Times New Roman" w:cs="Times New Roman"/>
              </w:rPr>
            </w:pPr>
            <w:r w:rsidRPr="008670D6">
              <w:rPr>
                <w:rFonts w:ascii="Times New Roman" w:hAnsi="Times New Roman" w:cs="Times New Roman"/>
              </w:rPr>
              <w:t>- соответствие  выбранного варианта ответа поставленному вопросу.</w:t>
            </w:r>
          </w:p>
          <w:p w:rsidR="00C21FF5" w:rsidRPr="008670D6" w:rsidRDefault="00C21FF5" w:rsidP="00C22F9D">
            <w:pPr>
              <w:pStyle w:val="a6"/>
              <w:tabs>
                <w:tab w:val="left" w:pos="4190"/>
              </w:tabs>
              <w:spacing w:line="276" w:lineRule="auto"/>
              <w:ind w:left="0"/>
              <w:rPr>
                <w:rFonts w:ascii="Times New Roman" w:hAnsi="Times New Roman" w:cs="Times New Roman"/>
              </w:rPr>
            </w:pPr>
            <w:r w:rsidRPr="008670D6">
              <w:rPr>
                <w:rFonts w:ascii="Times New Roman" w:hAnsi="Times New Roman" w:cs="Times New Roman"/>
              </w:rPr>
              <w:t>- точность определения или понятия.</w:t>
            </w:r>
          </w:p>
          <w:p w:rsidR="00C21FF5" w:rsidRPr="008670D6" w:rsidRDefault="00C21FF5" w:rsidP="00C22F9D">
            <w:pPr>
              <w:rPr>
                <w:rFonts w:ascii="Times New Roman" w:hAnsi="Times New Roman" w:cs="Times New Roman"/>
                <w:bCs/>
              </w:rPr>
            </w:pPr>
            <w:r w:rsidRPr="008670D6">
              <w:rPr>
                <w:rFonts w:ascii="Times New Roman" w:hAnsi="Times New Roman" w:cs="Times New Roman"/>
              </w:rPr>
              <w:t>- демонстрация правильного употребления фактов и событий</w:t>
            </w:r>
          </w:p>
        </w:tc>
        <w:tc>
          <w:tcPr>
            <w:tcW w:w="2149" w:type="dxa"/>
          </w:tcPr>
          <w:p w:rsidR="00C21FF5" w:rsidRPr="008670D6" w:rsidRDefault="00C21FF5" w:rsidP="00C22F9D">
            <w:pPr>
              <w:rPr>
                <w:rFonts w:ascii="Times New Roman" w:hAnsi="Times New Roman" w:cs="Times New Roman"/>
              </w:rPr>
            </w:pPr>
            <w:r w:rsidRPr="008670D6">
              <w:rPr>
                <w:rFonts w:ascii="Times New Roman" w:hAnsi="Times New Roman" w:cs="Times New Roman"/>
              </w:rPr>
              <w:t>- тестирование</w:t>
            </w:r>
          </w:p>
          <w:p w:rsidR="00C21FF5" w:rsidRPr="008670D6" w:rsidRDefault="00C21FF5" w:rsidP="00C22F9D">
            <w:pPr>
              <w:rPr>
                <w:rFonts w:ascii="Times New Roman" w:hAnsi="Times New Roman" w:cs="Times New Roman"/>
              </w:rPr>
            </w:pPr>
            <w:r w:rsidRPr="008670D6">
              <w:rPr>
                <w:rFonts w:ascii="Times New Roman" w:hAnsi="Times New Roman" w:cs="Times New Roman"/>
              </w:rPr>
              <w:t>- устный опрос</w:t>
            </w:r>
          </w:p>
          <w:p w:rsidR="00C21FF5" w:rsidRPr="008670D6" w:rsidRDefault="00C21FF5" w:rsidP="00C22F9D">
            <w:pPr>
              <w:rPr>
                <w:rFonts w:ascii="Times New Roman" w:hAnsi="Times New Roman" w:cs="Times New Roman"/>
              </w:rPr>
            </w:pPr>
            <w:r w:rsidRPr="008670D6">
              <w:rPr>
                <w:rFonts w:ascii="Times New Roman" w:hAnsi="Times New Roman" w:cs="Times New Roman"/>
              </w:rPr>
              <w:t>- работа с источниками (документами), картой</w:t>
            </w:r>
          </w:p>
          <w:p w:rsidR="00C21FF5" w:rsidRPr="00637754" w:rsidRDefault="00C21FF5" w:rsidP="00C22F9D">
            <w:pPr>
              <w:rPr>
                <w:rFonts w:ascii="Times New Roman" w:hAnsi="Times New Roman" w:cs="Times New Roman"/>
              </w:rPr>
            </w:pPr>
            <w:r w:rsidRPr="00637754">
              <w:rPr>
                <w:rFonts w:ascii="Times New Roman" w:hAnsi="Times New Roman" w:cs="Times New Roman"/>
              </w:rPr>
              <w:t>- самостоятельная работа</w:t>
            </w:r>
          </w:p>
          <w:p w:rsidR="00C21FF5" w:rsidRPr="00637754" w:rsidRDefault="00C21FF5" w:rsidP="00C22F9D">
            <w:pPr>
              <w:rPr>
                <w:rFonts w:ascii="Times New Roman" w:hAnsi="Times New Roman" w:cs="Times New Roman"/>
                <w:bCs/>
              </w:rPr>
            </w:pPr>
          </w:p>
        </w:tc>
      </w:tr>
      <w:tr w:rsidR="00C21FF5" w:rsidTr="00C21FF5">
        <w:trPr>
          <w:trHeight w:val="698"/>
        </w:trPr>
        <w:tc>
          <w:tcPr>
            <w:tcW w:w="4786" w:type="dxa"/>
            <w:vAlign w:val="center"/>
          </w:tcPr>
          <w:p w:rsidR="00C21FF5" w:rsidRPr="008670D6" w:rsidRDefault="00C21FF5" w:rsidP="00C22F9D">
            <w:pPr>
              <w:rPr>
                <w:rFonts w:ascii="Times New Roman" w:hAnsi="Times New Roman"/>
                <w:i/>
                <w:iCs/>
              </w:rPr>
            </w:pPr>
            <w:r w:rsidRPr="008670D6">
              <w:rPr>
                <w:rFonts w:ascii="Times New Roman" w:hAnsi="Times New Roman"/>
                <w:i/>
                <w:iCs/>
              </w:rPr>
              <w:t>Умеет</w:t>
            </w:r>
          </w:p>
          <w:p w:rsidR="00C21FF5" w:rsidRPr="008670D6" w:rsidRDefault="00C21FF5" w:rsidP="00C22F9D">
            <w:pPr>
              <w:rPr>
                <w:rFonts w:ascii="Times New Roman" w:hAnsi="Times New Roman"/>
                <w:b/>
                <w:iCs/>
              </w:rPr>
            </w:pPr>
            <w:r w:rsidRPr="008670D6">
              <w:rPr>
                <w:rFonts w:ascii="Times New Roman" w:hAnsi="Times New Roman"/>
                <w:iCs/>
              </w:rPr>
              <w:t>распознавать задачу и/или проблему в профессиональном и/или социальном контексте</w:t>
            </w:r>
          </w:p>
          <w:p w:rsidR="00C21FF5" w:rsidRPr="008670D6" w:rsidRDefault="00C21FF5" w:rsidP="00C22F9D">
            <w:pPr>
              <w:rPr>
                <w:rFonts w:ascii="Times New Roman" w:hAnsi="Times New Roman"/>
                <w:iCs/>
              </w:rPr>
            </w:pPr>
            <w:r w:rsidRPr="008670D6">
              <w:rPr>
                <w:rFonts w:ascii="Times New Roman" w:hAnsi="Times New Roman"/>
                <w:iCs/>
              </w:rPr>
              <w:t>анализировать задачу и/или проблему и выделять её составные части</w:t>
            </w:r>
          </w:p>
          <w:p w:rsidR="00C21FF5" w:rsidRPr="008670D6" w:rsidRDefault="00C21FF5" w:rsidP="00C22F9D">
            <w:pPr>
              <w:rPr>
                <w:rFonts w:ascii="Times New Roman" w:hAnsi="Times New Roman"/>
                <w:iCs/>
              </w:rPr>
            </w:pPr>
            <w:r w:rsidRPr="008670D6">
              <w:rPr>
                <w:rFonts w:ascii="Times New Roman" w:hAnsi="Times New Roman"/>
                <w:iCs/>
              </w:rPr>
              <w:t>определять этапы решения задачи</w:t>
            </w:r>
          </w:p>
          <w:p w:rsidR="00C21FF5" w:rsidRPr="008670D6" w:rsidRDefault="00C21FF5" w:rsidP="00C22F9D">
            <w:pPr>
              <w:rPr>
                <w:rFonts w:ascii="Times New Roman" w:hAnsi="Times New Roman"/>
                <w:iCs/>
              </w:rPr>
            </w:pPr>
            <w:r w:rsidRPr="008670D6">
              <w:rPr>
                <w:rFonts w:ascii="Times New Roman" w:hAnsi="Times New Roman"/>
                <w:iCs/>
              </w:rPr>
              <w:lastRenderedPageBreak/>
              <w:t>выявлять и эффективно искать информацию, необходимую для решения задачи и/или проблемы</w:t>
            </w:r>
          </w:p>
          <w:p w:rsidR="00C21FF5" w:rsidRPr="008670D6" w:rsidRDefault="00C21FF5" w:rsidP="00C22F9D">
            <w:pPr>
              <w:rPr>
                <w:rFonts w:ascii="Times New Roman" w:hAnsi="Times New Roman"/>
                <w:iCs/>
              </w:rPr>
            </w:pPr>
            <w:r w:rsidRPr="008670D6">
              <w:rPr>
                <w:rFonts w:ascii="Times New Roman" w:hAnsi="Times New Roman"/>
                <w:iCs/>
              </w:rPr>
              <w:t>составлять план действия</w:t>
            </w:r>
          </w:p>
          <w:p w:rsidR="00C21FF5" w:rsidRPr="008670D6" w:rsidRDefault="00C21FF5" w:rsidP="00C22F9D">
            <w:pPr>
              <w:rPr>
                <w:rFonts w:ascii="Times New Roman" w:hAnsi="Times New Roman"/>
                <w:iCs/>
              </w:rPr>
            </w:pPr>
            <w:r w:rsidRPr="008670D6">
              <w:rPr>
                <w:rFonts w:ascii="Times New Roman" w:hAnsi="Times New Roman"/>
                <w:iCs/>
              </w:rPr>
              <w:t>определять необходимые ресурсы</w:t>
            </w:r>
          </w:p>
          <w:p w:rsidR="00C21FF5" w:rsidRPr="008670D6" w:rsidRDefault="00C21FF5" w:rsidP="00C22F9D">
            <w:pPr>
              <w:rPr>
                <w:rFonts w:ascii="Times New Roman" w:hAnsi="Times New Roman"/>
                <w:iCs/>
              </w:rPr>
            </w:pPr>
            <w:r w:rsidRPr="008670D6">
              <w:rPr>
                <w:rFonts w:ascii="Times New Roman" w:hAnsi="Times New Roman"/>
                <w:iCs/>
              </w:rPr>
              <w:t>владеть актуальными методами работы в профессиональной и смежных сферах</w:t>
            </w:r>
          </w:p>
          <w:p w:rsidR="00C21FF5" w:rsidRPr="008670D6" w:rsidRDefault="00C21FF5" w:rsidP="00C22F9D">
            <w:pPr>
              <w:rPr>
                <w:rFonts w:ascii="Times New Roman" w:hAnsi="Times New Roman"/>
                <w:iCs/>
              </w:rPr>
            </w:pPr>
            <w:r w:rsidRPr="008670D6">
              <w:rPr>
                <w:rFonts w:ascii="Times New Roman" w:hAnsi="Times New Roman"/>
                <w:iCs/>
              </w:rPr>
              <w:t>реализовывать составленный план</w:t>
            </w:r>
          </w:p>
          <w:p w:rsidR="00C21FF5" w:rsidRPr="008670D6" w:rsidRDefault="00C21FF5" w:rsidP="00C22F9D">
            <w:pPr>
              <w:rPr>
                <w:rFonts w:ascii="Times New Roman" w:hAnsi="Times New Roman"/>
                <w:iCs/>
              </w:rPr>
            </w:pPr>
            <w:r w:rsidRPr="008670D6">
              <w:rPr>
                <w:rFonts w:ascii="Times New Roman" w:hAnsi="Times New Roman"/>
                <w:iCs/>
              </w:rPr>
              <w:t>оценивать результат и последствия своих действий (самостоятельно или с помощью наставника)</w:t>
            </w:r>
          </w:p>
          <w:p w:rsidR="00C21FF5" w:rsidRPr="008670D6" w:rsidRDefault="00C21FF5" w:rsidP="00C22F9D">
            <w:pPr>
              <w:rPr>
                <w:rFonts w:ascii="Times New Roman" w:hAnsi="Times New Roman"/>
                <w:b/>
                <w:iCs/>
              </w:rPr>
            </w:pPr>
            <w:r w:rsidRPr="008670D6">
              <w:rPr>
                <w:rFonts w:ascii="Times New Roman" w:hAnsi="Times New Roman"/>
                <w:iCs/>
              </w:rPr>
              <w:t>распознавать задачу и/или проблему в профессиональном и/или социальном контексте</w:t>
            </w:r>
          </w:p>
          <w:p w:rsidR="00C21FF5" w:rsidRPr="008670D6" w:rsidRDefault="00C21FF5" w:rsidP="00C22F9D">
            <w:pPr>
              <w:rPr>
                <w:rFonts w:ascii="Times New Roman" w:hAnsi="Times New Roman"/>
                <w:b/>
                <w:iCs/>
              </w:rPr>
            </w:pPr>
            <w:r w:rsidRPr="008670D6">
              <w:rPr>
                <w:rFonts w:ascii="Times New Roman" w:hAnsi="Times New Roman"/>
                <w:iCs/>
              </w:rPr>
              <w:t>определять задачи для поиска информации</w:t>
            </w:r>
          </w:p>
          <w:p w:rsidR="00C21FF5" w:rsidRPr="008670D6" w:rsidRDefault="00C21FF5" w:rsidP="00C22F9D">
            <w:pPr>
              <w:rPr>
                <w:rFonts w:ascii="Times New Roman" w:hAnsi="Times New Roman"/>
                <w:b/>
                <w:iCs/>
              </w:rPr>
            </w:pPr>
            <w:r w:rsidRPr="008670D6">
              <w:rPr>
                <w:rFonts w:ascii="Times New Roman" w:hAnsi="Times New Roman"/>
                <w:iCs/>
              </w:rPr>
              <w:t>определять необходимые источники информации</w:t>
            </w:r>
          </w:p>
          <w:p w:rsidR="00C21FF5" w:rsidRPr="008670D6" w:rsidRDefault="00C21FF5" w:rsidP="00C22F9D">
            <w:pPr>
              <w:rPr>
                <w:rFonts w:ascii="Times New Roman" w:hAnsi="Times New Roman"/>
                <w:b/>
                <w:iCs/>
              </w:rPr>
            </w:pPr>
            <w:r w:rsidRPr="008670D6">
              <w:rPr>
                <w:rFonts w:ascii="Times New Roman" w:hAnsi="Times New Roman"/>
                <w:iCs/>
              </w:rPr>
              <w:t>планировать процесс поиска; структурировать получаемую информацию</w:t>
            </w:r>
          </w:p>
          <w:p w:rsidR="00C21FF5" w:rsidRPr="008670D6" w:rsidRDefault="00C21FF5" w:rsidP="00C22F9D">
            <w:pPr>
              <w:rPr>
                <w:rFonts w:ascii="Times New Roman" w:hAnsi="Times New Roman"/>
                <w:iCs/>
              </w:rPr>
            </w:pPr>
            <w:r w:rsidRPr="008670D6">
              <w:rPr>
                <w:rFonts w:ascii="Times New Roman" w:hAnsi="Times New Roman"/>
                <w:iCs/>
              </w:rPr>
              <w:t>выделять наиболее значимое в перечне информации</w:t>
            </w:r>
          </w:p>
          <w:p w:rsidR="00C21FF5" w:rsidRPr="008670D6" w:rsidRDefault="00C21FF5" w:rsidP="00C22F9D">
            <w:pPr>
              <w:rPr>
                <w:rFonts w:ascii="Times New Roman" w:hAnsi="Times New Roman"/>
                <w:iCs/>
              </w:rPr>
            </w:pPr>
            <w:r w:rsidRPr="008670D6">
              <w:rPr>
                <w:rFonts w:ascii="Times New Roman" w:hAnsi="Times New Roman"/>
                <w:iCs/>
              </w:rPr>
              <w:t>оценивать практическую значимость результатов поиска</w:t>
            </w:r>
          </w:p>
          <w:p w:rsidR="00C21FF5" w:rsidRPr="008670D6" w:rsidRDefault="00C21FF5" w:rsidP="00C22F9D">
            <w:pPr>
              <w:rPr>
                <w:rFonts w:ascii="Times New Roman" w:hAnsi="Times New Roman"/>
                <w:b/>
                <w:iCs/>
              </w:rPr>
            </w:pPr>
            <w:r w:rsidRPr="008670D6">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p>
          <w:p w:rsidR="00C21FF5" w:rsidRPr="008670D6" w:rsidRDefault="00C21FF5" w:rsidP="00C22F9D">
            <w:pPr>
              <w:rPr>
                <w:rFonts w:ascii="Times New Roman" w:hAnsi="Times New Roman"/>
                <w:b/>
                <w:bCs/>
                <w:iCs/>
                <w:spacing w:val="-4"/>
              </w:rPr>
            </w:pPr>
            <w:r w:rsidRPr="008670D6">
              <w:rPr>
                <w:rFonts w:ascii="Times New Roman" w:hAnsi="Times New Roman"/>
                <w:bCs/>
                <w:spacing w:val="-4"/>
              </w:rPr>
              <w:t>организовывать работу коллектива и команды</w:t>
            </w:r>
          </w:p>
          <w:p w:rsidR="00C21FF5" w:rsidRPr="008670D6" w:rsidRDefault="00C21FF5" w:rsidP="00C22F9D">
            <w:pPr>
              <w:rPr>
                <w:rFonts w:ascii="Times New Roman" w:hAnsi="Times New Roman"/>
                <w:b/>
                <w:bCs/>
                <w:iCs/>
                <w:spacing w:val="-4"/>
              </w:rPr>
            </w:pPr>
            <w:r w:rsidRPr="008670D6">
              <w:rPr>
                <w:rFonts w:ascii="Times New Roman" w:hAnsi="Times New Roman"/>
                <w:bCs/>
                <w:spacing w:val="-4"/>
              </w:rPr>
              <w:t>взаимодействовать с коллегами, руководством, клиентами в ходе профессиональной деятельности</w:t>
            </w:r>
          </w:p>
          <w:p w:rsidR="00C21FF5" w:rsidRPr="008670D6" w:rsidRDefault="00C21FF5" w:rsidP="00C22F9D">
            <w:pPr>
              <w:rPr>
                <w:rFonts w:ascii="Times New Roman" w:hAnsi="Times New Roman"/>
                <w:b/>
                <w:bCs/>
                <w:iCs/>
              </w:rPr>
            </w:pPr>
            <w:r w:rsidRPr="008670D6">
              <w:rPr>
                <w:rFonts w:ascii="Times New Roman" w:hAnsi="Times New Roman"/>
                <w:iCs/>
              </w:rPr>
              <w:t xml:space="preserve">грамотно </w:t>
            </w:r>
            <w:r w:rsidRPr="008670D6">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8670D6">
              <w:rPr>
                <w:rFonts w:ascii="Times New Roman" w:hAnsi="Times New Roman"/>
                <w:iCs/>
              </w:rPr>
              <w:t>проявлять толерантность в рабочем коллективе</w:t>
            </w:r>
          </w:p>
          <w:p w:rsidR="00C21FF5" w:rsidRPr="008670D6" w:rsidRDefault="00C21FF5" w:rsidP="00C22F9D">
            <w:pPr>
              <w:rPr>
                <w:rFonts w:ascii="Times New Roman" w:hAnsi="Times New Roman"/>
                <w:b/>
                <w:bCs/>
                <w:iCs/>
              </w:rPr>
            </w:pPr>
            <w:r w:rsidRPr="008670D6">
              <w:rPr>
                <w:rFonts w:ascii="Times New Roman" w:hAnsi="Times New Roman"/>
                <w:iCs/>
              </w:rPr>
              <w:t xml:space="preserve">грамотно </w:t>
            </w:r>
            <w:r w:rsidRPr="008670D6">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8670D6">
              <w:rPr>
                <w:rFonts w:ascii="Times New Roman" w:hAnsi="Times New Roman"/>
                <w:iCs/>
              </w:rPr>
              <w:t>проявлять толерантность в рабочем коллективе</w:t>
            </w:r>
          </w:p>
          <w:p w:rsidR="00C21FF5" w:rsidRPr="008670D6" w:rsidRDefault="00C21FF5" w:rsidP="00C22F9D">
            <w:pPr>
              <w:rPr>
                <w:rFonts w:ascii="Times New Roman" w:hAnsi="Times New Roman"/>
                <w:b/>
                <w:bCs/>
                <w:iCs/>
              </w:rPr>
            </w:pPr>
            <w:r w:rsidRPr="008670D6">
              <w:rPr>
                <w:rFonts w:ascii="Times New Roman" w:hAnsi="Times New Roman"/>
                <w:bCs/>
                <w:iCs/>
              </w:rPr>
              <w:t xml:space="preserve">описывать значимость своей </w:t>
            </w:r>
            <w:r w:rsidRPr="008670D6">
              <w:rPr>
                <w:rFonts w:ascii="Times New Roman" w:hAnsi="Times New Roman"/>
                <w:bCs/>
              </w:rPr>
              <w:t>специальности</w:t>
            </w:r>
          </w:p>
          <w:p w:rsidR="00C21FF5" w:rsidRPr="008670D6" w:rsidRDefault="00C21FF5" w:rsidP="00C22F9D">
            <w:pPr>
              <w:rPr>
                <w:rFonts w:ascii="Times New Roman" w:hAnsi="Times New Roman"/>
                <w:b/>
                <w:iCs/>
                <w:sz w:val="20"/>
                <w:szCs w:val="24"/>
              </w:rPr>
            </w:pPr>
            <w:r w:rsidRPr="008670D6">
              <w:rPr>
                <w:rFonts w:ascii="Times New Roman" w:hAnsi="Times New Roman"/>
                <w:bCs/>
                <w:iCs/>
              </w:rPr>
              <w:t>применять стандарты антикоррупционного поведения</w:t>
            </w:r>
          </w:p>
        </w:tc>
        <w:tc>
          <w:tcPr>
            <w:tcW w:w="2693" w:type="dxa"/>
          </w:tcPr>
          <w:p w:rsidR="00C21FF5" w:rsidRPr="008670D6" w:rsidRDefault="00C21FF5" w:rsidP="00C22F9D">
            <w:pPr>
              <w:pStyle w:val="a6"/>
              <w:tabs>
                <w:tab w:val="left" w:pos="7082"/>
              </w:tabs>
              <w:spacing w:line="276" w:lineRule="auto"/>
              <w:ind w:left="0"/>
              <w:rPr>
                <w:rFonts w:ascii="Times New Roman" w:hAnsi="Times New Roman" w:cs="Times New Roman"/>
              </w:rPr>
            </w:pPr>
            <w:r w:rsidRPr="008670D6">
              <w:rPr>
                <w:rFonts w:ascii="Times New Roman" w:hAnsi="Times New Roman" w:cs="Times New Roman"/>
              </w:rPr>
              <w:lastRenderedPageBreak/>
              <w:t xml:space="preserve">-  обозначена дата, исторический период </w:t>
            </w:r>
          </w:p>
          <w:p w:rsidR="00C21FF5" w:rsidRPr="008670D6" w:rsidRDefault="00C21FF5" w:rsidP="00C22F9D">
            <w:pPr>
              <w:pStyle w:val="a6"/>
              <w:tabs>
                <w:tab w:val="left" w:pos="7082"/>
              </w:tabs>
              <w:spacing w:line="276" w:lineRule="auto"/>
              <w:ind w:left="0"/>
              <w:rPr>
                <w:rFonts w:ascii="Times New Roman" w:hAnsi="Times New Roman" w:cs="Times New Roman"/>
              </w:rPr>
            </w:pPr>
            <w:r w:rsidRPr="008670D6">
              <w:rPr>
                <w:rFonts w:ascii="Times New Roman" w:hAnsi="Times New Roman" w:cs="Times New Roman"/>
              </w:rPr>
              <w:t>-  факты излагаются в хронологической последовательности.</w:t>
            </w:r>
          </w:p>
          <w:p w:rsidR="00C21FF5" w:rsidRPr="008670D6" w:rsidRDefault="00C21FF5" w:rsidP="00C22F9D">
            <w:pPr>
              <w:pStyle w:val="a6"/>
              <w:tabs>
                <w:tab w:val="left" w:pos="7082"/>
              </w:tabs>
              <w:spacing w:line="276" w:lineRule="auto"/>
              <w:ind w:left="0"/>
              <w:rPr>
                <w:rFonts w:ascii="Times New Roman" w:hAnsi="Times New Roman" w:cs="Times New Roman"/>
              </w:rPr>
            </w:pPr>
            <w:r w:rsidRPr="008670D6">
              <w:rPr>
                <w:rFonts w:ascii="Times New Roman" w:hAnsi="Times New Roman" w:cs="Times New Roman"/>
              </w:rPr>
              <w:t xml:space="preserve">-  имеется представление об исторических </w:t>
            </w:r>
            <w:r w:rsidRPr="008670D6">
              <w:rPr>
                <w:rFonts w:ascii="Times New Roman" w:hAnsi="Times New Roman" w:cs="Times New Roman"/>
              </w:rPr>
              <w:lastRenderedPageBreak/>
              <w:t>условиях данного вопроса .</w:t>
            </w:r>
          </w:p>
          <w:p w:rsidR="00C21FF5" w:rsidRPr="008670D6" w:rsidRDefault="00C21FF5" w:rsidP="00C22F9D">
            <w:pPr>
              <w:pStyle w:val="a6"/>
              <w:tabs>
                <w:tab w:val="left" w:pos="7082"/>
              </w:tabs>
              <w:spacing w:line="276" w:lineRule="auto"/>
              <w:ind w:left="0"/>
              <w:rPr>
                <w:rFonts w:ascii="Times New Roman" w:hAnsi="Times New Roman" w:cs="Times New Roman"/>
              </w:rPr>
            </w:pPr>
            <w:r w:rsidRPr="008670D6">
              <w:rPr>
                <w:rFonts w:ascii="Times New Roman" w:hAnsi="Times New Roman" w:cs="Times New Roman"/>
              </w:rPr>
              <w:t>-  описание завершается подведением итогов и формулированием выводов.</w:t>
            </w:r>
          </w:p>
        </w:tc>
        <w:tc>
          <w:tcPr>
            <w:tcW w:w="2149" w:type="dxa"/>
          </w:tcPr>
          <w:p w:rsidR="00C21FF5" w:rsidRPr="008670D6" w:rsidRDefault="00C21FF5" w:rsidP="00C22F9D">
            <w:pPr>
              <w:rPr>
                <w:rFonts w:ascii="Times New Roman" w:hAnsi="Times New Roman" w:cs="Times New Roman"/>
              </w:rPr>
            </w:pPr>
            <w:r w:rsidRPr="008670D6">
              <w:rPr>
                <w:rFonts w:ascii="Times New Roman" w:hAnsi="Times New Roman" w:cs="Times New Roman"/>
              </w:rPr>
              <w:lastRenderedPageBreak/>
              <w:t>- контрольная работа</w:t>
            </w:r>
          </w:p>
          <w:p w:rsidR="00C21FF5" w:rsidRPr="008670D6" w:rsidRDefault="00C21FF5" w:rsidP="00C22F9D">
            <w:pPr>
              <w:rPr>
                <w:rFonts w:ascii="Times New Roman" w:hAnsi="Times New Roman" w:cs="Times New Roman"/>
                <w:bCs/>
              </w:rPr>
            </w:pPr>
            <w:r w:rsidRPr="008670D6">
              <w:rPr>
                <w:rFonts w:ascii="Times New Roman" w:hAnsi="Times New Roman" w:cs="Times New Roman"/>
              </w:rPr>
              <w:t>-</w:t>
            </w:r>
            <w:r w:rsidRPr="008670D6">
              <w:rPr>
                <w:rFonts w:ascii="Times New Roman" w:hAnsi="Times New Roman" w:cs="Times New Roman"/>
                <w:bCs/>
              </w:rPr>
              <w:t xml:space="preserve"> и</w:t>
            </w:r>
            <w:r w:rsidRPr="008670D6">
              <w:rPr>
                <w:rFonts w:ascii="Times New Roman" w:hAnsi="Times New Roman" w:cs="Times New Roman"/>
              </w:rPr>
              <w:t>ндивидуальное домашнее задание</w:t>
            </w:r>
            <w:r w:rsidRPr="008670D6">
              <w:rPr>
                <w:rFonts w:ascii="Times New Roman" w:hAnsi="Times New Roman" w:cs="Times New Roman"/>
                <w:bCs/>
              </w:rPr>
              <w:t>;</w:t>
            </w:r>
          </w:p>
          <w:p w:rsidR="00C21FF5" w:rsidRPr="008670D6" w:rsidRDefault="00C21FF5" w:rsidP="00C22F9D">
            <w:pPr>
              <w:rPr>
                <w:rFonts w:ascii="Times New Roman" w:hAnsi="Times New Roman" w:cs="Times New Roman"/>
              </w:rPr>
            </w:pPr>
            <w:r w:rsidRPr="008670D6">
              <w:rPr>
                <w:rFonts w:ascii="Times New Roman" w:hAnsi="Times New Roman" w:cs="Times New Roman"/>
              </w:rPr>
              <w:t>- реферативное задание;</w:t>
            </w:r>
          </w:p>
          <w:p w:rsidR="00C21FF5" w:rsidRPr="008670D6" w:rsidRDefault="00C21FF5" w:rsidP="00C22F9D">
            <w:pPr>
              <w:rPr>
                <w:rFonts w:ascii="Times New Roman" w:hAnsi="Times New Roman" w:cs="Times New Roman"/>
              </w:rPr>
            </w:pPr>
            <w:r w:rsidRPr="008670D6">
              <w:rPr>
                <w:rFonts w:ascii="Times New Roman" w:hAnsi="Times New Roman" w:cs="Times New Roman"/>
              </w:rPr>
              <w:t>- проектное задание;</w:t>
            </w:r>
          </w:p>
          <w:p w:rsidR="00C21FF5" w:rsidRPr="008670D6" w:rsidRDefault="00C21FF5" w:rsidP="00C22F9D">
            <w:pPr>
              <w:rPr>
                <w:rFonts w:ascii="Times New Roman" w:hAnsi="Times New Roman" w:cs="Times New Roman"/>
              </w:rPr>
            </w:pPr>
            <w:r w:rsidRPr="008670D6">
              <w:rPr>
                <w:rFonts w:ascii="Times New Roman" w:hAnsi="Times New Roman" w:cs="Times New Roman"/>
              </w:rPr>
              <w:lastRenderedPageBreak/>
              <w:t>- дифференцированный зачет.</w:t>
            </w:r>
          </w:p>
          <w:p w:rsidR="00C21FF5" w:rsidRPr="008670D6" w:rsidRDefault="00C21FF5" w:rsidP="00C22F9D">
            <w:pPr>
              <w:rPr>
                <w:rFonts w:ascii="Times New Roman" w:hAnsi="Times New Roman" w:cs="Times New Roman"/>
                <w:bCs/>
              </w:rPr>
            </w:pPr>
          </w:p>
        </w:tc>
      </w:tr>
    </w:tbl>
    <w:p w:rsidR="00237F94" w:rsidRDefault="00237F94">
      <w:r>
        <w:lastRenderedPageBreak/>
        <w:br w:type="page"/>
      </w:r>
    </w:p>
    <w:p w:rsidR="009F52AB" w:rsidRDefault="009F52AB" w:rsidP="009F52A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9342C8">
        <w:rPr>
          <w:rFonts w:ascii="Times New Roman" w:hAnsi="Times New Roman" w:cs="Times New Roman"/>
          <w:b/>
          <w:bCs/>
          <w:sz w:val="24"/>
          <w:szCs w:val="24"/>
        </w:rPr>
        <w:t>5</w:t>
      </w:r>
    </w:p>
    <w:p w:rsidR="009F52AB" w:rsidRDefault="009F52AB" w:rsidP="009F52AB">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Pr="009342C8">
        <w:rPr>
          <w:rFonts w:ascii="Times New Roman" w:hAnsi="Times New Roman" w:cs="Times New Roman"/>
          <w:b/>
          <w:bCs/>
          <w:sz w:val="24"/>
          <w:szCs w:val="24"/>
        </w:rPr>
        <w:t>ОПОП-П по</w:t>
      </w:r>
      <w:r>
        <w:rPr>
          <w:rFonts w:ascii="Times New Roman" w:hAnsi="Times New Roman" w:cs="Times New Roman"/>
          <w:b/>
          <w:bCs/>
          <w:sz w:val="24"/>
          <w:szCs w:val="24"/>
        </w:rPr>
        <w:t xml:space="preserve"> специальности</w:t>
      </w:r>
    </w:p>
    <w:p w:rsidR="00C21FF5" w:rsidRPr="00587D02" w:rsidRDefault="00C21FF5" w:rsidP="00C21FF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C21FF5" w:rsidRDefault="00C21FF5" w:rsidP="00C21FF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Default="009F52AB" w:rsidP="009F52AB">
      <w:pPr>
        <w:jc w:val="right"/>
        <w:rPr>
          <w:rFonts w:ascii="Times New Roman" w:hAnsi="Times New Roman" w:cs="Times New Roman"/>
          <w:b/>
          <w:bCs/>
          <w:color w:val="0070C0"/>
          <w:sz w:val="24"/>
          <w:szCs w:val="24"/>
        </w:rPr>
      </w:pPr>
    </w:p>
    <w:p w:rsidR="009F52AB" w:rsidRPr="00502F97" w:rsidRDefault="009F52AB" w:rsidP="009F52AB">
      <w:pPr>
        <w:jc w:val="right"/>
        <w:rPr>
          <w:rFonts w:ascii="Times New Roman" w:hAnsi="Times New Roman" w:cs="Times New Roman"/>
          <w:b/>
          <w:bCs/>
          <w:color w:val="0070C0"/>
          <w:sz w:val="24"/>
          <w:szCs w:val="24"/>
        </w:rPr>
      </w:pPr>
    </w:p>
    <w:p w:rsidR="009F52AB" w:rsidRPr="008F578C" w:rsidRDefault="009F52AB" w:rsidP="009F52AB">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9F52AB" w:rsidRDefault="009342C8" w:rsidP="009F52AB">
      <w:pPr>
        <w:pStyle w:val="1"/>
      </w:pPr>
      <w:bookmarkStart w:id="91" w:name="_Toc172800518"/>
      <w:r>
        <w:t>«</w:t>
      </w:r>
      <w:r w:rsidRPr="00C72885">
        <w:t>ООД.</w:t>
      </w:r>
      <w:r w:rsidRPr="009342C8">
        <w:t xml:space="preserve">05 </w:t>
      </w:r>
      <w:r w:rsidRPr="009342C8">
        <w:rPr>
          <w:iCs/>
        </w:rPr>
        <w:t>ФИЗИЧЕСКАЯ КУЛЬТУРА</w:t>
      </w:r>
      <w:r w:rsidR="009F52AB" w:rsidRPr="006E7FF4">
        <w:t>»</w:t>
      </w:r>
      <w:bookmarkEnd w:id="91"/>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Pr="00A0276D" w:rsidRDefault="00074E43" w:rsidP="009F52AB">
      <w:pPr>
        <w:pStyle w:val="1d"/>
        <w:jc w:val="center"/>
        <w:rPr>
          <w:b/>
          <w:bCs/>
          <w:lang w:val="ru-RU"/>
        </w:rPr>
      </w:pPr>
      <w:r>
        <w:rPr>
          <w:b/>
          <w:bCs/>
          <w:lang w:val="ru-RU"/>
        </w:rPr>
        <w:t>2025 г.</w:t>
      </w:r>
    </w:p>
    <w:p w:rsidR="009F52AB" w:rsidRDefault="009F52AB" w:rsidP="009F52AB">
      <w:pPr>
        <w:rPr>
          <w:rFonts w:ascii="Times New Roman Полужирный" w:eastAsia="Segoe UI" w:hAnsi="Times New Roman Полужирный" w:cs="Times New Roman"/>
          <w:b/>
          <w:bCs/>
          <w:caps/>
          <w:kern w:val="32"/>
          <w:sz w:val="24"/>
          <w:szCs w:val="24"/>
        </w:rPr>
      </w:pPr>
      <w:r>
        <w:br w:type="page"/>
      </w:r>
    </w:p>
    <w:p w:rsidR="009F52AB" w:rsidRPr="00DF068E" w:rsidRDefault="009F52AB" w:rsidP="009F52AB">
      <w:pPr>
        <w:pStyle w:val="1f"/>
        <w:rPr>
          <w:rFonts w:ascii="Times New Roman" w:hAnsi="Times New Roman"/>
        </w:rPr>
      </w:pPr>
      <w:bookmarkStart w:id="92" w:name="_Toc169346034"/>
      <w:r>
        <w:rPr>
          <w:rFonts w:ascii="Times New Roman" w:hAnsi="Times New Roman"/>
        </w:rPr>
        <w:lastRenderedPageBreak/>
        <w:t>СОДЕРЖАНИЕ</w:t>
      </w:r>
      <w:r w:rsidRPr="00DF068E">
        <w:rPr>
          <w:rFonts w:ascii="Times New Roman" w:hAnsi="Times New Roman"/>
        </w:rPr>
        <w:t xml:space="preserve"> ПРОГРАММЫ</w:t>
      </w:r>
      <w:bookmarkEnd w:id="92"/>
    </w:p>
    <w:p w:rsidR="009F52AB"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9F52AB" w:rsidRPr="00C34FE7">
        <w:instrText xml:space="preserve"> TOC \h \z \t "Раздел 1;1;Раздел 1.1;2" </w:instrText>
      </w:r>
      <w:r w:rsidRPr="00C34FE7">
        <w:rPr>
          <w:rFonts w:eastAsiaTheme="minorHAnsi"/>
          <w:lang w:eastAsia="en-US"/>
        </w:rPr>
        <w:fldChar w:fldCharType="separate"/>
      </w:r>
      <w:hyperlink w:anchor="_Toc169346034" w:history="1"/>
    </w:p>
    <w:p w:rsidR="009F52AB" w:rsidRDefault="008800B7" w:rsidP="00BF1294">
      <w:pPr>
        <w:pStyle w:val="14"/>
        <w:rPr>
          <w:rFonts w:asciiTheme="minorHAnsi" w:eastAsiaTheme="minorEastAsia" w:hAnsiTheme="minorHAnsi" w:cstheme="minorBidi"/>
        </w:rPr>
      </w:pPr>
      <w:hyperlink w:anchor="_Toc169346035" w:history="1">
        <w:r w:rsidR="009F52AB" w:rsidRPr="00DB5EC3">
          <w:rPr>
            <w:rStyle w:val="af2"/>
            <w:iCs/>
          </w:rPr>
          <w:t>1.</w:t>
        </w:r>
        <w:r w:rsidR="009F52AB">
          <w:rPr>
            <w:rFonts w:asciiTheme="minorHAnsi" w:eastAsiaTheme="minorEastAsia" w:hAnsiTheme="minorHAnsi" w:cstheme="minorBidi"/>
          </w:rPr>
          <w:tab/>
        </w:r>
        <w:r w:rsidR="009F52AB" w:rsidRPr="00DB5EC3">
          <w:rPr>
            <w:rStyle w:val="af2"/>
            <w:iCs/>
          </w:rPr>
          <w:t>Общая характеристика РАБОЧЕЙ ПРОГРАММЫ УЧЕБНОЙ ДИСЦИПЛИНЫ</w:t>
        </w:r>
        <w:r w:rsidR="009F52AB">
          <w:rPr>
            <w:webHidden/>
          </w:rPr>
          <w:tab/>
        </w:r>
        <w:r w:rsidR="003D6121">
          <w:rPr>
            <w:webHidden/>
          </w:rPr>
          <w:fldChar w:fldCharType="begin"/>
        </w:r>
        <w:r w:rsidR="009F52AB">
          <w:rPr>
            <w:webHidden/>
          </w:rPr>
          <w:instrText xml:space="preserve"> PAGEREF _Toc169346035 \h </w:instrText>
        </w:r>
        <w:r w:rsidR="003D6121">
          <w:rPr>
            <w:webHidden/>
          </w:rPr>
        </w:r>
        <w:r w:rsidR="003D6121">
          <w:rPr>
            <w:webHidden/>
          </w:rPr>
          <w:fldChar w:fldCharType="separate"/>
        </w:r>
        <w:r w:rsidR="003C55CF">
          <w:rPr>
            <w:webHidden/>
          </w:rPr>
          <w:t>86</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36" w:history="1">
        <w:r w:rsidR="009F52AB" w:rsidRPr="00DB5EC3">
          <w:rPr>
            <w:rStyle w:val="af2"/>
          </w:rPr>
          <w:t>1.1. Цель и место дисциплины в структуре образовательной программы</w:t>
        </w:r>
        <w:r w:rsidR="009F52AB">
          <w:rPr>
            <w:webHidden/>
          </w:rPr>
          <w:tab/>
        </w:r>
        <w:r w:rsidR="003D6121">
          <w:rPr>
            <w:webHidden/>
          </w:rPr>
          <w:fldChar w:fldCharType="begin"/>
        </w:r>
        <w:r w:rsidR="009F52AB">
          <w:rPr>
            <w:webHidden/>
          </w:rPr>
          <w:instrText xml:space="preserve"> PAGEREF _Toc169346036 \h </w:instrText>
        </w:r>
        <w:r w:rsidR="003D6121">
          <w:rPr>
            <w:webHidden/>
          </w:rPr>
        </w:r>
        <w:r w:rsidR="003D6121">
          <w:rPr>
            <w:webHidden/>
          </w:rPr>
          <w:fldChar w:fldCharType="separate"/>
        </w:r>
        <w:r w:rsidR="003C55CF">
          <w:rPr>
            <w:webHidden/>
          </w:rPr>
          <w:t>86</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37" w:history="1">
        <w:r w:rsidR="009F52AB" w:rsidRPr="00DB5EC3">
          <w:rPr>
            <w:rStyle w:val="af2"/>
          </w:rPr>
          <w:t>1.2. Планируемые результаты освоения дисциплины</w:t>
        </w:r>
        <w:r w:rsidR="009F52AB">
          <w:rPr>
            <w:webHidden/>
          </w:rPr>
          <w:tab/>
        </w:r>
        <w:r w:rsidR="003D6121">
          <w:rPr>
            <w:webHidden/>
          </w:rPr>
          <w:fldChar w:fldCharType="begin"/>
        </w:r>
        <w:r w:rsidR="009F52AB">
          <w:rPr>
            <w:webHidden/>
          </w:rPr>
          <w:instrText xml:space="preserve"> PAGEREF _Toc169346037 \h </w:instrText>
        </w:r>
        <w:r w:rsidR="003D6121">
          <w:rPr>
            <w:webHidden/>
          </w:rPr>
        </w:r>
        <w:r w:rsidR="003D6121">
          <w:rPr>
            <w:webHidden/>
          </w:rPr>
          <w:fldChar w:fldCharType="separate"/>
        </w:r>
        <w:r w:rsidR="003C55CF">
          <w:rPr>
            <w:webHidden/>
          </w:rPr>
          <w:t>86</w:t>
        </w:r>
        <w:r w:rsidR="003D6121">
          <w:rPr>
            <w:webHidden/>
          </w:rPr>
          <w:fldChar w:fldCharType="end"/>
        </w:r>
      </w:hyperlink>
    </w:p>
    <w:p w:rsidR="009F52AB" w:rsidRDefault="008800B7" w:rsidP="00BF1294">
      <w:pPr>
        <w:pStyle w:val="14"/>
        <w:rPr>
          <w:rFonts w:asciiTheme="minorHAnsi" w:eastAsiaTheme="minorEastAsia" w:hAnsiTheme="minorHAnsi" w:cstheme="minorBidi"/>
        </w:rPr>
      </w:pPr>
      <w:hyperlink w:anchor="_Toc169346038" w:history="1">
        <w:r w:rsidR="009F52AB" w:rsidRPr="00DB5EC3">
          <w:rPr>
            <w:rStyle w:val="af2"/>
          </w:rPr>
          <w:t>2. Структура и содержание ДИСЦИПЛИНЫ</w:t>
        </w:r>
        <w:r w:rsidR="009F52AB">
          <w:rPr>
            <w:webHidden/>
          </w:rPr>
          <w:tab/>
        </w:r>
        <w:r w:rsidR="003D6121">
          <w:rPr>
            <w:webHidden/>
          </w:rPr>
          <w:fldChar w:fldCharType="begin"/>
        </w:r>
        <w:r w:rsidR="009F52AB">
          <w:rPr>
            <w:webHidden/>
          </w:rPr>
          <w:instrText xml:space="preserve"> PAGEREF _Toc169346038 \h </w:instrText>
        </w:r>
        <w:r w:rsidR="003D6121">
          <w:rPr>
            <w:webHidden/>
          </w:rPr>
        </w:r>
        <w:r w:rsidR="003D6121">
          <w:rPr>
            <w:webHidden/>
          </w:rPr>
          <w:fldChar w:fldCharType="separate"/>
        </w:r>
        <w:r w:rsidR="003C55CF">
          <w:rPr>
            <w:webHidden/>
          </w:rPr>
          <w:t>88</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39" w:history="1">
        <w:r w:rsidR="009F52AB" w:rsidRPr="00DB5EC3">
          <w:rPr>
            <w:rStyle w:val="af2"/>
          </w:rPr>
          <w:t>2.1. Трудоемкость освоения дисциплины</w:t>
        </w:r>
        <w:r w:rsidR="009F52AB">
          <w:rPr>
            <w:webHidden/>
          </w:rPr>
          <w:tab/>
        </w:r>
        <w:r w:rsidR="003D6121">
          <w:rPr>
            <w:webHidden/>
          </w:rPr>
          <w:fldChar w:fldCharType="begin"/>
        </w:r>
        <w:r w:rsidR="009F52AB">
          <w:rPr>
            <w:webHidden/>
          </w:rPr>
          <w:instrText xml:space="preserve"> PAGEREF _Toc169346039 \h </w:instrText>
        </w:r>
        <w:r w:rsidR="003D6121">
          <w:rPr>
            <w:webHidden/>
          </w:rPr>
        </w:r>
        <w:r w:rsidR="003D6121">
          <w:rPr>
            <w:webHidden/>
          </w:rPr>
          <w:fldChar w:fldCharType="separate"/>
        </w:r>
        <w:r w:rsidR="003C55CF">
          <w:rPr>
            <w:webHidden/>
          </w:rPr>
          <w:t>88</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40" w:history="1">
        <w:r w:rsidR="009F52AB" w:rsidRPr="00DB5EC3">
          <w:rPr>
            <w:rStyle w:val="af2"/>
          </w:rPr>
          <w:t>2.2. Содержание дисциплины</w:t>
        </w:r>
        <w:r w:rsidR="009F52AB">
          <w:rPr>
            <w:webHidden/>
          </w:rPr>
          <w:tab/>
        </w:r>
        <w:r w:rsidR="003D6121">
          <w:rPr>
            <w:webHidden/>
          </w:rPr>
          <w:fldChar w:fldCharType="begin"/>
        </w:r>
        <w:r w:rsidR="009F52AB">
          <w:rPr>
            <w:webHidden/>
          </w:rPr>
          <w:instrText xml:space="preserve"> PAGEREF _Toc169346040 \h </w:instrText>
        </w:r>
        <w:r w:rsidR="003D6121">
          <w:rPr>
            <w:webHidden/>
          </w:rPr>
        </w:r>
        <w:r w:rsidR="003D6121">
          <w:rPr>
            <w:webHidden/>
          </w:rPr>
          <w:fldChar w:fldCharType="separate"/>
        </w:r>
        <w:r w:rsidR="003C55CF">
          <w:rPr>
            <w:webHidden/>
          </w:rPr>
          <w:t>89</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41" w:history="1">
        <w:r w:rsidR="009F52AB" w:rsidRPr="00DB5EC3">
          <w:rPr>
            <w:rStyle w:val="af2"/>
          </w:rPr>
          <w:t>2.3. Индивидуальный проект</w:t>
        </w:r>
        <w:r w:rsidR="009F52AB">
          <w:rPr>
            <w:webHidden/>
          </w:rPr>
          <w:tab/>
        </w:r>
        <w:r w:rsidR="003D6121">
          <w:rPr>
            <w:webHidden/>
          </w:rPr>
          <w:fldChar w:fldCharType="begin"/>
        </w:r>
        <w:r w:rsidR="009F52AB">
          <w:rPr>
            <w:webHidden/>
          </w:rPr>
          <w:instrText xml:space="preserve"> PAGEREF _Toc169346041 \h </w:instrText>
        </w:r>
        <w:r w:rsidR="003D6121">
          <w:rPr>
            <w:webHidden/>
          </w:rPr>
        </w:r>
        <w:r w:rsidR="003D6121">
          <w:rPr>
            <w:webHidden/>
          </w:rPr>
          <w:fldChar w:fldCharType="separate"/>
        </w:r>
        <w:r w:rsidR="003C55CF">
          <w:rPr>
            <w:webHidden/>
          </w:rPr>
          <w:t>94</w:t>
        </w:r>
        <w:r w:rsidR="003D6121">
          <w:rPr>
            <w:webHidden/>
          </w:rPr>
          <w:fldChar w:fldCharType="end"/>
        </w:r>
      </w:hyperlink>
    </w:p>
    <w:p w:rsidR="009F52AB" w:rsidRDefault="008800B7" w:rsidP="00BF1294">
      <w:pPr>
        <w:pStyle w:val="14"/>
        <w:rPr>
          <w:rFonts w:asciiTheme="minorHAnsi" w:eastAsiaTheme="minorEastAsia" w:hAnsiTheme="minorHAnsi" w:cstheme="minorBidi"/>
        </w:rPr>
      </w:pPr>
      <w:hyperlink w:anchor="_Toc169346042" w:history="1">
        <w:r w:rsidR="009F52AB" w:rsidRPr="00DB5EC3">
          <w:rPr>
            <w:rStyle w:val="af2"/>
          </w:rPr>
          <w:t>3. Условия реализации ДИСЦИПЛИНЫ</w:t>
        </w:r>
        <w:r w:rsidR="009F52AB">
          <w:rPr>
            <w:webHidden/>
          </w:rPr>
          <w:tab/>
        </w:r>
        <w:r w:rsidR="003D6121">
          <w:rPr>
            <w:webHidden/>
          </w:rPr>
          <w:fldChar w:fldCharType="begin"/>
        </w:r>
        <w:r w:rsidR="009F52AB">
          <w:rPr>
            <w:webHidden/>
          </w:rPr>
          <w:instrText xml:space="preserve"> PAGEREF _Toc169346042 \h </w:instrText>
        </w:r>
        <w:r w:rsidR="003D6121">
          <w:rPr>
            <w:webHidden/>
          </w:rPr>
        </w:r>
        <w:r w:rsidR="003D6121">
          <w:rPr>
            <w:webHidden/>
          </w:rPr>
          <w:fldChar w:fldCharType="separate"/>
        </w:r>
        <w:r w:rsidR="003C55CF">
          <w:rPr>
            <w:webHidden/>
          </w:rPr>
          <w:t>95</w:t>
        </w:r>
        <w:r w:rsidR="003D6121">
          <w:rPr>
            <w:webHidden/>
          </w:rPr>
          <w:fldChar w:fldCharType="end"/>
        </w:r>
      </w:hyperlink>
    </w:p>
    <w:p w:rsidR="009F52AB" w:rsidRDefault="008800B7" w:rsidP="009F52AB">
      <w:pPr>
        <w:pStyle w:val="21"/>
        <w:rPr>
          <w:rFonts w:asciiTheme="minorHAnsi" w:eastAsiaTheme="minorEastAsia" w:hAnsiTheme="minorHAnsi" w:cstheme="minorBidi"/>
          <w:i w:val="0"/>
          <w:iCs w:val="0"/>
          <w:sz w:val="22"/>
          <w:szCs w:val="22"/>
        </w:rPr>
      </w:pPr>
      <w:hyperlink w:anchor="_Toc169346043" w:history="1">
        <w:r w:rsidR="009F52AB" w:rsidRPr="00DB5EC3">
          <w:rPr>
            <w:rStyle w:val="af2"/>
          </w:rPr>
          <w:t>3.1. Материально-техническое обеспечение</w:t>
        </w:r>
        <w:r w:rsidR="009F52AB">
          <w:rPr>
            <w:webHidden/>
          </w:rPr>
          <w:tab/>
        </w:r>
        <w:r w:rsidR="003D6121">
          <w:rPr>
            <w:webHidden/>
          </w:rPr>
          <w:fldChar w:fldCharType="begin"/>
        </w:r>
        <w:r w:rsidR="009F52AB">
          <w:rPr>
            <w:webHidden/>
          </w:rPr>
          <w:instrText xml:space="preserve"> PAGEREF _Toc169346043 \h </w:instrText>
        </w:r>
        <w:r w:rsidR="003D6121">
          <w:rPr>
            <w:webHidden/>
          </w:rPr>
        </w:r>
        <w:r w:rsidR="003D6121">
          <w:rPr>
            <w:webHidden/>
          </w:rPr>
          <w:fldChar w:fldCharType="separate"/>
        </w:r>
        <w:r w:rsidR="003C55CF">
          <w:rPr>
            <w:webHidden/>
          </w:rPr>
          <w:t>95</w:t>
        </w:r>
        <w:r w:rsidR="003D6121">
          <w:rPr>
            <w:webHidden/>
          </w:rPr>
          <w:fldChar w:fldCharType="end"/>
        </w:r>
      </w:hyperlink>
    </w:p>
    <w:p w:rsidR="009F52AB" w:rsidRDefault="008800B7" w:rsidP="00BF1294">
      <w:pPr>
        <w:pStyle w:val="14"/>
        <w:rPr>
          <w:rFonts w:asciiTheme="minorHAnsi" w:eastAsiaTheme="minorEastAsia" w:hAnsiTheme="minorHAnsi" w:cstheme="minorBidi"/>
        </w:rPr>
      </w:pPr>
      <w:hyperlink w:anchor="_Toc169346044" w:history="1">
        <w:r w:rsidR="009F52AB" w:rsidRPr="00DB5EC3">
          <w:rPr>
            <w:rStyle w:val="af2"/>
          </w:rPr>
          <w:t>4. Контроль и оценка результатов  освоения ДИСЦИПЛИНЫ</w:t>
        </w:r>
        <w:r w:rsidR="009F52AB">
          <w:rPr>
            <w:webHidden/>
          </w:rPr>
          <w:tab/>
        </w:r>
        <w:r w:rsidR="003D6121">
          <w:rPr>
            <w:webHidden/>
          </w:rPr>
          <w:fldChar w:fldCharType="begin"/>
        </w:r>
        <w:r w:rsidR="009F52AB">
          <w:rPr>
            <w:webHidden/>
          </w:rPr>
          <w:instrText xml:space="preserve"> PAGEREF _Toc169346044 \h </w:instrText>
        </w:r>
        <w:r w:rsidR="003D6121">
          <w:rPr>
            <w:webHidden/>
          </w:rPr>
        </w:r>
        <w:r w:rsidR="003D6121">
          <w:rPr>
            <w:webHidden/>
          </w:rPr>
          <w:fldChar w:fldCharType="separate"/>
        </w:r>
        <w:r w:rsidR="003C55CF">
          <w:rPr>
            <w:webHidden/>
          </w:rPr>
          <w:t>95</w:t>
        </w:r>
        <w:r w:rsidR="003D6121">
          <w:rPr>
            <w:webHidden/>
          </w:rPr>
          <w:fldChar w:fldCharType="end"/>
        </w:r>
      </w:hyperlink>
    </w:p>
    <w:p w:rsidR="009F52AB" w:rsidRPr="00C34FE7" w:rsidRDefault="003D6121" w:rsidP="009F52AB">
      <w:pPr>
        <w:pStyle w:val="1f"/>
        <w:jc w:val="left"/>
        <w:rPr>
          <w:rFonts w:ascii="Times New Roman" w:hAnsi="Times New Roman"/>
          <w:b w:val="0"/>
          <w:bCs w:val="0"/>
        </w:rPr>
      </w:pPr>
      <w:r w:rsidRPr="00C34FE7">
        <w:rPr>
          <w:rFonts w:ascii="Times New Roman" w:hAnsi="Times New Roman"/>
          <w:b w:val="0"/>
          <w:bCs w:val="0"/>
        </w:rPr>
        <w:fldChar w:fldCharType="end"/>
      </w:r>
    </w:p>
    <w:p w:rsidR="009F52AB" w:rsidRPr="00DF068E" w:rsidRDefault="009F52AB" w:rsidP="009F52AB">
      <w:pPr>
        <w:pStyle w:val="1f"/>
        <w:jc w:val="left"/>
        <w:rPr>
          <w:rFonts w:ascii="Times New Roman" w:hAnsi="Times New Roman"/>
        </w:rPr>
        <w:sectPr w:rsidR="009F52AB" w:rsidRPr="00DF068E" w:rsidSect="009F52AB">
          <w:headerReference w:type="even" r:id="rId40"/>
          <w:headerReference w:type="default" r:id="rId41"/>
          <w:pgSz w:w="11906" w:h="16838"/>
          <w:pgMar w:top="1134" w:right="567" w:bottom="1134" w:left="1701" w:header="709" w:footer="709" w:gutter="0"/>
          <w:cols w:space="708"/>
          <w:docGrid w:linePitch="360"/>
        </w:sectPr>
      </w:pPr>
    </w:p>
    <w:p w:rsidR="009F52AB" w:rsidRPr="009342C8" w:rsidRDefault="009342C8" w:rsidP="009342C8">
      <w:pPr>
        <w:pStyle w:val="1f"/>
        <w:ind w:left="720"/>
        <w:rPr>
          <w:rStyle w:val="afd"/>
          <w:i w:val="0"/>
          <w:iCs/>
        </w:rPr>
      </w:pPr>
      <w:bookmarkStart w:id="93" w:name="_Toc169346035"/>
      <w:r w:rsidRPr="009342C8">
        <w:rPr>
          <w:rStyle w:val="afd"/>
          <w:i w:val="0"/>
          <w:iCs/>
        </w:rPr>
        <w:lastRenderedPageBreak/>
        <w:t>1.</w:t>
      </w:r>
      <w:r w:rsidR="009F52AB" w:rsidRPr="009342C8">
        <w:rPr>
          <w:rStyle w:val="afd"/>
          <w:i w:val="0"/>
          <w:iCs/>
        </w:rPr>
        <w:t>Общая характеристика РАБОЧЕЙ ПРОГРАММЫ УЧЕБНОЙ ДИСЦИПЛИНЫ</w:t>
      </w:r>
      <w:bookmarkEnd w:id="93"/>
    </w:p>
    <w:p w:rsidR="009F52AB" w:rsidRPr="00DC7980" w:rsidRDefault="009F52AB" w:rsidP="009F52AB">
      <w:pPr>
        <w:pStyle w:val="1d"/>
        <w:ind w:left="720"/>
        <w:jc w:val="center"/>
        <w:rPr>
          <w:rFonts w:eastAsia="Segoe UI"/>
          <w:lang w:val="ru-RU"/>
        </w:rPr>
      </w:pPr>
      <w:r w:rsidRPr="00DC7980">
        <w:rPr>
          <w:rFonts w:eastAsia="Segoe UI"/>
          <w:lang w:val="ru-RU"/>
        </w:rPr>
        <w:t>«</w:t>
      </w:r>
      <w:r w:rsidR="009342C8" w:rsidRPr="00DC7980">
        <w:rPr>
          <w:rFonts w:eastAsia="Segoe UI"/>
          <w:u w:val="single"/>
          <w:lang w:val="ru-RU"/>
        </w:rPr>
        <w:t xml:space="preserve">ООД. 05 </w:t>
      </w:r>
      <w:r w:rsidRPr="00DC7980">
        <w:rPr>
          <w:rFonts w:eastAsia="Segoe UI"/>
          <w:u w:val="single"/>
          <w:lang w:val="ru-RU"/>
        </w:rPr>
        <w:t>Физическая культура</w:t>
      </w:r>
      <w:r w:rsidRPr="00DC7980">
        <w:rPr>
          <w:rFonts w:eastAsia="Segoe UI"/>
          <w:lang w:val="ru-RU"/>
        </w:rPr>
        <w:t>»</w:t>
      </w:r>
    </w:p>
    <w:p w:rsidR="009F52AB" w:rsidRPr="00DC7980" w:rsidRDefault="009F52AB" w:rsidP="009F52AB">
      <w:pPr>
        <w:pStyle w:val="1d"/>
        <w:ind w:left="720"/>
        <w:jc w:val="center"/>
        <w:rPr>
          <w:rFonts w:eastAsia="Segoe UI"/>
          <w:vertAlign w:val="superscript"/>
          <w:lang w:val="ru-RU"/>
        </w:rPr>
      </w:pPr>
    </w:p>
    <w:p w:rsidR="009F52AB" w:rsidRPr="00DC7980" w:rsidRDefault="009F52AB" w:rsidP="009F52AB">
      <w:pPr>
        <w:pStyle w:val="114"/>
        <w:rPr>
          <w:rFonts w:ascii="Times New Roman" w:hAnsi="Times New Roman"/>
        </w:rPr>
      </w:pPr>
      <w:bookmarkStart w:id="94" w:name="_Toc169346036"/>
      <w:r w:rsidRPr="00DC7980">
        <w:rPr>
          <w:rFonts w:ascii="Times New Roman" w:hAnsi="Times New Roman"/>
        </w:rPr>
        <w:t>1.1. Цель и место дисциплины в структуре образовательной программы</w:t>
      </w:r>
      <w:bookmarkEnd w:id="94"/>
    </w:p>
    <w:p w:rsidR="009F52AB" w:rsidRPr="00DC7980" w:rsidRDefault="009F52AB" w:rsidP="009F52AB">
      <w:pPr>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t xml:space="preserve">Содержание программы </w:t>
      </w:r>
      <w:r w:rsidRPr="00DC7980">
        <w:rPr>
          <w:rFonts w:ascii="Times New Roman" w:eastAsia="Times New Roman" w:hAnsi="Times New Roman" w:cs="Times New Roman"/>
        </w:rPr>
        <w:t xml:space="preserve">«ООД.05 </w:t>
      </w:r>
      <w:r w:rsidRPr="00DC7980">
        <w:rPr>
          <w:rFonts w:ascii="Times New Roman" w:eastAsia="Segoe UI" w:hAnsi="Times New Roman" w:cs="Times New Roman"/>
        </w:rPr>
        <w:t>Физическая культура</w:t>
      </w:r>
      <w:r w:rsidRPr="00DC7980">
        <w:rPr>
          <w:rFonts w:ascii="Times New Roman" w:eastAsia="Times New Roman" w:hAnsi="Times New Roman" w:cs="Times New Roman"/>
        </w:rPr>
        <w:t xml:space="preserve">» </w:t>
      </w:r>
      <w:r w:rsidRPr="00DC7980">
        <w:rPr>
          <w:rFonts w:ascii="Times New Roman" w:eastAsia="Times New Roman" w:hAnsi="Times New Roman" w:cs="Times New Roman"/>
          <w:sz w:val="24"/>
          <w:szCs w:val="24"/>
        </w:rPr>
        <w:t>направлено на достижение следующих целей:</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t xml:space="preserve">– развитие физических качеств и двигательных способностей, совершенствование всех видов физкультурной и спортивной деятельности, формирование культуры здорового и безопасного образа жизни, формирование национально </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t xml:space="preserve">– культурных ценностей и традиций, обеспечение мотивации и потребности к занятиям физической культурой. </w:t>
      </w:r>
    </w:p>
    <w:p w:rsidR="009F52AB" w:rsidRPr="00DC7980" w:rsidRDefault="009F52AB" w:rsidP="009F52AB">
      <w:pPr>
        <w:pStyle w:val="afe"/>
        <w:spacing w:after="0"/>
        <w:ind w:firstLine="709"/>
        <w:jc w:val="both"/>
      </w:pPr>
      <w:r w:rsidRPr="00DC7980">
        <w:t xml:space="preserve">Освоение курса </w:t>
      </w:r>
      <w:r w:rsidRPr="00DC7980">
        <w:rPr>
          <w:sz w:val="22"/>
          <w:szCs w:val="22"/>
        </w:rPr>
        <w:t>«</w:t>
      </w:r>
      <w:r w:rsidRPr="00DC7980">
        <w:t xml:space="preserve">ООД.05 </w:t>
      </w:r>
      <w:r w:rsidRPr="00DC7980">
        <w:rPr>
          <w:rFonts w:eastAsia="Segoe UI"/>
        </w:rPr>
        <w:t>Физическая культура</w:t>
      </w:r>
      <w:r w:rsidRPr="00DC7980">
        <w:rPr>
          <w:sz w:val="22"/>
          <w:szCs w:val="22"/>
        </w:rPr>
        <w:t xml:space="preserve">» </w:t>
      </w:r>
      <w:r w:rsidRPr="00DC7980">
        <w:t>предполагает решение следующих задач:</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t xml:space="preserve"> </w:t>
      </w:r>
      <w:r w:rsidRPr="00DC7980">
        <w:rPr>
          <w:rFonts w:ascii="Times New Roman" w:eastAsia="Times New Roman" w:hAnsi="Times New Roman" w:cs="Times New Roman"/>
          <w:sz w:val="24"/>
          <w:szCs w:val="24"/>
        </w:rPr>
        <w:sym w:font="Symbol" w:char="F0B7"/>
      </w:r>
      <w:r w:rsidRPr="00DC7980">
        <w:rPr>
          <w:rFonts w:ascii="Times New Roman" w:eastAsia="Times New Roman" w:hAnsi="Times New Roman" w:cs="Times New Roman"/>
          <w:sz w:val="24"/>
          <w:szCs w:val="24"/>
        </w:rPr>
        <w:t xml:space="preserve"> сохранение и укрепление здоровья, в том числе закаливание организма; оптимальное развитие физических качеств и двигательных способностей; повышение функциональных возможностей организма, формирование навыков здорового и безопасного образа жизни, умений саморегуляции средствами физической культуры; </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sym w:font="Symbol" w:char="F0B7"/>
      </w:r>
      <w:r w:rsidRPr="00DC7980">
        <w:rPr>
          <w:rFonts w:ascii="Times New Roman" w:eastAsia="Times New Roman" w:hAnsi="Times New Roman" w:cs="Times New Roman"/>
          <w:sz w:val="24"/>
          <w:szCs w:val="24"/>
        </w:rPr>
        <w:t xml:space="preserve"> формирование жизненно важных, в том числе спортивных двигательных навыков и умений, культуры движений; приобретение базовых знаний научно-практического характера по физической культуре; </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sym w:font="Symbol" w:char="F0B7"/>
      </w:r>
      <w:r w:rsidRPr="00DC7980">
        <w:rPr>
          <w:rFonts w:ascii="Times New Roman" w:eastAsia="Times New Roman" w:hAnsi="Times New Roman" w:cs="Times New Roman"/>
          <w:sz w:val="24"/>
          <w:szCs w:val="24"/>
        </w:rPr>
        <w:t xml:space="preserve"> содействие развитию психомоторных функций; формирование морально – волевых качеств, духовно-нравственной культуры на основе национальных ценностей, а также на диалоге культур; </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r w:rsidRPr="00DC7980">
        <w:rPr>
          <w:rFonts w:ascii="Times New Roman" w:eastAsia="Times New Roman" w:hAnsi="Times New Roman" w:cs="Times New Roman"/>
          <w:sz w:val="24"/>
          <w:szCs w:val="24"/>
        </w:rPr>
        <w:sym w:font="Symbol" w:char="F0B7"/>
      </w:r>
      <w:r w:rsidRPr="00DC7980">
        <w:rPr>
          <w:rFonts w:ascii="Times New Roman" w:eastAsia="Times New Roman" w:hAnsi="Times New Roman" w:cs="Times New Roman"/>
          <w:sz w:val="24"/>
          <w:szCs w:val="24"/>
        </w:rPr>
        <w:t xml:space="preserve"> обеспечение интеллектуального, морального, социокультурного, эстетического и физического развития личности обучающегося; </w:t>
      </w:r>
    </w:p>
    <w:p w:rsidR="009F52AB" w:rsidRPr="00DC7980" w:rsidRDefault="009F52AB" w:rsidP="009F52AB">
      <w:pPr>
        <w:suppressAutoHyphens/>
        <w:spacing w:line="276" w:lineRule="auto"/>
        <w:ind w:firstLine="709"/>
        <w:jc w:val="both"/>
        <w:rPr>
          <w:rFonts w:eastAsia="Times New Roman"/>
          <w:sz w:val="24"/>
          <w:szCs w:val="24"/>
        </w:rPr>
      </w:pPr>
      <w:r w:rsidRPr="00DC7980">
        <w:rPr>
          <w:rFonts w:ascii="Times New Roman" w:eastAsia="Times New Roman" w:hAnsi="Times New Roman" w:cs="Times New Roman"/>
          <w:sz w:val="24"/>
          <w:szCs w:val="24"/>
        </w:rPr>
        <w:sym w:font="Symbol" w:char="F0B7"/>
      </w:r>
      <w:r w:rsidRPr="00DC7980">
        <w:rPr>
          <w:rFonts w:ascii="Times New Roman" w:eastAsia="Times New Roman" w:hAnsi="Times New Roman" w:cs="Times New Roman"/>
          <w:sz w:val="24"/>
          <w:szCs w:val="24"/>
        </w:rPr>
        <w:t xml:space="preserve"> развитие положительной мотивации и устойчивого учебнопознавательного интереса к предмету «Физическая культура».</w:t>
      </w:r>
    </w:p>
    <w:p w:rsidR="009F52AB" w:rsidRPr="00DC7980" w:rsidRDefault="009F52AB" w:rsidP="009F52AB">
      <w:pPr>
        <w:suppressAutoHyphens/>
        <w:spacing w:line="276" w:lineRule="auto"/>
        <w:ind w:firstLine="709"/>
        <w:jc w:val="both"/>
        <w:rPr>
          <w:rFonts w:ascii="Times New Roman" w:eastAsia="Times New Roman" w:hAnsi="Times New Roman" w:cs="Times New Roman"/>
          <w:sz w:val="24"/>
          <w:szCs w:val="24"/>
        </w:rPr>
      </w:pPr>
    </w:p>
    <w:p w:rsidR="009F52AB" w:rsidRPr="00DC7980" w:rsidRDefault="009F52AB" w:rsidP="009F52AB">
      <w:pPr>
        <w:pStyle w:val="afe"/>
        <w:spacing w:after="0"/>
        <w:ind w:firstLine="709"/>
        <w:jc w:val="both"/>
      </w:pPr>
      <w:r w:rsidRPr="00DC7980">
        <w:t xml:space="preserve">Дисциплина «ООД.05 </w:t>
      </w:r>
      <w:r w:rsidRPr="00DC7980">
        <w:rPr>
          <w:rFonts w:eastAsia="Segoe UI"/>
        </w:rPr>
        <w:t>Физическая культура</w:t>
      </w:r>
      <w:r w:rsidRPr="00DC7980">
        <w:t xml:space="preserve">» включена в обязательную часть общеобразовательного цикла образовательной программы. </w:t>
      </w:r>
    </w:p>
    <w:p w:rsidR="009F52AB" w:rsidRPr="00900FFA" w:rsidRDefault="009F52AB" w:rsidP="009F52AB">
      <w:pPr>
        <w:suppressAutoHyphens/>
        <w:spacing w:line="276" w:lineRule="auto"/>
        <w:ind w:firstLine="709"/>
        <w:jc w:val="both"/>
        <w:rPr>
          <w:rFonts w:ascii="Times New Roman" w:hAnsi="Times New Roman" w:cs="Times New Roman"/>
          <w:color w:val="0070C0"/>
          <w:sz w:val="24"/>
          <w:szCs w:val="24"/>
        </w:rPr>
      </w:pPr>
    </w:p>
    <w:p w:rsidR="009F52AB" w:rsidRPr="00EA6E1D" w:rsidRDefault="009F52AB" w:rsidP="009F52AB">
      <w:pPr>
        <w:pStyle w:val="114"/>
        <w:rPr>
          <w:rFonts w:ascii="Times New Roman" w:hAnsi="Times New Roman"/>
        </w:rPr>
      </w:pPr>
      <w:bookmarkStart w:id="95" w:name="_Toc16934603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95"/>
    </w:p>
    <w:p w:rsidR="009F52AB" w:rsidRDefault="009F52AB" w:rsidP="009F52AB">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9F52AB" w:rsidRDefault="009F52AB" w:rsidP="009F52A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6"/>
        <w:gridCol w:w="3079"/>
        <w:gridCol w:w="2366"/>
      </w:tblGrid>
      <w:tr w:rsidR="00C21FF5" w:rsidRPr="00FC6379" w:rsidTr="00C22F9D">
        <w:tc>
          <w:tcPr>
            <w:tcW w:w="1242" w:type="dxa"/>
            <w:tcBorders>
              <w:top w:val="single" w:sz="4" w:space="0" w:color="auto"/>
              <w:left w:val="single" w:sz="4" w:space="0" w:color="auto"/>
              <w:right w:val="single" w:sz="4" w:space="0" w:color="auto"/>
            </w:tcBorders>
          </w:tcPr>
          <w:p w:rsidR="00C21FF5" w:rsidRPr="00FC6379" w:rsidRDefault="00C21FF5" w:rsidP="00C22F9D">
            <w:pPr>
              <w:rPr>
                <w:rStyle w:val="afd"/>
                <w:b/>
                <w:i w:val="0"/>
                <w:sz w:val="24"/>
                <w:szCs w:val="24"/>
              </w:rPr>
            </w:pPr>
            <w:r w:rsidRPr="00FC6379">
              <w:rPr>
                <w:rStyle w:val="afd"/>
                <w:b/>
                <w:sz w:val="24"/>
                <w:szCs w:val="24"/>
              </w:rPr>
              <w:t xml:space="preserve">Код ОК, </w:t>
            </w:r>
          </w:p>
          <w:p w:rsidR="00C21FF5" w:rsidRPr="00FC6379" w:rsidRDefault="00C21FF5" w:rsidP="00C22F9D">
            <w:pPr>
              <w:rPr>
                <w:rStyle w:val="afd"/>
                <w:b/>
                <w:sz w:val="24"/>
                <w:szCs w:val="24"/>
              </w:rPr>
            </w:pPr>
          </w:p>
        </w:tc>
        <w:tc>
          <w:tcPr>
            <w:tcW w:w="3119" w:type="dxa"/>
            <w:tcBorders>
              <w:top w:val="single" w:sz="4" w:space="0" w:color="auto"/>
              <w:left w:val="single" w:sz="4" w:space="0" w:color="auto"/>
              <w:right w:val="single" w:sz="4" w:space="0" w:color="auto"/>
            </w:tcBorders>
          </w:tcPr>
          <w:p w:rsidR="00C21FF5" w:rsidRPr="00FC6379" w:rsidRDefault="00C21FF5" w:rsidP="00C22F9D">
            <w:pPr>
              <w:jc w:val="center"/>
              <w:rPr>
                <w:rFonts w:ascii="Times New Roman" w:hAnsi="Times New Roman" w:cs="Times New Roman"/>
                <w:b/>
                <w:sz w:val="24"/>
                <w:szCs w:val="24"/>
              </w:rPr>
            </w:pPr>
            <w:r w:rsidRPr="00FC6379">
              <w:rPr>
                <w:rFonts w:ascii="Times New Roman" w:hAnsi="Times New Roman" w:cs="Times New Roman"/>
                <w:b/>
                <w:sz w:val="24"/>
                <w:szCs w:val="24"/>
              </w:rPr>
              <w:t>Уметь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FF5" w:rsidRPr="00FC6379" w:rsidRDefault="00C21FF5" w:rsidP="00C22F9D">
            <w:pPr>
              <w:jc w:val="center"/>
              <w:rPr>
                <w:rFonts w:ascii="Times New Roman" w:hAnsi="Times New Roman" w:cs="Times New Roman"/>
                <w:b/>
                <w:i/>
                <w:sz w:val="24"/>
                <w:szCs w:val="24"/>
              </w:rPr>
            </w:pPr>
            <w:r w:rsidRPr="00FC6379">
              <w:rPr>
                <w:rFonts w:ascii="Times New Roman" w:hAnsi="Times New Roman" w:cs="Times New Roman"/>
                <w:b/>
                <w:sz w:val="24"/>
                <w:szCs w:val="24"/>
              </w:rPr>
              <w:t>Знать</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21FF5" w:rsidRPr="00FC6379" w:rsidRDefault="00C21FF5" w:rsidP="00C22F9D">
            <w:pPr>
              <w:jc w:val="center"/>
              <w:rPr>
                <w:rFonts w:ascii="Times New Roman" w:hAnsi="Times New Roman" w:cs="Times New Roman"/>
                <w:b/>
                <w:sz w:val="24"/>
                <w:szCs w:val="24"/>
              </w:rPr>
            </w:pPr>
            <w:r w:rsidRPr="00FC6379">
              <w:rPr>
                <w:rFonts w:ascii="Times New Roman" w:hAnsi="Times New Roman" w:cs="Times New Roman"/>
                <w:b/>
                <w:sz w:val="24"/>
                <w:szCs w:val="24"/>
              </w:rPr>
              <w:t>Владение навыками</w:t>
            </w:r>
          </w:p>
        </w:tc>
      </w:tr>
      <w:tr w:rsidR="00C21FF5" w:rsidRPr="00FC6379" w:rsidTr="00C22F9D">
        <w:tc>
          <w:tcPr>
            <w:tcW w:w="1242" w:type="dxa"/>
            <w:tcBorders>
              <w:top w:val="single" w:sz="4" w:space="0" w:color="auto"/>
              <w:left w:val="single" w:sz="4" w:space="0" w:color="auto"/>
              <w:right w:val="single" w:sz="4" w:space="0" w:color="auto"/>
            </w:tcBorders>
          </w:tcPr>
          <w:p w:rsidR="00C21FF5" w:rsidRPr="00FC6379" w:rsidRDefault="009D6CF6" w:rsidP="00C22F9D">
            <w:pPr>
              <w:rPr>
                <w:rStyle w:val="afd"/>
                <w:b/>
                <w:i w:val="0"/>
                <w:sz w:val="24"/>
                <w:szCs w:val="24"/>
              </w:rPr>
            </w:pPr>
            <w:r>
              <w:rPr>
                <w:rFonts w:ascii="Times New Roman" w:eastAsia="Times New Roman" w:hAnsi="Times New Roman" w:cs="Times New Roman"/>
                <w:b/>
                <w:sz w:val="24"/>
                <w:szCs w:val="24"/>
              </w:rPr>
              <w:t>ОК 01-09</w:t>
            </w:r>
          </w:p>
        </w:tc>
        <w:tc>
          <w:tcPr>
            <w:tcW w:w="3119" w:type="dxa"/>
            <w:tcBorders>
              <w:top w:val="single" w:sz="4" w:space="0" w:color="auto"/>
              <w:left w:val="single" w:sz="4" w:space="0" w:color="auto"/>
              <w:right w:val="single" w:sz="4" w:space="0" w:color="auto"/>
            </w:tcBorders>
          </w:tcPr>
          <w:p w:rsidR="00C21FF5" w:rsidRPr="00FC6379" w:rsidRDefault="00C21FF5" w:rsidP="00C22F9D">
            <w:pPr>
              <w:suppressAutoHyphens/>
              <w:jc w:val="both"/>
              <w:rPr>
                <w:rFonts w:ascii="Times New Roman" w:hAnsi="Times New Roman" w:cs="Times New Roman"/>
                <w:bCs/>
                <w:iCs/>
                <w:sz w:val="24"/>
                <w:szCs w:val="24"/>
              </w:rPr>
            </w:pPr>
            <w:r w:rsidRPr="00FC6379">
              <w:rPr>
                <w:rFonts w:ascii="Times New Roman" w:hAnsi="Times New Roman" w:cs="Times New Roman"/>
                <w:bCs/>
                <w:iCs/>
                <w:sz w:val="24"/>
                <w:szCs w:val="24"/>
              </w:rPr>
              <w:t>У</w:t>
            </w:r>
            <w:r w:rsidRPr="00FC6379">
              <w:rPr>
                <w:rFonts w:ascii="Times New Roman" w:hAnsi="Times New Roman" w:cs="Times New Roman"/>
                <w:iCs/>
                <w:sz w:val="24"/>
                <w:szCs w:val="24"/>
              </w:rPr>
              <w:t xml:space="preserve">мение использовать разнообразные формы и виды физкультурной деятельности для организации здорового образа жизни, активного отдыха и досуга, в том </w:t>
            </w:r>
            <w:r w:rsidRPr="00FC6379">
              <w:rPr>
                <w:rFonts w:ascii="Times New Roman" w:hAnsi="Times New Roman" w:cs="Times New Roman"/>
                <w:iCs/>
                <w:sz w:val="24"/>
                <w:szCs w:val="24"/>
              </w:rPr>
              <w:lastRenderedPageBreak/>
              <w:t>числе в подготовке к выполнению нормативов Всероссийского физкультурно-спортивного комплекса "Готов к труду и обороне" (ГТО);</w:t>
            </w:r>
          </w:p>
          <w:p w:rsidR="00C21FF5" w:rsidRPr="00FC6379" w:rsidRDefault="00C21FF5" w:rsidP="00C22F9D">
            <w:pPr>
              <w:suppressAutoHyphens/>
              <w:jc w:val="both"/>
              <w:rPr>
                <w:rFonts w:ascii="Times New Roman" w:hAnsi="Times New Roman" w:cs="Times New Roman"/>
                <w:bCs/>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21FF5" w:rsidRPr="00FC6379" w:rsidRDefault="00C21FF5" w:rsidP="00C22F9D">
            <w:pPr>
              <w:suppressAutoHyphens/>
              <w:jc w:val="both"/>
              <w:rPr>
                <w:rFonts w:ascii="Times New Roman" w:hAnsi="Times New Roman" w:cs="Times New Roman"/>
                <w:bCs/>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bCs/>
                <w:iCs/>
                <w:sz w:val="24"/>
                <w:szCs w:val="24"/>
              </w:rPr>
              <w:t xml:space="preserve"> </w:t>
            </w:r>
            <w:r w:rsidRPr="00FC6379">
              <w:rPr>
                <w:rFonts w:ascii="Times New Roman" w:hAnsi="Times New Roman" w:cs="Times New Roman"/>
                <w:iCs/>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21FF5" w:rsidRPr="00FC6379" w:rsidRDefault="00C21FF5" w:rsidP="00C22F9D">
            <w:pPr>
              <w:suppressAutoHyphens/>
              <w:jc w:val="both"/>
              <w:rPr>
                <w:rFonts w:ascii="Times New Roman" w:hAnsi="Times New Roman" w:cs="Times New Roman"/>
                <w:bCs/>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21FF5" w:rsidRPr="00FC6379" w:rsidRDefault="00C21FF5" w:rsidP="00C22F9D">
            <w:pPr>
              <w:suppressAutoHyphens/>
              <w:jc w:val="both"/>
              <w:rPr>
                <w:rFonts w:ascii="Times New Roman" w:hAnsi="Times New Roman" w:cs="Times New Roman"/>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C21FF5" w:rsidRPr="00FC6379" w:rsidRDefault="00C21FF5" w:rsidP="00C22F9D">
            <w:pPr>
              <w:suppressAutoHyphens/>
              <w:jc w:val="both"/>
              <w:rPr>
                <w:rFonts w:ascii="Times New Roman" w:hAnsi="Times New Roman" w:cs="Times New Roman"/>
                <w:iCs/>
                <w:sz w:val="24"/>
                <w:szCs w:val="24"/>
              </w:rPr>
            </w:pPr>
          </w:p>
          <w:p w:rsidR="00C21FF5" w:rsidRPr="00FC6379" w:rsidRDefault="00C21FF5" w:rsidP="00C22F9D">
            <w:pPr>
              <w:suppressAutoHyphens/>
              <w:jc w:val="both"/>
              <w:rPr>
                <w:rFonts w:ascii="Times New Roman" w:hAnsi="Times New Roman" w:cs="Times New Roman"/>
                <w:b/>
                <w:sz w:val="24"/>
                <w:szCs w:val="24"/>
              </w:rPr>
            </w:pPr>
            <w:r w:rsidRPr="00FC6379">
              <w:rPr>
                <w:rFonts w:ascii="Times New Roman" w:hAnsi="Times New Roman" w:cs="Times New Roman"/>
                <w:iCs/>
                <w:sz w:val="24"/>
                <w:szCs w:val="24"/>
              </w:rPr>
              <w:lastRenderedPageBreak/>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lastRenderedPageBreak/>
              <w:t xml:space="preserve">формирование знания следовать отработанной системе правил поведения и взаимодействия в привычных бытовых, учебных и социальных </w:t>
            </w:r>
            <w:r w:rsidRPr="00FC6379">
              <w:rPr>
                <w:rFonts w:ascii="Times New Roman" w:hAnsi="Times New Roman" w:cs="Times New Roman"/>
                <w:iCs/>
                <w:sz w:val="24"/>
                <w:szCs w:val="24"/>
              </w:rPr>
              <w:lastRenderedPageBreak/>
              <w:t>ситуациях, удерживать границы взаимодействия;</w:t>
            </w: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знание своих предпочтений (ограничений) в бытовой сфере и сфере интересов.</w:t>
            </w:r>
          </w:p>
          <w:p w:rsidR="00C21FF5" w:rsidRPr="00FC6379" w:rsidRDefault="00C21FF5" w:rsidP="00C22F9D">
            <w:pPr>
              <w:suppressAutoHyphens/>
              <w:jc w:val="both"/>
              <w:rPr>
                <w:rFonts w:ascii="Times New Roman" w:hAnsi="Times New Roman" w:cs="Times New Roman"/>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Нравственное сознание и поведение на основе усвоения общечеловеческих ценностей</w:t>
            </w:r>
          </w:p>
          <w:p w:rsidR="00C21FF5" w:rsidRPr="00FC6379" w:rsidRDefault="00C21FF5" w:rsidP="00C22F9D">
            <w:pPr>
              <w:suppressAutoHyphens/>
              <w:jc w:val="both"/>
              <w:rPr>
                <w:rFonts w:ascii="Times New Roman" w:hAnsi="Times New Roman" w:cs="Times New Roman"/>
                <w:bCs/>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21FF5" w:rsidRPr="00FC6379" w:rsidRDefault="00C21FF5" w:rsidP="00C22F9D">
            <w:pPr>
              <w:suppressAutoHyphens/>
              <w:jc w:val="both"/>
              <w:rPr>
                <w:rFonts w:ascii="Times New Roman" w:hAnsi="Times New Roman" w:cs="Times New Roman"/>
                <w:iCs/>
                <w:sz w:val="24"/>
                <w:szCs w:val="24"/>
              </w:rPr>
            </w:pP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Эстетическое отношение к миру, включая эстетику быта, научного и технического творчества, спорта, общественных отношений.</w:t>
            </w:r>
          </w:p>
          <w:p w:rsidR="00C21FF5" w:rsidRPr="00FC6379" w:rsidRDefault="00C21FF5" w:rsidP="00C22F9D">
            <w:pPr>
              <w:suppressAutoHyphens/>
              <w:jc w:val="both"/>
              <w:rPr>
                <w:rFonts w:ascii="Times New Roman" w:hAnsi="Times New Roman" w:cs="Times New Roman"/>
                <w:iCs/>
                <w:sz w:val="24"/>
                <w:szCs w:val="24"/>
              </w:rPr>
            </w:pPr>
            <w:r w:rsidRPr="00FC6379">
              <w:rPr>
                <w:rFonts w:ascii="Times New Roman" w:hAnsi="Times New Roman" w:cs="Times New Roman"/>
                <w:i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21FF5" w:rsidRPr="00FC6379" w:rsidRDefault="00C21FF5" w:rsidP="00C22F9D">
            <w:pPr>
              <w:suppressAutoHyphens/>
              <w:jc w:val="both"/>
              <w:rPr>
                <w:rFonts w:ascii="Times New Roman" w:hAnsi="Times New Roman" w:cs="Times New Roman"/>
                <w:iCs/>
                <w:sz w:val="24"/>
                <w:szCs w:val="24"/>
              </w:rPr>
            </w:pPr>
          </w:p>
          <w:p w:rsidR="00C21FF5" w:rsidRPr="00FC6379" w:rsidRDefault="00C21FF5" w:rsidP="00C22F9D">
            <w:pPr>
              <w:jc w:val="center"/>
              <w:rPr>
                <w:rFonts w:ascii="Times New Roman" w:hAnsi="Times New Roman" w:cs="Times New Roman"/>
                <w:b/>
                <w:sz w:val="24"/>
                <w:szCs w:val="24"/>
              </w:rPr>
            </w:pPr>
            <w:r w:rsidRPr="00FC6379">
              <w:rPr>
                <w:rFonts w:ascii="Times New Roman" w:hAnsi="Times New Roman" w:cs="Times New Roman"/>
                <w:iCs/>
                <w:sz w:val="24"/>
                <w:szCs w:val="24"/>
              </w:rPr>
              <w:t>Бережное, ответственное и компетентное отношение к физическому и психическому здоровью</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C21FF5" w:rsidRPr="00FC6379" w:rsidRDefault="00C21FF5" w:rsidP="00C22F9D">
            <w:pPr>
              <w:spacing w:before="100" w:beforeAutospacing="1" w:after="100" w:afterAutospacing="1"/>
              <w:rPr>
                <w:rFonts w:ascii="Times New Roman" w:hAnsi="Times New Roman" w:cs="Times New Roman"/>
                <w:bCs/>
                <w:i/>
                <w:sz w:val="24"/>
                <w:szCs w:val="24"/>
              </w:rPr>
            </w:pPr>
            <w:r w:rsidRPr="00FC6379">
              <w:rPr>
                <w:rFonts w:ascii="Times New Roman" w:eastAsia="Times New Roman" w:hAnsi="Times New Roman" w:cs="Times New Roman"/>
                <w:sz w:val="24"/>
                <w:szCs w:val="24"/>
              </w:rPr>
              <w:lastRenderedPageBreak/>
              <w:t xml:space="preserve">Использовать приобретённые знания и умения в практической деятельности и повседневной жизни для проведения </w:t>
            </w:r>
            <w:r w:rsidRPr="00FC6379">
              <w:rPr>
                <w:rFonts w:ascii="Times New Roman" w:eastAsia="Times New Roman" w:hAnsi="Times New Roman" w:cs="Times New Roman"/>
                <w:sz w:val="24"/>
                <w:szCs w:val="24"/>
              </w:rPr>
              <w:lastRenderedPageBreak/>
              <w:t>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r w:rsidRPr="00FC6379">
              <w:rPr>
                <w:rFonts w:ascii="Times New Roman" w:hAnsi="Times New Roman" w:cs="Times New Roman"/>
                <w:bCs/>
                <w:i/>
                <w:sz w:val="24"/>
                <w:szCs w:val="24"/>
              </w:rPr>
              <w:t xml:space="preserve"> </w:t>
            </w:r>
          </w:p>
          <w:p w:rsidR="00C21FF5" w:rsidRPr="00FC6379" w:rsidRDefault="00C21FF5" w:rsidP="00C22F9D">
            <w:pPr>
              <w:spacing w:before="100" w:beforeAutospacing="1" w:after="100" w:afterAutospacing="1"/>
              <w:rPr>
                <w:rFonts w:ascii="Times New Roman" w:eastAsia="Times New Roman" w:hAnsi="Times New Roman" w:cs="Times New Roman"/>
                <w:sz w:val="24"/>
                <w:szCs w:val="24"/>
              </w:rPr>
            </w:pPr>
            <w:r w:rsidRPr="00FC6379">
              <w:rPr>
                <w:rFonts w:ascii="Times New Roman" w:eastAsia="Times New Roman" w:hAnsi="Times New Roman" w:cs="Times New Roman"/>
                <w:sz w:val="24"/>
                <w:szCs w:val="24"/>
              </w:rPr>
              <w:t>Включать занятия физической культурой и спортом в активный отдых и досуг. Владеть навыками использования физкультурно-физической деятельности для укрепления здоровья, достижения жизненных и профессиональных целей, самоопределения в физической культуре;</w:t>
            </w:r>
          </w:p>
          <w:p w:rsidR="00C21FF5" w:rsidRPr="00FC6379" w:rsidRDefault="00C21FF5" w:rsidP="00C22F9D">
            <w:pPr>
              <w:spacing w:before="100" w:beforeAutospacing="1" w:after="100" w:afterAutospacing="1"/>
              <w:rPr>
                <w:rFonts w:ascii="Times New Roman" w:eastAsia="Times New Roman" w:hAnsi="Times New Roman" w:cs="Times New Roman"/>
                <w:sz w:val="24"/>
                <w:szCs w:val="24"/>
              </w:rPr>
            </w:pPr>
          </w:p>
          <w:p w:rsidR="00C21FF5" w:rsidRPr="00FC6379" w:rsidRDefault="00C21FF5" w:rsidP="00C22F9D">
            <w:pPr>
              <w:jc w:val="center"/>
              <w:rPr>
                <w:rFonts w:ascii="Times New Roman" w:hAnsi="Times New Roman" w:cs="Times New Roman"/>
                <w:b/>
                <w:sz w:val="24"/>
                <w:szCs w:val="24"/>
              </w:rPr>
            </w:pPr>
          </w:p>
        </w:tc>
      </w:tr>
    </w:tbl>
    <w:p w:rsidR="00C21FF5" w:rsidRDefault="00C21FF5" w:rsidP="009F52AB">
      <w:pPr>
        <w:spacing w:after="120"/>
        <w:ind w:firstLine="709"/>
        <w:rPr>
          <w:rFonts w:ascii="Times New Roman" w:hAnsi="Times New Roman" w:cs="Times New Roman"/>
          <w:bCs/>
          <w:sz w:val="24"/>
          <w:szCs w:val="24"/>
        </w:rPr>
      </w:pPr>
    </w:p>
    <w:p w:rsidR="009F52AB" w:rsidRPr="00B115E3" w:rsidRDefault="009F52AB" w:rsidP="009F52AB">
      <w:pPr>
        <w:pStyle w:val="1f"/>
        <w:rPr>
          <w:rFonts w:ascii="Times New Roman" w:hAnsi="Times New Roman"/>
        </w:rPr>
      </w:pPr>
      <w:bookmarkStart w:id="96" w:name="_Toc152334663"/>
      <w:bookmarkStart w:id="97" w:name="_Toc156294569"/>
      <w:bookmarkStart w:id="98" w:name="_Toc169346038"/>
      <w:r w:rsidRPr="00E11160">
        <w:rPr>
          <w:rFonts w:ascii="Times New Roman" w:hAnsi="Times New Roman"/>
        </w:rPr>
        <w:t xml:space="preserve">2. Структура и содержание </w:t>
      </w:r>
      <w:bookmarkEnd w:id="96"/>
      <w:r>
        <w:rPr>
          <w:rFonts w:ascii="Times New Roman" w:hAnsi="Times New Roman"/>
        </w:rPr>
        <w:t>ДИСЦИПЛИНЫ</w:t>
      </w:r>
      <w:bookmarkEnd w:id="97"/>
      <w:bookmarkEnd w:id="98"/>
    </w:p>
    <w:p w:rsidR="009F52AB" w:rsidRPr="00E11160" w:rsidRDefault="009F52AB" w:rsidP="009F52AB">
      <w:pPr>
        <w:pStyle w:val="114"/>
        <w:rPr>
          <w:rFonts w:ascii="Times New Roman" w:hAnsi="Times New Roman"/>
        </w:rPr>
      </w:pPr>
      <w:bookmarkStart w:id="99" w:name="_Toc169346039"/>
      <w:r w:rsidRPr="00E11160">
        <w:rPr>
          <w:rFonts w:ascii="Times New Roman" w:hAnsi="Times New Roman"/>
        </w:rPr>
        <w:t xml:space="preserve">2.1. Трудоемкость освоения </w:t>
      </w:r>
      <w:r>
        <w:rPr>
          <w:rFonts w:ascii="Times New Roman" w:hAnsi="Times New Roman"/>
        </w:rPr>
        <w:t>дисциплины</w:t>
      </w:r>
      <w:bookmarkEnd w:id="9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F52AB" w:rsidRPr="00257255" w:rsidTr="00983C9B">
        <w:trPr>
          <w:trHeight w:val="23"/>
        </w:trPr>
        <w:tc>
          <w:tcPr>
            <w:tcW w:w="3259" w:type="pct"/>
            <w:vAlign w:val="center"/>
          </w:tcPr>
          <w:p w:rsidR="009F52AB" w:rsidRPr="00257255" w:rsidRDefault="009F52AB" w:rsidP="009F52AB">
            <w:pPr>
              <w:jc w:val="center"/>
              <w:rPr>
                <w:rFonts w:ascii="Times New Roman" w:hAnsi="Times New Roman" w:cs="Times New Roman"/>
                <w:b/>
                <w:sz w:val="24"/>
              </w:rPr>
            </w:pPr>
            <w:bookmarkStart w:id="100" w:name="_Hlk152333186"/>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9F52AB" w:rsidRPr="00257255" w:rsidRDefault="009F52AB" w:rsidP="009F52A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9F52AB" w:rsidRPr="00257255" w:rsidRDefault="009F52AB" w:rsidP="009F52A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F52AB" w:rsidRPr="00257255" w:rsidTr="00983C9B">
        <w:trPr>
          <w:trHeight w:val="23"/>
        </w:trPr>
        <w:tc>
          <w:tcPr>
            <w:tcW w:w="3259" w:type="pct"/>
            <w:vAlign w:val="center"/>
          </w:tcPr>
          <w:p w:rsidR="009F52AB" w:rsidRPr="00257255" w:rsidRDefault="009F52AB" w:rsidP="008D588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9F52AB" w:rsidRPr="002B6AE7" w:rsidRDefault="009F52AB" w:rsidP="009F52AB">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162"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64</w:t>
            </w:r>
          </w:p>
        </w:tc>
      </w:tr>
      <w:tr w:rsidR="009F52AB" w:rsidRPr="00257255" w:rsidTr="00983C9B">
        <w:trPr>
          <w:trHeight w:val="23"/>
        </w:trPr>
        <w:tc>
          <w:tcPr>
            <w:tcW w:w="3259" w:type="pct"/>
            <w:vAlign w:val="center"/>
          </w:tcPr>
          <w:p w:rsidR="009F52AB" w:rsidRPr="00BA314E" w:rsidRDefault="009F52AB" w:rsidP="009F52AB">
            <w:pPr>
              <w:jc w:val="both"/>
              <w:rPr>
                <w:rFonts w:ascii="Times New Roman" w:hAnsi="Times New Roman" w:cs="Times New Roman"/>
                <w:bCs/>
                <w:iCs/>
                <w:sz w:val="24"/>
                <w:szCs w:val="24"/>
              </w:rPr>
            </w:pPr>
            <w:r w:rsidRPr="00BA314E">
              <w:rPr>
                <w:rFonts w:ascii="Times New Roman" w:hAnsi="Times New Roman" w:cs="Times New Roman"/>
                <w:bCs/>
                <w:iCs/>
                <w:sz w:val="24"/>
                <w:szCs w:val="24"/>
              </w:rPr>
              <w:t>Индивидуальный проект</w:t>
            </w:r>
          </w:p>
        </w:tc>
        <w:tc>
          <w:tcPr>
            <w:tcW w:w="579" w:type="pct"/>
            <w:vAlign w:val="center"/>
          </w:tcPr>
          <w:p w:rsidR="009F52AB" w:rsidRPr="002B6AE7" w:rsidRDefault="009F52AB" w:rsidP="009F52AB">
            <w:pPr>
              <w:jc w:val="center"/>
              <w:rPr>
                <w:rFonts w:ascii="Times New Roman" w:hAnsi="Times New Roman" w:cs="Times New Roman"/>
                <w:b/>
                <w:bCs/>
                <w:sz w:val="24"/>
                <w:szCs w:val="24"/>
              </w:rPr>
            </w:pPr>
            <w:r>
              <w:rPr>
                <w:rFonts w:ascii="Times New Roman" w:hAnsi="Times New Roman" w:cs="Times New Roman"/>
                <w:b/>
                <w:bCs/>
                <w:color w:val="FF0000"/>
                <w:sz w:val="24"/>
                <w:szCs w:val="24"/>
              </w:rPr>
              <w:t>-</w:t>
            </w:r>
          </w:p>
        </w:tc>
        <w:tc>
          <w:tcPr>
            <w:tcW w:w="1162"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w:t>
            </w:r>
          </w:p>
        </w:tc>
      </w:tr>
      <w:tr w:rsidR="009F52AB" w:rsidRPr="00257255" w:rsidTr="00983C9B">
        <w:trPr>
          <w:trHeight w:val="23"/>
        </w:trPr>
        <w:tc>
          <w:tcPr>
            <w:tcW w:w="3259" w:type="pct"/>
            <w:vAlign w:val="center"/>
          </w:tcPr>
          <w:p w:rsidR="009F52AB" w:rsidRPr="00257255" w:rsidRDefault="009F52AB" w:rsidP="009F52A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w:t>
            </w:r>
          </w:p>
        </w:tc>
        <w:tc>
          <w:tcPr>
            <w:tcW w:w="1162"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w:t>
            </w:r>
          </w:p>
        </w:tc>
      </w:tr>
      <w:tr w:rsidR="009F52AB" w:rsidRPr="00257255" w:rsidTr="00983C9B">
        <w:trPr>
          <w:trHeight w:val="23"/>
        </w:trPr>
        <w:tc>
          <w:tcPr>
            <w:tcW w:w="3259" w:type="pct"/>
            <w:vAlign w:val="center"/>
          </w:tcPr>
          <w:p w:rsidR="009342C8" w:rsidRDefault="009F52AB" w:rsidP="009F52AB">
            <w:pPr>
              <w:jc w:val="both"/>
              <w:rPr>
                <w:rFonts w:ascii="Times New Roman" w:hAnsi="Times New Roman" w:cs="Times New Roman"/>
                <w:bCs/>
                <w:i/>
                <w:i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
          <w:p w:rsidR="009342C8" w:rsidRDefault="009342C8" w:rsidP="009F52AB">
            <w:pPr>
              <w:jc w:val="both"/>
              <w:rPr>
                <w:rFonts w:ascii="Times New Roman" w:hAnsi="Times New Roman" w:cs="Times New Roman"/>
                <w:bCs/>
                <w:i/>
                <w:iCs/>
                <w:sz w:val="24"/>
                <w:szCs w:val="24"/>
              </w:rPr>
            </w:pPr>
            <w:r>
              <w:rPr>
                <w:rFonts w:ascii="Times New Roman" w:hAnsi="Times New Roman" w:cs="Times New Roman"/>
                <w:bCs/>
                <w:i/>
                <w:iCs/>
                <w:sz w:val="24"/>
                <w:szCs w:val="24"/>
              </w:rPr>
              <w:t>1 семестр - зачет</w:t>
            </w:r>
          </w:p>
          <w:p w:rsidR="009F52AB" w:rsidRPr="00257255" w:rsidRDefault="009342C8" w:rsidP="009342C8">
            <w:pPr>
              <w:jc w:val="both"/>
              <w:rPr>
                <w:rFonts w:ascii="Times New Roman" w:hAnsi="Times New Roman" w:cs="Times New Roman"/>
                <w:bCs/>
                <w:sz w:val="24"/>
                <w:szCs w:val="24"/>
              </w:rPr>
            </w:pPr>
            <w:r>
              <w:rPr>
                <w:rFonts w:ascii="Times New Roman" w:hAnsi="Times New Roman" w:cs="Times New Roman"/>
                <w:bCs/>
                <w:i/>
                <w:iCs/>
                <w:sz w:val="24"/>
                <w:szCs w:val="24"/>
              </w:rPr>
              <w:t>2 семестр – дифференцированный зачет</w:t>
            </w:r>
          </w:p>
        </w:tc>
        <w:tc>
          <w:tcPr>
            <w:tcW w:w="579"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4</w:t>
            </w:r>
          </w:p>
        </w:tc>
        <w:tc>
          <w:tcPr>
            <w:tcW w:w="1162" w:type="pct"/>
            <w:vAlign w:val="center"/>
          </w:tcPr>
          <w:p w:rsidR="009F52AB" w:rsidRPr="002B6AE7" w:rsidRDefault="009F52AB" w:rsidP="009F52AB">
            <w:pPr>
              <w:jc w:val="center"/>
              <w:rPr>
                <w:rFonts w:ascii="Times New Roman" w:hAnsi="Times New Roman" w:cs="Times New Roman"/>
                <w:b/>
                <w:bCs/>
                <w:sz w:val="24"/>
                <w:szCs w:val="24"/>
              </w:rPr>
            </w:pPr>
            <w:r w:rsidRPr="002B6AE7">
              <w:rPr>
                <w:rFonts w:ascii="Times New Roman" w:hAnsi="Times New Roman" w:cs="Times New Roman"/>
                <w:b/>
                <w:bCs/>
                <w:sz w:val="24"/>
                <w:szCs w:val="24"/>
              </w:rPr>
              <w:t>4</w:t>
            </w:r>
          </w:p>
        </w:tc>
      </w:tr>
      <w:tr w:rsidR="009F52AB" w:rsidRPr="00257255" w:rsidTr="00983C9B">
        <w:trPr>
          <w:trHeight w:val="23"/>
        </w:trPr>
        <w:tc>
          <w:tcPr>
            <w:tcW w:w="3259" w:type="pct"/>
            <w:vAlign w:val="center"/>
          </w:tcPr>
          <w:p w:rsidR="009F52AB" w:rsidRPr="00257255" w:rsidRDefault="009F52AB" w:rsidP="009F52A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9F52AB" w:rsidRPr="002B6AE7" w:rsidRDefault="009F52AB" w:rsidP="009F52AB">
            <w:pPr>
              <w:jc w:val="center"/>
              <w:rPr>
                <w:rFonts w:ascii="Times New Roman" w:hAnsi="Times New Roman" w:cs="Times New Roman"/>
                <w:b/>
                <w:sz w:val="24"/>
                <w:szCs w:val="24"/>
              </w:rPr>
            </w:pPr>
            <w:r w:rsidRPr="002B6AE7">
              <w:rPr>
                <w:rFonts w:ascii="Times New Roman" w:hAnsi="Times New Roman" w:cs="Times New Roman"/>
                <w:b/>
                <w:sz w:val="24"/>
                <w:szCs w:val="24"/>
              </w:rPr>
              <w:t>72</w:t>
            </w:r>
          </w:p>
        </w:tc>
        <w:tc>
          <w:tcPr>
            <w:tcW w:w="1162" w:type="pct"/>
            <w:vAlign w:val="center"/>
          </w:tcPr>
          <w:p w:rsidR="009F52AB" w:rsidRPr="002B6AE7" w:rsidRDefault="009F52AB" w:rsidP="009F52AB">
            <w:pPr>
              <w:jc w:val="center"/>
              <w:rPr>
                <w:rFonts w:ascii="Times New Roman" w:hAnsi="Times New Roman" w:cs="Times New Roman"/>
                <w:b/>
                <w:sz w:val="24"/>
                <w:szCs w:val="24"/>
              </w:rPr>
            </w:pPr>
            <w:r w:rsidRPr="002B6AE7">
              <w:rPr>
                <w:rFonts w:ascii="Times New Roman" w:hAnsi="Times New Roman" w:cs="Times New Roman"/>
                <w:b/>
                <w:sz w:val="24"/>
                <w:szCs w:val="24"/>
              </w:rPr>
              <w:t>68</w:t>
            </w:r>
          </w:p>
        </w:tc>
      </w:tr>
      <w:bookmarkEnd w:id="100"/>
    </w:tbl>
    <w:p w:rsidR="005F08AA" w:rsidRDefault="005F08AA">
      <w:pPr>
        <w:rPr>
          <w:rFonts w:ascii="Times New Roman" w:hAnsi="Times New Roman"/>
        </w:rPr>
        <w:sectPr w:rsidR="005F08AA" w:rsidSect="009F52AB">
          <w:headerReference w:type="even" r:id="rId42"/>
          <w:pgSz w:w="11906" w:h="16838"/>
          <w:pgMar w:top="1134" w:right="567" w:bottom="1134" w:left="1701" w:header="709" w:footer="709" w:gutter="0"/>
          <w:cols w:space="708"/>
          <w:docGrid w:linePitch="360"/>
        </w:sectPr>
      </w:pPr>
    </w:p>
    <w:p w:rsidR="005F08AA" w:rsidRDefault="005F08AA">
      <w:pPr>
        <w:rPr>
          <w:rFonts w:ascii="Times New Roman" w:hAnsi="Times New Roman"/>
        </w:rPr>
      </w:pPr>
      <w:bookmarkStart w:id="101" w:name="_Toc169346040"/>
      <w:r w:rsidRPr="00782EFC">
        <w:rPr>
          <w:rFonts w:ascii="Times New Roman" w:hAnsi="Times New Roman"/>
        </w:rPr>
        <w:lastRenderedPageBreak/>
        <w:t>2.</w:t>
      </w:r>
      <w:r>
        <w:rPr>
          <w:rFonts w:ascii="Times New Roman" w:hAnsi="Times New Roman"/>
        </w:rPr>
        <w:t>3</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01"/>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3972"/>
        <w:gridCol w:w="4324"/>
        <w:gridCol w:w="1990"/>
        <w:gridCol w:w="2545"/>
      </w:tblGrid>
      <w:tr w:rsidR="00B84810" w:rsidRPr="00B84810" w:rsidTr="00B84810">
        <w:trPr>
          <w:trHeight w:val="20"/>
          <w:tblHeader/>
        </w:trPr>
        <w:tc>
          <w:tcPr>
            <w:tcW w:w="2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Наименование разделов и тем</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Объем часов</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Формируемые компетенции</w:t>
            </w:r>
          </w:p>
        </w:tc>
      </w:tr>
      <w:tr w:rsidR="00B84810" w:rsidRPr="00B84810" w:rsidTr="00B84810">
        <w:trPr>
          <w:trHeight w:val="20"/>
        </w:trPr>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3</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after="160"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4</w:t>
            </w:r>
          </w:p>
        </w:tc>
      </w:tr>
      <w:tr w:rsidR="00B84810" w:rsidRPr="00B84810" w:rsidTr="00B84810">
        <w:trPr>
          <w:trHeight w:val="382"/>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Раздел 1. Физическая культура как часть культуры общества и человека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p>
        </w:tc>
      </w:tr>
      <w:tr w:rsidR="00B84810" w:rsidRPr="00B84810" w:rsidTr="00B84810">
        <w:trPr>
          <w:trHeight w:val="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color w:val="000000"/>
                <w:sz w:val="24"/>
                <w:szCs w:val="20"/>
              </w:rPr>
              <w:t>Тема 1.1.</w:t>
            </w:r>
            <w:r w:rsidRPr="00B84810">
              <w:rPr>
                <w:rFonts w:ascii="Times New Roman" w:eastAsia="Times New Roman" w:hAnsi="Times New Roman" w:cs="Times New Roman"/>
                <w:i/>
                <w:color w:val="000000"/>
                <w:sz w:val="24"/>
                <w:szCs w:val="20"/>
              </w:rPr>
              <w:t xml:space="preserve"> </w:t>
            </w:r>
          </w:p>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color w:val="000000"/>
                <w:sz w:val="24"/>
                <w:szCs w:val="20"/>
              </w:rPr>
              <w:t>Современное состояние физической культуры и спорта. Здоровье и здоровый образ жизни</w:t>
            </w:r>
          </w:p>
          <w:p w:rsidR="00B84810" w:rsidRPr="00B84810" w:rsidRDefault="00B84810" w:rsidP="00B84810">
            <w:pPr>
              <w:spacing w:line="276" w:lineRule="auto"/>
              <w:rPr>
                <w:rFonts w:ascii="Times New Roman" w:eastAsia="Times New Roman" w:hAnsi="Times New Roman" w:cs="Times New Roman"/>
                <w:color w:val="000000"/>
                <w:sz w:val="24"/>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4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54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color w:val="000000"/>
                <w:sz w:val="24"/>
                <w:szCs w:val="20"/>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color w:val="000000"/>
                <w:sz w:val="24"/>
                <w:szCs w:val="20"/>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color w:val="000000"/>
                <w:sz w:val="24"/>
                <w:szCs w:val="20"/>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Влияние двигательной активности на здоровье. Оздоровительное воздействие физических упражнений на организм занимающихся. </w:t>
            </w: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lastRenderedPageBreak/>
              <w:t>Двигательная рекреация и ее роль в организации здорового образа жизни современного человека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42"/>
                <w:tab w:val="left" w:pos="423"/>
              </w:tabs>
              <w:spacing w:line="276" w:lineRule="auto"/>
              <w:ind w:left="42"/>
              <w:contextualSpacing/>
              <w:jc w:val="both"/>
              <w:rPr>
                <w:rFonts w:ascii="Times New Roman" w:eastAsia="Times New Roman" w:hAnsi="Times New Roman" w:cs="Times New Roman"/>
                <w:i/>
                <w:color w:val="000000"/>
                <w:sz w:val="24"/>
                <w:szCs w:val="20"/>
              </w:rPr>
            </w:pPr>
            <w:r w:rsidRPr="00B84810">
              <w:rPr>
                <w:rFonts w:ascii="Times New Roman" w:eastAsia="Times New Roman" w:hAnsi="Times New Roman" w:cs="Times New Roman"/>
                <w:color w:val="000000"/>
                <w:sz w:val="24"/>
                <w:szCs w:val="20"/>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Pr="00B84810">
              <w:rPr>
                <w:rFonts w:ascii="Times New Roman" w:eastAsia="Times New Roman" w:hAnsi="Times New Roman" w:cs="Times New Roman"/>
                <w:i/>
                <w:color w:val="000000"/>
                <w:sz w:val="24"/>
                <w:szCs w:val="20"/>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Pr="00B84810">
              <w:rPr>
                <w:rFonts w:ascii="Times New Roman" w:eastAsia="Times New Roman" w:hAnsi="Times New Roman" w:cs="Times New Roman"/>
                <w:color w:val="000000"/>
                <w:sz w:val="24"/>
                <w:szCs w:val="20"/>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59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3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nil"/>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hRule="exact" w:val="2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nil"/>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ind w:right="864"/>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3. Основные принципы построения самостоятельных занятий.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0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6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lastRenderedPageBreak/>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p>
        </w:tc>
      </w:tr>
      <w:tr w:rsidR="00B84810" w:rsidRPr="00B84810" w:rsidTr="00B84810">
        <w:trPr>
          <w:trHeight w:val="18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Тема 1.2.</w:t>
            </w:r>
            <w:r w:rsidRPr="00B84810">
              <w:rPr>
                <w:rFonts w:ascii="Times New Roman" w:eastAsia="Times New Roman" w:hAnsi="Times New Roman" w:cs="Times New Roman"/>
                <w:color w:val="000000"/>
                <w:sz w:val="24"/>
                <w:szCs w:val="20"/>
              </w:rPr>
              <w:t xml:space="preserve"> </w:t>
            </w:r>
          </w:p>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Профессионально- 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sidRPr="00B84810">
              <w:rPr>
                <w:rFonts w:ascii="Times New Roman" w:eastAsia="Times New Roman" w:hAnsi="Times New Roman" w:cs="Times New Roman"/>
                <w:color w:val="000000"/>
                <w:spacing w:val="-9"/>
                <w:sz w:val="24"/>
                <w:szCs w:val="20"/>
              </w:rPr>
              <w:t>Составление профессиограммы. Определение принадлежности выбранной профессии/специальности к группе труда</w:t>
            </w:r>
            <w:r w:rsidRPr="00B84810">
              <w:rPr>
                <w:rFonts w:ascii="Times New Roman" w:eastAsia="Times New Roman" w:hAnsi="Times New Roman" w:cs="Times New Roman"/>
                <w:color w:val="000000"/>
                <w:sz w:val="24"/>
                <w:szCs w:val="20"/>
              </w:rPr>
              <w:t>. Подбор физических упражнений для проведения производственной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Понятие «профессионально-ориентированная физическая культура», цель, задачи, содержательное наполнение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1"/>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Раздел 2. Методические основы обучения различным видам физкультурно-спортивной деятельности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66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p>
        </w:tc>
      </w:tr>
      <w:tr w:rsidR="00B84810" w:rsidRPr="00B84810" w:rsidTr="00B84810">
        <w:trPr>
          <w:trHeight w:val="28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72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2.1. </w:t>
            </w:r>
          </w:p>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 xml:space="preserve">Подбор упражнений, составление и проведение комплексов упражнений для различных форм </w:t>
            </w:r>
            <w:r w:rsidRPr="00B84810">
              <w:rPr>
                <w:rFonts w:ascii="Times New Roman" w:eastAsia="Times New Roman" w:hAnsi="Times New Roman" w:cs="Times New Roman"/>
                <w:color w:val="000000"/>
                <w:sz w:val="24"/>
                <w:szCs w:val="20"/>
              </w:rPr>
              <w:lastRenderedPageBreak/>
              <w:t>организации занятий физической культурой</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p>
        </w:tc>
      </w:tr>
      <w:tr w:rsidR="00B84810" w:rsidRPr="00B84810" w:rsidTr="00B84810">
        <w:trPr>
          <w:trHeight w:val="12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82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методики</w:t>
            </w:r>
            <w:r w:rsidRPr="00B84810">
              <w:rPr>
                <w:rFonts w:ascii="Times New Roman" w:eastAsia="Times New Roman" w:hAnsi="Times New Roman" w:cs="Times New Roman"/>
                <w:color w:val="000000"/>
                <w:szCs w:val="20"/>
              </w:rPr>
              <w:t xml:space="preserve"> </w:t>
            </w:r>
            <w:r w:rsidRPr="00B84810">
              <w:rPr>
                <w:rFonts w:ascii="Times New Roman" w:eastAsia="Times New Roman" w:hAnsi="Times New Roman" w:cs="Times New Roman"/>
                <w:color w:val="000000"/>
                <w:sz w:val="24"/>
                <w:szCs w:val="20"/>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4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highlight w:val="yellow"/>
              </w:rPr>
            </w:pPr>
            <w:r w:rsidRPr="00B84810">
              <w:rPr>
                <w:rFonts w:ascii="Times New Roman" w:eastAsia="Times New Roman" w:hAnsi="Times New Roman" w:cs="Times New Roman"/>
                <w:color w:val="000000"/>
                <w:sz w:val="24"/>
                <w:szCs w:val="20"/>
              </w:rPr>
              <w:t>Освоение методики</w:t>
            </w:r>
            <w:r w:rsidRPr="00B84810">
              <w:rPr>
                <w:rFonts w:ascii="Times New Roman" w:eastAsia="Times New Roman" w:hAnsi="Times New Roman" w:cs="Times New Roman"/>
                <w:color w:val="000000"/>
                <w:szCs w:val="20"/>
              </w:rPr>
              <w:t xml:space="preserve"> </w:t>
            </w:r>
            <w:r w:rsidRPr="00B84810">
              <w:rPr>
                <w:rFonts w:ascii="Times New Roman" w:eastAsia="Times New Roman" w:hAnsi="Times New Roman" w:cs="Times New Roman"/>
                <w:color w:val="000000"/>
                <w:sz w:val="24"/>
                <w:szCs w:val="20"/>
              </w:rPr>
              <w:t>составления и проведения комплексов упражнений различной функциональной направленности</w:t>
            </w:r>
          </w:p>
          <w:p w:rsidR="00B84810" w:rsidRPr="00B84810" w:rsidRDefault="00B84810" w:rsidP="00B84810">
            <w:pPr>
              <w:spacing w:line="276" w:lineRule="auto"/>
              <w:rPr>
                <w:rFonts w:ascii="Times New Roman" w:eastAsia="Times New Roman" w:hAnsi="Times New Roman" w:cs="Times New Roman"/>
                <w:color w:val="000000"/>
                <w:sz w:val="24"/>
                <w:szCs w:val="20"/>
                <w:highlight w:val="yellow"/>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61"/>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2.2. </w:t>
            </w:r>
            <w:r w:rsidRPr="00B84810">
              <w:rPr>
                <w:rFonts w:ascii="Times New Roman" w:eastAsia="Times New Roman" w:hAnsi="Times New Roman" w:cs="Times New Roman"/>
                <w:color w:val="000000"/>
                <w:sz w:val="24"/>
                <w:szCs w:val="20"/>
              </w:rPr>
              <w:t>Составление и проведение самостоятельных занятий по подготовке к сдаче норм и требований ВФСК «ГТО»</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ОК 01, ОК 04, </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43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702"/>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64"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методики составления и проведения комплексов упражнений для подготовки к выполнению тестовых упражненийОсвоение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9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2.3. </w:t>
            </w:r>
            <w:r w:rsidRPr="00B84810">
              <w:rPr>
                <w:rFonts w:ascii="Times New Roman" w:eastAsia="Times New Roman" w:hAnsi="Times New Roman" w:cs="Times New Roman"/>
                <w:color w:val="000000"/>
                <w:sz w:val="24"/>
                <w:szCs w:val="20"/>
              </w:rPr>
              <w:t>Методы самоконтроля и оценка умственной и физической работоспособности</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p>
        </w:tc>
      </w:tr>
      <w:tr w:rsidR="00B84810" w:rsidRPr="00B84810" w:rsidTr="00B84810">
        <w:trPr>
          <w:trHeight w:val="22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contextualSpacing/>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Применение методов самоконтроля и оценка умственной и физической работоспособности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1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Тема 2.4.</w:t>
            </w:r>
            <w:r w:rsidRPr="00B84810">
              <w:rPr>
                <w:rFonts w:ascii="Times New Roman" w:eastAsia="Times New Roman" w:hAnsi="Times New Roman" w:cs="Times New Roman"/>
                <w:color w:val="000000"/>
                <w:sz w:val="24"/>
                <w:szCs w:val="20"/>
              </w:rPr>
              <w:t xml:space="preserve"> Составление и проведение комплексов упражнений для различных форм организации занятий </w:t>
            </w:r>
            <w:r w:rsidRPr="00B84810">
              <w:rPr>
                <w:rFonts w:ascii="Times New Roman" w:eastAsia="Times New Roman" w:hAnsi="Times New Roman" w:cs="Times New Roman"/>
                <w:color w:val="000000"/>
                <w:sz w:val="24"/>
                <w:szCs w:val="20"/>
              </w:rPr>
              <w:lastRenderedPageBreak/>
              <w:t>физической культурой при решении профессионально-ориентированных задач</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30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Тема 2.5.</w:t>
            </w:r>
          </w:p>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Настольный теннис</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6</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Правила поведения и Т.Б при занятиях настольным теннисом</w:t>
            </w:r>
          </w:p>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Стойки, передвижение игрока.</w:t>
            </w:r>
          </w:p>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Способы держания ракетки: горизонтальная хватка, вертикальная хватка.</w:t>
            </w:r>
          </w:p>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Технический приём: подача. </w:t>
            </w:r>
          </w:p>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Технические приёмы: подрезка, срезка.</w:t>
            </w:r>
          </w:p>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Технические приёмы: накат, поставка</w:t>
            </w:r>
          </w:p>
          <w:p w:rsidR="00B84810" w:rsidRPr="00B84810" w:rsidRDefault="00B84810" w:rsidP="00B84810">
            <w:pPr>
              <w:spacing w:line="276" w:lineRule="auto"/>
              <w:rPr>
                <w:rFonts w:ascii="Times New Roman" w:eastAsia="Times New Roman" w:hAnsi="Times New Roman" w:cs="Times New Roman"/>
                <w:color w:val="000000"/>
                <w:sz w:val="24"/>
                <w:szCs w:val="20"/>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6"/>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Учебно-тренировочные занятия</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i/>
                <w:color w:val="000000"/>
                <w:sz w:val="24"/>
                <w:szCs w:val="20"/>
              </w:rPr>
              <w:t xml:space="preserve">Гимнастика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19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 xml:space="preserve">Тема 2.6. </w:t>
            </w:r>
            <w:r w:rsidRPr="00B84810">
              <w:rPr>
                <w:rFonts w:ascii="Times New Roman" w:eastAsia="Times New Roman" w:hAnsi="Times New Roman" w:cs="Times New Roman"/>
                <w:color w:val="000000"/>
                <w:szCs w:val="20"/>
              </w:rPr>
              <w:br/>
            </w:r>
            <w:r w:rsidRPr="00B84810">
              <w:rPr>
                <w:rFonts w:ascii="Times New Roman" w:eastAsia="Times New Roman" w:hAnsi="Times New Roman" w:cs="Times New Roman"/>
                <w:color w:val="000000"/>
                <w:sz w:val="24"/>
                <w:szCs w:val="20"/>
              </w:rPr>
              <w:t xml:space="preserve">Основная гимнастика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ОК 01, ОК 04, </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ОК 08</w:t>
            </w:r>
          </w:p>
        </w:tc>
      </w:tr>
      <w:tr w:rsidR="00B84810" w:rsidRPr="00B84810" w:rsidTr="00B84810">
        <w:trPr>
          <w:trHeight w:val="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Техника безопасности на занятиях гимнастикой. </w:t>
            </w: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Выполнение строевых упражнений, строевых приёмов: построений и перестроений, передвижений, размыканий и смыканий, поворотов на месте.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общеразвивающих упражнений без предмета и с предметом; в парах, в группах, на снарядах и тренажерах.</w:t>
            </w: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lastRenderedPageBreak/>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2.7. </w:t>
            </w:r>
            <w:r w:rsidRPr="00B84810">
              <w:rPr>
                <w:rFonts w:ascii="Times New Roman" w:eastAsia="Times New Roman" w:hAnsi="Times New Roman" w:cs="Times New Roman"/>
                <w:color w:val="000000"/>
                <w:szCs w:val="20"/>
              </w:rPr>
              <w:br/>
            </w:r>
            <w:r w:rsidRPr="00B84810">
              <w:rPr>
                <w:rFonts w:ascii="Times New Roman" w:eastAsia="Times New Roman" w:hAnsi="Times New Roman" w:cs="Times New Roman"/>
                <w:color w:val="000000"/>
                <w:sz w:val="24"/>
                <w:szCs w:val="20"/>
              </w:rPr>
              <w:t>Спортивная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Освоение и совершенствование элементов и комбинаций на брусьях разной высоты (девушки); на параллельных брусьях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Освоение и совершенствование элементов и комбинаций на бревне (девушки); на перекладине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Элементы и комбинации на снарядах спортивной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6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Девушки</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F2585B">
            <w:pPr>
              <w:numPr>
                <w:ilvl w:val="0"/>
                <w:numId w:val="94"/>
              </w:numPr>
              <w:tabs>
                <w:tab w:val="left" w:pos="326"/>
              </w:tabs>
              <w:spacing w:line="276" w:lineRule="auto"/>
              <w:ind w:left="43" w:firstLine="0"/>
              <w:contextualSpacing/>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tabs>
                <w:tab w:val="left" w:pos="303"/>
              </w:tabs>
              <w:spacing w:line="276" w:lineRule="auto"/>
              <w:contextualSpacing/>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F2585B">
            <w:pPr>
              <w:numPr>
                <w:ilvl w:val="0"/>
                <w:numId w:val="94"/>
              </w:numPr>
              <w:tabs>
                <w:tab w:val="left" w:pos="326"/>
              </w:tabs>
              <w:spacing w:line="276" w:lineRule="auto"/>
              <w:ind w:left="43" w:firstLine="0"/>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Бревно: вскок, седы, упоры, прыжки, разновидности передвижений, равновесия, </w:t>
            </w:r>
            <w:r w:rsidRPr="00B84810">
              <w:rPr>
                <w:rFonts w:ascii="Times New Roman" w:eastAsia="Times New Roman" w:hAnsi="Times New Roman" w:cs="Times New Roman"/>
                <w:color w:val="000000"/>
                <w:sz w:val="24"/>
                <w:szCs w:val="20"/>
              </w:rPr>
              <w:lastRenderedPageBreak/>
              <w:t>танцевальные шаги, соскок с конца бревна</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303"/>
              </w:tabs>
              <w:spacing w:line="276" w:lineRule="auto"/>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lastRenderedPageBreak/>
              <w:t xml:space="preserve">2. Перекладина: висы, упоры, переходы из виса в упор и из упора в вис, размахивания, размахивания изгибами, подъем переворотом, подъем разгибом, </w:t>
            </w:r>
            <w:r w:rsidRPr="00B84810">
              <w:rPr>
                <w:rFonts w:ascii="Times New Roman" w:eastAsia="Times New Roman" w:hAnsi="Times New Roman" w:cs="Times New Roman"/>
                <w:color w:val="000000"/>
                <w:sz w:val="24"/>
                <w:szCs w:val="20"/>
              </w:rPr>
              <w:lastRenderedPageBreak/>
              <w:t>обороты назад и вперед, соскок махом вперед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F2585B">
            <w:pPr>
              <w:numPr>
                <w:ilvl w:val="0"/>
                <w:numId w:val="94"/>
              </w:numPr>
              <w:tabs>
                <w:tab w:val="left" w:pos="326"/>
              </w:tabs>
              <w:spacing w:line="276" w:lineRule="auto"/>
              <w:ind w:left="43" w:firstLine="0"/>
              <w:contextualSpacing/>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Опорные прыжки: через коня углом с косого разбега толчком одной ногой</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tabs>
                <w:tab w:val="left" w:pos="303"/>
              </w:tabs>
              <w:spacing w:line="276" w:lineRule="auto"/>
              <w:ind w:left="43"/>
              <w:contextualSpacing/>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3. Опорные прыжки: через коня ноги врозь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37"/>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 xml:space="preserve">Тема 2.8. </w:t>
            </w:r>
            <w:r w:rsidRPr="00B84810">
              <w:rPr>
                <w:rFonts w:ascii="Times New Roman" w:eastAsia="Times New Roman" w:hAnsi="Times New Roman" w:cs="Times New Roman"/>
                <w:color w:val="000000"/>
                <w:szCs w:val="20"/>
              </w:rPr>
              <w:br/>
            </w:r>
            <w:r w:rsidRPr="00B84810">
              <w:rPr>
                <w:rFonts w:ascii="Times New Roman" w:eastAsia="Times New Roman" w:hAnsi="Times New Roman" w:cs="Times New Roman"/>
                <w:color w:val="000000"/>
                <w:sz w:val="24"/>
                <w:szCs w:val="20"/>
              </w:rPr>
              <w:t>Акробатика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color w:val="000000"/>
                <w:sz w:val="24"/>
                <w:szCs w:val="20"/>
              </w:rPr>
            </w:pPr>
          </w:p>
        </w:tc>
      </w:tr>
      <w:tr w:rsidR="00B84810" w:rsidRPr="00B84810" w:rsidTr="00B84810">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Совершенствование акробатических элементов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 xml:space="preserve">Тема 2.9 (1). </w:t>
            </w:r>
            <w:r w:rsidRPr="00B84810">
              <w:rPr>
                <w:rFonts w:ascii="Times New Roman" w:eastAsia="Times New Roman" w:hAnsi="Times New Roman" w:cs="Times New Roman"/>
                <w:b/>
                <w:color w:val="000000"/>
                <w:sz w:val="24"/>
                <w:szCs w:val="20"/>
                <w:vertAlign w:val="superscript"/>
              </w:rPr>
              <w:footnoteReference w:id="3"/>
            </w:r>
            <w:r w:rsidRPr="00B84810">
              <w:rPr>
                <w:rFonts w:ascii="Times New Roman" w:eastAsia="Times New Roman" w:hAnsi="Times New Roman" w:cs="Times New Roman"/>
                <w:b/>
                <w:color w:val="000000"/>
                <w:sz w:val="24"/>
                <w:szCs w:val="20"/>
              </w:rPr>
              <w:t xml:space="preserve"> </w:t>
            </w:r>
            <w:r w:rsidRPr="00B84810">
              <w:rPr>
                <w:rFonts w:ascii="Times New Roman" w:eastAsia="Times New Roman" w:hAnsi="Times New Roman" w:cs="Times New Roman"/>
                <w:color w:val="000000"/>
                <w:sz w:val="24"/>
                <w:szCs w:val="20"/>
              </w:rPr>
              <w:t>Аэробная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349"/>
              </w:tabs>
              <w:spacing w:line="276" w:lineRule="auto"/>
              <w:ind w:left="43"/>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349"/>
              </w:tabs>
              <w:spacing w:line="276" w:lineRule="auto"/>
              <w:ind w:left="43"/>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349"/>
              </w:tabs>
              <w:spacing w:line="276" w:lineRule="auto"/>
              <w:ind w:left="43"/>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tabs>
                <w:tab w:val="left" w:pos="349"/>
              </w:tabs>
              <w:spacing w:line="276" w:lineRule="auto"/>
              <w:ind w:left="43"/>
              <w:contextualSpacing/>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134"/>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 xml:space="preserve">Тема 2.9 (2). </w:t>
            </w:r>
            <w:r w:rsidRPr="00B84810">
              <w:rPr>
                <w:rFonts w:ascii="Times New Roman" w:eastAsia="Times New Roman" w:hAnsi="Times New Roman" w:cs="Times New Roman"/>
                <w:color w:val="000000"/>
                <w:sz w:val="24"/>
                <w:szCs w:val="20"/>
              </w:rPr>
              <w:t>Фитнес</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4</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упражнений и комплексов упражнений с использованием новых видов фитнесс оборудования.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упражнений и комплексов упражнений на силовых тренажерах и кардиотренажерах.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i/>
                <w:color w:val="000000"/>
                <w:sz w:val="24"/>
                <w:szCs w:val="20"/>
              </w:rPr>
              <w:t>Спортивные игры</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2.11. </w:t>
            </w:r>
            <w:r w:rsidRPr="00B84810">
              <w:rPr>
                <w:rFonts w:ascii="Times New Roman" w:eastAsia="Times New Roman" w:hAnsi="Times New Roman" w:cs="Times New Roman"/>
                <w:color w:val="000000"/>
                <w:szCs w:val="20"/>
              </w:rPr>
              <w:br/>
            </w:r>
            <w:r w:rsidRPr="00B84810">
              <w:rPr>
                <w:rFonts w:ascii="Times New Roman" w:eastAsia="Times New Roman" w:hAnsi="Times New Roman" w:cs="Times New Roman"/>
                <w:color w:val="000000"/>
                <w:sz w:val="24"/>
                <w:szCs w:val="20"/>
              </w:rPr>
              <w:t>Футбол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4</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41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32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технико-тактических приёмов в игровой деятельности (учебная игра)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both"/>
              <w:rPr>
                <w:rFonts w:ascii="Times New Roman" w:eastAsia="Times New Roman" w:hAnsi="Times New Roman" w:cs="Times New Roman"/>
                <w:color w:val="000000"/>
                <w:szCs w:val="20"/>
              </w:rPr>
            </w:pPr>
            <w:r w:rsidRPr="00B84810">
              <w:rPr>
                <w:rFonts w:ascii="Times New Roman" w:eastAsia="Times New Roman" w:hAnsi="Times New Roman" w:cs="Times New Roman"/>
                <w:b/>
                <w:color w:val="000000"/>
                <w:sz w:val="24"/>
                <w:szCs w:val="20"/>
              </w:rPr>
              <w:lastRenderedPageBreak/>
              <w:t>Тема 2.12.</w:t>
            </w:r>
          </w:p>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Баскетбол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12</w:t>
            </w: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0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Техника безопасности на занятиях баскетболом. Освоение и совершенствование техники выполнения приёмов игры:</w:t>
            </w:r>
          </w:p>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 и 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Тема 2.13</w:t>
            </w:r>
            <w:r w:rsidRPr="00B84810">
              <w:rPr>
                <w:rFonts w:ascii="Times New Roman" w:eastAsia="Times New Roman" w:hAnsi="Times New Roman" w:cs="Times New Roman"/>
                <w:color w:val="000000"/>
                <w:szCs w:val="20"/>
              </w:rPr>
              <w:t>.</w:t>
            </w:r>
            <w:r w:rsidRPr="00B84810">
              <w:rPr>
                <w:rFonts w:ascii="Times New Roman" w:eastAsia="Times New Roman" w:hAnsi="Times New Roman" w:cs="Times New Roman"/>
                <w:color w:val="000000"/>
                <w:szCs w:val="20"/>
              </w:rPr>
              <w:br/>
            </w:r>
            <w:r w:rsidRPr="00B84810">
              <w:rPr>
                <w:rFonts w:ascii="Times New Roman" w:eastAsia="Times New Roman" w:hAnsi="Times New Roman" w:cs="Times New Roman"/>
                <w:color w:val="000000"/>
                <w:sz w:val="24"/>
                <w:szCs w:val="20"/>
              </w:rPr>
              <w:t xml:space="preserve">Волейбол </w:t>
            </w:r>
          </w:p>
          <w:p w:rsidR="00B84810" w:rsidRPr="00B84810" w:rsidRDefault="00B84810" w:rsidP="00B84810">
            <w:pPr>
              <w:spacing w:line="276" w:lineRule="auto"/>
              <w:jc w:val="both"/>
              <w:rPr>
                <w:rFonts w:ascii="Times New Roman" w:eastAsia="Times New Roman" w:hAnsi="Times New Roman" w:cs="Times New Roman"/>
                <w:b/>
                <w:color w:val="000000"/>
                <w:sz w:val="24"/>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ОК 01, ОК 04, ОК 08</w:t>
            </w:r>
          </w:p>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jc w:val="both"/>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76" w:lineRule="auto"/>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i/>
                <w:color w:val="000000"/>
                <w:sz w:val="24"/>
                <w:szCs w:val="20"/>
              </w:rPr>
              <w:t>Легкая атлетика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p>
        </w:tc>
      </w:tr>
      <w:tr w:rsidR="00B84810" w:rsidRPr="00B84810" w:rsidTr="00B84810">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Тема 2.15. </w:t>
            </w:r>
          </w:p>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 xml:space="preserve">Лёгкая атлетика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b/>
                <w:color w:val="000000"/>
                <w:sz w:val="24"/>
                <w:szCs w:val="20"/>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20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jc w:val="center"/>
              <w:rPr>
                <w:rFonts w:ascii="Times New Roman" w:eastAsia="Times New Roman" w:hAnsi="Times New Roman" w:cs="Times New Roman"/>
                <w:b/>
                <w:color w:val="000000"/>
                <w:sz w:val="24"/>
                <w:szCs w:val="20"/>
              </w:rPr>
            </w:pPr>
            <w:r w:rsidRPr="00B84810">
              <w:rPr>
                <w:rFonts w:ascii="Times New Roman" w:eastAsia="Times New Roman" w:hAnsi="Times New Roman" w:cs="Times New Roman"/>
                <w:color w:val="000000"/>
                <w:sz w:val="24"/>
                <w:szCs w:val="20"/>
              </w:rPr>
              <w:t>ОК 01, ОК 04, ОК 08</w:t>
            </w: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7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Совершенствование техники спринтерского 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Совершенствование техники (кроссового бега, средние и длинные дистанции (2 000 м (девушки) и 3 000 м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Совершенствование техники эстафетного бега (4 *100 м, 4*400 м; бега по прямой с различной скоростью)</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Совершенствование техники прыжка в длину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Совершенствование техники прыжка в высоту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 xml:space="preserve">Совершенствование техники метания гранаты весом 500 г (девушки) и 700 г (юноши);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6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color w:val="000000"/>
                <w:sz w:val="24"/>
                <w:szCs w:val="20"/>
              </w:rPr>
            </w:pPr>
            <w:r w:rsidRPr="00B84810">
              <w:rPr>
                <w:rFonts w:ascii="Times New Roman" w:eastAsia="Times New Roman" w:hAnsi="Times New Roman" w:cs="Times New Roman"/>
                <w:color w:val="000000"/>
                <w:sz w:val="24"/>
                <w:szCs w:val="20"/>
              </w:rPr>
              <w:t>Развитие физических способностей средствами лёгкой атлетики Подвижные игры и эстафеты с элементами легкой атлетики.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64" w:lineRule="auto"/>
              <w:rPr>
                <w:rFonts w:eastAsia="Times New Roman" w:cs="Times New Roman"/>
                <w:color w:val="000000"/>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76" w:lineRule="auto"/>
              <w:rPr>
                <w:rFonts w:ascii="Times New Roman" w:eastAsia="Times New Roman" w:hAnsi="Times New Roman" w:cs="Times New Roman"/>
                <w:b/>
                <w:color w:val="000000"/>
                <w:sz w:val="24"/>
                <w:szCs w:val="20"/>
              </w:rPr>
            </w:pPr>
            <w:r w:rsidRPr="00B84810">
              <w:rPr>
                <w:rFonts w:ascii="Times New Roman" w:eastAsia="Times New Roman" w:hAnsi="Times New Roman" w:cs="Times New Roman"/>
                <w:b/>
                <w:color w:val="000000"/>
                <w:sz w:val="24"/>
                <w:szCs w:val="20"/>
              </w:rPr>
              <w:t xml:space="preserve">Промежуточная аттестация по дисциплине </w:t>
            </w:r>
            <w:r w:rsidRPr="00B84810">
              <w:rPr>
                <w:rFonts w:ascii="Times New Roman" w:eastAsia="Times New Roman" w:hAnsi="Times New Roman" w:cs="Times New Roman"/>
                <w:color w:val="000000"/>
                <w:sz w:val="24"/>
                <w:szCs w:val="20"/>
              </w:rPr>
              <w:t>(дифференцированный зачёт)</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r>
              <w:rPr>
                <w:rFonts w:ascii="Times New Roman" w:eastAsia="Times New Roman" w:hAnsi="Times New Roman" w:cs="Times New Roman"/>
                <w:b/>
                <w:i/>
                <w:color w:val="000000"/>
                <w:sz w:val="24"/>
                <w:szCs w:val="20"/>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p>
        </w:tc>
      </w:tr>
      <w:tr w:rsidR="00B84810" w:rsidRPr="00B84810" w:rsidTr="00B84810">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810" w:rsidRPr="00B84810" w:rsidRDefault="00B84810" w:rsidP="00B84810">
            <w:pPr>
              <w:spacing w:line="276" w:lineRule="auto"/>
              <w:jc w:val="both"/>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color w:val="000000"/>
                <w:sz w:val="24"/>
                <w:szCs w:val="20"/>
              </w:rPr>
              <w:t>Всего:</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84810" w:rsidRPr="00B84810" w:rsidRDefault="00B84810" w:rsidP="00B84810">
            <w:pPr>
              <w:spacing w:line="276" w:lineRule="auto"/>
              <w:jc w:val="center"/>
              <w:rPr>
                <w:rFonts w:ascii="Times New Roman" w:eastAsia="Times New Roman" w:hAnsi="Times New Roman" w:cs="Times New Roman"/>
                <w:b/>
                <w:i/>
                <w:color w:val="000000"/>
                <w:sz w:val="24"/>
                <w:szCs w:val="20"/>
              </w:rPr>
            </w:pPr>
            <w:r w:rsidRPr="00B84810">
              <w:rPr>
                <w:rFonts w:ascii="Times New Roman" w:eastAsia="Times New Roman" w:hAnsi="Times New Roman" w:cs="Times New Roman"/>
                <w:b/>
                <w:i/>
                <w:color w:val="000000"/>
                <w:sz w:val="24"/>
                <w:szCs w:val="20"/>
              </w:rPr>
              <w:t>72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rsidR="00B84810" w:rsidRPr="00B84810" w:rsidRDefault="00B84810" w:rsidP="00B84810">
            <w:pPr>
              <w:spacing w:line="276" w:lineRule="auto"/>
              <w:rPr>
                <w:rFonts w:ascii="Times New Roman" w:eastAsia="Times New Roman" w:hAnsi="Times New Roman" w:cs="Times New Roman"/>
                <w:b/>
                <w:i/>
                <w:color w:val="000000"/>
                <w:sz w:val="24"/>
                <w:szCs w:val="20"/>
              </w:rPr>
            </w:pPr>
          </w:p>
        </w:tc>
      </w:tr>
    </w:tbl>
    <w:p w:rsidR="00B84810" w:rsidRDefault="00B84810" w:rsidP="00B84810">
      <w:pPr>
        <w:rPr>
          <w:rFonts w:ascii="Times New Roman" w:hAnsi="Times New Roman"/>
        </w:rPr>
      </w:pPr>
    </w:p>
    <w:p w:rsidR="00B84810" w:rsidRDefault="00B84810">
      <w:pPr>
        <w:rPr>
          <w:rFonts w:ascii="Times New Roman" w:hAnsi="Times New Roman"/>
        </w:rPr>
      </w:pPr>
      <w:r>
        <w:rPr>
          <w:rFonts w:ascii="Times New Roman" w:hAnsi="Times New Roman"/>
        </w:rPr>
        <w:br w:type="page"/>
      </w:r>
    </w:p>
    <w:p w:rsidR="005F08AA" w:rsidRDefault="005F08AA" w:rsidP="00B84810">
      <w:pPr>
        <w:rPr>
          <w:rFonts w:ascii="Times New Roman" w:hAnsi="Times New Roman"/>
        </w:rPr>
      </w:pPr>
    </w:p>
    <w:p w:rsidR="005F08AA" w:rsidRDefault="005F08AA">
      <w:pPr>
        <w:rPr>
          <w:rFonts w:ascii="Times New Roman" w:hAnsi="Times New Roman"/>
        </w:rPr>
      </w:pPr>
      <w:bookmarkStart w:id="102" w:name="_Toc156825295"/>
      <w:bookmarkStart w:id="103" w:name="_Toc169346041"/>
      <w:r w:rsidRPr="00856782">
        <w:rPr>
          <w:rFonts w:ascii="Times New Roman" w:hAnsi="Times New Roman"/>
          <w:color w:val="000000" w:themeColor="text1"/>
        </w:rPr>
        <w:t xml:space="preserve">2.3. </w:t>
      </w:r>
      <w:r>
        <w:rPr>
          <w:rFonts w:ascii="Times New Roman" w:hAnsi="Times New Roman"/>
          <w:color w:val="000000" w:themeColor="text1"/>
        </w:rPr>
        <w:t>Индивидуальный проект</w:t>
      </w:r>
      <w:bookmarkEnd w:id="102"/>
      <w:bookmarkEnd w:id="10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6037"/>
        <w:gridCol w:w="3640"/>
        <w:gridCol w:w="3640"/>
      </w:tblGrid>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w:t>
            </w:r>
          </w:p>
        </w:tc>
        <w:tc>
          <w:tcPr>
            <w:tcW w:w="2073" w:type="pct"/>
            <w:shd w:val="clear" w:color="auto" w:fill="auto"/>
          </w:tcPr>
          <w:p w:rsidR="005F08AA" w:rsidRPr="008A146D" w:rsidRDefault="005F08AA" w:rsidP="00DE7F65">
            <w:pPr>
              <w:jc w:val="center"/>
              <w:rPr>
                <w:rFonts w:ascii="Times New Roman" w:hAnsi="Times New Roman" w:cs="Times New Roman"/>
                <w:b/>
                <w:sz w:val="24"/>
                <w:szCs w:val="24"/>
              </w:rPr>
            </w:pPr>
            <w:r w:rsidRPr="008A146D">
              <w:rPr>
                <w:rFonts w:ascii="Times New Roman" w:hAnsi="Times New Roman" w:cs="Times New Roman"/>
                <w:b/>
                <w:sz w:val="24"/>
                <w:szCs w:val="24"/>
              </w:rPr>
              <w:t>Тема проекта</w:t>
            </w:r>
          </w:p>
        </w:tc>
        <w:tc>
          <w:tcPr>
            <w:tcW w:w="1250" w:type="pct"/>
            <w:shd w:val="clear" w:color="auto" w:fill="auto"/>
          </w:tcPr>
          <w:p w:rsidR="005F08AA" w:rsidRPr="008A146D" w:rsidRDefault="005F08AA" w:rsidP="00DE7F65">
            <w:pPr>
              <w:jc w:val="center"/>
              <w:rPr>
                <w:rFonts w:ascii="Times New Roman" w:hAnsi="Times New Roman" w:cs="Times New Roman"/>
                <w:b/>
                <w:sz w:val="24"/>
                <w:szCs w:val="24"/>
              </w:rPr>
            </w:pPr>
            <w:r w:rsidRPr="008A146D">
              <w:rPr>
                <w:rFonts w:ascii="Times New Roman" w:hAnsi="Times New Roman" w:cs="Times New Roman"/>
                <w:b/>
                <w:sz w:val="24"/>
                <w:szCs w:val="24"/>
              </w:rPr>
              <w:t>Тип проекта</w:t>
            </w:r>
          </w:p>
        </w:tc>
        <w:tc>
          <w:tcPr>
            <w:tcW w:w="1250" w:type="pct"/>
            <w:shd w:val="clear" w:color="auto" w:fill="auto"/>
          </w:tcPr>
          <w:p w:rsidR="005F08AA" w:rsidRPr="008A146D" w:rsidRDefault="005F08AA" w:rsidP="00DE7F65">
            <w:pPr>
              <w:jc w:val="center"/>
              <w:rPr>
                <w:rFonts w:ascii="Times New Roman" w:hAnsi="Times New Roman" w:cs="Times New Roman"/>
                <w:b/>
                <w:sz w:val="24"/>
                <w:szCs w:val="24"/>
              </w:rPr>
            </w:pPr>
            <w:r w:rsidRPr="008A146D">
              <w:rPr>
                <w:rFonts w:ascii="Times New Roman" w:hAnsi="Times New Roman" w:cs="Times New Roman"/>
                <w:b/>
                <w:sz w:val="24"/>
                <w:szCs w:val="24"/>
              </w:rPr>
              <w:t>Форма проекта</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1</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lang w:eastAsia="ar-SA"/>
              </w:rPr>
              <w:t>Влияние гиподинамии на состояние здоровья человека.</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 xml:space="preserve">Презентация </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2</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lang w:eastAsia="ar-SA"/>
              </w:rPr>
              <w:t>Влияние физических упражнений на здоровье человека</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3</w:t>
            </w:r>
          </w:p>
        </w:tc>
        <w:tc>
          <w:tcPr>
            <w:tcW w:w="2073" w:type="pct"/>
            <w:shd w:val="clear" w:color="auto" w:fill="auto"/>
          </w:tcPr>
          <w:p w:rsidR="005F08AA" w:rsidRPr="008A146D" w:rsidRDefault="005F08AA" w:rsidP="00DE7F65">
            <w:pPr>
              <w:jc w:val="both"/>
              <w:rPr>
                <w:rFonts w:ascii="Times New Roman" w:hAnsi="Times New Roman" w:cs="Times New Roman"/>
                <w:sz w:val="24"/>
                <w:szCs w:val="24"/>
                <w:lang w:eastAsia="ar-SA"/>
              </w:rPr>
            </w:pPr>
            <w:r w:rsidRPr="008A146D">
              <w:rPr>
                <w:rFonts w:ascii="Times New Roman" w:hAnsi="Times New Roman" w:cs="Times New Roman"/>
                <w:sz w:val="24"/>
                <w:szCs w:val="24"/>
                <w:lang w:eastAsia="ar-SA"/>
              </w:rPr>
              <w:t>Спорт как компонент физической культуры его виды и  влияние на здоровье человека.</w:t>
            </w:r>
          </w:p>
          <w:p w:rsidR="005F08AA" w:rsidRPr="008A146D" w:rsidRDefault="005F08AA" w:rsidP="00DE7F65">
            <w:pPr>
              <w:tabs>
                <w:tab w:val="left" w:pos="6225"/>
              </w:tabs>
              <w:jc w:val="both"/>
              <w:rPr>
                <w:rFonts w:ascii="Times New Roman" w:hAnsi="Times New Roman" w:cs="Times New Roman"/>
                <w:sz w:val="24"/>
                <w:szCs w:val="24"/>
              </w:rPr>
            </w:pP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 xml:space="preserve">Реферат </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4</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Благоприятное влияние силовых упражнений на комплекс морфофункциональных показателей студентов в юношеском возрасте</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5</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 xml:space="preserve">Правила и техника безопасности игр :  волейбол, баскетбол, футбол </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Сообщение</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6</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Профилактика и лечение заболеваний опорно-оздоровительного аппарата средствами ЛФК и АФК</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7</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Основы  и принципы здорового питания при занятиях физической культурой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8</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lang w:eastAsia="ar-SA"/>
              </w:rPr>
              <w:t>Индексы физического совершенства организма человека</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Реферат</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9</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 xml:space="preserve">Гигиена при занятиях спортом </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Сообщение</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10</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Формирование волевых качеств при занятиях физической культурой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11</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Организация режима дня и отдыха при занятиях физической культурой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Сообщение</w:t>
            </w:r>
          </w:p>
        </w:tc>
      </w:tr>
      <w:tr w:rsidR="005F08AA" w:rsidRPr="008A146D" w:rsidTr="00DE7F65">
        <w:tc>
          <w:tcPr>
            <w:tcW w:w="427"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12</w:t>
            </w:r>
          </w:p>
        </w:tc>
        <w:tc>
          <w:tcPr>
            <w:tcW w:w="2073" w:type="pct"/>
            <w:shd w:val="clear" w:color="auto" w:fill="auto"/>
          </w:tcPr>
          <w:p w:rsidR="005F08AA" w:rsidRPr="008A146D" w:rsidRDefault="005F08AA" w:rsidP="00DE7F65">
            <w:pPr>
              <w:tabs>
                <w:tab w:val="left" w:pos="6225"/>
              </w:tabs>
              <w:jc w:val="both"/>
              <w:rPr>
                <w:rFonts w:ascii="Times New Roman" w:hAnsi="Times New Roman" w:cs="Times New Roman"/>
                <w:sz w:val="24"/>
                <w:szCs w:val="24"/>
              </w:rPr>
            </w:pPr>
            <w:r w:rsidRPr="008A146D">
              <w:rPr>
                <w:rFonts w:ascii="Times New Roman" w:hAnsi="Times New Roman" w:cs="Times New Roman"/>
                <w:sz w:val="24"/>
                <w:szCs w:val="24"/>
              </w:rPr>
              <w:t>Методика физической подготовки для сдачи нормативов комплекса ГТО</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Информационно-поисковый</w:t>
            </w:r>
          </w:p>
        </w:tc>
        <w:tc>
          <w:tcPr>
            <w:tcW w:w="1250" w:type="pct"/>
            <w:shd w:val="clear" w:color="auto" w:fill="auto"/>
          </w:tcPr>
          <w:p w:rsidR="005F08AA" w:rsidRPr="008A146D" w:rsidRDefault="005F08AA" w:rsidP="00DE7F65">
            <w:pPr>
              <w:jc w:val="center"/>
              <w:rPr>
                <w:rFonts w:ascii="Times New Roman" w:hAnsi="Times New Roman" w:cs="Times New Roman"/>
                <w:sz w:val="24"/>
                <w:szCs w:val="24"/>
              </w:rPr>
            </w:pPr>
            <w:r w:rsidRPr="008A146D">
              <w:rPr>
                <w:rFonts w:ascii="Times New Roman" w:hAnsi="Times New Roman" w:cs="Times New Roman"/>
                <w:sz w:val="24"/>
                <w:szCs w:val="24"/>
              </w:rPr>
              <w:t>Презентация</w:t>
            </w:r>
          </w:p>
        </w:tc>
      </w:tr>
    </w:tbl>
    <w:p w:rsidR="005F08AA" w:rsidRDefault="005F08AA">
      <w:pPr>
        <w:rPr>
          <w:rFonts w:ascii="Times New Roman" w:hAnsi="Times New Roman"/>
        </w:rPr>
      </w:pPr>
    </w:p>
    <w:p w:rsidR="005F08AA" w:rsidRDefault="005F08AA">
      <w:pPr>
        <w:rPr>
          <w:rFonts w:ascii="Times New Roman" w:hAnsi="Times New Roman"/>
        </w:rPr>
      </w:pPr>
      <w:r>
        <w:rPr>
          <w:rFonts w:ascii="Times New Roman" w:hAnsi="Times New Roman"/>
        </w:rPr>
        <w:br w:type="page"/>
      </w:r>
    </w:p>
    <w:p w:rsidR="009F52AB" w:rsidRPr="008D5888" w:rsidRDefault="009F52AB" w:rsidP="008D5888">
      <w:pPr>
        <w:rPr>
          <w:rFonts w:ascii="Times New Roman" w:eastAsia="Segoe UI" w:hAnsi="Times New Roman" w:cs="Times New Roman"/>
          <w:b/>
          <w:bCs/>
          <w:sz w:val="24"/>
          <w:szCs w:val="24"/>
        </w:rPr>
        <w:sectPr w:rsidR="009F52AB" w:rsidRPr="008D5888" w:rsidSect="005F08AA">
          <w:pgSz w:w="16838" w:h="11906" w:orient="landscape"/>
          <w:pgMar w:top="567" w:right="1134" w:bottom="1701" w:left="1134" w:header="709" w:footer="709" w:gutter="0"/>
          <w:cols w:space="708"/>
          <w:docGrid w:linePitch="360"/>
        </w:sectPr>
      </w:pPr>
    </w:p>
    <w:p w:rsidR="009F52AB" w:rsidRPr="00DF068E" w:rsidRDefault="009F52AB" w:rsidP="009F52AB">
      <w:pPr>
        <w:pStyle w:val="1f"/>
        <w:rPr>
          <w:rFonts w:ascii="Times New Roman" w:hAnsi="Times New Roman"/>
        </w:rPr>
      </w:pPr>
      <w:bookmarkStart w:id="104" w:name="_Toc169346042"/>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04"/>
    </w:p>
    <w:p w:rsidR="009F52AB" w:rsidRPr="00E11160" w:rsidRDefault="009F52AB" w:rsidP="009F52AB">
      <w:pPr>
        <w:pStyle w:val="114"/>
        <w:rPr>
          <w:rFonts w:ascii="Times New Roman" w:hAnsi="Times New Roman"/>
        </w:rPr>
      </w:pPr>
      <w:bookmarkStart w:id="105" w:name="_Toc169346043"/>
      <w:r w:rsidRPr="00E11160">
        <w:rPr>
          <w:rFonts w:ascii="Times New Roman" w:hAnsi="Times New Roman"/>
        </w:rPr>
        <w:t>3.1. Материально-техническое обеспечение</w:t>
      </w:r>
      <w:bookmarkEnd w:id="105"/>
    </w:p>
    <w:p w:rsidR="009F52AB" w:rsidRDefault="009F52AB" w:rsidP="009F52AB">
      <w:pPr>
        <w:suppressAutoHyphens/>
        <w:ind w:firstLine="709"/>
        <w:jc w:val="both"/>
        <w:rPr>
          <w:rFonts w:ascii="Times New Roman" w:hAnsi="Times New Roman" w:cs="Times New Roman"/>
          <w:bCs/>
          <w:sz w:val="24"/>
          <w:szCs w:val="24"/>
        </w:rPr>
      </w:pPr>
      <w:r w:rsidRPr="0083480F">
        <w:rPr>
          <w:rFonts w:ascii="Times New Roman" w:hAnsi="Times New Roman" w:cs="Times New Roman"/>
          <w:bCs/>
          <w:sz w:val="24"/>
          <w:szCs w:val="24"/>
        </w:rPr>
        <w:t xml:space="preserve">«Спортивный зал», оснащенный в соответствии с </w:t>
      </w:r>
      <w:r>
        <w:rPr>
          <w:rFonts w:ascii="Times New Roman" w:hAnsi="Times New Roman" w:cs="Times New Roman"/>
          <w:bCs/>
          <w:sz w:val="24"/>
          <w:szCs w:val="24"/>
        </w:rPr>
        <w:t>приложением 3 ОПОП-П</w:t>
      </w:r>
      <w:r w:rsidRPr="0083480F">
        <w:rPr>
          <w:rFonts w:ascii="Times New Roman" w:hAnsi="Times New Roman" w:cs="Times New Roman"/>
          <w:bCs/>
          <w:sz w:val="24"/>
          <w:szCs w:val="24"/>
        </w:rPr>
        <w:t xml:space="preserve"> по специальности </w:t>
      </w:r>
      <w:r w:rsidR="00C22F9D" w:rsidRPr="003A2E74">
        <w:rPr>
          <w:rFonts w:ascii="Times New Roman" w:eastAsia="Times New Roman" w:hAnsi="Times New Roman" w:cs="Times New Roman"/>
          <w:bCs/>
          <w:kern w:val="32"/>
          <w:sz w:val="24"/>
          <w:szCs w:val="24"/>
        </w:rPr>
        <w:t>25.02.03 Техническая эксплуатация электрифицированных и пилотажно-навигационных комплексов</w:t>
      </w:r>
    </w:p>
    <w:p w:rsidR="009F52AB" w:rsidRDefault="009F52AB" w:rsidP="009F52AB">
      <w:pPr>
        <w:suppressAutoHyphens/>
        <w:ind w:firstLine="709"/>
        <w:jc w:val="both"/>
        <w:rPr>
          <w:rFonts w:ascii="Times New Roman" w:hAnsi="Times New Roman" w:cs="Times New Roman"/>
          <w:bCs/>
          <w:sz w:val="24"/>
          <w:szCs w:val="24"/>
        </w:rPr>
      </w:pPr>
    </w:p>
    <w:p w:rsidR="009F52AB" w:rsidRPr="008D5888" w:rsidRDefault="008D5888" w:rsidP="009F52AB">
      <w:pPr>
        <w:suppressAutoHyphens/>
        <w:ind w:firstLine="709"/>
        <w:jc w:val="both"/>
        <w:rPr>
          <w:rFonts w:ascii="Times New Roman" w:hAnsi="Times New Roman" w:cs="Times New Roman"/>
          <w:b/>
          <w:bCs/>
          <w:sz w:val="24"/>
          <w:szCs w:val="24"/>
        </w:rPr>
      </w:pPr>
      <w:r w:rsidRPr="008D5888">
        <w:rPr>
          <w:rFonts w:ascii="Times New Roman" w:hAnsi="Times New Roman"/>
          <w:b/>
        </w:rPr>
        <w:t>3.2. Учебно-методическое обеспечение</w:t>
      </w:r>
    </w:p>
    <w:p w:rsidR="00EB2BF5" w:rsidRPr="00FA680C" w:rsidRDefault="006209E3" w:rsidP="00EB2BF5">
      <w:pPr>
        <w:suppressAutoHyphens/>
        <w:ind w:firstLine="709"/>
        <w:jc w:val="both"/>
        <w:rPr>
          <w:rFonts w:ascii="Times New Roman" w:hAnsi="Times New Roman" w:cs="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Pr>
          <w:rFonts w:ascii="Times New Roman" w:hAnsi="Times New Roman"/>
          <w:sz w:val="24"/>
          <w:szCs w:val="24"/>
        </w:rPr>
        <w:t>.</w:t>
      </w:r>
      <w:r w:rsidR="00EB2BF5" w:rsidRPr="00FA680C">
        <w:rPr>
          <w:rFonts w:ascii="Times New Roman" w:hAnsi="Times New Roman" w:cs="Times New Roman"/>
          <w:bCs/>
          <w:sz w:val="24"/>
          <w:szCs w:val="24"/>
        </w:rPr>
        <w:t xml:space="preserve"> </w:t>
      </w:r>
    </w:p>
    <w:p w:rsidR="00EB2BF5" w:rsidRDefault="00EB2BF5" w:rsidP="008D5888">
      <w:pPr>
        <w:spacing w:line="360" w:lineRule="auto"/>
        <w:ind w:firstLine="709"/>
        <w:contextualSpacing/>
        <w:rPr>
          <w:rFonts w:ascii="Times New Roman" w:hAnsi="Times New Roman" w:cs="Times New Roman"/>
          <w:b/>
          <w:sz w:val="24"/>
          <w:szCs w:val="24"/>
        </w:rPr>
      </w:pPr>
    </w:p>
    <w:p w:rsidR="009F52AB" w:rsidRPr="00AF58FF" w:rsidRDefault="008D5888" w:rsidP="008D5888">
      <w:pPr>
        <w:spacing w:line="360" w:lineRule="auto"/>
        <w:ind w:firstLine="709"/>
        <w:contextualSpacing/>
        <w:rPr>
          <w:rFonts w:ascii="Times New Roman" w:hAnsi="Times New Roman" w:cs="Times New Roman"/>
          <w:b/>
          <w:color w:val="FF0000"/>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9F52AB" w:rsidRPr="006209E3" w:rsidRDefault="009F52AB" w:rsidP="009F52AB">
      <w:pPr>
        <w:suppressAutoHyphens/>
        <w:ind w:firstLine="709"/>
        <w:jc w:val="both"/>
        <w:rPr>
          <w:rFonts w:ascii="Times New Roman" w:hAnsi="Times New Roman" w:cs="Times New Roman"/>
          <w:bCs/>
          <w:sz w:val="24"/>
          <w:szCs w:val="24"/>
        </w:rPr>
      </w:pPr>
      <w:r w:rsidRPr="006209E3">
        <w:rPr>
          <w:rFonts w:ascii="Times New Roman" w:hAnsi="Times New Roman" w:cs="Times New Roman"/>
          <w:bCs/>
          <w:sz w:val="24"/>
          <w:szCs w:val="24"/>
        </w:rPr>
        <w:t>1.Виленский М. Я., Горшков А. Г. Физическая культура. Учебник. М.: КноРус, 202</w:t>
      </w:r>
      <w:r w:rsidR="00074E43">
        <w:rPr>
          <w:rFonts w:ascii="Times New Roman" w:hAnsi="Times New Roman" w:cs="Times New Roman"/>
          <w:bCs/>
          <w:sz w:val="24"/>
          <w:szCs w:val="24"/>
        </w:rPr>
        <w:t>1</w:t>
      </w:r>
      <w:r w:rsidRPr="006209E3">
        <w:rPr>
          <w:rFonts w:ascii="Times New Roman" w:hAnsi="Times New Roman" w:cs="Times New Roman"/>
          <w:bCs/>
          <w:sz w:val="24"/>
          <w:szCs w:val="24"/>
        </w:rPr>
        <w:t>.216 с.</w:t>
      </w:r>
    </w:p>
    <w:p w:rsidR="009F52AB" w:rsidRPr="00EB2BF5" w:rsidRDefault="009F52AB" w:rsidP="009F52AB">
      <w:pPr>
        <w:suppressAutoHyphens/>
        <w:ind w:firstLine="709"/>
        <w:jc w:val="both"/>
        <w:rPr>
          <w:rFonts w:ascii="Times New Roman" w:hAnsi="Times New Roman" w:cs="Times New Roman"/>
          <w:bCs/>
          <w:sz w:val="24"/>
          <w:szCs w:val="24"/>
        </w:rPr>
      </w:pPr>
      <w:r w:rsidRPr="00EB2BF5">
        <w:rPr>
          <w:rFonts w:ascii="Times New Roman" w:hAnsi="Times New Roman" w:cs="Times New Roman"/>
          <w:bCs/>
          <w:sz w:val="24"/>
          <w:szCs w:val="24"/>
        </w:rPr>
        <w:t>2.Бишаева А.А., Малков А.А. Физическая культура. Учебник. М.: КноРус, 202</w:t>
      </w:r>
      <w:r w:rsidR="00074E43">
        <w:rPr>
          <w:rFonts w:ascii="Times New Roman" w:hAnsi="Times New Roman" w:cs="Times New Roman"/>
          <w:bCs/>
          <w:sz w:val="24"/>
          <w:szCs w:val="24"/>
        </w:rPr>
        <w:t>1</w:t>
      </w:r>
      <w:r w:rsidRPr="00EB2BF5">
        <w:rPr>
          <w:rFonts w:ascii="Times New Roman" w:hAnsi="Times New Roman" w:cs="Times New Roman"/>
          <w:bCs/>
          <w:sz w:val="24"/>
          <w:szCs w:val="24"/>
        </w:rPr>
        <w:t xml:space="preserve">. 312 с. </w:t>
      </w:r>
    </w:p>
    <w:p w:rsidR="009F52AB" w:rsidRPr="00AF58FF" w:rsidRDefault="009F52AB" w:rsidP="009F52AB">
      <w:pPr>
        <w:suppressAutoHyphens/>
        <w:ind w:firstLine="709"/>
        <w:jc w:val="both"/>
        <w:rPr>
          <w:rFonts w:ascii="Times New Roman" w:hAnsi="Times New Roman" w:cs="Times New Roman"/>
          <w:bCs/>
          <w:sz w:val="24"/>
          <w:szCs w:val="24"/>
        </w:rPr>
      </w:pPr>
      <w:r w:rsidRPr="00EB2BF5">
        <w:rPr>
          <w:rFonts w:ascii="Times New Roman" w:hAnsi="Times New Roman" w:cs="Times New Roman"/>
          <w:bCs/>
          <w:sz w:val="24"/>
          <w:szCs w:val="24"/>
        </w:rPr>
        <w:t>3.Ростомашвили Л. Н. Адаптивная физическая культура в работе с лицами со сложными (комплексными) нарушениями развития. М.: Спорт, 202</w:t>
      </w:r>
      <w:r w:rsidR="00074E43">
        <w:rPr>
          <w:rFonts w:ascii="Times New Roman" w:hAnsi="Times New Roman" w:cs="Times New Roman"/>
          <w:bCs/>
          <w:sz w:val="24"/>
          <w:szCs w:val="24"/>
        </w:rPr>
        <w:t>2</w:t>
      </w:r>
      <w:r w:rsidRPr="00EB2BF5">
        <w:rPr>
          <w:rFonts w:ascii="Times New Roman" w:hAnsi="Times New Roman" w:cs="Times New Roman"/>
          <w:bCs/>
          <w:sz w:val="24"/>
          <w:szCs w:val="24"/>
        </w:rPr>
        <w:t>. 164 с.</w:t>
      </w:r>
      <w:r w:rsidRPr="00AF58FF">
        <w:rPr>
          <w:rFonts w:ascii="Times New Roman" w:hAnsi="Times New Roman" w:cs="Times New Roman"/>
          <w:bCs/>
          <w:sz w:val="24"/>
          <w:szCs w:val="24"/>
        </w:rPr>
        <w:t xml:space="preserve"> </w:t>
      </w:r>
    </w:p>
    <w:p w:rsidR="009F52AB" w:rsidRPr="008A146D" w:rsidRDefault="009F52AB" w:rsidP="009F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9F52AB" w:rsidRPr="00B84810" w:rsidRDefault="008D5888" w:rsidP="008D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color w:val="FF0000"/>
          <w:sz w:val="24"/>
          <w:szCs w:val="24"/>
        </w:rPr>
      </w:pPr>
      <w:r w:rsidRPr="00B84810">
        <w:rPr>
          <w:rFonts w:ascii="Times New Roman" w:hAnsi="Times New Roman" w:cs="Times New Roman"/>
          <w:b/>
          <w:bCs/>
          <w:iCs/>
          <w:sz w:val="24"/>
          <w:szCs w:val="24"/>
        </w:rPr>
        <w:t>3.2.2. Дополнительные источники</w:t>
      </w:r>
    </w:p>
    <w:p w:rsidR="009F52AB" w:rsidRPr="008A146D" w:rsidRDefault="009F52AB" w:rsidP="008D5888">
      <w:pPr>
        <w:ind w:firstLine="709"/>
        <w:jc w:val="both"/>
        <w:rPr>
          <w:rFonts w:ascii="Times New Roman" w:hAnsi="Times New Roman" w:cs="Times New Roman"/>
          <w:sz w:val="24"/>
          <w:szCs w:val="24"/>
        </w:rPr>
      </w:pPr>
      <w:r w:rsidRPr="008A146D">
        <w:rPr>
          <w:rFonts w:ascii="Times New Roman" w:hAnsi="Times New Roman" w:cs="Times New Roman"/>
          <w:sz w:val="24"/>
          <w:szCs w:val="24"/>
        </w:rPr>
        <w:t xml:space="preserve">1. </w:t>
      </w:r>
      <w:hyperlink r:id="rId43" w:history="1">
        <w:r w:rsidRPr="008A146D">
          <w:rPr>
            <w:rStyle w:val="af2"/>
            <w:rFonts w:ascii="Times New Roman" w:hAnsi="Times New Roman" w:cs="Times New Roman"/>
            <w:sz w:val="24"/>
            <w:szCs w:val="24"/>
          </w:rPr>
          <w:t>https://www.biblio-online.ru</w:t>
        </w:r>
      </w:hyperlink>
      <w:r w:rsidRPr="008A146D">
        <w:rPr>
          <w:rFonts w:ascii="Times New Roman" w:hAnsi="Times New Roman" w:cs="Times New Roman"/>
          <w:sz w:val="24"/>
          <w:szCs w:val="24"/>
        </w:rPr>
        <w:t xml:space="preserve"> Образовательная платформа Юрайт;</w:t>
      </w:r>
    </w:p>
    <w:p w:rsidR="009F52AB" w:rsidRPr="008A146D" w:rsidRDefault="009F52AB" w:rsidP="008D5888">
      <w:pPr>
        <w:ind w:firstLine="709"/>
        <w:jc w:val="both"/>
        <w:rPr>
          <w:rFonts w:ascii="Times New Roman" w:hAnsi="Times New Roman" w:cs="Times New Roman"/>
          <w:sz w:val="24"/>
          <w:szCs w:val="24"/>
        </w:rPr>
      </w:pPr>
      <w:r w:rsidRPr="008A146D">
        <w:rPr>
          <w:rFonts w:ascii="Times New Roman" w:hAnsi="Times New Roman" w:cs="Times New Roman"/>
          <w:sz w:val="24"/>
          <w:szCs w:val="24"/>
        </w:rPr>
        <w:t>2. Российская электронная школа;</w:t>
      </w:r>
    </w:p>
    <w:p w:rsidR="009F52AB" w:rsidRPr="008A146D" w:rsidRDefault="009F52AB" w:rsidP="008D5888">
      <w:pPr>
        <w:ind w:firstLine="709"/>
        <w:jc w:val="both"/>
        <w:rPr>
          <w:rFonts w:ascii="Times New Roman" w:hAnsi="Times New Roman" w:cs="Times New Roman"/>
          <w:sz w:val="24"/>
          <w:szCs w:val="24"/>
        </w:rPr>
      </w:pPr>
      <w:r w:rsidRPr="008A146D">
        <w:rPr>
          <w:rFonts w:ascii="Times New Roman" w:hAnsi="Times New Roman" w:cs="Times New Roman"/>
          <w:sz w:val="24"/>
          <w:szCs w:val="24"/>
        </w:rPr>
        <w:t xml:space="preserve">3. </w:t>
      </w:r>
      <w:hyperlink r:id="rId44" w:history="1">
        <w:r w:rsidRPr="008A146D">
          <w:rPr>
            <w:rStyle w:val="af2"/>
            <w:rFonts w:ascii="Times New Roman" w:hAnsi="Times New Roman" w:cs="Times New Roman"/>
            <w:sz w:val="24"/>
            <w:szCs w:val="24"/>
          </w:rPr>
          <w:t>https://znanium.com</w:t>
        </w:r>
      </w:hyperlink>
      <w:r w:rsidRPr="008A146D">
        <w:rPr>
          <w:rFonts w:ascii="Times New Roman" w:hAnsi="Times New Roman" w:cs="Times New Roman"/>
          <w:sz w:val="24"/>
          <w:szCs w:val="24"/>
        </w:rPr>
        <w:t xml:space="preserve"> Электронная библиотека «Знаниум»;</w:t>
      </w:r>
    </w:p>
    <w:p w:rsidR="009F52AB" w:rsidRPr="008A146D" w:rsidRDefault="009F52AB" w:rsidP="008D5888">
      <w:pPr>
        <w:ind w:firstLine="709"/>
        <w:jc w:val="both"/>
        <w:rPr>
          <w:rFonts w:ascii="Times New Roman" w:hAnsi="Times New Roman" w:cs="Times New Roman"/>
          <w:sz w:val="24"/>
          <w:szCs w:val="24"/>
        </w:rPr>
      </w:pPr>
      <w:r w:rsidRPr="008A146D">
        <w:rPr>
          <w:rFonts w:ascii="Times New Roman" w:hAnsi="Times New Roman" w:cs="Times New Roman"/>
          <w:sz w:val="24"/>
          <w:szCs w:val="24"/>
        </w:rPr>
        <w:t xml:space="preserve">4. </w:t>
      </w:r>
      <w:hyperlink r:id="rId45" w:history="1">
        <w:r w:rsidRPr="008A146D">
          <w:rPr>
            <w:rStyle w:val="af2"/>
            <w:rFonts w:ascii="Times New Roman" w:hAnsi="Times New Roman" w:cs="Times New Roman"/>
            <w:sz w:val="24"/>
            <w:szCs w:val="24"/>
          </w:rPr>
          <w:t>https://elearning.academia-moscow.ru/</w:t>
        </w:r>
      </w:hyperlink>
      <w:r w:rsidRPr="008A146D">
        <w:rPr>
          <w:rFonts w:ascii="Times New Roman" w:hAnsi="Times New Roman" w:cs="Times New Roman"/>
          <w:sz w:val="24"/>
          <w:szCs w:val="24"/>
        </w:rPr>
        <w:t xml:space="preserve"> Платформа «Академия»;</w:t>
      </w:r>
    </w:p>
    <w:p w:rsidR="009F52AB" w:rsidRPr="008A146D" w:rsidRDefault="009F52AB" w:rsidP="008D5888">
      <w:pPr>
        <w:ind w:firstLine="709"/>
        <w:contextualSpacing/>
        <w:jc w:val="both"/>
        <w:rPr>
          <w:rFonts w:ascii="Times New Roman" w:hAnsi="Times New Roman" w:cs="Times New Roman"/>
          <w:b/>
          <w:sz w:val="24"/>
          <w:szCs w:val="24"/>
        </w:rPr>
      </w:pPr>
      <w:r w:rsidRPr="008A146D">
        <w:rPr>
          <w:rFonts w:ascii="Times New Roman" w:hAnsi="Times New Roman" w:cs="Times New Roman"/>
          <w:sz w:val="24"/>
          <w:szCs w:val="24"/>
        </w:rPr>
        <w:t xml:space="preserve">5. </w:t>
      </w:r>
      <w:r w:rsidRPr="008A146D">
        <w:rPr>
          <w:rFonts w:ascii="Times New Roman" w:hAnsi="Times New Roman" w:cs="Times New Roman"/>
          <w:sz w:val="24"/>
          <w:szCs w:val="24"/>
          <w:u w:val="single"/>
        </w:rPr>
        <w:t>http://znanium.com/catalog/product/1002017</w:t>
      </w:r>
    </w:p>
    <w:p w:rsidR="009F52AB" w:rsidRPr="008A146D" w:rsidRDefault="009F52AB" w:rsidP="008D5888">
      <w:pPr>
        <w:ind w:firstLine="709"/>
        <w:contextualSpacing/>
        <w:jc w:val="both"/>
        <w:rPr>
          <w:rFonts w:ascii="Times New Roman" w:hAnsi="Times New Roman" w:cs="Times New Roman"/>
          <w:b/>
          <w:sz w:val="24"/>
          <w:szCs w:val="24"/>
        </w:rPr>
      </w:pPr>
      <w:r w:rsidRPr="008A146D">
        <w:rPr>
          <w:rFonts w:ascii="Times New Roman" w:hAnsi="Times New Roman" w:cs="Times New Roman"/>
          <w:sz w:val="24"/>
          <w:szCs w:val="24"/>
        </w:rPr>
        <w:t xml:space="preserve">6. Физическая культура студентов специального учебного отделения / Л. Н. Гелецкая. - Красноярск: Сибирский федеральный университет, 2014. - 220 с. - ISBN 978-5-7638-2997-6. </w:t>
      </w:r>
      <w:hyperlink r:id="rId46" w:history="1">
        <w:r w:rsidRPr="008A146D">
          <w:rPr>
            <w:rFonts w:ascii="Times New Roman" w:hAnsi="Times New Roman" w:cs="Times New Roman"/>
            <w:sz w:val="24"/>
            <w:szCs w:val="24"/>
            <w:u w:val="single"/>
          </w:rPr>
          <w:t>http://znanium.com/go.php?id=511522</w:t>
        </w:r>
      </w:hyperlink>
    </w:p>
    <w:p w:rsidR="009F52AB" w:rsidRPr="008A146D" w:rsidRDefault="009F52AB" w:rsidP="008D5888">
      <w:pPr>
        <w:ind w:firstLine="709"/>
        <w:contextualSpacing/>
        <w:jc w:val="both"/>
        <w:rPr>
          <w:rFonts w:ascii="Times New Roman" w:hAnsi="Times New Roman" w:cs="Times New Roman"/>
          <w:sz w:val="24"/>
          <w:szCs w:val="24"/>
        </w:rPr>
      </w:pPr>
      <w:r w:rsidRPr="008A146D">
        <w:rPr>
          <w:rFonts w:ascii="Times New Roman" w:hAnsi="Times New Roman" w:cs="Times New Roman"/>
          <w:sz w:val="24"/>
          <w:szCs w:val="24"/>
        </w:rPr>
        <w:t xml:space="preserve">7. Физическая культура (СПО) / Виленский М.Я., Горшков А.Г. - Москва :КноРус, 2015. 214. - ISBN 978-5-406-04313-4. </w:t>
      </w:r>
      <w:hyperlink r:id="rId47" w:history="1">
        <w:r w:rsidRPr="008A146D">
          <w:rPr>
            <w:rFonts w:ascii="Times New Roman" w:hAnsi="Times New Roman" w:cs="Times New Roman"/>
            <w:sz w:val="24"/>
            <w:szCs w:val="24"/>
            <w:u w:val="single"/>
          </w:rPr>
          <w:t>http://www.book.ru/book/916506</w:t>
        </w:r>
      </w:hyperlink>
    </w:p>
    <w:p w:rsidR="009F52AB" w:rsidRPr="008A146D" w:rsidRDefault="009F52AB" w:rsidP="008D5888">
      <w:pPr>
        <w:ind w:firstLine="709"/>
        <w:contextualSpacing/>
        <w:jc w:val="both"/>
        <w:rPr>
          <w:rFonts w:ascii="Times New Roman" w:hAnsi="Times New Roman" w:cs="Times New Roman"/>
          <w:b/>
          <w:sz w:val="24"/>
          <w:szCs w:val="24"/>
        </w:rPr>
      </w:pPr>
      <w:r w:rsidRPr="008A146D">
        <w:rPr>
          <w:rFonts w:ascii="Times New Roman" w:hAnsi="Times New Roman" w:cs="Times New Roman"/>
          <w:sz w:val="24"/>
          <w:szCs w:val="24"/>
        </w:rPr>
        <w:t xml:space="preserve">8.Физическая культура (СПО) / Кузнецов В.С., Колодницкий Г.А. - Москва :КноРус, 2016. - 256. - ISBN 978-5-406-04754-5. URL: </w:t>
      </w:r>
      <w:hyperlink r:id="rId48" w:history="1">
        <w:r w:rsidRPr="008A146D">
          <w:rPr>
            <w:rFonts w:ascii="Times New Roman" w:hAnsi="Times New Roman" w:cs="Times New Roman"/>
            <w:sz w:val="24"/>
            <w:szCs w:val="24"/>
            <w:u w:val="single"/>
          </w:rPr>
          <w:t>http://www.book.ru/book/918488</w:t>
        </w:r>
      </w:hyperlink>
    </w:p>
    <w:p w:rsidR="00B84810" w:rsidRDefault="00B84810">
      <w:pPr>
        <w:rPr>
          <w:rFonts w:ascii="Times New Roman" w:eastAsia="Segoe UI" w:hAnsi="Times New Roman" w:cs="Times New Roman"/>
          <w:b/>
          <w:bCs/>
          <w:caps/>
          <w:kern w:val="32"/>
          <w:sz w:val="24"/>
          <w:szCs w:val="24"/>
        </w:rPr>
      </w:pPr>
      <w:r>
        <w:rPr>
          <w:rFonts w:ascii="Times New Roman" w:hAnsi="Times New Roman"/>
        </w:rPr>
        <w:br w:type="page"/>
      </w:r>
    </w:p>
    <w:p w:rsidR="009F52AB" w:rsidRPr="00DF068E" w:rsidRDefault="009F52AB" w:rsidP="009F52AB">
      <w:pPr>
        <w:pStyle w:val="1f"/>
        <w:rPr>
          <w:rFonts w:ascii="Times New Roman" w:hAnsi="Times New Roman"/>
          <w:b w:val="0"/>
          <w:bCs w:val="0"/>
        </w:rPr>
      </w:pPr>
      <w:bookmarkStart w:id="106" w:name="_Toc169346044"/>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828"/>
        <w:gridCol w:w="3196"/>
      </w:tblGrid>
      <w:tr w:rsidR="009F52AB" w:rsidRPr="00856782" w:rsidTr="009F52AB">
        <w:tc>
          <w:tcPr>
            <w:tcW w:w="1871" w:type="pct"/>
            <w:hideMark/>
          </w:tcPr>
          <w:p w:rsidR="009F52AB" w:rsidRPr="005F08AA" w:rsidRDefault="009F52AB" w:rsidP="009F52AB">
            <w:pPr>
              <w:jc w:val="center"/>
              <w:rPr>
                <w:rFonts w:ascii="Times New Roman" w:hAnsi="Times New Roman" w:cs="Times New Roman"/>
                <w:b/>
                <w:bCs/>
                <w:sz w:val="24"/>
                <w:szCs w:val="24"/>
              </w:rPr>
            </w:pPr>
            <w:r w:rsidRPr="005F08AA">
              <w:rPr>
                <w:rFonts w:ascii="Times New Roman" w:hAnsi="Times New Roman" w:cs="Times New Roman"/>
                <w:b/>
                <w:bCs/>
                <w:sz w:val="24"/>
                <w:szCs w:val="24"/>
              </w:rPr>
              <w:t>Результаты обучения</w:t>
            </w:r>
          </w:p>
        </w:tc>
        <w:tc>
          <w:tcPr>
            <w:tcW w:w="1468" w:type="pct"/>
          </w:tcPr>
          <w:p w:rsidR="009F52AB" w:rsidRPr="00856782" w:rsidRDefault="009F52AB" w:rsidP="009F52AB">
            <w:pPr>
              <w:jc w:val="center"/>
              <w:rPr>
                <w:rFonts w:ascii="Times New Roman" w:hAnsi="Times New Roman" w:cs="Times New Roman"/>
                <w:b/>
                <w:bCs/>
                <w:sz w:val="24"/>
                <w:szCs w:val="24"/>
              </w:rPr>
            </w:pPr>
            <w:r w:rsidRPr="00AF58FF">
              <w:rPr>
                <w:rFonts w:ascii="Times New Roman" w:hAnsi="Times New Roman" w:cs="Times New Roman"/>
                <w:b/>
                <w:bCs/>
                <w:sz w:val="24"/>
                <w:szCs w:val="24"/>
              </w:rPr>
              <w:t>Показатели освоенности компетенций</w:t>
            </w:r>
          </w:p>
        </w:tc>
        <w:tc>
          <w:tcPr>
            <w:tcW w:w="1660" w:type="pct"/>
            <w:hideMark/>
          </w:tcPr>
          <w:p w:rsidR="009F52AB" w:rsidRPr="00856782" w:rsidRDefault="009F52AB" w:rsidP="009F52AB">
            <w:pPr>
              <w:jc w:val="center"/>
              <w:rPr>
                <w:rFonts w:ascii="Times New Roman" w:hAnsi="Times New Roman" w:cs="Times New Roman"/>
                <w:b/>
                <w:bCs/>
                <w:sz w:val="24"/>
                <w:szCs w:val="24"/>
              </w:rPr>
            </w:pPr>
            <w:r w:rsidRPr="00856782">
              <w:rPr>
                <w:rFonts w:ascii="Times New Roman" w:hAnsi="Times New Roman" w:cs="Times New Roman"/>
                <w:b/>
                <w:bCs/>
                <w:sz w:val="24"/>
                <w:szCs w:val="24"/>
              </w:rPr>
              <w:t>Формы и методы оценки</w:t>
            </w:r>
          </w:p>
        </w:tc>
      </w:tr>
      <w:tr w:rsidR="009F52AB" w:rsidRPr="00856782" w:rsidTr="009F52AB">
        <w:tc>
          <w:tcPr>
            <w:tcW w:w="1871" w:type="pct"/>
            <w:hideMark/>
          </w:tcPr>
          <w:p w:rsidR="009F52AB" w:rsidRPr="005F08AA" w:rsidRDefault="009F52AB" w:rsidP="009F52AB">
            <w:pPr>
              <w:rPr>
                <w:rFonts w:ascii="Times New Roman" w:hAnsi="Times New Roman" w:cs="Times New Roman"/>
                <w:b/>
                <w:bCs/>
                <w:sz w:val="24"/>
                <w:szCs w:val="24"/>
              </w:rPr>
            </w:pPr>
            <w:r w:rsidRPr="005F08AA">
              <w:rPr>
                <w:rFonts w:ascii="Times New Roman" w:hAnsi="Times New Roman" w:cs="Times New Roman"/>
                <w:b/>
                <w:bCs/>
                <w:sz w:val="24"/>
                <w:szCs w:val="24"/>
              </w:rPr>
              <w:t>Перечень знаний, осваиваемых в рамках дисциплины</w:t>
            </w: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формирование знания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знание своих предпочтений (ограничений) в бытовой сфере и сфере интересов.</w:t>
            </w:r>
          </w:p>
          <w:p w:rsidR="009F52AB" w:rsidRPr="005F08AA" w:rsidRDefault="009F52AB" w:rsidP="009F52AB">
            <w:pPr>
              <w:suppressAutoHyphens/>
              <w:jc w:val="both"/>
              <w:rPr>
                <w:rFonts w:ascii="Times New Roman" w:hAnsi="Times New Roman" w:cs="Times New Roman"/>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Нравственное сознание и поведение на основе усвоения общечеловеческих ценностей</w:t>
            </w:r>
          </w:p>
          <w:p w:rsidR="009F52AB" w:rsidRPr="005F08AA" w:rsidRDefault="009F52AB" w:rsidP="009F52AB">
            <w:pPr>
              <w:suppressAutoHyphens/>
              <w:jc w:val="both"/>
              <w:rPr>
                <w:rFonts w:ascii="Times New Roman" w:hAnsi="Times New Roman" w:cs="Times New Roman"/>
                <w:bCs/>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F52AB" w:rsidRPr="005F08AA" w:rsidRDefault="009F52AB" w:rsidP="009F52AB">
            <w:pPr>
              <w:suppressAutoHyphens/>
              <w:jc w:val="both"/>
              <w:rPr>
                <w:rFonts w:ascii="Times New Roman" w:hAnsi="Times New Roman" w:cs="Times New Roman"/>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Эстетическое отношение к миру, включая эстетику быта, научного и технического творчества, спорта, общественных отношений.</w:t>
            </w: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52AB" w:rsidRPr="005F08AA" w:rsidRDefault="009F52AB" w:rsidP="009F52AB">
            <w:pPr>
              <w:suppressAutoHyphens/>
              <w:jc w:val="both"/>
              <w:rPr>
                <w:rFonts w:ascii="Times New Roman" w:hAnsi="Times New Roman" w:cs="Times New Roman"/>
                <w:iCs/>
                <w:sz w:val="24"/>
                <w:szCs w:val="24"/>
              </w:rPr>
            </w:pPr>
          </w:p>
          <w:p w:rsidR="009F52AB" w:rsidRPr="005F08AA" w:rsidRDefault="009F52AB" w:rsidP="009F52AB">
            <w:pPr>
              <w:rPr>
                <w:rFonts w:ascii="Times New Roman" w:hAnsi="Times New Roman" w:cs="Times New Roman"/>
                <w:bCs/>
                <w:sz w:val="24"/>
                <w:szCs w:val="24"/>
              </w:rPr>
            </w:pPr>
            <w:r w:rsidRPr="005F08AA">
              <w:rPr>
                <w:rFonts w:ascii="Times New Roman" w:hAnsi="Times New Roman" w:cs="Times New Roman"/>
                <w:iCs/>
                <w:sz w:val="24"/>
                <w:szCs w:val="24"/>
              </w:rPr>
              <w:t xml:space="preserve">Бережное, ответственное и компетентное отношение к </w:t>
            </w:r>
            <w:r w:rsidRPr="005F08AA">
              <w:rPr>
                <w:rFonts w:ascii="Times New Roman" w:hAnsi="Times New Roman" w:cs="Times New Roman"/>
                <w:iCs/>
                <w:sz w:val="24"/>
                <w:szCs w:val="24"/>
              </w:rPr>
              <w:lastRenderedPageBreak/>
              <w:t>физическому и психическому здоровью</w:t>
            </w:r>
          </w:p>
        </w:tc>
        <w:tc>
          <w:tcPr>
            <w:tcW w:w="1468" w:type="pct"/>
            <w:hideMark/>
          </w:tcPr>
          <w:p w:rsidR="009F52AB" w:rsidRPr="00856782" w:rsidRDefault="009F52AB" w:rsidP="009F52AB">
            <w:pPr>
              <w:autoSpaceDE w:val="0"/>
              <w:autoSpaceDN w:val="0"/>
              <w:adjustRightInd w:val="0"/>
              <w:rPr>
                <w:rFonts w:ascii="Times New Roman" w:hAnsi="Times New Roman" w:cs="Times New Roman"/>
                <w:sz w:val="24"/>
                <w:szCs w:val="24"/>
              </w:rPr>
            </w:pPr>
            <w:r w:rsidRPr="00856782">
              <w:rPr>
                <w:rFonts w:ascii="Times New Roman" w:hAnsi="Times New Roman" w:cs="Times New Roman"/>
                <w:iCs/>
                <w:sz w:val="24"/>
                <w:szCs w:val="24"/>
              </w:rPr>
              <w:lastRenderedPageBreak/>
              <w:t xml:space="preserve">91-100% правильных ответов оценка 5 (отлично) </w:t>
            </w:r>
          </w:p>
          <w:p w:rsidR="009F52AB" w:rsidRPr="00856782" w:rsidRDefault="009F52AB" w:rsidP="009F52AB">
            <w:pPr>
              <w:autoSpaceDE w:val="0"/>
              <w:autoSpaceDN w:val="0"/>
              <w:adjustRightInd w:val="0"/>
              <w:rPr>
                <w:rFonts w:ascii="Times New Roman" w:hAnsi="Times New Roman" w:cs="Times New Roman"/>
                <w:sz w:val="24"/>
                <w:szCs w:val="24"/>
              </w:rPr>
            </w:pPr>
            <w:r w:rsidRPr="00856782">
              <w:rPr>
                <w:rFonts w:ascii="Times New Roman" w:hAnsi="Times New Roman" w:cs="Times New Roman"/>
                <w:iCs/>
                <w:sz w:val="24"/>
                <w:szCs w:val="24"/>
              </w:rPr>
              <w:t xml:space="preserve">71-90% правильных ответов оценка 4 (хорошо) </w:t>
            </w:r>
          </w:p>
          <w:p w:rsidR="009F52AB" w:rsidRPr="00856782" w:rsidRDefault="009F52AB" w:rsidP="009F52AB">
            <w:pPr>
              <w:autoSpaceDE w:val="0"/>
              <w:autoSpaceDN w:val="0"/>
              <w:adjustRightInd w:val="0"/>
              <w:rPr>
                <w:rFonts w:ascii="Times New Roman" w:hAnsi="Times New Roman" w:cs="Times New Roman"/>
                <w:sz w:val="24"/>
                <w:szCs w:val="24"/>
              </w:rPr>
            </w:pPr>
            <w:r w:rsidRPr="00856782">
              <w:rPr>
                <w:rFonts w:ascii="Times New Roman" w:hAnsi="Times New Roman" w:cs="Times New Roman"/>
                <w:iCs/>
                <w:sz w:val="24"/>
                <w:szCs w:val="24"/>
              </w:rPr>
              <w:t xml:space="preserve">61-70% правильных ответов оценка 3 (удовлетворительно) </w:t>
            </w:r>
          </w:p>
          <w:p w:rsidR="009F52AB" w:rsidRPr="00856782" w:rsidRDefault="009F52AB" w:rsidP="009F52AB">
            <w:pPr>
              <w:autoSpaceDE w:val="0"/>
              <w:autoSpaceDN w:val="0"/>
              <w:adjustRightInd w:val="0"/>
              <w:rPr>
                <w:rFonts w:ascii="Times New Roman" w:hAnsi="Times New Roman" w:cs="Times New Roman"/>
                <w:sz w:val="24"/>
                <w:szCs w:val="24"/>
              </w:rPr>
            </w:pPr>
            <w:r w:rsidRPr="00856782">
              <w:rPr>
                <w:rFonts w:ascii="Times New Roman" w:hAnsi="Times New Roman" w:cs="Times New Roman"/>
                <w:iCs/>
                <w:sz w:val="24"/>
                <w:szCs w:val="24"/>
              </w:rPr>
              <w:t>Менее 60% правильных ответов оценка 2 (неудовлетворительно)</w:t>
            </w:r>
          </w:p>
        </w:tc>
        <w:tc>
          <w:tcPr>
            <w:tcW w:w="1660" w:type="pct"/>
          </w:tcPr>
          <w:p w:rsidR="009F52AB" w:rsidRPr="00856782" w:rsidRDefault="009F52AB" w:rsidP="009F52AB">
            <w:pPr>
              <w:autoSpaceDE w:val="0"/>
              <w:autoSpaceDN w:val="0"/>
              <w:adjustRightInd w:val="0"/>
              <w:rPr>
                <w:rFonts w:ascii="Times New Roman" w:hAnsi="Times New Roman" w:cs="Times New Roman"/>
                <w:iCs/>
                <w:sz w:val="24"/>
                <w:szCs w:val="24"/>
              </w:rPr>
            </w:pPr>
            <w:r w:rsidRPr="00856782">
              <w:rPr>
                <w:rFonts w:ascii="Times New Roman" w:hAnsi="Times New Roman" w:cs="Times New Roman"/>
                <w:b/>
                <w:bCs/>
                <w:iCs/>
                <w:sz w:val="24"/>
                <w:szCs w:val="24"/>
              </w:rPr>
              <w:t xml:space="preserve">Текущий контроль: </w:t>
            </w:r>
            <w:r w:rsidRPr="00856782">
              <w:rPr>
                <w:rFonts w:ascii="Times New Roman" w:hAnsi="Times New Roman" w:cs="Times New Roman"/>
                <w:iCs/>
                <w:sz w:val="24"/>
                <w:szCs w:val="24"/>
              </w:rPr>
              <w:t>Экспертная оценка тестирования</w:t>
            </w:r>
          </w:p>
          <w:p w:rsidR="009F52AB" w:rsidRPr="00856782" w:rsidRDefault="009F52AB" w:rsidP="009F52AB">
            <w:pPr>
              <w:autoSpaceDE w:val="0"/>
              <w:autoSpaceDN w:val="0"/>
              <w:adjustRightInd w:val="0"/>
              <w:rPr>
                <w:rFonts w:ascii="Times New Roman" w:hAnsi="Times New Roman" w:cs="Times New Roman"/>
                <w:sz w:val="24"/>
                <w:szCs w:val="24"/>
              </w:rPr>
            </w:pPr>
          </w:p>
          <w:p w:rsidR="009F52AB" w:rsidRPr="00856782" w:rsidRDefault="009F52AB" w:rsidP="009F52AB">
            <w:pPr>
              <w:autoSpaceDE w:val="0"/>
              <w:autoSpaceDN w:val="0"/>
              <w:adjustRightInd w:val="0"/>
              <w:rPr>
                <w:rFonts w:ascii="Times New Roman" w:hAnsi="Times New Roman" w:cs="Times New Roman"/>
                <w:sz w:val="24"/>
                <w:szCs w:val="24"/>
              </w:rPr>
            </w:pPr>
            <w:r w:rsidRPr="00856782">
              <w:rPr>
                <w:rFonts w:ascii="Times New Roman" w:hAnsi="Times New Roman" w:cs="Times New Roman"/>
                <w:b/>
                <w:bCs/>
                <w:iCs/>
                <w:sz w:val="24"/>
                <w:szCs w:val="24"/>
              </w:rPr>
              <w:t xml:space="preserve">Промежуточная аттестация: </w:t>
            </w:r>
          </w:p>
          <w:p w:rsidR="009F52AB" w:rsidRPr="00856782" w:rsidRDefault="009F52AB" w:rsidP="009F52AB">
            <w:pPr>
              <w:rPr>
                <w:rFonts w:ascii="Times New Roman" w:hAnsi="Times New Roman" w:cs="Times New Roman"/>
                <w:bCs/>
                <w:sz w:val="24"/>
                <w:szCs w:val="24"/>
              </w:rPr>
            </w:pPr>
            <w:r w:rsidRPr="00856782">
              <w:rPr>
                <w:rFonts w:ascii="Times New Roman" w:hAnsi="Times New Roman" w:cs="Times New Roman"/>
                <w:iCs/>
                <w:sz w:val="24"/>
                <w:szCs w:val="24"/>
              </w:rPr>
              <w:t>Экспертная оценка при сдаче дифференцированного зачета</w:t>
            </w:r>
          </w:p>
        </w:tc>
      </w:tr>
      <w:tr w:rsidR="009F52AB" w:rsidRPr="00856782" w:rsidTr="009F52AB">
        <w:trPr>
          <w:trHeight w:val="896"/>
        </w:trPr>
        <w:tc>
          <w:tcPr>
            <w:tcW w:w="1871" w:type="pct"/>
            <w:hideMark/>
          </w:tcPr>
          <w:p w:rsidR="009F52AB" w:rsidRPr="005F08AA" w:rsidRDefault="009F52AB" w:rsidP="009F52AB">
            <w:pPr>
              <w:rPr>
                <w:rFonts w:ascii="Times New Roman" w:hAnsi="Times New Roman" w:cs="Times New Roman"/>
                <w:b/>
                <w:bCs/>
                <w:sz w:val="24"/>
                <w:szCs w:val="24"/>
              </w:rPr>
            </w:pPr>
            <w:r w:rsidRPr="005F08AA">
              <w:rPr>
                <w:rFonts w:ascii="Times New Roman" w:hAnsi="Times New Roman" w:cs="Times New Roman"/>
                <w:b/>
                <w:bCs/>
                <w:sz w:val="24"/>
                <w:szCs w:val="24"/>
              </w:rPr>
              <w:t>Перечень умений, осваиваемых в рамках дисциплины</w:t>
            </w:r>
          </w:p>
          <w:p w:rsidR="009F52AB" w:rsidRPr="005F08AA" w:rsidRDefault="009F52AB" w:rsidP="009F52AB">
            <w:pPr>
              <w:suppressAutoHyphens/>
              <w:jc w:val="both"/>
              <w:rPr>
                <w:rFonts w:ascii="Times New Roman" w:hAnsi="Times New Roman" w:cs="Times New Roman"/>
                <w:bCs/>
                <w:iCs/>
                <w:sz w:val="24"/>
                <w:szCs w:val="24"/>
              </w:rPr>
            </w:pPr>
            <w:r w:rsidRPr="005F08AA">
              <w:rPr>
                <w:rFonts w:ascii="Times New Roman" w:hAnsi="Times New Roman" w:cs="Times New Roman"/>
                <w:bCs/>
                <w:iCs/>
                <w:sz w:val="24"/>
                <w:szCs w:val="24"/>
              </w:rPr>
              <w:t>У</w:t>
            </w:r>
            <w:r w:rsidRPr="005F08AA">
              <w:rPr>
                <w:rFonts w:ascii="Times New Roman" w:hAnsi="Times New Roman" w:cs="Times New Roman"/>
                <w:iCs/>
                <w:sz w:val="24"/>
                <w:szCs w:val="24"/>
              </w:rPr>
              <w:t>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F52AB" w:rsidRPr="005F08AA" w:rsidRDefault="009F52AB" w:rsidP="009F52AB">
            <w:pPr>
              <w:suppressAutoHyphens/>
              <w:jc w:val="both"/>
              <w:rPr>
                <w:rFonts w:ascii="Times New Roman" w:hAnsi="Times New Roman" w:cs="Times New Roman"/>
                <w:bCs/>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F52AB" w:rsidRPr="005F08AA" w:rsidRDefault="009F52AB" w:rsidP="009F52AB">
            <w:pPr>
              <w:suppressAutoHyphens/>
              <w:jc w:val="both"/>
              <w:rPr>
                <w:rFonts w:ascii="Times New Roman" w:hAnsi="Times New Roman" w:cs="Times New Roman"/>
                <w:bCs/>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bCs/>
                <w:iCs/>
                <w:sz w:val="24"/>
                <w:szCs w:val="24"/>
              </w:rPr>
              <w:t xml:space="preserve"> </w:t>
            </w:r>
            <w:r w:rsidRPr="005F08AA">
              <w:rPr>
                <w:rFonts w:ascii="Times New Roman" w:hAnsi="Times New Roman" w:cs="Times New Roman"/>
                <w:iCs/>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F52AB" w:rsidRPr="005F08AA" w:rsidRDefault="009F52AB" w:rsidP="009F52AB">
            <w:pPr>
              <w:suppressAutoHyphens/>
              <w:jc w:val="both"/>
              <w:rPr>
                <w:rFonts w:ascii="Times New Roman" w:hAnsi="Times New Roman" w:cs="Times New Roman"/>
                <w:bCs/>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F52AB" w:rsidRPr="005F08AA" w:rsidRDefault="009F52AB" w:rsidP="009F52AB">
            <w:pPr>
              <w:suppressAutoHyphens/>
              <w:jc w:val="both"/>
              <w:rPr>
                <w:rFonts w:ascii="Times New Roman" w:hAnsi="Times New Roman" w:cs="Times New Roman"/>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F52AB" w:rsidRPr="005F08AA" w:rsidRDefault="009F52AB" w:rsidP="009F52AB">
            <w:pPr>
              <w:suppressAutoHyphens/>
              <w:jc w:val="both"/>
              <w:rPr>
                <w:rFonts w:ascii="Times New Roman" w:hAnsi="Times New Roman" w:cs="Times New Roman"/>
                <w:iCs/>
                <w:sz w:val="24"/>
                <w:szCs w:val="24"/>
              </w:rPr>
            </w:pPr>
          </w:p>
          <w:p w:rsidR="009F52AB" w:rsidRPr="005F08AA" w:rsidRDefault="009F52AB" w:rsidP="009F52AB">
            <w:pPr>
              <w:suppressAutoHyphens/>
              <w:jc w:val="both"/>
              <w:rPr>
                <w:rFonts w:ascii="Times New Roman" w:hAnsi="Times New Roman" w:cs="Times New Roman"/>
                <w:iCs/>
                <w:sz w:val="24"/>
                <w:szCs w:val="24"/>
              </w:rPr>
            </w:pPr>
            <w:r w:rsidRPr="005F08AA">
              <w:rPr>
                <w:rFonts w:ascii="Times New Roman" w:hAnsi="Times New Roman" w:cs="Times New Roman"/>
                <w:iCs/>
                <w:sz w:val="24"/>
                <w:szCs w:val="24"/>
              </w:rPr>
              <w:t xml:space="preserve">Овладение современными технологиями укрепления и </w:t>
            </w:r>
            <w:r w:rsidRPr="005F08AA">
              <w:rPr>
                <w:rFonts w:ascii="Times New Roman" w:hAnsi="Times New Roman" w:cs="Times New Roman"/>
                <w:iCs/>
                <w:sz w:val="24"/>
                <w:szCs w:val="24"/>
              </w:rPr>
              <w:lastRenderedPageBreak/>
              <w:t>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9F52AB" w:rsidRPr="005F08AA" w:rsidRDefault="009F52AB" w:rsidP="009F52AB">
            <w:pPr>
              <w:suppressAutoHyphens/>
              <w:jc w:val="both"/>
              <w:rPr>
                <w:rFonts w:ascii="Times New Roman" w:hAnsi="Times New Roman" w:cs="Times New Roman"/>
                <w:bCs/>
                <w:iCs/>
                <w:sz w:val="24"/>
                <w:szCs w:val="24"/>
              </w:rPr>
            </w:pPr>
          </w:p>
          <w:p w:rsidR="009F52AB" w:rsidRPr="005F08AA" w:rsidRDefault="009F52AB" w:rsidP="009F52AB">
            <w:pPr>
              <w:rPr>
                <w:rFonts w:ascii="Times New Roman" w:hAnsi="Times New Roman" w:cs="Times New Roman"/>
                <w:bCs/>
                <w:sz w:val="24"/>
                <w:szCs w:val="24"/>
              </w:rPr>
            </w:pPr>
          </w:p>
        </w:tc>
        <w:tc>
          <w:tcPr>
            <w:tcW w:w="1468" w:type="pct"/>
          </w:tcPr>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lastRenderedPageBreak/>
              <w:t xml:space="preserve">Оценка уровня развития физических качеств занимающихся наиболее целесообразно проводить по приросту к исходным показателям.  </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t xml:space="preserve">Для этого организуется тестирование в контрольных точках: </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t>На входе – начало учебного года, семестра;</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t xml:space="preserve">На выходе – в конце учебного года, семестра, изучения темы  программы.  </w:t>
            </w:r>
          </w:p>
          <w:p w:rsidR="009F52AB" w:rsidRPr="00856782" w:rsidRDefault="009F52AB" w:rsidP="009F52AB">
            <w:pPr>
              <w:autoSpaceDE w:val="0"/>
              <w:autoSpaceDN w:val="0"/>
              <w:adjustRightInd w:val="0"/>
              <w:rPr>
                <w:rFonts w:ascii="Times New Roman" w:hAnsi="Times New Roman" w:cs="Times New Roman"/>
                <w:sz w:val="24"/>
                <w:szCs w:val="24"/>
              </w:rPr>
            </w:pPr>
          </w:p>
        </w:tc>
        <w:tc>
          <w:tcPr>
            <w:tcW w:w="1660" w:type="pct"/>
          </w:tcPr>
          <w:p w:rsidR="009F52AB" w:rsidRPr="00856782" w:rsidRDefault="009F52AB" w:rsidP="009F52AB">
            <w:pPr>
              <w:rPr>
                <w:rFonts w:ascii="Times New Roman" w:hAnsi="Times New Roman" w:cs="Times New Roman"/>
                <w:b/>
                <w:sz w:val="24"/>
                <w:szCs w:val="24"/>
              </w:rPr>
            </w:pPr>
            <w:r w:rsidRPr="00856782">
              <w:rPr>
                <w:rFonts w:ascii="Times New Roman" w:hAnsi="Times New Roman" w:cs="Times New Roman"/>
                <w:b/>
                <w:sz w:val="24"/>
                <w:szCs w:val="24"/>
              </w:rPr>
              <w:t>Методы оценки результатов:</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накопительная система баллов, на основе которой  выставляется итоговая отметка;</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традиционная система отметок в баллах за каждую выполненную работу, на основе которых выставляется итоговая отметка;</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тестирование в контрольных точках.</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b/>
                <w:sz w:val="24"/>
                <w:szCs w:val="24"/>
              </w:rPr>
              <w:t>Лёгкая атлетика</w:t>
            </w:r>
            <w:r w:rsidRPr="00856782">
              <w:rPr>
                <w:rFonts w:ascii="Times New Roman" w:hAnsi="Times New Roman" w:cs="Times New Roman"/>
                <w:sz w:val="24"/>
                <w:szCs w:val="24"/>
              </w:rPr>
              <w:t xml:space="preserve">. </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1.Оценка техники выполнения двигательных действий (проводится в ходе занятий):</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бега на короткие,  средние, длинные дистанции;</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прыжков в длину;</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xml:space="preserve">Оценка самостоятельного проведения студентом фрагмента занятия с решением задачи по развитию физического качества средствами лёгкой атлетики. </w:t>
            </w:r>
          </w:p>
          <w:p w:rsidR="009F52AB" w:rsidRPr="00856782" w:rsidRDefault="009F52AB" w:rsidP="009F52AB">
            <w:pPr>
              <w:rPr>
                <w:rFonts w:ascii="Times New Roman" w:hAnsi="Times New Roman" w:cs="Times New Roman"/>
                <w:b/>
                <w:sz w:val="24"/>
                <w:szCs w:val="24"/>
              </w:rPr>
            </w:pPr>
            <w:r w:rsidRPr="00856782">
              <w:rPr>
                <w:rFonts w:ascii="Times New Roman" w:hAnsi="Times New Roman" w:cs="Times New Roman"/>
                <w:b/>
                <w:sz w:val="24"/>
                <w:szCs w:val="24"/>
              </w:rPr>
              <w:t>Спортивные игры.</w:t>
            </w:r>
          </w:p>
          <w:p w:rsidR="009F52AB" w:rsidRPr="00856782" w:rsidRDefault="009F52AB" w:rsidP="009F52AB">
            <w:pPr>
              <w:rPr>
                <w:rFonts w:ascii="Times New Roman" w:hAnsi="Times New Roman" w:cs="Times New Roman"/>
                <w:b/>
                <w:sz w:val="24"/>
                <w:szCs w:val="24"/>
              </w:rPr>
            </w:pPr>
            <w:r w:rsidRPr="00856782">
              <w:rPr>
                <w:rFonts w:ascii="Times New Roman" w:hAnsi="Times New Roman" w:cs="Times New Roman"/>
                <w:sz w:val="24"/>
                <w:szCs w:val="24"/>
              </w:rPr>
              <w:t>Оценка техники базовых элементов техники спортивных игр (броски в кольцо, удары по воротам, подачи, передачи, жонглированиие)</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sz w:val="24"/>
                <w:szCs w:val="24"/>
              </w:rPr>
              <w:t>Оценка технико-тактических действий студентов в ходе проведения контрольных соревнований по спортивным играм</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sz w:val="24"/>
                <w:szCs w:val="24"/>
              </w:rPr>
              <w:t>Оценка выполнения студентом функций судьи.</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9F52AB" w:rsidRPr="00856782" w:rsidRDefault="009F52AB" w:rsidP="009F52AB">
            <w:pPr>
              <w:jc w:val="both"/>
              <w:rPr>
                <w:rFonts w:ascii="Times New Roman" w:hAnsi="Times New Roman" w:cs="Times New Roman"/>
                <w:b/>
                <w:sz w:val="24"/>
                <w:szCs w:val="24"/>
              </w:rPr>
            </w:pPr>
            <w:r w:rsidRPr="00856782">
              <w:rPr>
                <w:rFonts w:ascii="Times New Roman" w:hAnsi="Times New Roman" w:cs="Times New Roman"/>
                <w:b/>
                <w:sz w:val="24"/>
                <w:szCs w:val="24"/>
              </w:rPr>
              <w:lastRenderedPageBreak/>
              <w:t>Аэробика (девушки)</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sz w:val="24"/>
                <w:szCs w:val="24"/>
              </w:rPr>
              <w:t>Оценка техники выполнения комбинаций и связок.</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t xml:space="preserve">Оценка самостоятельного  проведения фрагмента занятия или  занятия </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b/>
                <w:sz w:val="24"/>
                <w:szCs w:val="24"/>
              </w:rPr>
              <w:t>Атлетическая гимнастика (юноши</w:t>
            </w:r>
            <w:r w:rsidRPr="00856782">
              <w:rPr>
                <w:rFonts w:ascii="Times New Roman" w:hAnsi="Times New Roman" w:cs="Times New Roman"/>
                <w:sz w:val="24"/>
                <w:szCs w:val="24"/>
              </w:rPr>
              <w:t>)</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sz w:val="24"/>
                <w:szCs w:val="24"/>
              </w:rPr>
              <w:t xml:space="preserve">Оценка техники выполнения упражнений на тренажёрах, комплексов с отягощениями, с самоотягощениями. </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bCs/>
                <w:sz w:val="24"/>
                <w:szCs w:val="24"/>
              </w:rPr>
              <w:t xml:space="preserve">Самостоятельное проведение фрагмента занятия или занятия </w:t>
            </w:r>
          </w:p>
          <w:p w:rsidR="009F52AB" w:rsidRPr="00856782" w:rsidRDefault="009F52AB" w:rsidP="009F52AB">
            <w:pPr>
              <w:rPr>
                <w:rFonts w:ascii="Times New Roman" w:hAnsi="Times New Roman" w:cs="Times New Roman"/>
                <w:b/>
                <w:sz w:val="24"/>
                <w:szCs w:val="24"/>
              </w:rPr>
            </w:pPr>
            <w:r w:rsidRPr="00856782">
              <w:rPr>
                <w:rFonts w:ascii="Times New Roman" w:hAnsi="Times New Roman" w:cs="Times New Roman"/>
                <w:b/>
                <w:sz w:val="24"/>
                <w:szCs w:val="24"/>
              </w:rPr>
              <w:t>Лыжная подготовка.</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Оценка техники передвижения на лыжах различными ходами,  техники выполнения поворотов, торможения, спусков и подъемов.</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b/>
                <w:sz w:val="24"/>
                <w:szCs w:val="24"/>
              </w:rPr>
              <w:t>Конькобежная подготовка</w:t>
            </w:r>
            <w:r w:rsidRPr="00856782">
              <w:rPr>
                <w:rFonts w:ascii="Times New Roman" w:hAnsi="Times New Roman" w:cs="Times New Roman"/>
                <w:sz w:val="24"/>
                <w:szCs w:val="24"/>
              </w:rPr>
              <w:t xml:space="preserve">. </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xml:space="preserve">Оценка техники бега по повороту, стартового разгона, торможения. Оценка техники пробегания дистанции 300-500 метров без учёта времени. </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b/>
                <w:sz w:val="24"/>
                <w:szCs w:val="24"/>
              </w:rPr>
              <w:t>Кроссовая подготовка</w:t>
            </w:r>
            <w:r w:rsidRPr="00856782">
              <w:rPr>
                <w:rFonts w:ascii="Times New Roman" w:hAnsi="Times New Roman" w:cs="Times New Roman"/>
                <w:sz w:val="24"/>
                <w:szCs w:val="24"/>
              </w:rPr>
              <w:t>.</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xml:space="preserve">Оценка техники пробегания дистанции до 5 км без учёта времени. </w:t>
            </w:r>
          </w:p>
          <w:p w:rsidR="009F52AB" w:rsidRPr="00856782" w:rsidRDefault="009F52AB" w:rsidP="009F52AB">
            <w:pPr>
              <w:rPr>
                <w:rFonts w:ascii="Times New Roman" w:hAnsi="Times New Roman" w:cs="Times New Roman"/>
                <w:b/>
                <w:sz w:val="24"/>
                <w:szCs w:val="24"/>
              </w:rPr>
            </w:pPr>
            <w:r w:rsidRPr="00856782">
              <w:rPr>
                <w:rFonts w:ascii="Times New Roman" w:hAnsi="Times New Roman" w:cs="Times New Roman"/>
                <w:b/>
                <w:sz w:val="24"/>
                <w:szCs w:val="24"/>
              </w:rPr>
              <w:t xml:space="preserve">Плавание. </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sz w:val="24"/>
                <w:szCs w:val="24"/>
              </w:rPr>
              <w:t>Оценка техники плавания способом:</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кроль на спине;</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кроль на груди;</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xml:space="preserve">- брасс. </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Оценка техники:</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старта из воды;</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стартового прыжка с тумбочки.;</w:t>
            </w:r>
          </w:p>
          <w:p w:rsidR="009F52AB" w:rsidRPr="00856782" w:rsidRDefault="009F52AB" w:rsidP="009F52AB">
            <w:pPr>
              <w:rPr>
                <w:rFonts w:ascii="Times New Roman" w:hAnsi="Times New Roman" w:cs="Times New Roman"/>
                <w:sz w:val="24"/>
                <w:szCs w:val="24"/>
              </w:rPr>
            </w:pPr>
            <w:r w:rsidRPr="00856782">
              <w:rPr>
                <w:rFonts w:ascii="Times New Roman" w:hAnsi="Times New Roman" w:cs="Times New Roman"/>
                <w:sz w:val="24"/>
                <w:szCs w:val="24"/>
              </w:rPr>
              <w:t>- поворотов.</w:t>
            </w:r>
          </w:p>
          <w:p w:rsidR="009F52AB" w:rsidRPr="00856782" w:rsidRDefault="009F52AB" w:rsidP="009F52AB">
            <w:pPr>
              <w:jc w:val="both"/>
              <w:rPr>
                <w:rFonts w:ascii="Times New Roman" w:hAnsi="Times New Roman" w:cs="Times New Roman"/>
                <w:bCs/>
                <w:sz w:val="24"/>
                <w:szCs w:val="24"/>
              </w:rPr>
            </w:pPr>
            <w:r w:rsidRPr="00856782">
              <w:rPr>
                <w:rFonts w:ascii="Times New Roman" w:hAnsi="Times New Roman" w:cs="Times New Roman"/>
                <w:sz w:val="24"/>
                <w:szCs w:val="24"/>
              </w:rPr>
              <w:t>4. Проплывание избранным способом дистанции 400 м без учёта времени.</w:t>
            </w:r>
          </w:p>
          <w:p w:rsidR="009F52AB" w:rsidRPr="00856782" w:rsidRDefault="009F52AB" w:rsidP="009F52AB">
            <w:pPr>
              <w:jc w:val="both"/>
              <w:rPr>
                <w:rFonts w:ascii="Times New Roman" w:hAnsi="Times New Roman" w:cs="Times New Roman"/>
                <w:sz w:val="24"/>
                <w:szCs w:val="24"/>
              </w:rPr>
            </w:pPr>
            <w:r w:rsidRPr="00856782">
              <w:rPr>
                <w:rFonts w:ascii="Times New Roman" w:hAnsi="Times New Roman" w:cs="Times New Roman"/>
                <w:sz w:val="24"/>
                <w:szCs w:val="24"/>
              </w:rPr>
              <w:t xml:space="preserve">Для оценки </w:t>
            </w:r>
            <w:r w:rsidRPr="00856782">
              <w:rPr>
                <w:rFonts w:ascii="Times New Roman" w:hAnsi="Times New Roman" w:cs="Times New Roman"/>
                <w:b/>
                <w:sz w:val="24"/>
                <w:szCs w:val="24"/>
              </w:rPr>
              <w:t xml:space="preserve">военно-прикладной физической подготовки </w:t>
            </w:r>
            <w:r w:rsidRPr="00856782">
              <w:rPr>
                <w:rFonts w:ascii="Times New Roman" w:hAnsi="Times New Roman" w:cs="Times New Roman"/>
                <w:sz w:val="24"/>
                <w:szCs w:val="24"/>
              </w:rPr>
              <w:t xml:space="preserve">проводится  оценка техники изученных двигательных действий </w:t>
            </w:r>
            <w:r w:rsidRPr="00856782">
              <w:rPr>
                <w:rFonts w:ascii="Times New Roman" w:hAnsi="Times New Roman" w:cs="Times New Roman"/>
                <w:sz w:val="24"/>
                <w:szCs w:val="24"/>
              </w:rPr>
              <w:lastRenderedPageBreak/>
              <w:t>отдельно по видам подготовки: строевой, физической огневой. Проводится оценка уровня развития выносливости и силовых способностей по приросту к исходным показателям.</w:t>
            </w:r>
          </w:p>
          <w:p w:rsidR="009F52AB" w:rsidRPr="00856782" w:rsidRDefault="009F52AB" w:rsidP="009F52AB">
            <w:pPr>
              <w:rPr>
                <w:rFonts w:ascii="Times New Roman" w:hAnsi="Times New Roman" w:cs="Times New Roman"/>
                <w:bCs/>
                <w:sz w:val="24"/>
                <w:szCs w:val="24"/>
              </w:rPr>
            </w:pPr>
          </w:p>
        </w:tc>
      </w:tr>
    </w:tbl>
    <w:p w:rsidR="009F52AB" w:rsidRDefault="009F52AB" w:rsidP="009F52AB">
      <w:pPr>
        <w:rPr>
          <w:rFonts w:ascii="Times New Roman" w:hAnsi="Times New Roman" w:cs="Times New Roman"/>
          <w:b/>
          <w:bCs/>
          <w:sz w:val="18"/>
          <w:szCs w:val="18"/>
        </w:rPr>
      </w:pPr>
    </w:p>
    <w:p w:rsidR="009F52AB" w:rsidRPr="00FB50A0" w:rsidRDefault="009F52AB" w:rsidP="009F52AB">
      <w:pPr>
        <w:rPr>
          <w:rFonts w:ascii="Times New Roman" w:hAnsi="Times New Roman" w:cs="Times New Roman"/>
          <w:b/>
          <w:bCs/>
          <w:sz w:val="18"/>
          <w:szCs w:val="18"/>
        </w:rPr>
      </w:pPr>
    </w:p>
    <w:p w:rsidR="00063030" w:rsidRDefault="009F52AB" w:rsidP="00063030">
      <w:pPr>
        <w:jc w:val="right"/>
        <w:rPr>
          <w:rFonts w:ascii="Times New Roman" w:eastAsia="Times New Roman" w:hAnsi="Times New Roman" w:cs="Times New Roman"/>
          <w:b/>
          <w:sz w:val="24"/>
          <w:szCs w:val="24"/>
        </w:rPr>
      </w:pPr>
      <w:r>
        <w:rPr>
          <w:rFonts w:ascii="Times New Roman" w:hAnsi="Times New Roman" w:cs="Times New Roman"/>
          <w:b/>
          <w:bCs/>
          <w:sz w:val="24"/>
          <w:szCs w:val="24"/>
        </w:rPr>
        <w:br w:type="page"/>
      </w:r>
      <w:r w:rsidR="00063030">
        <w:rPr>
          <w:rFonts w:ascii="Times New Roman" w:eastAsia="Times New Roman" w:hAnsi="Times New Roman" w:cs="Times New Roman"/>
          <w:b/>
          <w:sz w:val="24"/>
          <w:szCs w:val="24"/>
        </w:rPr>
        <w:lastRenderedPageBreak/>
        <w:t>Приложение 2.0</w:t>
      </w:r>
      <w:r w:rsidR="008D5888">
        <w:rPr>
          <w:rFonts w:ascii="Times New Roman" w:eastAsia="Times New Roman" w:hAnsi="Times New Roman" w:cs="Times New Roman"/>
          <w:b/>
          <w:sz w:val="24"/>
          <w:szCs w:val="24"/>
        </w:rPr>
        <w:t>6</w:t>
      </w:r>
    </w:p>
    <w:p w:rsidR="00063030" w:rsidRDefault="00063030" w:rsidP="0006303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w:t>
      </w:r>
      <w:r w:rsidR="005F08AA">
        <w:rPr>
          <w:rFonts w:ascii="Times New Roman" w:eastAsia="Times New Roman" w:hAnsi="Times New Roman" w:cs="Times New Roman"/>
          <w:b/>
          <w:sz w:val="24"/>
          <w:szCs w:val="24"/>
        </w:rPr>
        <w:t>специальности</w:t>
      </w:r>
    </w:p>
    <w:p w:rsidR="009D6CF6" w:rsidRPr="00587D02" w:rsidRDefault="009D6CF6" w:rsidP="009D6CF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9D6CF6" w:rsidRDefault="009D6CF6" w:rsidP="009D6CF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right"/>
        <w:rPr>
          <w:rFonts w:ascii="Times New Roman" w:eastAsia="Times New Roman" w:hAnsi="Times New Roman" w:cs="Times New Roman"/>
          <w:b/>
          <w:sz w:val="24"/>
          <w:szCs w:val="24"/>
        </w:rPr>
      </w:pPr>
    </w:p>
    <w:p w:rsidR="00063030" w:rsidRDefault="00063030" w:rsidP="000630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063030" w:rsidRDefault="00063030" w:rsidP="00063030">
      <w:pPr>
        <w:pStyle w:val="1"/>
      </w:pPr>
      <w:bookmarkStart w:id="107" w:name="_Toc171068497"/>
      <w:bookmarkStart w:id="108" w:name="_Toc171068523"/>
      <w:bookmarkStart w:id="109" w:name="_Toc171068549"/>
      <w:bookmarkStart w:id="110" w:name="_Toc171068575"/>
      <w:bookmarkStart w:id="111" w:name="_Toc171068601"/>
      <w:bookmarkStart w:id="112" w:name="_Toc172800519"/>
      <w:r>
        <w:t>«ООД.</w:t>
      </w:r>
      <w:r w:rsidRPr="005263B1">
        <w:t>0</w:t>
      </w:r>
      <w:r w:rsidR="008D5888">
        <w:t>6</w:t>
      </w:r>
      <w:r w:rsidRPr="005263B1">
        <w:t xml:space="preserve"> </w:t>
      </w:r>
      <w:r w:rsidRPr="005263B1">
        <w:rPr>
          <w:color w:val="000000"/>
        </w:rPr>
        <w:t>ОСНОВЫ БЕЗОПАСНОСТИ И ЗАЩИТЫ РОДИНЫ</w:t>
      </w:r>
      <w:r w:rsidRPr="005263B1">
        <w:t>»</w:t>
      </w:r>
      <w:bookmarkEnd w:id="107"/>
      <w:bookmarkEnd w:id="108"/>
      <w:bookmarkEnd w:id="109"/>
      <w:bookmarkEnd w:id="110"/>
      <w:bookmarkEnd w:id="111"/>
      <w:bookmarkEnd w:id="112"/>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63030" w:rsidRDefault="00063030" w:rsidP="00063030">
      <w:pPr>
        <w:pStyle w:val="1"/>
      </w:pPr>
    </w:p>
    <w:p w:rsidR="00074E43" w:rsidRDefault="00074E43" w:rsidP="00074E43">
      <w:pPr>
        <w:pStyle w:val="1"/>
      </w:pPr>
    </w:p>
    <w:p w:rsidR="00074E43" w:rsidRDefault="00074E43" w:rsidP="00074E43">
      <w:pPr>
        <w:pStyle w:val="1"/>
      </w:pPr>
    </w:p>
    <w:p w:rsidR="00063030" w:rsidRDefault="00074E43" w:rsidP="00074E43">
      <w:pPr>
        <w:pStyle w:val="1"/>
      </w:pPr>
      <w:r>
        <w:t>2025 г.</w:t>
      </w:r>
    </w:p>
    <w:p w:rsidR="00063030" w:rsidRDefault="00063030" w:rsidP="00063030">
      <w:pPr>
        <w:rPr>
          <w:rFonts w:ascii="Times New Roman" w:eastAsia="Times New Roman" w:hAnsi="Times New Roman" w:cs="Times New Roman"/>
          <w:b/>
          <w:bCs/>
          <w:kern w:val="36"/>
          <w:sz w:val="24"/>
          <w:szCs w:val="24"/>
        </w:rPr>
      </w:pPr>
      <w:r>
        <w:br w:type="page"/>
      </w:r>
    </w:p>
    <w:p w:rsidR="00063030" w:rsidRPr="00DF068E" w:rsidRDefault="00063030" w:rsidP="00063030">
      <w:pPr>
        <w:pStyle w:val="1f"/>
        <w:rPr>
          <w:rFonts w:ascii="Times New Roman" w:hAnsi="Times New Roman"/>
        </w:rPr>
      </w:pPr>
      <w:bookmarkStart w:id="113" w:name="_Toc170380581"/>
      <w:r>
        <w:rPr>
          <w:rFonts w:ascii="Times New Roman" w:hAnsi="Times New Roman"/>
        </w:rPr>
        <w:lastRenderedPageBreak/>
        <w:t>СОДЕРЖАНИЕ</w:t>
      </w:r>
      <w:r w:rsidRPr="00DF068E">
        <w:rPr>
          <w:rFonts w:ascii="Times New Roman" w:hAnsi="Times New Roman"/>
        </w:rPr>
        <w:t xml:space="preserve"> ПРОГРАММЫ</w:t>
      </w:r>
      <w:bookmarkEnd w:id="113"/>
    </w:p>
    <w:p w:rsidR="00063030" w:rsidRPr="005263B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063030" w:rsidRPr="000143A1">
        <w:instrText xml:space="preserve"> TOC \h \z \t "Раздел 1;1;Раздел 1.1;2" </w:instrText>
      </w:r>
      <w:r w:rsidRPr="000143A1">
        <w:rPr>
          <w:rFonts w:eastAsiaTheme="minorHAnsi"/>
          <w:lang w:eastAsia="en-US"/>
        </w:rPr>
        <w:fldChar w:fldCharType="separate"/>
      </w:r>
    </w:p>
    <w:p w:rsidR="00063030" w:rsidRPr="005263B1" w:rsidRDefault="008800B7" w:rsidP="00BF1294">
      <w:pPr>
        <w:pStyle w:val="14"/>
        <w:rPr>
          <w:rFonts w:asciiTheme="minorHAnsi" w:eastAsiaTheme="minorEastAsia" w:hAnsiTheme="minorHAnsi" w:cstheme="minorBidi"/>
        </w:rPr>
      </w:pPr>
      <w:hyperlink w:anchor="_Toc170380582" w:history="1">
        <w:r w:rsidR="00063030" w:rsidRPr="005263B1">
          <w:rPr>
            <w:rStyle w:val="af2"/>
          </w:rPr>
          <w:t>1.</w:t>
        </w:r>
        <w:r w:rsidR="00063030" w:rsidRPr="005263B1">
          <w:rPr>
            <w:rFonts w:asciiTheme="minorHAnsi" w:eastAsiaTheme="minorEastAsia" w:hAnsiTheme="minorHAnsi" w:cstheme="minorBidi"/>
          </w:rPr>
          <w:tab/>
        </w:r>
        <w:r w:rsidR="00A040B4">
          <w:rPr>
            <w:rFonts w:asciiTheme="minorHAnsi" w:eastAsiaTheme="minorEastAsia" w:hAnsiTheme="minorHAnsi" w:cstheme="minorBidi"/>
          </w:rPr>
          <w:t xml:space="preserve"> </w:t>
        </w:r>
        <w:r w:rsidR="00074E43">
          <w:rPr>
            <w:rFonts w:asciiTheme="minorHAnsi" w:eastAsiaTheme="minorEastAsia" w:hAnsiTheme="minorHAnsi" w:cstheme="minorBidi"/>
          </w:rPr>
          <w:t xml:space="preserve"> </w:t>
        </w:r>
        <w:r w:rsidR="00063030" w:rsidRPr="005263B1">
          <w:rPr>
            <w:rStyle w:val="af2"/>
          </w:rPr>
          <w:t xml:space="preserve">ОБЩАЯ ХАРАКТЕРИСТИКА </w:t>
        </w:r>
        <w:r w:rsidR="00063030" w:rsidRPr="005263B1">
          <w:rPr>
            <w:webHidden/>
          </w:rPr>
          <w:tab/>
        </w:r>
        <w:r w:rsidR="003D6121" w:rsidRPr="005263B1">
          <w:rPr>
            <w:webHidden/>
          </w:rPr>
          <w:fldChar w:fldCharType="begin"/>
        </w:r>
        <w:r w:rsidR="00063030" w:rsidRPr="005263B1">
          <w:rPr>
            <w:webHidden/>
          </w:rPr>
          <w:instrText xml:space="preserve"> PAGEREF _Toc170380582 \h </w:instrText>
        </w:r>
        <w:r w:rsidR="003D6121" w:rsidRPr="005263B1">
          <w:rPr>
            <w:webHidden/>
          </w:rPr>
        </w:r>
        <w:r w:rsidR="003D6121" w:rsidRPr="005263B1">
          <w:rPr>
            <w:webHidden/>
          </w:rPr>
          <w:fldChar w:fldCharType="separate"/>
        </w:r>
        <w:r w:rsidR="003C55CF">
          <w:rPr>
            <w:webHidden/>
          </w:rPr>
          <w:t>101</w:t>
        </w:r>
        <w:r w:rsidR="003D6121" w:rsidRPr="005263B1">
          <w:rPr>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70380583" w:history="1">
        <w:r w:rsidR="00063030" w:rsidRPr="005263B1">
          <w:rPr>
            <w:rStyle w:val="af2"/>
            <w:i w:val="0"/>
          </w:rPr>
          <w:t>1.1. Цель и место дисциплины в структуре образовательной программы</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_Toc170380583 \h </w:instrText>
        </w:r>
        <w:r w:rsidR="003D6121" w:rsidRPr="005263B1">
          <w:rPr>
            <w:i w:val="0"/>
            <w:webHidden/>
          </w:rPr>
        </w:r>
        <w:r w:rsidR="003D6121" w:rsidRPr="005263B1">
          <w:rPr>
            <w:i w:val="0"/>
            <w:webHidden/>
          </w:rPr>
          <w:fldChar w:fldCharType="separate"/>
        </w:r>
        <w:r w:rsidR="003C55CF">
          <w:rPr>
            <w:i w:val="0"/>
            <w:webHidden/>
          </w:rPr>
          <w:t>101</w:t>
        </w:r>
        <w:r w:rsidR="003D6121" w:rsidRPr="005263B1">
          <w:rPr>
            <w:i w:val="0"/>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70380584" w:history="1">
        <w:r w:rsidR="00063030" w:rsidRPr="005263B1">
          <w:rPr>
            <w:rStyle w:val="af2"/>
            <w:i w:val="0"/>
          </w:rPr>
          <w:t>1.2. Планируемые результаты освоения дисциплины</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_Toc170380584 \h </w:instrText>
        </w:r>
        <w:r w:rsidR="003D6121" w:rsidRPr="005263B1">
          <w:rPr>
            <w:i w:val="0"/>
            <w:webHidden/>
          </w:rPr>
        </w:r>
        <w:r w:rsidR="003D6121" w:rsidRPr="005263B1">
          <w:rPr>
            <w:i w:val="0"/>
            <w:webHidden/>
          </w:rPr>
          <w:fldChar w:fldCharType="separate"/>
        </w:r>
        <w:r w:rsidR="003C55CF">
          <w:rPr>
            <w:i w:val="0"/>
            <w:webHidden/>
          </w:rPr>
          <w:t>101</w:t>
        </w:r>
        <w:r w:rsidR="003D6121" w:rsidRPr="005263B1">
          <w:rPr>
            <w:i w:val="0"/>
            <w:webHidden/>
          </w:rPr>
          <w:fldChar w:fldCharType="end"/>
        </w:r>
      </w:hyperlink>
    </w:p>
    <w:p w:rsidR="00063030" w:rsidRPr="005263B1" w:rsidRDefault="008800B7" w:rsidP="00BF1294">
      <w:pPr>
        <w:pStyle w:val="14"/>
        <w:rPr>
          <w:rFonts w:asciiTheme="minorHAnsi" w:eastAsiaTheme="minorEastAsia" w:hAnsiTheme="minorHAnsi" w:cstheme="minorBidi"/>
        </w:rPr>
      </w:pPr>
      <w:hyperlink w:anchor="_Toc170380585" w:history="1">
        <w:r w:rsidR="00063030" w:rsidRPr="005263B1">
          <w:rPr>
            <w:rStyle w:val="af2"/>
          </w:rPr>
          <w:t>2. СТРУКТУРА И СОДЕРЖАНИЕ ДИСЦИПЛИНЫ</w:t>
        </w:r>
        <w:r w:rsidR="00063030" w:rsidRPr="005263B1">
          <w:rPr>
            <w:webHidden/>
          </w:rPr>
          <w:tab/>
        </w:r>
        <w:r w:rsidR="003D6121" w:rsidRPr="005263B1">
          <w:rPr>
            <w:webHidden/>
          </w:rPr>
          <w:fldChar w:fldCharType="begin"/>
        </w:r>
        <w:r w:rsidR="00063030" w:rsidRPr="005263B1">
          <w:rPr>
            <w:webHidden/>
          </w:rPr>
          <w:instrText xml:space="preserve"> PAGEREF _Toc170380585 \h </w:instrText>
        </w:r>
        <w:r w:rsidR="003D6121" w:rsidRPr="005263B1">
          <w:rPr>
            <w:webHidden/>
          </w:rPr>
        </w:r>
        <w:r w:rsidR="003D6121" w:rsidRPr="005263B1">
          <w:rPr>
            <w:webHidden/>
          </w:rPr>
          <w:fldChar w:fldCharType="separate"/>
        </w:r>
        <w:r w:rsidR="003C55CF">
          <w:rPr>
            <w:webHidden/>
          </w:rPr>
          <w:t>105</w:t>
        </w:r>
        <w:r w:rsidR="003D6121" w:rsidRPr="005263B1">
          <w:rPr>
            <w:webHidden/>
          </w:rPr>
          <w:fldChar w:fldCharType="end"/>
        </w:r>
      </w:hyperlink>
    </w:p>
    <w:p w:rsidR="00063030" w:rsidRPr="005263B1" w:rsidRDefault="008800B7" w:rsidP="00063030">
      <w:pPr>
        <w:pStyle w:val="21"/>
        <w:rPr>
          <w:i w:val="0"/>
        </w:rPr>
      </w:pPr>
      <w:hyperlink w:anchor="_Toc170380586" w:history="1">
        <w:r w:rsidR="00063030" w:rsidRPr="005263B1">
          <w:rPr>
            <w:rStyle w:val="af2"/>
            <w:i w:val="0"/>
          </w:rPr>
          <w:t>2.1. Трудоемкость освоения дисциплины</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_Toc170380586 \h </w:instrText>
        </w:r>
        <w:r w:rsidR="003D6121" w:rsidRPr="005263B1">
          <w:rPr>
            <w:i w:val="0"/>
            <w:webHidden/>
          </w:rPr>
        </w:r>
        <w:r w:rsidR="003D6121" w:rsidRPr="005263B1">
          <w:rPr>
            <w:i w:val="0"/>
            <w:webHidden/>
          </w:rPr>
          <w:fldChar w:fldCharType="separate"/>
        </w:r>
        <w:r w:rsidR="003C55CF">
          <w:rPr>
            <w:i w:val="0"/>
            <w:webHidden/>
          </w:rPr>
          <w:t>105</w:t>
        </w:r>
        <w:r w:rsidR="003D6121" w:rsidRPr="005263B1">
          <w:rPr>
            <w:i w:val="0"/>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56825293" w:history="1">
        <w:r w:rsidR="00063030" w:rsidRPr="005263B1">
          <w:rPr>
            <w:rStyle w:val="af2"/>
            <w:i w:val="0"/>
            <w:iCs w:val="0"/>
          </w:rPr>
          <w:t>2.2. Содержание дисциплины</w:t>
        </w:r>
        <w:r w:rsidR="00063030" w:rsidRPr="005263B1">
          <w:rPr>
            <w:i w:val="0"/>
            <w:iCs w:val="0"/>
            <w:webHidden/>
          </w:rPr>
          <w:tab/>
        </w:r>
        <w:r w:rsidR="003D6121" w:rsidRPr="005263B1">
          <w:rPr>
            <w:i w:val="0"/>
            <w:iCs w:val="0"/>
            <w:webHidden/>
          </w:rPr>
          <w:fldChar w:fldCharType="begin"/>
        </w:r>
        <w:r w:rsidR="00063030" w:rsidRPr="005263B1">
          <w:rPr>
            <w:i w:val="0"/>
            <w:iCs w:val="0"/>
            <w:webHidden/>
          </w:rPr>
          <w:instrText xml:space="preserve"> PAGEREF _Toc156825293 \h </w:instrText>
        </w:r>
        <w:r w:rsidR="003D6121" w:rsidRPr="005263B1">
          <w:rPr>
            <w:i w:val="0"/>
            <w:iCs w:val="0"/>
            <w:webHidden/>
          </w:rPr>
        </w:r>
        <w:r w:rsidR="003D6121" w:rsidRPr="005263B1">
          <w:rPr>
            <w:i w:val="0"/>
            <w:iCs w:val="0"/>
            <w:webHidden/>
          </w:rPr>
          <w:fldChar w:fldCharType="separate"/>
        </w:r>
        <w:r w:rsidR="003C55CF">
          <w:rPr>
            <w:i w:val="0"/>
            <w:iCs w:val="0"/>
            <w:webHidden/>
          </w:rPr>
          <w:t>7</w:t>
        </w:r>
        <w:r w:rsidR="003D6121" w:rsidRPr="005263B1">
          <w:rPr>
            <w:i w:val="0"/>
            <w:iCs w:val="0"/>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70380587" w:history="1">
        <w:r w:rsidR="00063030" w:rsidRPr="005263B1">
          <w:rPr>
            <w:rStyle w:val="af2"/>
            <w:i w:val="0"/>
          </w:rPr>
          <w:t>2.3. Индивидуальный проект</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_Toc170380587 \h </w:instrText>
        </w:r>
        <w:r w:rsidR="003D6121" w:rsidRPr="005263B1">
          <w:rPr>
            <w:i w:val="0"/>
            <w:webHidden/>
          </w:rPr>
        </w:r>
        <w:r w:rsidR="003D6121" w:rsidRPr="005263B1">
          <w:rPr>
            <w:i w:val="0"/>
            <w:webHidden/>
          </w:rPr>
          <w:fldChar w:fldCharType="separate"/>
        </w:r>
        <w:r w:rsidR="003C55CF">
          <w:rPr>
            <w:i w:val="0"/>
            <w:webHidden/>
          </w:rPr>
          <w:t>117</w:t>
        </w:r>
        <w:r w:rsidR="003D6121" w:rsidRPr="005263B1">
          <w:rPr>
            <w:i w:val="0"/>
            <w:webHidden/>
          </w:rPr>
          <w:fldChar w:fldCharType="end"/>
        </w:r>
      </w:hyperlink>
    </w:p>
    <w:p w:rsidR="00063030" w:rsidRPr="005263B1" w:rsidRDefault="008800B7" w:rsidP="00BF1294">
      <w:pPr>
        <w:pStyle w:val="14"/>
        <w:rPr>
          <w:rFonts w:asciiTheme="minorHAnsi" w:eastAsiaTheme="minorEastAsia" w:hAnsiTheme="minorHAnsi" w:cstheme="minorBidi"/>
        </w:rPr>
      </w:pPr>
      <w:hyperlink w:anchor="_Toc170380588" w:history="1">
        <w:r w:rsidR="00063030" w:rsidRPr="005263B1">
          <w:rPr>
            <w:rStyle w:val="af2"/>
          </w:rPr>
          <w:t>3. УСЛОВИЯ РЕАЛИЗАЦИИ ДИСЦИПЛИНЫ</w:t>
        </w:r>
        <w:r w:rsidR="00063030" w:rsidRPr="005263B1">
          <w:rPr>
            <w:webHidden/>
          </w:rPr>
          <w:tab/>
        </w:r>
        <w:r w:rsidR="003D6121" w:rsidRPr="005263B1">
          <w:rPr>
            <w:webHidden/>
          </w:rPr>
          <w:fldChar w:fldCharType="begin"/>
        </w:r>
        <w:r w:rsidR="00063030" w:rsidRPr="005263B1">
          <w:rPr>
            <w:webHidden/>
          </w:rPr>
          <w:instrText xml:space="preserve"> PAGEREF _Toc170380588 \h </w:instrText>
        </w:r>
        <w:r w:rsidR="003D6121" w:rsidRPr="005263B1">
          <w:rPr>
            <w:webHidden/>
          </w:rPr>
        </w:r>
        <w:r w:rsidR="003D6121" w:rsidRPr="005263B1">
          <w:rPr>
            <w:webHidden/>
          </w:rPr>
          <w:fldChar w:fldCharType="separate"/>
        </w:r>
        <w:r w:rsidR="003C55CF">
          <w:rPr>
            <w:webHidden/>
          </w:rPr>
          <w:t>117</w:t>
        </w:r>
        <w:r w:rsidR="003D6121" w:rsidRPr="005263B1">
          <w:rPr>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70380589" w:history="1">
        <w:r w:rsidR="00063030" w:rsidRPr="005263B1">
          <w:rPr>
            <w:rStyle w:val="af2"/>
            <w:i w:val="0"/>
          </w:rPr>
          <w:t>3.1. Материально-техническое обеспечение</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_Toc170380589 \h </w:instrText>
        </w:r>
        <w:r w:rsidR="003D6121" w:rsidRPr="005263B1">
          <w:rPr>
            <w:i w:val="0"/>
            <w:webHidden/>
          </w:rPr>
        </w:r>
        <w:r w:rsidR="003D6121" w:rsidRPr="005263B1">
          <w:rPr>
            <w:i w:val="0"/>
            <w:webHidden/>
          </w:rPr>
          <w:fldChar w:fldCharType="separate"/>
        </w:r>
        <w:r w:rsidR="003C55CF">
          <w:rPr>
            <w:i w:val="0"/>
            <w:webHidden/>
          </w:rPr>
          <w:t>117</w:t>
        </w:r>
        <w:r w:rsidR="003D6121" w:rsidRPr="005263B1">
          <w:rPr>
            <w:i w:val="0"/>
            <w:webHidden/>
          </w:rPr>
          <w:fldChar w:fldCharType="end"/>
        </w:r>
      </w:hyperlink>
    </w:p>
    <w:p w:rsidR="00063030" w:rsidRPr="005263B1" w:rsidRDefault="008800B7" w:rsidP="00063030">
      <w:pPr>
        <w:pStyle w:val="21"/>
        <w:rPr>
          <w:rFonts w:asciiTheme="minorHAnsi" w:eastAsiaTheme="minorEastAsia" w:hAnsiTheme="minorHAnsi" w:cstheme="minorBidi"/>
          <w:i w:val="0"/>
          <w:iCs w:val="0"/>
          <w:sz w:val="22"/>
          <w:szCs w:val="22"/>
        </w:rPr>
      </w:pPr>
      <w:hyperlink w:anchor="_Toc170380590" w:history="1">
        <w:r w:rsidR="00063030" w:rsidRPr="005263B1">
          <w:rPr>
            <w:rStyle w:val="af2"/>
            <w:i w:val="0"/>
          </w:rPr>
          <w:t>3.2. Учебно-методическое обеспечение</w:t>
        </w:r>
        <w:r w:rsidR="00063030" w:rsidRPr="005263B1">
          <w:rPr>
            <w:i w:val="0"/>
            <w:webHidden/>
          </w:rPr>
          <w:tab/>
        </w:r>
        <w:r w:rsidR="003D6121" w:rsidRPr="005263B1">
          <w:rPr>
            <w:i w:val="0"/>
            <w:webHidden/>
          </w:rPr>
          <w:fldChar w:fldCharType="begin"/>
        </w:r>
        <w:r w:rsidR="00063030" w:rsidRPr="005263B1">
          <w:rPr>
            <w:i w:val="0"/>
            <w:webHidden/>
          </w:rPr>
          <w:instrText xml:space="preserve"> PAGEREF _Toc170380590 \h </w:instrText>
        </w:r>
        <w:r w:rsidR="003D6121" w:rsidRPr="005263B1">
          <w:rPr>
            <w:i w:val="0"/>
            <w:webHidden/>
          </w:rPr>
        </w:r>
        <w:r w:rsidR="003D6121" w:rsidRPr="005263B1">
          <w:rPr>
            <w:i w:val="0"/>
            <w:webHidden/>
          </w:rPr>
          <w:fldChar w:fldCharType="separate"/>
        </w:r>
        <w:r w:rsidR="003C55CF">
          <w:rPr>
            <w:i w:val="0"/>
            <w:webHidden/>
          </w:rPr>
          <w:t>119</w:t>
        </w:r>
        <w:r w:rsidR="003D6121" w:rsidRPr="005263B1">
          <w:rPr>
            <w:i w:val="0"/>
            <w:webHidden/>
          </w:rPr>
          <w:fldChar w:fldCharType="end"/>
        </w:r>
      </w:hyperlink>
    </w:p>
    <w:p w:rsidR="00063030" w:rsidRDefault="008800B7" w:rsidP="00BF1294">
      <w:pPr>
        <w:pStyle w:val="14"/>
        <w:rPr>
          <w:rFonts w:asciiTheme="minorHAnsi" w:eastAsiaTheme="minorEastAsia" w:hAnsiTheme="minorHAnsi" w:cstheme="minorBidi"/>
        </w:rPr>
      </w:pPr>
      <w:hyperlink w:anchor="_Toc170380591" w:history="1">
        <w:r w:rsidR="00063030" w:rsidRPr="005263B1">
          <w:rPr>
            <w:rStyle w:val="af2"/>
          </w:rPr>
          <w:t>4. КОНТРОЛЬ И ОЦЕНКА РЕЗУЛЬТАТОВ  ОСВОЕНИЯ ДИСЦИПЛИНЫ</w:t>
        </w:r>
        <w:r w:rsidR="00063030" w:rsidRPr="005263B1">
          <w:rPr>
            <w:webHidden/>
          </w:rPr>
          <w:tab/>
        </w:r>
        <w:r w:rsidR="003D6121" w:rsidRPr="005263B1">
          <w:rPr>
            <w:webHidden/>
          </w:rPr>
          <w:fldChar w:fldCharType="begin"/>
        </w:r>
        <w:r w:rsidR="00063030" w:rsidRPr="005263B1">
          <w:rPr>
            <w:webHidden/>
          </w:rPr>
          <w:instrText xml:space="preserve"> PAGEREF _Toc170380591 \h </w:instrText>
        </w:r>
        <w:r w:rsidR="003D6121" w:rsidRPr="005263B1">
          <w:rPr>
            <w:webHidden/>
          </w:rPr>
        </w:r>
        <w:r w:rsidR="003D6121" w:rsidRPr="005263B1">
          <w:rPr>
            <w:webHidden/>
          </w:rPr>
          <w:fldChar w:fldCharType="separate"/>
        </w:r>
        <w:r w:rsidR="003C55CF">
          <w:rPr>
            <w:webHidden/>
          </w:rPr>
          <w:t>119</w:t>
        </w:r>
        <w:r w:rsidR="003D6121" w:rsidRPr="005263B1">
          <w:rPr>
            <w:webHidden/>
          </w:rPr>
          <w:fldChar w:fldCharType="end"/>
        </w:r>
      </w:hyperlink>
    </w:p>
    <w:p w:rsidR="00063030" w:rsidRPr="00DF068E" w:rsidRDefault="003D6121" w:rsidP="00063030">
      <w:pPr>
        <w:pStyle w:val="1f"/>
        <w:jc w:val="left"/>
        <w:rPr>
          <w:rFonts w:ascii="Times New Roman" w:hAnsi="Times New Roman"/>
          <w:b w:val="0"/>
          <w:bCs w:val="0"/>
        </w:rPr>
      </w:pPr>
      <w:r w:rsidRPr="000143A1">
        <w:rPr>
          <w:rFonts w:ascii="Times New Roman" w:hAnsi="Times New Roman"/>
          <w:b w:val="0"/>
          <w:bCs w:val="0"/>
        </w:rPr>
        <w:fldChar w:fldCharType="end"/>
      </w:r>
    </w:p>
    <w:p w:rsidR="00063030" w:rsidRDefault="00063030" w:rsidP="00063030">
      <w:pPr>
        <w:pStyle w:val="1f"/>
        <w:jc w:val="left"/>
        <w:rPr>
          <w:rFonts w:ascii="Times New Roman" w:hAnsi="Times New Roman"/>
        </w:rPr>
      </w:pPr>
    </w:p>
    <w:p w:rsidR="00063030" w:rsidRPr="002A1145" w:rsidRDefault="00063030" w:rsidP="00063030"/>
    <w:p w:rsidR="00063030" w:rsidRPr="002A1145" w:rsidRDefault="00063030" w:rsidP="00063030"/>
    <w:p w:rsidR="00063030" w:rsidRPr="002A1145" w:rsidRDefault="00063030" w:rsidP="00063030"/>
    <w:p w:rsidR="00063030" w:rsidRPr="002A1145" w:rsidRDefault="00063030" w:rsidP="00063030"/>
    <w:p w:rsidR="00063030" w:rsidRPr="002A1145" w:rsidRDefault="00063030" w:rsidP="00063030"/>
    <w:p w:rsidR="00063030" w:rsidRPr="002A1145" w:rsidRDefault="00063030" w:rsidP="00063030"/>
    <w:p w:rsidR="00063030" w:rsidRPr="002A1145" w:rsidRDefault="00063030" w:rsidP="00063030"/>
    <w:p w:rsidR="00063030" w:rsidRDefault="00063030" w:rsidP="00063030">
      <w:pPr>
        <w:tabs>
          <w:tab w:val="left" w:pos="6990"/>
        </w:tabs>
      </w:pPr>
      <w:r>
        <w:tab/>
      </w:r>
    </w:p>
    <w:p w:rsidR="00063030" w:rsidRPr="002A1145" w:rsidRDefault="00063030" w:rsidP="00063030">
      <w:pPr>
        <w:tabs>
          <w:tab w:val="left" w:pos="6990"/>
        </w:tabs>
        <w:sectPr w:rsidR="00063030" w:rsidRPr="002A1145" w:rsidSect="00063030">
          <w:headerReference w:type="even" r:id="rId49"/>
          <w:headerReference w:type="default" r:id="rId50"/>
          <w:pgSz w:w="11906" w:h="16838"/>
          <w:pgMar w:top="1134" w:right="567" w:bottom="1134" w:left="1701" w:header="709" w:footer="709" w:gutter="0"/>
          <w:cols w:space="708"/>
          <w:docGrid w:linePitch="360"/>
        </w:sectPr>
      </w:pPr>
      <w:r>
        <w:tab/>
      </w:r>
    </w:p>
    <w:p w:rsidR="00063030" w:rsidRPr="005263B1" w:rsidRDefault="00063030" w:rsidP="004871A0">
      <w:pPr>
        <w:pStyle w:val="1f"/>
        <w:numPr>
          <w:ilvl w:val="0"/>
          <w:numId w:val="14"/>
        </w:numPr>
        <w:rPr>
          <w:rFonts w:ascii="Times New Roman" w:hAnsi="Times New Roman"/>
        </w:rPr>
      </w:pPr>
      <w:bookmarkStart w:id="114" w:name="_Toc170380582"/>
      <w:r w:rsidRPr="005263B1">
        <w:rPr>
          <w:rFonts w:ascii="Times New Roman" w:hAnsi="Times New Roman"/>
        </w:rPr>
        <w:lastRenderedPageBreak/>
        <w:t xml:space="preserve">Общая характеристика </w:t>
      </w:r>
      <w:bookmarkStart w:id="115" w:name="_Hlk158201963"/>
      <w:r w:rsidRPr="005263B1">
        <w:rPr>
          <w:rFonts w:ascii="Times New Roman" w:hAnsi="Times New Roman"/>
        </w:rPr>
        <w:t>РАБОЧЕЙ ПРОГРАММЫ УЧЕБНОЙ ДИСЦИПЛИНЫ</w:t>
      </w:r>
      <w:bookmarkEnd w:id="114"/>
    </w:p>
    <w:p w:rsidR="00063030" w:rsidRPr="005263B1" w:rsidRDefault="00063030" w:rsidP="00063030">
      <w:pPr>
        <w:pStyle w:val="1d"/>
        <w:jc w:val="center"/>
        <w:rPr>
          <w:rFonts w:eastAsia="Segoe UI"/>
          <w:u w:val="single"/>
          <w:lang w:val="ru-RU"/>
        </w:rPr>
      </w:pPr>
      <w:r w:rsidRPr="005263B1">
        <w:rPr>
          <w:rFonts w:eastAsia="Segoe UI"/>
          <w:u w:val="single"/>
          <w:lang w:val="ru-RU"/>
        </w:rPr>
        <w:t>«</w:t>
      </w:r>
      <w:r w:rsidR="005F08AA" w:rsidRPr="005F08AA">
        <w:rPr>
          <w:rFonts w:eastAsia="Segoe UI"/>
          <w:b/>
          <w:u w:val="single"/>
          <w:lang w:val="ru-RU"/>
        </w:rPr>
        <w:t>ООД.06</w:t>
      </w:r>
      <w:r w:rsidR="005F08AA">
        <w:rPr>
          <w:rFonts w:eastAsia="Segoe UI"/>
          <w:u w:val="single"/>
          <w:lang w:val="ru-RU"/>
        </w:rPr>
        <w:t xml:space="preserve"> </w:t>
      </w:r>
      <w:r w:rsidRPr="005263B1">
        <w:rPr>
          <w:b/>
          <w:color w:val="000000"/>
          <w:u w:val="single"/>
          <w:lang w:val="ru-RU"/>
        </w:rPr>
        <w:t>Основы безопасности и защиты Родины</w:t>
      </w:r>
      <w:r w:rsidRPr="005263B1">
        <w:rPr>
          <w:rFonts w:eastAsia="Segoe UI"/>
          <w:u w:val="single"/>
          <w:lang w:val="ru-RU"/>
        </w:rPr>
        <w:t>»</w:t>
      </w:r>
    </w:p>
    <w:p w:rsidR="00063030" w:rsidRPr="005263B1" w:rsidRDefault="00063030" w:rsidP="00063030">
      <w:pPr>
        <w:pStyle w:val="1d"/>
        <w:jc w:val="center"/>
        <w:rPr>
          <w:rFonts w:eastAsia="Segoe UI"/>
          <w:vertAlign w:val="superscript"/>
          <w:lang w:val="ru-RU"/>
        </w:rPr>
      </w:pPr>
    </w:p>
    <w:bookmarkEnd w:id="115"/>
    <w:p w:rsidR="00063030" w:rsidRPr="005263B1" w:rsidRDefault="00063030" w:rsidP="00063030">
      <w:pPr>
        <w:pStyle w:val="1d"/>
        <w:rPr>
          <w:lang w:val="ru-RU"/>
        </w:rPr>
      </w:pPr>
    </w:p>
    <w:p w:rsidR="00063030" w:rsidRPr="005263B1" w:rsidRDefault="00063030" w:rsidP="00063030">
      <w:pPr>
        <w:pStyle w:val="114"/>
        <w:rPr>
          <w:rFonts w:ascii="Times New Roman" w:hAnsi="Times New Roman"/>
        </w:rPr>
      </w:pPr>
      <w:bookmarkStart w:id="116" w:name="_Toc170380583"/>
      <w:r w:rsidRPr="005263B1">
        <w:rPr>
          <w:rFonts w:ascii="Times New Roman" w:hAnsi="Times New Roman"/>
        </w:rPr>
        <w:t>1.1. Цель и место дисциплины в структуре образовательной программы</w:t>
      </w:r>
      <w:bookmarkEnd w:id="116"/>
    </w:p>
    <w:p w:rsidR="00063030" w:rsidRPr="005263B1" w:rsidRDefault="00063030" w:rsidP="000630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263B1">
        <w:rPr>
          <w:rFonts w:ascii="Times New Roman" w:eastAsia="Times New Roman" w:hAnsi="Times New Roman" w:cs="Times New Roman"/>
          <w:sz w:val="24"/>
          <w:szCs w:val="24"/>
        </w:rPr>
        <w:t xml:space="preserve">Цель дисциплины </w:t>
      </w:r>
      <w:r w:rsidRPr="005263B1">
        <w:rPr>
          <w:rFonts w:ascii="Times New Roman" w:hAnsi="Times New Roman" w:cs="Times New Roman"/>
          <w:sz w:val="24"/>
          <w:szCs w:val="24"/>
        </w:rPr>
        <w:t>«</w:t>
      </w:r>
      <w:r w:rsidRPr="005263B1">
        <w:rPr>
          <w:rFonts w:ascii="Times New Roman" w:hAnsi="Times New Roman" w:cs="Times New Roman"/>
          <w:color w:val="000000"/>
          <w:sz w:val="24"/>
          <w:szCs w:val="24"/>
        </w:rPr>
        <w:t>Основы безопасности и защиты Родины</w:t>
      </w:r>
      <w:r w:rsidRPr="005263B1">
        <w:rPr>
          <w:rFonts w:ascii="Times New Roman" w:hAnsi="Times New Roman" w:cs="Times New Roman"/>
          <w:sz w:val="24"/>
          <w:szCs w:val="24"/>
        </w:rPr>
        <w:t>»</w:t>
      </w:r>
      <w:r w:rsidRPr="005263B1">
        <w:rPr>
          <w:rFonts w:ascii="Times New Roman" w:eastAsia="Times New Roman" w:hAnsi="Times New Roman" w:cs="Times New Roman"/>
          <w:sz w:val="24"/>
          <w:szCs w:val="24"/>
        </w:rPr>
        <w:t xml:space="preserve">: </w:t>
      </w:r>
      <w:r w:rsidRPr="005263B1">
        <w:rPr>
          <w:rFonts w:ascii="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063030" w:rsidRPr="005263B1" w:rsidRDefault="00063030" w:rsidP="00063030">
      <w:pPr>
        <w:suppressAutoHyphens/>
        <w:spacing w:line="276" w:lineRule="auto"/>
        <w:ind w:firstLine="709"/>
        <w:jc w:val="both"/>
        <w:rPr>
          <w:rFonts w:ascii="Times New Roman" w:hAnsi="Times New Roman" w:cs="Times New Roman"/>
          <w:sz w:val="24"/>
          <w:szCs w:val="24"/>
        </w:rPr>
      </w:pPr>
      <w:r w:rsidRPr="005263B1">
        <w:rPr>
          <w:rFonts w:ascii="Times New Roman" w:hAnsi="Times New Roman" w:cs="Times New Roman"/>
          <w:sz w:val="24"/>
          <w:szCs w:val="24"/>
        </w:rPr>
        <w:t xml:space="preserve">Дисциплина «Основы безопасности и защиты Родины» включена в </w:t>
      </w:r>
      <w:r w:rsidRPr="005263B1">
        <w:rPr>
          <w:rFonts w:ascii="Times New Roman" w:hAnsi="Times New Roman" w:cs="Times New Roman"/>
          <w:i/>
          <w:sz w:val="24"/>
          <w:szCs w:val="24"/>
        </w:rPr>
        <w:t>обязательную часть общеобразовательного  цикла образовательной программы</w:t>
      </w:r>
      <w:r w:rsidRPr="005263B1">
        <w:rPr>
          <w:rFonts w:ascii="Times New Roman" w:hAnsi="Times New Roman" w:cs="Times New Roman"/>
          <w:sz w:val="24"/>
          <w:szCs w:val="24"/>
        </w:rPr>
        <w:t>.</w:t>
      </w:r>
    </w:p>
    <w:p w:rsidR="00063030" w:rsidRPr="005263B1" w:rsidRDefault="00063030" w:rsidP="00063030">
      <w:pPr>
        <w:suppressAutoHyphens/>
        <w:spacing w:line="276" w:lineRule="auto"/>
        <w:ind w:firstLine="709"/>
        <w:jc w:val="both"/>
        <w:rPr>
          <w:rFonts w:ascii="Times New Roman" w:hAnsi="Times New Roman" w:cs="Times New Roman"/>
          <w:sz w:val="24"/>
          <w:szCs w:val="24"/>
        </w:rPr>
      </w:pPr>
    </w:p>
    <w:p w:rsidR="00063030" w:rsidRPr="005263B1" w:rsidRDefault="00063030" w:rsidP="00063030">
      <w:pPr>
        <w:pStyle w:val="114"/>
        <w:rPr>
          <w:rFonts w:ascii="Times New Roman" w:hAnsi="Times New Roman"/>
        </w:rPr>
      </w:pPr>
      <w:bookmarkStart w:id="117" w:name="_Toc170380584"/>
      <w:r w:rsidRPr="005263B1">
        <w:rPr>
          <w:rFonts w:ascii="Times New Roman" w:hAnsi="Times New Roman"/>
        </w:rPr>
        <w:t>1.2. Планируемые результаты освоения дисциплины</w:t>
      </w:r>
      <w:bookmarkEnd w:id="117"/>
    </w:p>
    <w:p w:rsidR="00063030" w:rsidRPr="005263B1" w:rsidRDefault="00063030" w:rsidP="00063030">
      <w:pPr>
        <w:ind w:firstLine="709"/>
        <w:jc w:val="both"/>
        <w:rPr>
          <w:rFonts w:ascii="Times New Roman" w:eastAsia="Times New Roman" w:hAnsi="Times New Roman" w:cs="Times New Roman"/>
          <w:sz w:val="24"/>
          <w:szCs w:val="24"/>
        </w:rPr>
      </w:pPr>
      <w:r w:rsidRPr="005263B1">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063030" w:rsidRDefault="00063030" w:rsidP="0006303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616"/>
        <w:gridCol w:w="2589"/>
        <w:gridCol w:w="2124"/>
      </w:tblGrid>
      <w:tr w:rsidR="00063030" w:rsidRPr="005263B1" w:rsidTr="00063030">
        <w:tc>
          <w:tcPr>
            <w:tcW w:w="2748" w:type="dxa"/>
            <w:tcBorders>
              <w:top w:val="single" w:sz="4" w:space="0" w:color="auto"/>
              <w:left w:val="single" w:sz="4" w:space="0" w:color="auto"/>
              <w:right w:val="single" w:sz="4" w:space="0" w:color="auto"/>
            </w:tcBorders>
          </w:tcPr>
          <w:p w:rsidR="00063030" w:rsidRPr="00074E43" w:rsidRDefault="00063030" w:rsidP="00063030">
            <w:pPr>
              <w:jc w:val="center"/>
              <w:rPr>
                <w:rStyle w:val="afd"/>
                <w:b/>
                <w:i w:val="0"/>
                <w:sz w:val="24"/>
                <w:szCs w:val="24"/>
                <w:highlight w:val="green"/>
              </w:rPr>
            </w:pPr>
            <w:r w:rsidRPr="00074E43">
              <w:rPr>
                <w:rStyle w:val="afd"/>
                <w:b/>
                <w:i w:val="0"/>
                <w:sz w:val="24"/>
                <w:szCs w:val="24"/>
              </w:rPr>
              <w:t>Код ОК, ПК</w:t>
            </w:r>
          </w:p>
        </w:tc>
        <w:tc>
          <w:tcPr>
            <w:tcW w:w="2639" w:type="dxa"/>
            <w:tcBorders>
              <w:top w:val="single" w:sz="4" w:space="0" w:color="auto"/>
              <w:left w:val="single" w:sz="4" w:space="0" w:color="auto"/>
              <w:right w:val="single" w:sz="4" w:space="0" w:color="auto"/>
            </w:tcBorders>
          </w:tcPr>
          <w:p w:rsidR="00063030" w:rsidRPr="005263B1" w:rsidRDefault="00063030" w:rsidP="00063030">
            <w:pPr>
              <w:jc w:val="center"/>
              <w:rPr>
                <w:rFonts w:ascii="Times New Roman" w:hAnsi="Times New Roman" w:cs="Times New Roman"/>
                <w:b/>
                <w:sz w:val="24"/>
                <w:szCs w:val="24"/>
              </w:rPr>
            </w:pPr>
            <w:r w:rsidRPr="005263B1">
              <w:rPr>
                <w:rFonts w:ascii="Times New Roman" w:hAnsi="Times New Roman" w:cs="Times New Roman"/>
                <w:b/>
                <w:sz w:val="24"/>
                <w:szCs w:val="24"/>
              </w:rPr>
              <w:t>Уметь</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jc w:val="center"/>
              <w:rPr>
                <w:rFonts w:ascii="Times New Roman" w:hAnsi="Times New Roman" w:cs="Times New Roman"/>
                <w:b/>
                <w:i/>
                <w:sz w:val="24"/>
                <w:szCs w:val="24"/>
              </w:rPr>
            </w:pPr>
            <w:r w:rsidRPr="005263B1">
              <w:rPr>
                <w:rFonts w:ascii="Times New Roman" w:hAnsi="Times New Roman" w:cs="Times New Roman"/>
                <w:b/>
                <w:sz w:val="24"/>
                <w:szCs w:val="24"/>
              </w:rPr>
              <w:t>Знать</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
                <w:i/>
                <w:sz w:val="24"/>
                <w:szCs w:val="24"/>
              </w:rPr>
            </w:pPr>
            <w:r w:rsidRPr="005263B1">
              <w:rPr>
                <w:rFonts w:ascii="Times New Roman" w:hAnsi="Times New Roman" w:cs="Times New Roman"/>
                <w:b/>
                <w:sz w:val="24"/>
                <w:szCs w:val="24"/>
              </w:rPr>
              <w:t>Владеть навыками</w:t>
            </w:r>
          </w:p>
        </w:tc>
      </w:tr>
      <w:tr w:rsidR="00063030" w:rsidRPr="005263B1" w:rsidTr="00063030">
        <w:tc>
          <w:tcPr>
            <w:tcW w:w="2748" w:type="dxa"/>
            <w:tcBorders>
              <w:top w:val="single" w:sz="4" w:space="0" w:color="auto"/>
              <w:left w:val="single" w:sz="4" w:space="0" w:color="auto"/>
              <w:right w:val="single" w:sz="4" w:space="0" w:color="auto"/>
            </w:tcBorders>
          </w:tcPr>
          <w:p w:rsidR="00063030" w:rsidRPr="005263B1" w:rsidRDefault="00063030" w:rsidP="00063030">
            <w:pPr>
              <w:rPr>
                <w:rFonts w:ascii="Times New Roman" w:hAnsi="Times New Roman" w:cs="Times New Roman"/>
                <w:bCs/>
                <w:sz w:val="24"/>
                <w:szCs w:val="24"/>
              </w:rPr>
            </w:pPr>
            <w:r w:rsidRPr="005263B1">
              <w:rPr>
                <w:rFonts w:ascii="Times New Roman" w:hAnsi="Times New Roman" w:cs="Times New Roman"/>
                <w:sz w:val="24"/>
              </w:rPr>
              <w:t>ОК 01. Выбирать способы решения задач профессиональной деятельности применительно к различным контекстам</w:t>
            </w:r>
          </w:p>
        </w:tc>
        <w:tc>
          <w:tcPr>
            <w:tcW w:w="2639" w:type="dxa"/>
            <w:tcBorders>
              <w:top w:val="single" w:sz="4" w:space="0" w:color="auto"/>
              <w:left w:val="single" w:sz="4" w:space="0" w:color="auto"/>
              <w:right w:val="single" w:sz="4" w:space="0" w:color="auto"/>
            </w:tcBorders>
            <w:hideMark/>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highlight w:val="white"/>
              </w:rPr>
              <w:t>- переносить знания в познавательную и практическую области жизнедеятельности</w:t>
            </w:r>
            <w:r w:rsidRPr="005263B1">
              <w:rPr>
                <w:rFonts w:ascii="Times New Roman" w:hAnsi="Times New Roman" w:cs="Times New Roman"/>
                <w:sz w:val="24"/>
              </w:rPr>
              <w:t>;</w:t>
            </w:r>
          </w:p>
          <w:p w:rsidR="00063030" w:rsidRPr="005263B1" w:rsidRDefault="00063030" w:rsidP="00063030">
            <w:pPr>
              <w:widowControl w:val="0"/>
              <w:jc w:val="both"/>
              <w:rPr>
                <w:rFonts w:ascii="Times New Roman" w:hAnsi="Times New Roman" w:cs="Times New Roman"/>
                <w:sz w:val="24"/>
                <w:highlight w:val="white"/>
              </w:rPr>
            </w:pPr>
            <w:r w:rsidRPr="005263B1">
              <w:rPr>
                <w:rFonts w:ascii="Times New Roman" w:hAnsi="Times New Roman" w:cs="Times New Roman"/>
                <w:sz w:val="24"/>
              </w:rPr>
              <w:t>- и</w:t>
            </w:r>
            <w:r w:rsidRPr="005263B1">
              <w:rPr>
                <w:rFonts w:ascii="Times New Roman" w:hAnsi="Times New Roman" w:cs="Times New Roman"/>
                <w:sz w:val="24"/>
                <w:highlight w:val="white"/>
              </w:rPr>
              <w:t xml:space="preserve">нтегрировать знания из разных предметных областей; </w:t>
            </w:r>
          </w:p>
          <w:p w:rsidR="00063030" w:rsidRPr="005263B1" w:rsidRDefault="00063030" w:rsidP="00063030">
            <w:pPr>
              <w:widowControl w:val="0"/>
              <w:jc w:val="both"/>
              <w:rPr>
                <w:rFonts w:ascii="Times New Roman" w:hAnsi="Times New Roman" w:cs="Times New Roman"/>
                <w:sz w:val="24"/>
                <w:highlight w:val="white"/>
              </w:rPr>
            </w:pPr>
          </w:p>
          <w:p w:rsidR="00063030" w:rsidRPr="005263B1" w:rsidRDefault="00063030" w:rsidP="00063030">
            <w:pPr>
              <w:rPr>
                <w:rFonts w:ascii="Times New Roman" w:hAnsi="Times New Roman" w:cs="Times New Roman"/>
                <w:bCs/>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Default="00063030" w:rsidP="00063030">
            <w:pPr>
              <w:pStyle w:val="dt-p"/>
              <w:widowControl w:val="0"/>
              <w:spacing w:before="0" w:beforeAutospacing="0" w:after="0" w:afterAutospacing="0"/>
            </w:pPr>
            <w:r w:rsidRPr="005263B1">
              <w:t>- задачи и основные принципы организации единой системы предупреждения и ликвидации последствий чрезвычайных ситуаций, прав и обязанностей гражданина в этой области;</w:t>
            </w:r>
          </w:p>
          <w:p w:rsidR="00063030" w:rsidRDefault="00063030" w:rsidP="00063030">
            <w:pPr>
              <w:pStyle w:val="dt-p"/>
              <w:widowControl w:val="0"/>
              <w:spacing w:before="0" w:beforeAutospacing="0" w:after="0" w:afterAutospacing="0"/>
            </w:pPr>
            <w:r w:rsidRPr="005263B1">
              <w:t xml:space="preserve"> - права и обязанности гражданина в области гражданской обороны;</w:t>
            </w:r>
          </w:p>
          <w:p w:rsidR="00063030" w:rsidRDefault="00063030" w:rsidP="00063030">
            <w:pPr>
              <w:pStyle w:val="dt-p"/>
              <w:widowControl w:val="0"/>
              <w:spacing w:before="0" w:beforeAutospacing="0" w:after="0" w:afterAutospacing="0"/>
            </w:pPr>
            <w:r w:rsidRPr="005263B1">
              <w:t>- действия по сигналам гражданской обороны.</w:t>
            </w:r>
          </w:p>
          <w:p w:rsidR="00063030" w:rsidRPr="005263B1" w:rsidRDefault="00063030" w:rsidP="00063030">
            <w:pPr>
              <w:pStyle w:val="dt-p"/>
              <w:widowControl w:val="0"/>
              <w:spacing w:before="0" w:beforeAutospacing="0" w:after="0" w:afterAutospacing="0"/>
            </w:pPr>
            <w:r w:rsidRPr="005263B1">
              <w:t xml:space="preserve"> - правила безопасного поведения и способов их применения в собственном поведении</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rPr>
            </w:pPr>
            <w:r w:rsidRPr="005263B1">
              <w:rPr>
                <w:rFonts w:ascii="Times New Roman" w:hAnsi="Times New Roman" w:cs="Times New Roman"/>
                <w:bCs/>
                <w:i/>
                <w:sz w:val="24"/>
                <w:szCs w:val="24"/>
              </w:rPr>
              <w:t>-</w:t>
            </w: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bCs/>
                <w:sz w:val="24"/>
                <w:szCs w:val="24"/>
              </w:rPr>
            </w:pPr>
            <w:r w:rsidRPr="005263B1">
              <w:rPr>
                <w:rFonts w:ascii="Times New Roman" w:hAnsi="Times New Roman" w:cs="Times New Roman"/>
                <w:sz w:val="24"/>
              </w:rPr>
              <w:t xml:space="preserve">ОК 02. Использовать современные средства поиска, анализа и интерпретации информации, и информационные </w:t>
            </w:r>
            <w:r w:rsidRPr="005263B1">
              <w:rPr>
                <w:rFonts w:ascii="Times New Roman" w:hAnsi="Times New Roman" w:cs="Times New Roman"/>
                <w:sz w:val="24"/>
              </w:rPr>
              <w:lastRenderedPageBreak/>
              <w:t>технологии для выполнения задач профессиональной деятельности</w:t>
            </w:r>
          </w:p>
        </w:tc>
        <w:tc>
          <w:tcPr>
            <w:tcW w:w="2639" w:type="dxa"/>
            <w:tcBorders>
              <w:left w:val="single" w:sz="4" w:space="0" w:color="auto"/>
              <w:bottom w:val="single" w:sz="4" w:space="0" w:color="auto"/>
              <w:right w:val="single" w:sz="4" w:space="0" w:color="auto"/>
            </w:tcBorders>
          </w:tcPr>
          <w:p w:rsidR="00063030" w:rsidRPr="005263B1" w:rsidRDefault="00063030" w:rsidP="00063030">
            <w:pPr>
              <w:pStyle w:val="a6"/>
              <w:widowControl w:val="0"/>
              <w:ind w:left="0"/>
              <w:contextualSpacing w:val="0"/>
              <w:jc w:val="both"/>
              <w:rPr>
                <w:rFonts w:ascii="Times New Roman" w:hAnsi="Times New Roman" w:cs="Times New Roman"/>
                <w:sz w:val="24"/>
              </w:rPr>
            </w:pPr>
            <w:r w:rsidRPr="005263B1">
              <w:rPr>
                <w:rFonts w:ascii="Times New Roman" w:hAnsi="Times New Roman" w:cs="Times New Roman"/>
                <w:sz w:val="24"/>
              </w:rPr>
              <w:lastRenderedPageBreak/>
              <w:t>-работать с информацией</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-создавать тексты в различных форматах с учетом назначения информации и целевой </w:t>
            </w:r>
            <w:r w:rsidRPr="005263B1">
              <w:rPr>
                <w:rFonts w:ascii="Times New Roman" w:hAnsi="Times New Roman" w:cs="Times New Roman"/>
                <w:sz w:val="24"/>
              </w:rPr>
              <w:lastRenderedPageBreak/>
              <w:t>аудитории, выбирая оптимальную форму представления и визуализации;</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-оценивать достоверность, легитимность информации, ее соответствие правовым и морально-этическим нормам;</w:t>
            </w:r>
            <w:r w:rsidRPr="005263B1">
              <w:rPr>
                <w:rFonts w:ascii="Times New Roman" w:hAnsi="Times New Roman" w:cs="Times New Roman"/>
                <w:sz w:val="24"/>
                <w:highlight w:val="white"/>
              </w:rPr>
              <w:t xml:space="preserve"> </w:t>
            </w:r>
            <w:r w:rsidRPr="005263B1">
              <w:rPr>
                <w:rFonts w:ascii="Times New Roman" w:hAnsi="Times New Roman" w:cs="Times New Roman"/>
                <w:sz w:val="24"/>
              </w:rPr>
              <w:t xml:space="preserve"> </w:t>
            </w:r>
          </w:p>
          <w:p w:rsidR="00063030" w:rsidRPr="005263B1" w:rsidRDefault="00063030" w:rsidP="00063030">
            <w:pPr>
              <w:widowControl w:val="0"/>
              <w:jc w:val="both"/>
              <w:rPr>
                <w:rFonts w:ascii="Times New Roman" w:hAnsi="Times New Roman" w:cs="Times New Roman"/>
                <w:sz w:val="24"/>
                <w:highlight w:val="white"/>
              </w:rPr>
            </w:pPr>
            <w:r w:rsidRPr="005263B1">
              <w:rPr>
                <w:rFonts w:ascii="Times New Roman" w:hAnsi="Times New Roman" w:cs="Times New Roman"/>
                <w:sz w:val="24"/>
              </w:rPr>
              <w:t>-распознавать и защищать  информацию, информационную безопасность личности</w:t>
            </w:r>
            <w:r w:rsidRPr="005263B1">
              <w:rPr>
                <w:rFonts w:ascii="Times New Roman" w:hAnsi="Times New Roman" w:cs="Times New Roman"/>
                <w:sz w:val="24"/>
                <w:highlight w:val="white"/>
              </w:rPr>
              <w:t xml:space="preserve">. </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Default="00063030" w:rsidP="00063030">
            <w:pPr>
              <w:rPr>
                <w:rFonts w:ascii="Times New Roman" w:hAnsi="Times New Roman" w:cs="Times New Roman"/>
                <w:sz w:val="24"/>
              </w:rPr>
            </w:pPr>
            <w:r w:rsidRPr="005263B1">
              <w:rPr>
                <w:rFonts w:ascii="Times New Roman" w:hAnsi="Times New Roman" w:cs="Times New Roman"/>
                <w:sz w:val="24"/>
              </w:rPr>
              <w:lastRenderedPageBreak/>
              <w:t>- применение беспилотных летательных аппаратов и морских беспилотных аппаратов;</w:t>
            </w:r>
          </w:p>
          <w:p w:rsidR="00063030" w:rsidRPr="005263B1" w:rsidRDefault="00063030" w:rsidP="00063030">
            <w:pPr>
              <w:rPr>
                <w:rFonts w:ascii="Times New Roman" w:hAnsi="Times New Roman" w:cs="Times New Roman"/>
                <w:bCs/>
                <w:i/>
                <w:sz w:val="24"/>
                <w:szCs w:val="24"/>
              </w:rPr>
            </w:pPr>
            <w:r w:rsidRPr="005263B1">
              <w:rPr>
                <w:rFonts w:ascii="Times New Roman" w:hAnsi="Times New Roman" w:cs="Times New Roman"/>
                <w:sz w:val="24"/>
              </w:rPr>
              <w:lastRenderedPageBreak/>
              <w:t>-возможности применения современных достижений научно-технического прогресса в условиях современного боя.</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ОК</w:t>
            </w:r>
            <w:r>
              <w:rPr>
                <w:rFonts w:ascii="Times New Roman" w:hAnsi="Times New Roman" w:cs="Times New Roman"/>
                <w:sz w:val="24"/>
              </w:rPr>
              <w:t xml:space="preserve"> </w:t>
            </w:r>
            <w:r w:rsidRPr="005263B1">
              <w:rPr>
                <w:rFonts w:ascii="Times New Roman" w:hAnsi="Times New Roman" w:cs="Times New Roman"/>
                <w:sz w:val="24"/>
              </w:rPr>
              <w:t>03.</w:t>
            </w:r>
            <w:r>
              <w:rPr>
                <w:rFonts w:ascii="Times New Roman" w:hAnsi="Times New Roman" w:cs="Times New Roman"/>
                <w:sz w:val="24"/>
              </w:rPr>
              <w:t xml:space="preserve"> </w:t>
            </w:r>
            <w:r w:rsidRPr="005263B1">
              <w:rPr>
                <w:rFonts w:ascii="Times New Roman" w:hAnsi="Times New Roman" w:cs="Times New Roman"/>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39" w:type="dxa"/>
            <w:tcBorders>
              <w:left w:val="single" w:sz="4" w:space="0" w:color="auto"/>
              <w:bottom w:val="single" w:sz="4" w:space="0" w:color="auto"/>
              <w:right w:val="single" w:sz="4" w:space="0" w:color="auto"/>
            </w:tcBorders>
          </w:tcPr>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самостоятельно составлять план решения проблем с учетом имеющихся ресурсов, собственных возможностей и предпочтений;</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давать оценку новым ситуациям;</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-использовать приемы рефлексии для оценки ситуации, выбора верного решения;</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оценивать риски и своевременно принимать решения по их снижению;</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действовать, исходя из своих возможностей;</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pStyle w:val="dt-p"/>
              <w:widowControl w:val="0"/>
              <w:spacing w:after="0"/>
              <w:jc w:val="both"/>
            </w:pPr>
            <w:r w:rsidRPr="005263B1">
              <w:t>-основы законодательства Российской Федерации, обеспечивающие национальную безопасность и защиту населения от внешних и внутренних угроз;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-образовательные организации, осуществляющие подготовку кадров в интересах обороны и безопасности государства, обеспечении законности и правопорядка.</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ОК 04. Эффективно взаимодействовать и работать в коллективе и команде</w:t>
            </w:r>
          </w:p>
        </w:tc>
        <w:tc>
          <w:tcPr>
            <w:tcW w:w="2639" w:type="dxa"/>
            <w:tcBorders>
              <w:left w:val="single" w:sz="4" w:space="0" w:color="auto"/>
              <w:bottom w:val="single" w:sz="4" w:space="0" w:color="auto"/>
              <w:right w:val="single" w:sz="4" w:space="0" w:color="auto"/>
            </w:tcBorders>
          </w:tcPr>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color w:val="7030A0"/>
                <w:sz w:val="24"/>
              </w:rPr>
              <w:t>-</w:t>
            </w:r>
            <w:r w:rsidRPr="005263B1">
              <w:rPr>
                <w:rFonts w:ascii="Times New Roman" w:hAnsi="Times New Roman" w:cs="Times New Roman"/>
                <w:sz w:val="24"/>
              </w:rPr>
              <w:t xml:space="preserve">различать опасные явления в социальном взаимодействии, в том числе криминального </w:t>
            </w:r>
            <w:r w:rsidRPr="005263B1">
              <w:rPr>
                <w:rFonts w:ascii="Times New Roman" w:hAnsi="Times New Roman" w:cs="Times New Roman"/>
                <w:sz w:val="24"/>
              </w:rPr>
              <w:lastRenderedPageBreak/>
              <w:t xml:space="preserve">характера; </w:t>
            </w:r>
          </w:p>
          <w:p w:rsidR="00063030" w:rsidRPr="005263B1" w:rsidRDefault="00063030" w:rsidP="00063030">
            <w:pPr>
              <w:widowControl w:val="0"/>
              <w:jc w:val="both"/>
              <w:rPr>
                <w:rFonts w:ascii="Times New Roman" w:hAnsi="Times New Roman" w:cs="Times New Roman"/>
                <w:color w:val="7030A0"/>
                <w:sz w:val="24"/>
              </w:rPr>
            </w:pPr>
            <w:r w:rsidRPr="005263B1">
              <w:rPr>
                <w:rFonts w:ascii="Times New Roman" w:hAnsi="Times New Roman" w:cs="Times New Roman"/>
                <w:sz w:val="24"/>
              </w:rPr>
              <w:t>-предупреждать опасные явления и противодействовать им</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lastRenderedPageBreak/>
              <w:t>-основы безопасного, конструктивного общения</w:t>
            </w:r>
          </w:p>
          <w:p w:rsidR="00063030" w:rsidRPr="005263B1" w:rsidRDefault="00063030" w:rsidP="00063030">
            <w:pPr>
              <w:rPr>
                <w:rFonts w:ascii="Times New Roman" w:hAnsi="Times New Roman" w:cs="Times New Roman"/>
                <w:bCs/>
                <w:i/>
                <w:sz w:val="24"/>
                <w:szCs w:val="24"/>
              </w:rPr>
            </w:pP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39" w:type="dxa"/>
            <w:tcBorders>
              <w:left w:val="single" w:sz="4" w:space="0" w:color="auto"/>
              <w:bottom w:val="single" w:sz="4" w:space="0" w:color="auto"/>
              <w:right w:val="single" w:sz="4" w:space="0" w:color="auto"/>
            </w:tcBorders>
          </w:tcPr>
          <w:p w:rsidR="00063030" w:rsidRPr="005263B1" w:rsidRDefault="00063030" w:rsidP="00063030">
            <w:pPr>
              <w:pStyle w:val="dt-p"/>
              <w:widowControl w:val="0"/>
              <w:spacing w:before="0" w:beforeAutospacing="0" w:after="0" w:afterAutospacing="0"/>
              <w:jc w:val="both"/>
            </w:pPr>
            <w:r w:rsidRPr="005263B1">
              <w:rPr>
                <w:rFonts w:eastAsiaTheme="minorHAnsi"/>
                <w:szCs w:val="22"/>
                <w:lang w:eastAsia="en-US"/>
              </w:rPr>
              <w:t>-</w:t>
            </w:r>
            <w:r w:rsidRPr="005263B1">
              <w:t xml:space="preserve">применять способы безопасного поведения в цифровой среде на практике;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063030" w:rsidRPr="005263B1" w:rsidRDefault="00063030" w:rsidP="00063030">
            <w:pPr>
              <w:pStyle w:val="dt-p"/>
              <w:widowControl w:val="0"/>
              <w:spacing w:before="0" w:beforeAutospacing="0" w:after="0" w:afterAutospacing="0"/>
              <w:jc w:val="both"/>
            </w:pPr>
            <w:r w:rsidRPr="005263B1">
              <w:t>-различать приемы вовлечения в деструктивные сообщества, экстремистскую и террористическую деятельность и противодействовать им;</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highlight w:val="white"/>
              </w:rPr>
              <w:t>-противостоять идеологии экстремизма, национализма, ксенофобии, дискриминации по социальным, религиозным, расовым, национальным признакам;</w:t>
            </w:r>
          </w:p>
          <w:p w:rsidR="00063030" w:rsidRPr="005263B1" w:rsidRDefault="00063030" w:rsidP="00063030">
            <w:pPr>
              <w:widowControl w:val="0"/>
              <w:tabs>
                <w:tab w:val="left" w:pos="419"/>
              </w:tabs>
              <w:jc w:val="both"/>
              <w:rPr>
                <w:rFonts w:ascii="Times New Roman" w:hAnsi="Times New Roman" w:cs="Times New Roman"/>
                <w:sz w:val="24"/>
              </w:rPr>
            </w:pPr>
            <w:r w:rsidRPr="005263B1">
              <w:rPr>
                <w:rFonts w:ascii="Times New Roman" w:hAnsi="Times New Roman" w:cs="Times New Roman"/>
                <w:sz w:val="24"/>
                <w:highlight w:val="white"/>
              </w:rPr>
              <w:t>- взаимодействовать с социальными институтами в соответствии с их функциями и назначением;</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pStyle w:val="dt-p"/>
              <w:widowControl w:val="0"/>
              <w:spacing w:before="0" w:beforeAutospacing="0" w:after="0" w:afterAutospacing="0"/>
              <w:jc w:val="both"/>
            </w:pPr>
            <w:r w:rsidRPr="005263B1">
              <w:t xml:space="preserve">-роль России в современном мире; угрозах военного характера;    </w:t>
            </w:r>
          </w:p>
          <w:p w:rsidR="00063030" w:rsidRPr="005263B1" w:rsidRDefault="00063030" w:rsidP="00063030">
            <w:pPr>
              <w:pStyle w:val="dt-p"/>
              <w:widowControl w:val="0"/>
              <w:spacing w:before="0" w:beforeAutospacing="0" w:after="0" w:afterAutospacing="0"/>
              <w:jc w:val="both"/>
            </w:pPr>
            <w:r w:rsidRPr="005263B1">
              <w:t xml:space="preserve">-роль  Вооруженных Сил Российской Федерации в обеспечении защиты государства;    </w:t>
            </w:r>
          </w:p>
          <w:p w:rsidR="00063030" w:rsidRPr="005263B1" w:rsidRDefault="00063030" w:rsidP="00063030">
            <w:pPr>
              <w:pStyle w:val="dt-p"/>
              <w:widowControl w:val="0"/>
              <w:spacing w:before="0" w:beforeAutospacing="0" w:after="0" w:afterAutospacing="0"/>
              <w:jc w:val="both"/>
            </w:pPr>
            <w:r w:rsidRPr="005263B1">
              <w:t>-положения Общевоинских уставов Вооруженных Сил Российской Федерации.</w:t>
            </w:r>
          </w:p>
          <w:p w:rsidR="00063030" w:rsidRPr="005263B1" w:rsidRDefault="00063030" w:rsidP="00063030">
            <w:pPr>
              <w:pStyle w:val="dt-p"/>
              <w:widowControl w:val="0"/>
              <w:spacing w:before="0" w:beforeAutospacing="0" w:after="0" w:afterAutospacing="0"/>
              <w:jc w:val="both"/>
            </w:pPr>
            <w:r w:rsidRPr="005263B1">
              <w:t xml:space="preserve">-способы безопасного поведения в цифровой среде;         </w:t>
            </w:r>
          </w:p>
          <w:p w:rsidR="00063030" w:rsidRPr="005263B1" w:rsidRDefault="00063030" w:rsidP="00063030">
            <w:pPr>
              <w:pStyle w:val="dt-p"/>
              <w:widowControl w:val="0"/>
              <w:spacing w:before="0" w:beforeAutospacing="0" w:after="0" w:afterAutospacing="0"/>
              <w:jc w:val="both"/>
            </w:pPr>
            <w:r w:rsidRPr="005263B1">
              <w:t xml:space="preserve">-роль государства в  противодействии  терроризму; </w:t>
            </w:r>
          </w:p>
          <w:p w:rsidR="00063030" w:rsidRPr="005263B1" w:rsidRDefault="00063030" w:rsidP="00063030">
            <w:pPr>
              <w:pStyle w:val="dt-p"/>
              <w:widowControl w:val="0"/>
              <w:spacing w:before="0" w:beforeAutospacing="0" w:after="0" w:afterAutospacing="0"/>
              <w:jc w:val="both"/>
            </w:pPr>
            <w:r w:rsidRPr="005263B1">
              <w:t xml:space="preserve">-порядок действий при объявлении разного уровня террористической опасности, при угрозе совершения террористического акта; </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5263B1">
              <w:rPr>
                <w:rFonts w:ascii="Times New Roman" w:hAnsi="Times New Roman" w:cs="Times New Roman"/>
                <w:sz w:val="24"/>
              </w:rPr>
              <w:lastRenderedPageBreak/>
              <w:t>эффективно действовать в чрезвычайных ситуациях мирного и военного времени</w:t>
            </w:r>
          </w:p>
        </w:tc>
        <w:tc>
          <w:tcPr>
            <w:tcW w:w="2639" w:type="dxa"/>
            <w:tcBorders>
              <w:left w:val="single" w:sz="4" w:space="0" w:color="auto"/>
              <w:bottom w:val="single" w:sz="4" w:space="0" w:color="auto"/>
              <w:right w:val="single" w:sz="4" w:space="0" w:color="auto"/>
            </w:tcBorders>
          </w:tcPr>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highlight w:val="white"/>
              </w:rPr>
              <w:lastRenderedPageBreak/>
              <w:t>-прогнозировать неблагоприятные экологические последствия предпринимаемых действий, предотвращать их;</w:t>
            </w:r>
            <w:r w:rsidRPr="005263B1">
              <w:rPr>
                <w:rFonts w:ascii="Times New Roman" w:hAnsi="Times New Roman" w:cs="Times New Roman"/>
                <w:sz w:val="24"/>
              </w:rPr>
              <w:t xml:space="preserve"> </w:t>
            </w:r>
          </w:p>
          <w:p w:rsidR="00063030"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-применять на </w:t>
            </w:r>
            <w:r w:rsidRPr="005263B1">
              <w:rPr>
                <w:rFonts w:ascii="Times New Roman" w:hAnsi="Times New Roman" w:cs="Times New Roman"/>
                <w:sz w:val="24"/>
              </w:rPr>
              <w:lastRenderedPageBreak/>
              <w:t>практике основы и правила поведения на транспорте</w:t>
            </w:r>
          </w:p>
          <w:p w:rsidR="00063030" w:rsidRPr="005263B1" w:rsidRDefault="00063030" w:rsidP="00063030">
            <w:pPr>
              <w:widowControl w:val="0"/>
              <w:jc w:val="both"/>
              <w:rPr>
                <w:rFonts w:ascii="Times New Roman" w:hAnsi="Times New Roman" w:cs="Times New Roman"/>
                <w:bCs/>
                <w:i/>
                <w:sz w:val="24"/>
                <w:szCs w:val="24"/>
              </w:rPr>
            </w:pPr>
            <w:r w:rsidRPr="005263B1">
              <w:rPr>
                <w:rFonts w:ascii="Times New Roman" w:hAnsi="Times New Roman" w:cs="Times New Roman"/>
                <w:sz w:val="24"/>
              </w:rPr>
              <w:t>-</w:t>
            </w:r>
            <w:r w:rsidRPr="005263B1">
              <w:rPr>
                <w:rFonts w:ascii="Times New Roman" w:hAnsi="Times New Roman" w:cs="Times New Roman"/>
              </w:rPr>
              <w:t xml:space="preserve">применять знания о способах безопасного поведения в природной среде; </w:t>
            </w:r>
          </w:p>
          <w:p w:rsidR="00063030" w:rsidRPr="005263B1" w:rsidRDefault="00063030" w:rsidP="00063030">
            <w:pPr>
              <w:pStyle w:val="dt-p"/>
              <w:widowControl w:val="0"/>
              <w:spacing w:before="0" w:beforeAutospacing="0" w:after="0" w:afterAutospacing="0"/>
              <w:jc w:val="both"/>
            </w:pPr>
            <w:r w:rsidRPr="005263B1">
              <w:t xml:space="preserve">- действовать при чрезвычайных ситуациях природного характера; </w:t>
            </w:r>
          </w:p>
          <w:p w:rsidR="00063030" w:rsidRPr="005263B1" w:rsidRDefault="00063030" w:rsidP="00063030">
            <w:pPr>
              <w:rPr>
                <w:rFonts w:ascii="Times New Roman" w:hAnsi="Times New Roman" w:cs="Times New Roman"/>
                <w:bCs/>
                <w:i/>
                <w:sz w:val="24"/>
                <w:szCs w:val="24"/>
              </w:rPr>
            </w:pPr>
            <w:r w:rsidRPr="005263B1">
              <w:rPr>
                <w:rFonts w:ascii="Times New Roman" w:hAnsi="Times New Roman" w:cs="Times New Roman"/>
              </w:rPr>
              <w:t>-порядок действий при угрозе пожара и пожаре в бы ту, общественных местах, на транспорте, в природной среде;</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pStyle w:val="dt-p"/>
              <w:widowControl w:val="0"/>
              <w:spacing w:before="0" w:beforeAutospacing="0" w:after="0" w:afterAutospacing="0"/>
              <w:jc w:val="both"/>
              <w:rPr>
                <w:b/>
              </w:rPr>
            </w:pPr>
            <w:r w:rsidRPr="005263B1">
              <w:lastRenderedPageBreak/>
              <w:t>-боевые свойства и поражающие действия оружия массового поражения, а также способы защиты от него.</w:t>
            </w:r>
          </w:p>
          <w:p w:rsidR="00063030" w:rsidRPr="005263B1" w:rsidRDefault="00063030" w:rsidP="00063030">
            <w:pPr>
              <w:pStyle w:val="dt-p"/>
              <w:widowControl w:val="0"/>
              <w:spacing w:before="0" w:beforeAutospacing="0" w:after="0" w:afterAutospacing="0"/>
              <w:jc w:val="both"/>
            </w:pPr>
            <w:r w:rsidRPr="005263B1">
              <w:t xml:space="preserve">-возможные источники опасности в различных </w:t>
            </w:r>
            <w:r w:rsidRPr="005263B1">
              <w:lastRenderedPageBreak/>
              <w:t xml:space="preserve">ситуациях (в быту, транспорте, общественных местах, в природной среде, в социуме, в цифровой среде); </w:t>
            </w:r>
          </w:p>
          <w:p w:rsidR="00063030" w:rsidRPr="005263B1" w:rsidRDefault="00063030" w:rsidP="00063030">
            <w:pPr>
              <w:pStyle w:val="dt-p"/>
              <w:widowControl w:val="0"/>
              <w:spacing w:before="0" w:beforeAutospacing="0" w:after="0" w:afterAutospacing="0"/>
              <w:jc w:val="both"/>
            </w:pPr>
            <w:r w:rsidRPr="005263B1">
              <w:t xml:space="preserve">-основные способы предупреждения опасных ситуаций; </w:t>
            </w:r>
          </w:p>
          <w:p w:rsidR="00063030" w:rsidRPr="005263B1" w:rsidRDefault="00063030" w:rsidP="00063030">
            <w:pPr>
              <w:pStyle w:val="dt-p"/>
              <w:widowControl w:val="0"/>
              <w:spacing w:before="0" w:beforeAutospacing="0" w:after="0" w:afterAutospacing="0"/>
              <w:jc w:val="both"/>
            </w:pPr>
            <w:r w:rsidRPr="005263B1">
              <w:t>-порядок действий в чрезвычайных ситуациях.</w:t>
            </w:r>
          </w:p>
          <w:p w:rsidR="00063030" w:rsidRPr="005263B1" w:rsidRDefault="00063030" w:rsidP="00063030">
            <w:pPr>
              <w:pStyle w:val="dt-p"/>
              <w:widowControl w:val="0"/>
              <w:spacing w:before="0" w:beforeAutospacing="0" w:after="0" w:afterAutospacing="0"/>
              <w:jc w:val="both"/>
            </w:pPr>
            <w:r w:rsidRPr="005263B1">
              <w:t>-основы и правила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063030" w:rsidRDefault="00063030" w:rsidP="00063030">
            <w:pPr>
              <w:rPr>
                <w:rFonts w:ascii="Times New Roman" w:hAnsi="Times New Roman" w:cs="Times New Roman"/>
              </w:rPr>
            </w:pPr>
            <w:r w:rsidRPr="005263B1">
              <w:rPr>
                <w:rFonts w:ascii="Times New Roman" w:hAnsi="Times New Roman" w:cs="Times New Roman"/>
              </w:rPr>
              <w:t xml:space="preserve">-основы пожарной безопасности; </w:t>
            </w:r>
          </w:p>
          <w:p w:rsidR="00063030" w:rsidRDefault="00063030" w:rsidP="00063030">
            <w:pPr>
              <w:rPr>
                <w:rFonts w:ascii="Times New Roman" w:hAnsi="Times New Roman" w:cs="Times New Roman"/>
              </w:rPr>
            </w:pPr>
            <w:r w:rsidRPr="005263B1">
              <w:rPr>
                <w:rFonts w:ascii="Times New Roman" w:hAnsi="Times New Roman" w:cs="Times New Roman"/>
              </w:rPr>
              <w:t xml:space="preserve"> -порядок действий при угрозе пожара и пожаре в бы ту, общественных местах, на транспорте, в природной среде; </w:t>
            </w:r>
          </w:p>
          <w:p w:rsidR="00063030" w:rsidRPr="005263B1" w:rsidRDefault="00063030" w:rsidP="00063030">
            <w:pPr>
              <w:rPr>
                <w:rFonts w:ascii="Times New Roman" w:hAnsi="Times New Roman" w:cs="Times New Roman"/>
                <w:bCs/>
                <w:i/>
                <w:sz w:val="24"/>
                <w:szCs w:val="24"/>
              </w:rPr>
            </w:pPr>
            <w:r w:rsidRPr="005263B1">
              <w:rPr>
                <w:rFonts w:ascii="Times New Roman" w:hAnsi="Times New Roman" w:cs="Times New Roman"/>
              </w:rPr>
              <w:t xml:space="preserve"> - права и обязанности граждан в области пожарной безопасности.</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39" w:type="dxa"/>
            <w:tcBorders>
              <w:left w:val="single" w:sz="4" w:space="0" w:color="auto"/>
              <w:bottom w:val="single" w:sz="4" w:space="0" w:color="auto"/>
              <w:right w:val="single" w:sz="4" w:space="0" w:color="auto"/>
            </w:tcBorders>
          </w:tcPr>
          <w:p w:rsidR="00063030" w:rsidRPr="005263B1" w:rsidRDefault="00063030" w:rsidP="00063030">
            <w:pPr>
              <w:pStyle w:val="a6"/>
              <w:widowControl w:val="0"/>
              <w:ind w:left="0"/>
              <w:contextualSpacing w:val="0"/>
              <w:jc w:val="both"/>
              <w:rPr>
                <w:rFonts w:ascii="Times New Roman" w:hAnsi="Times New Roman" w:cs="Times New Roman"/>
                <w:sz w:val="24"/>
              </w:rPr>
            </w:pPr>
            <w:r w:rsidRPr="005263B1">
              <w:rPr>
                <w:rFonts w:ascii="Times New Roman" w:hAnsi="Times New Roman" w:cs="Times New Roman"/>
                <w:sz w:val="24"/>
              </w:rPr>
              <w:t xml:space="preserve">- оказывать первую помощь при неотложных состояниях;   </w:t>
            </w:r>
          </w:p>
          <w:p w:rsidR="00063030" w:rsidRPr="005263B1" w:rsidRDefault="00063030" w:rsidP="00063030">
            <w:pPr>
              <w:pStyle w:val="a6"/>
              <w:widowControl w:val="0"/>
              <w:ind w:left="0"/>
              <w:contextualSpacing w:val="0"/>
              <w:jc w:val="both"/>
              <w:rPr>
                <w:rFonts w:ascii="Times New Roman" w:hAnsi="Times New Roman" w:cs="Times New Roman"/>
                <w:sz w:val="24"/>
              </w:rPr>
            </w:pPr>
            <w:r w:rsidRPr="005263B1">
              <w:rPr>
                <w:rFonts w:ascii="Times New Roman" w:hAnsi="Times New Roman" w:cs="Times New Roman"/>
                <w:sz w:val="24"/>
              </w:rPr>
              <w:t>-применять табельные и подручные средства для само- и взаимопомощи;</w:t>
            </w:r>
          </w:p>
          <w:p w:rsidR="00063030" w:rsidRPr="005263B1" w:rsidRDefault="00063030" w:rsidP="00063030">
            <w:pPr>
              <w:pStyle w:val="a6"/>
              <w:widowControl w:val="0"/>
              <w:ind w:left="0"/>
              <w:contextualSpacing w:val="0"/>
              <w:jc w:val="both"/>
              <w:rPr>
                <w:rFonts w:ascii="Times New Roman" w:hAnsi="Times New Roman" w:cs="Times New Roman"/>
                <w:sz w:val="24"/>
              </w:rPr>
            </w:pPr>
            <w:r w:rsidRPr="005263B1">
              <w:rPr>
                <w:rFonts w:ascii="Times New Roman" w:hAnsi="Times New Roman" w:cs="Times New Roman"/>
                <w:sz w:val="24"/>
              </w:rPr>
              <w:t>-оказывать первую помощь в условиях ведения боевых действий,</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 делать осознанный выбор, аргументировать его, брать ответственность за решение; </w:t>
            </w:r>
          </w:p>
          <w:p w:rsidR="00063030" w:rsidRPr="005263B1" w:rsidRDefault="00063030" w:rsidP="00063030">
            <w:pPr>
              <w:widowControl w:val="0"/>
              <w:jc w:val="both"/>
              <w:rPr>
                <w:rFonts w:ascii="Times New Roman" w:hAnsi="Times New Roman" w:cs="Times New Roman"/>
                <w:sz w:val="24"/>
              </w:rPr>
            </w:pPr>
          </w:p>
          <w:p w:rsidR="00063030" w:rsidRPr="005263B1" w:rsidRDefault="00063030" w:rsidP="00063030">
            <w:pPr>
              <w:rPr>
                <w:rFonts w:ascii="Times New Roman" w:hAnsi="Times New Roman" w:cs="Times New Roman"/>
                <w:bCs/>
                <w:i/>
                <w:sz w:val="24"/>
                <w:szCs w:val="24"/>
              </w:rPr>
            </w:pPr>
            <w:r w:rsidRPr="005263B1">
              <w:rPr>
                <w:rFonts w:ascii="Times New Roman" w:hAnsi="Times New Roman" w:cs="Times New Roman"/>
                <w:sz w:val="24"/>
                <w:highlight w:val="white"/>
              </w:rPr>
              <w:t xml:space="preserve"> </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-основы медицинских знаний: </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-приемы оказания первой помощи при неотложных состояниях;   </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 - инфекционные и неинфекционные заболевания, способы профилактики;</w:t>
            </w:r>
          </w:p>
          <w:p w:rsidR="00063030" w:rsidRPr="005263B1" w:rsidRDefault="00063030" w:rsidP="00063030">
            <w:pPr>
              <w:widowControl w:val="0"/>
              <w:jc w:val="both"/>
              <w:rPr>
                <w:rFonts w:ascii="Times New Roman" w:hAnsi="Times New Roman" w:cs="Times New Roman"/>
                <w:sz w:val="24"/>
              </w:rPr>
            </w:pPr>
            <w:r w:rsidRPr="005263B1">
              <w:rPr>
                <w:rFonts w:ascii="Times New Roman" w:hAnsi="Times New Roman" w:cs="Times New Roman"/>
                <w:sz w:val="24"/>
              </w:rPr>
              <w:t xml:space="preserve"> - действия при чрезвычайных ситуациях биолого- социального и военного характера; </w:t>
            </w:r>
          </w:p>
          <w:p w:rsidR="00063030" w:rsidRPr="005263B1" w:rsidRDefault="00063030" w:rsidP="00063030">
            <w:pPr>
              <w:rPr>
                <w:rFonts w:ascii="Times New Roman" w:hAnsi="Times New Roman" w:cs="Times New Roman"/>
                <w:sz w:val="24"/>
              </w:rPr>
            </w:pPr>
            <w:r w:rsidRPr="005263B1">
              <w:rPr>
                <w:rFonts w:ascii="Times New Roman" w:hAnsi="Times New Roman" w:cs="Times New Roman"/>
                <w:sz w:val="24"/>
              </w:rPr>
              <w:t xml:space="preserve">-элементы начальной военной подготовки (включая общевоинские уставы, основы строевой, тактической, огневой, </w:t>
            </w:r>
            <w:r w:rsidRPr="005263B1">
              <w:rPr>
                <w:rFonts w:ascii="Times New Roman" w:hAnsi="Times New Roman" w:cs="Times New Roman"/>
                <w:sz w:val="24"/>
              </w:rPr>
              <w:lastRenderedPageBreak/>
              <w:t xml:space="preserve">инженерной, военно-медицинской и технической подготовки), </w:t>
            </w:r>
          </w:p>
          <w:p w:rsidR="00063030" w:rsidRDefault="00063030" w:rsidP="00063030">
            <w:pPr>
              <w:rPr>
                <w:rFonts w:ascii="Times New Roman" w:hAnsi="Times New Roman" w:cs="Times New Roman"/>
                <w:sz w:val="24"/>
              </w:rPr>
            </w:pPr>
            <w:r w:rsidRPr="005263B1">
              <w:rPr>
                <w:rFonts w:ascii="Times New Roman" w:hAnsi="Times New Roman" w:cs="Times New Roman"/>
                <w:sz w:val="24"/>
              </w:rPr>
              <w:t>-правила оказания первой помощи в условиях ведения боевых действий,</w:t>
            </w:r>
          </w:p>
          <w:p w:rsidR="00063030" w:rsidRPr="005263B1" w:rsidRDefault="00063030" w:rsidP="00063030">
            <w:pPr>
              <w:rPr>
                <w:rFonts w:ascii="Times New Roman" w:hAnsi="Times New Roman" w:cs="Times New Roman"/>
                <w:bCs/>
                <w:i/>
                <w:sz w:val="24"/>
                <w:szCs w:val="24"/>
              </w:rPr>
            </w:pPr>
            <w:r>
              <w:rPr>
                <w:rFonts w:ascii="Times New Roman" w:hAnsi="Times New Roman" w:cs="Times New Roman"/>
                <w:sz w:val="24"/>
              </w:rPr>
              <w:t xml:space="preserve">- </w:t>
            </w:r>
            <w:r w:rsidRPr="005263B1">
              <w:rPr>
                <w:rFonts w:ascii="Times New Roman" w:hAnsi="Times New Roman" w:cs="Times New Roman"/>
                <w:sz w:val="24"/>
              </w:rPr>
              <w:t>требования</w:t>
            </w:r>
            <w:r>
              <w:rPr>
                <w:rFonts w:ascii="Times New Roman" w:hAnsi="Times New Roman" w:cs="Times New Roman"/>
                <w:sz w:val="24"/>
              </w:rPr>
              <w:t xml:space="preserve"> </w:t>
            </w:r>
            <w:r w:rsidRPr="005263B1">
              <w:rPr>
                <w:rFonts w:ascii="Times New Roman" w:hAnsi="Times New Roman" w:cs="Times New Roman"/>
                <w:sz w:val="24"/>
              </w:rPr>
              <w:t>безопасности при обращении со стрелковым оружием.</w:t>
            </w:r>
          </w:p>
        </w:tc>
        <w:tc>
          <w:tcPr>
            <w:tcW w:w="2060" w:type="dxa"/>
            <w:tcBorders>
              <w:top w:val="single" w:sz="4" w:space="0" w:color="auto"/>
              <w:left w:val="single" w:sz="4" w:space="0" w:color="auto"/>
              <w:bottom w:val="single" w:sz="4" w:space="0" w:color="auto"/>
              <w:right w:val="single" w:sz="4" w:space="0" w:color="auto"/>
            </w:tcBorders>
          </w:tcPr>
          <w:p w:rsidR="00063030" w:rsidRPr="005263B1" w:rsidRDefault="00063030" w:rsidP="00063030">
            <w:pPr>
              <w:jc w:val="center"/>
              <w:rPr>
                <w:rFonts w:ascii="Times New Roman" w:hAnsi="Times New Roman" w:cs="Times New Roman"/>
                <w:bCs/>
                <w:i/>
                <w:sz w:val="24"/>
                <w:szCs w:val="24"/>
                <w:highlight w:val="yellow"/>
              </w:rPr>
            </w:pPr>
          </w:p>
        </w:tc>
      </w:tr>
      <w:tr w:rsidR="00063030" w:rsidRPr="005263B1" w:rsidTr="00063030">
        <w:tc>
          <w:tcPr>
            <w:tcW w:w="2748" w:type="dxa"/>
            <w:tcBorders>
              <w:left w:val="single" w:sz="4" w:space="0" w:color="auto"/>
              <w:bottom w:val="single" w:sz="4" w:space="0" w:color="auto"/>
              <w:right w:val="single" w:sz="4" w:space="0" w:color="auto"/>
            </w:tcBorders>
          </w:tcPr>
          <w:p w:rsidR="00063030" w:rsidRPr="005263B1" w:rsidRDefault="005F08AA" w:rsidP="00063030">
            <w:pPr>
              <w:rPr>
                <w:rFonts w:ascii="Times New Roman" w:hAnsi="Times New Roman" w:cs="Times New Roman"/>
                <w:sz w:val="24"/>
              </w:rPr>
            </w:pPr>
            <w:r w:rsidRPr="00514DBC">
              <w:rPr>
                <w:rFonts w:ascii="Times New Roman" w:hAnsi="Times New Roman"/>
                <w:sz w:val="24"/>
                <w:szCs w:val="24"/>
              </w:rPr>
              <w:t xml:space="preserve">ПК. 2.4. </w:t>
            </w:r>
            <w:r w:rsidR="00EB2BF5" w:rsidRPr="00F9145B">
              <w:rPr>
                <w:rFonts w:ascii="Times New Roman" w:hAnsi="Times New Roman"/>
                <w:sz w:val="24"/>
                <w:szCs w:val="24"/>
              </w:rPr>
              <w:t>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tc>
        <w:tc>
          <w:tcPr>
            <w:tcW w:w="2639" w:type="dxa"/>
            <w:tcBorders>
              <w:left w:val="single" w:sz="4" w:space="0" w:color="auto"/>
              <w:bottom w:val="single" w:sz="4" w:space="0" w:color="auto"/>
              <w:right w:val="single" w:sz="4" w:space="0" w:color="auto"/>
            </w:tcBorders>
          </w:tcPr>
          <w:p w:rsidR="00063030" w:rsidRPr="008D5888" w:rsidRDefault="00EB2BF5" w:rsidP="005F08AA">
            <w:pPr>
              <w:rPr>
                <w:rFonts w:ascii="Times New Roman" w:hAnsi="Times New Roman" w:cs="Times New Roman"/>
                <w:bCs/>
                <w:i/>
                <w:sz w:val="24"/>
                <w:szCs w:val="24"/>
                <w:highlight w:val="green"/>
              </w:rPr>
            </w:pPr>
            <w:r w:rsidRPr="00F9145B">
              <w:rPr>
                <w:rFonts w:ascii="Times New Roman" w:hAnsi="Times New Roman"/>
                <w:sz w:val="24"/>
                <w:szCs w:val="24"/>
              </w:rPr>
              <w:t>соблюдение техники безопасности на производственном участке.</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063030" w:rsidRPr="008D5888" w:rsidRDefault="00EB2BF5" w:rsidP="005F08AA">
            <w:pPr>
              <w:rPr>
                <w:rFonts w:ascii="Times New Roman" w:hAnsi="Times New Roman" w:cs="Times New Roman"/>
                <w:bCs/>
                <w:i/>
                <w:sz w:val="24"/>
                <w:szCs w:val="24"/>
                <w:highlight w:val="green"/>
              </w:rPr>
            </w:pPr>
            <w:r w:rsidRPr="00F9145B">
              <w:rPr>
                <w:rFonts w:ascii="Times New Roman" w:hAnsi="Times New Roman"/>
                <w:sz w:val="24"/>
                <w:szCs w:val="24"/>
              </w:rPr>
              <w:t>правил техники безопасности</w:t>
            </w:r>
          </w:p>
        </w:tc>
        <w:tc>
          <w:tcPr>
            <w:tcW w:w="2060" w:type="dxa"/>
            <w:tcBorders>
              <w:top w:val="single" w:sz="4" w:space="0" w:color="auto"/>
              <w:left w:val="single" w:sz="4" w:space="0" w:color="auto"/>
              <w:bottom w:val="single" w:sz="4" w:space="0" w:color="auto"/>
              <w:right w:val="single" w:sz="4" w:space="0" w:color="auto"/>
            </w:tcBorders>
          </w:tcPr>
          <w:p w:rsidR="00063030" w:rsidRPr="008D5888" w:rsidRDefault="00EB2BF5" w:rsidP="005F08AA">
            <w:pPr>
              <w:rPr>
                <w:rFonts w:ascii="Times New Roman" w:hAnsi="Times New Roman" w:cs="Times New Roman"/>
                <w:bCs/>
                <w:i/>
                <w:sz w:val="24"/>
                <w:szCs w:val="24"/>
                <w:highlight w:val="green"/>
              </w:rPr>
            </w:pPr>
            <w:r w:rsidRPr="00F9145B">
              <w:rPr>
                <w:rFonts w:ascii="Times New Roman" w:hAnsi="Times New Roman"/>
                <w:sz w:val="24"/>
                <w:szCs w:val="24"/>
              </w:rPr>
              <w:t>соблюдение техники безопасности на производственном участке.</w:t>
            </w:r>
          </w:p>
        </w:tc>
      </w:tr>
    </w:tbl>
    <w:p w:rsidR="00063030" w:rsidRDefault="00063030" w:rsidP="00063030">
      <w:pPr>
        <w:ind w:firstLine="709"/>
        <w:rPr>
          <w:rFonts w:ascii="Times New Roman" w:hAnsi="Times New Roman" w:cs="Times New Roman"/>
          <w:bCs/>
          <w:sz w:val="24"/>
          <w:szCs w:val="24"/>
        </w:rPr>
      </w:pPr>
    </w:p>
    <w:p w:rsidR="00063030" w:rsidRPr="00B115E3" w:rsidRDefault="00063030" w:rsidP="00063030">
      <w:pPr>
        <w:pStyle w:val="1f"/>
        <w:rPr>
          <w:rFonts w:ascii="Times New Roman" w:hAnsi="Times New Roman"/>
        </w:rPr>
      </w:pPr>
      <w:bookmarkStart w:id="118" w:name="_Toc170380585"/>
      <w:r w:rsidRPr="00E11160">
        <w:rPr>
          <w:rFonts w:ascii="Times New Roman" w:hAnsi="Times New Roman"/>
        </w:rPr>
        <w:t xml:space="preserve">2. Структура и содержание </w:t>
      </w:r>
      <w:r>
        <w:rPr>
          <w:rFonts w:ascii="Times New Roman" w:hAnsi="Times New Roman"/>
        </w:rPr>
        <w:t>ДИСЦИПЛИНЫ</w:t>
      </w:r>
      <w:bookmarkEnd w:id="118"/>
    </w:p>
    <w:p w:rsidR="00063030" w:rsidRPr="00E11160" w:rsidRDefault="00063030" w:rsidP="00063030">
      <w:pPr>
        <w:pStyle w:val="114"/>
        <w:rPr>
          <w:rFonts w:ascii="Times New Roman" w:hAnsi="Times New Roman"/>
        </w:rPr>
      </w:pPr>
      <w:bookmarkStart w:id="119" w:name="_Toc170380586"/>
      <w:r w:rsidRPr="00E11160">
        <w:rPr>
          <w:rFonts w:ascii="Times New Roman" w:hAnsi="Times New Roman"/>
        </w:rPr>
        <w:t xml:space="preserve">2.1. Трудоемкость освоения </w:t>
      </w:r>
      <w:r>
        <w:rPr>
          <w:rFonts w:ascii="Times New Roman" w:hAnsi="Times New Roman"/>
        </w:rPr>
        <w:t>дисциплины</w:t>
      </w:r>
      <w:bookmarkEnd w:id="11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024"/>
        <w:gridCol w:w="2440"/>
        <w:gridCol w:w="2746"/>
      </w:tblGrid>
      <w:tr w:rsidR="00063030" w:rsidRPr="00DB7B6A" w:rsidTr="00063030">
        <w:trPr>
          <w:trHeight w:val="23"/>
        </w:trPr>
        <w:tc>
          <w:tcPr>
            <w:tcW w:w="2460" w:type="pct"/>
            <w:vAlign w:val="center"/>
          </w:tcPr>
          <w:p w:rsidR="00063030" w:rsidRPr="00DE4613" w:rsidRDefault="00063030" w:rsidP="00063030">
            <w:pPr>
              <w:jc w:val="center"/>
              <w:rPr>
                <w:rFonts w:ascii="Times New Roman" w:hAnsi="Times New Roman" w:cs="Times New Roman"/>
                <w:b/>
                <w:sz w:val="24"/>
              </w:rPr>
            </w:pPr>
            <w:r w:rsidRPr="00DE4613">
              <w:rPr>
                <w:rFonts w:ascii="Times New Roman" w:hAnsi="Times New Roman" w:cs="Times New Roman"/>
                <w:b/>
                <w:sz w:val="24"/>
              </w:rPr>
              <w:t>Наименование составных частей дисциплины</w:t>
            </w:r>
          </w:p>
        </w:tc>
        <w:tc>
          <w:tcPr>
            <w:tcW w:w="1195" w:type="pct"/>
            <w:vAlign w:val="center"/>
          </w:tcPr>
          <w:p w:rsidR="00063030" w:rsidRPr="00DE4613" w:rsidRDefault="00063030" w:rsidP="00063030">
            <w:pPr>
              <w:jc w:val="center"/>
              <w:rPr>
                <w:rFonts w:ascii="Times New Roman" w:hAnsi="Times New Roman" w:cs="Times New Roman"/>
                <w:b/>
                <w:iCs/>
                <w:sz w:val="24"/>
              </w:rPr>
            </w:pPr>
            <w:r w:rsidRPr="00DE4613">
              <w:rPr>
                <w:rFonts w:ascii="Times New Roman" w:hAnsi="Times New Roman" w:cs="Times New Roman"/>
                <w:b/>
                <w:iCs/>
                <w:sz w:val="24"/>
              </w:rPr>
              <w:t>Объем в часах</w:t>
            </w:r>
          </w:p>
        </w:tc>
        <w:tc>
          <w:tcPr>
            <w:tcW w:w="1345" w:type="pct"/>
          </w:tcPr>
          <w:p w:rsidR="00063030" w:rsidRPr="00DE4613" w:rsidRDefault="00063030" w:rsidP="00063030">
            <w:pPr>
              <w:jc w:val="center"/>
              <w:rPr>
                <w:rFonts w:ascii="Times New Roman" w:hAnsi="Times New Roman" w:cs="Times New Roman"/>
                <w:b/>
                <w:iCs/>
                <w:sz w:val="24"/>
              </w:rPr>
            </w:pPr>
            <w:r w:rsidRPr="00DE4613">
              <w:rPr>
                <w:rFonts w:ascii="Times New Roman" w:hAnsi="Times New Roman" w:cs="Times New Roman"/>
                <w:b/>
                <w:sz w:val="24"/>
              </w:rPr>
              <w:t>В т.ч. в форме практ. подготовки</w:t>
            </w:r>
          </w:p>
        </w:tc>
      </w:tr>
      <w:tr w:rsidR="00063030" w:rsidRPr="00DB7B6A" w:rsidTr="00063030">
        <w:trPr>
          <w:trHeight w:val="23"/>
        </w:trPr>
        <w:tc>
          <w:tcPr>
            <w:tcW w:w="2460" w:type="pct"/>
            <w:vAlign w:val="center"/>
          </w:tcPr>
          <w:p w:rsidR="00063030" w:rsidRPr="00DE4613" w:rsidRDefault="00063030" w:rsidP="00063030">
            <w:pPr>
              <w:jc w:val="both"/>
              <w:rPr>
                <w:rFonts w:ascii="Times New Roman" w:hAnsi="Times New Roman" w:cs="Times New Roman"/>
                <w:bCs/>
                <w:sz w:val="24"/>
                <w:szCs w:val="24"/>
              </w:rPr>
            </w:pPr>
            <w:r w:rsidRPr="00DE4613">
              <w:rPr>
                <w:rFonts w:ascii="Times New Roman" w:hAnsi="Times New Roman" w:cs="Times New Roman"/>
                <w:bCs/>
                <w:sz w:val="24"/>
                <w:szCs w:val="24"/>
              </w:rPr>
              <w:t>Учебные занятия</w:t>
            </w:r>
          </w:p>
        </w:tc>
        <w:tc>
          <w:tcPr>
            <w:tcW w:w="1195" w:type="pct"/>
            <w:vAlign w:val="center"/>
          </w:tcPr>
          <w:p w:rsidR="00063030" w:rsidRPr="006209E3" w:rsidRDefault="006209E3"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64</w:t>
            </w:r>
          </w:p>
        </w:tc>
        <w:tc>
          <w:tcPr>
            <w:tcW w:w="1345" w:type="pct"/>
            <w:vAlign w:val="center"/>
          </w:tcPr>
          <w:p w:rsidR="00063030" w:rsidRPr="006209E3" w:rsidRDefault="00E221DE" w:rsidP="00063030">
            <w:pPr>
              <w:jc w:val="center"/>
              <w:rPr>
                <w:rFonts w:ascii="Times New Roman" w:hAnsi="Times New Roman" w:cs="Times New Roman"/>
                <w:bCs/>
                <w:sz w:val="24"/>
                <w:szCs w:val="24"/>
                <w:lang w:val="en-US"/>
              </w:rPr>
            </w:pPr>
            <w:r>
              <w:rPr>
                <w:rFonts w:ascii="Times New Roman" w:hAnsi="Times New Roman" w:cs="Times New Roman"/>
                <w:bCs/>
                <w:sz w:val="24"/>
                <w:szCs w:val="24"/>
              </w:rPr>
              <w:t>3</w:t>
            </w:r>
            <w:r w:rsidR="00063030" w:rsidRPr="006209E3">
              <w:rPr>
                <w:rFonts w:ascii="Times New Roman" w:hAnsi="Times New Roman" w:cs="Times New Roman"/>
                <w:bCs/>
                <w:sz w:val="24"/>
                <w:szCs w:val="24"/>
                <w:lang w:val="en-US"/>
              </w:rPr>
              <w:t>6</w:t>
            </w:r>
          </w:p>
        </w:tc>
      </w:tr>
      <w:tr w:rsidR="00063030" w:rsidRPr="00DB7B6A" w:rsidTr="00063030">
        <w:trPr>
          <w:trHeight w:val="23"/>
        </w:trPr>
        <w:tc>
          <w:tcPr>
            <w:tcW w:w="2460" w:type="pct"/>
            <w:vAlign w:val="center"/>
          </w:tcPr>
          <w:p w:rsidR="00063030" w:rsidRPr="00DE4613" w:rsidRDefault="00063030" w:rsidP="00063030">
            <w:pPr>
              <w:jc w:val="both"/>
              <w:rPr>
                <w:rFonts w:ascii="Times New Roman" w:hAnsi="Times New Roman" w:cs="Times New Roman"/>
                <w:bCs/>
                <w:sz w:val="24"/>
                <w:szCs w:val="24"/>
              </w:rPr>
            </w:pPr>
            <w:r w:rsidRPr="00DE4613">
              <w:rPr>
                <w:rFonts w:ascii="Times New Roman" w:hAnsi="Times New Roman" w:cs="Times New Roman"/>
                <w:bCs/>
                <w:sz w:val="24"/>
                <w:szCs w:val="24"/>
              </w:rPr>
              <w:t>Курсовой проект (работа)</w:t>
            </w:r>
          </w:p>
        </w:tc>
        <w:tc>
          <w:tcPr>
            <w:tcW w:w="1195"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c>
          <w:tcPr>
            <w:tcW w:w="1345"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r>
      <w:tr w:rsidR="00063030" w:rsidRPr="00DB7B6A" w:rsidTr="00063030">
        <w:trPr>
          <w:trHeight w:val="23"/>
        </w:trPr>
        <w:tc>
          <w:tcPr>
            <w:tcW w:w="2460" w:type="pct"/>
            <w:vAlign w:val="center"/>
          </w:tcPr>
          <w:p w:rsidR="00063030" w:rsidRPr="00DE4613" w:rsidRDefault="00063030" w:rsidP="00063030">
            <w:pPr>
              <w:jc w:val="both"/>
              <w:rPr>
                <w:rFonts w:ascii="Times New Roman" w:hAnsi="Times New Roman" w:cs="Times New Roman"/>
                <w:bCs/>
                <w:sz w:val="24"/>
                <w:szCs w:val="24"/>
              </w:rPr>
            </w:pPr>
            <w:r w:rsidRPr="00DE4613">
              <w:rPr>
                <w:rFonts w:ascii="Times New Roman" w:hAnsi="Times New Roman" w:cs="Times New Roman"/>
                <w:bCs/>
                <w:sz w:val="24"/>
                <w:szCs w:val="24"/>
              </w:rPr>
              <w:t>Самостоятельная работа</w:t>
            </w:r>
          </w:p>
        </w:tc>
        <w:tc>
          <w:tcPr>
            <w:tcW w:w="1195"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c>
          <w:tcPr>
            <w:tcW w:w="1345"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r>
      <w:tr w:rsidR="00063030" w:rsidRPr="00DB7B6A" w:rsidTr="00063030">
        <w:trPr>
          <w:trHeight w:val="23"/>
        </w:trPr>
        <w:tc>
          <w:tcPr>
            <w:tcW w:w="2460" w:type="pct"/>
            <w:vAlign w:val="center"/>
          </w:tcPr>
          <w:p w:rsidR="00063030" w:rsidRDefault="00063030" w:rsidP="00063030">
            <w:pPr>
              <w:jc w:val="both"/>
              <w:rPr>
                <w:rFonts w:ascii="Times New Roman" w:hAnsi="Times New Roman" w:cs="Times New Roman"/>
                <w:bCs/>
                <w:sz w:val="24"/>
                <w:szCs w:val="24"/>
              </w:rPr>
            </w:pPr>
            <w:r w:rsidRPr="00DE4613">
              <w:rPr>
                <w:rFonts w:ascii="Times New Roman" w:hAnsi="Times New Roman" w:cs="Times New Roman"/>
                <w:bCs/>
                <w:sz w:val="24"/>
                <w:szCs w:val="24"/>
              </w:rPr>
              <w:t xml:space="preserve">Промежуточная аттестация </w:t>
            </w:r>
          </w:p>
          <w:p w:rsidR="00D421A7" w:rsidRDefault="00D421A7" w:rsidP="00063030">
            <w:pPr>
              <w:jc w:val="both"/>
              <w:rPr>
                <w:rFonts w:ascii="Times New Roman" w:hAnsi="Times New Roman" w:cs="Times New Roman"/>
                <w:bCs/>
                <w:sz w:val="24"/>
                <w:szCs w:val="24"/>
              </w:rPr>
            </w:pPr>
            <w:r>
              <w:rPr>
                <w:rFonts w:ascii="Times New Roman" w:hAnsi="Times New Roman" w:cs="Times New Roman"/>
                <w:bCs/>
                <w:sz w:val="24"/>
                <w:szCs w:val="24"/>
              </w:rPr>
              <w:t>1 семестр - зачет</w:t>
            </w:r>
          </w:p>
          <w:p w:rsidR="00D421A7" w:rsidRPr="00DE4613" w:rsidRDefault="00D421A7" w:rsidP="00063030">
            <w:pPr>
              <w:jc w:val="both"/>
              <w:rPr>
                <w:rFonts w:ascii="Times New Roman" w:hAnsi="Times New Roman" w:cs="Times New Roman"/>
                <w:bCs/>
                <w:sz w:val="24"/>
                <w:szCs w:val="24"/>
              </w:rPr>
            </w:pPr>
            <w:r>
              <w:rPr>
                <w:rFonts w:ascii="Times New Roman" w:hAnsi="Times New Roman" w:cs="Times New Roman"/>
                <w:bCs/>
                <w:sz w:val="24"/>
                <w:szCs w:val="24"/>
              </w:rPr>
              <w:t>2 семестр – дифференцированный зачет</w:t>
            </w:r>
          </w:p>
        </w:tc>
        <w:tc>
          <w:tcPr>
            <w:tcW w:w="1195" w:type="pct"/>
            <w:vAlign w:val="center"/>
          </w:tcPr>
          <w:p w:rsidR="00063030" w:rsidRPr="006209E3" w:rsidRDefault="00D421A7"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4</w:t>
            </w:r>
          </w:p>
        </w:tc>
        <w:tc>
          <w:tcPr>
            <w:tcW w:w="1345" w:type="pct"/>
            <w:vAlign w:val="center"/>
          </w:tcPr>
          <w:p w:rsidR="00063030" w:rsidRPr="006209E3" w:rsidRDefault="00063030" w:rsidP="00063030">
            <w:pPr>
              <w:jc w:val="center"/>
              <w:rPr>
                <w:rFonts w:ascii="Times New Roman" w:hAnsi="Times New Roman" w:cs="Times New Roman"/>
                <w:bCs/>
                <w:sz w:val="24"/>
                <w:szCs w:val="24"/>
              </w:rPr>
            </w:pPr>
            <w:r w:rsidRPr="006209E3">
              <w:rPr>
                <w:rFonts w:ascii="Times New Roman" w:hAnsi="Times New Roman" w:cs="Times New Roman"/>
                <w:bCs/>
                <w:sz w:val="24"/>
                <w:szCs w:val="24"/>
              </w:rPr>
              <w:t>-</w:t>
            </w:r>
          </w:p>
        </w:tc>
      </w:tr>
      <w:tr w:rsidR="00063030" w:rsidRPr="00257255" w:rsidTr="00063030">
        <w:trPr>
          <w:trHeight w:val="23"/>
        </w:trPr>
        <w:tc>
          <w:tcPr>
            <w:tcW w:w="2460" w:type="pct"/>
            <w:vAlign w:val="center"/>
          </w:tcPr>
          <w:p w:rsidR="00063030" w:rsidRPr="00DE4613" w:rsidRDefault="00063030" w:rsidP="00063030">
            <w:pPr>
              <w:jc w:val="both"/>
              <w:rPr>
                <w:rFonts w:ascii="Times New Roman" w:hAnsi="Times New Roman" w:cs="Times New Roman"/>
                <w:bCs/>
                <w:sz w:val="24"/>
                <w:szCs w:val="24"/>
              </w:rPr>
            </w:pPr>
            <w:r w:rsidRPr="00DE4613">
              <w:rPr>
                <w:rFonts w:ascii="Times New Roman" w:hAnsi="Times New Roman" w:cs="Times New Roman"/>
                <w:bCs/>
                <w:sz w:val="24"/>
                <w:szCs w:val="24"/>
              </w:rPr>
              <w:t>Всего</w:t>
            </w:r>
          </w:p>
        </w:tc>
        <w:tc>
          <w:tcPr>
            <w:tcW w:w="1195" w:type="pct"/>
            <w:vAlign w:val="center"/>
          </w:tcPr>
          <w:p w:rsidR="00063030" w:rsidRPr="00DE4613" w:rsidRDefault="00063030" w:rsidP="0006303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345" w:type="pct"/>
            <w:vAlign w:val="center"/>
          </w:tcPr>
          <w:p w:rsidR="00063030" w:rsidRPr="00DE4613" w:rsidRDefault="00E221DE" w:rsidP="00063030">
            <w:pPr>
              <w:jc w:val="center"/>
              <w:rPr>
                <w:rFonts w:ascii="Times New Roman" w:hAnsi="Times New Roman" w:cs="Times New Roman"/>
                <w:b/>
                <w:sz w:val="24"/>
                <w:szCs w:val="24"/>
              </w:rPr>
            </w:pPr>
            <w:r>
              <w:rPr>
                <w:rFonts w:ascii="Times New Roman" w:hAnsi="Times New Roman" w:cs="Times New Roman"/>
                <w:b/>
                <w:sz w:val="24"/>
                <w:szCs w:val="24"/>
              </w:rPr>
              <w:t>3</w:t>
            </w:r>
            <w:r w:rsidR="00063030">
              <w:rPr>
                <w:rFonts w:ascii="Times New Roman" w:hAnsi="Times New Roman" w:cs="Times New Roman"/>
                <w:b/>
                <w:sz w:val="24"/>
                <w:szCs w:val="24"/>
              </w:rPr>
              <w:t>6</w:t>
            </w:r>
          </w:p>
        </w:tc>
      </w:tr>
    </w:tbl>
    <w:p w:rsidR="00063030" w:rsidRDefault="00063030" w:rsidP="00063030">
      <w:pPr>
        <w:rPr>
          <w:rFonts w:ascii="Times New Roman" w:hAnsi="Times New Roman" w:cs="Times New Roman"/>
          <w:iCs/>
          <w:sz w:val="24"/>
          <w:szCs w:val="24"/>
        </w:rPr>
      </w:pPr>
    </w:p>
    <w:p w:rsidR="00063030" w:rsidRDefault="00063030" w:rsidP="00063030">
      <w:pPr>
        <w:rPr>
          <w:rFonts w:ascii="Times New Roman" w:hAnsi="Times New Roman" w:cs="Times New Roman"/>
          <w:iCs/>
          <w:sz w:val="24"/>
          <w:szCs w:val="24"/>
        </w:rPr>
        <w:sectPr w:rsidR="00063030" w:rsidSect="00063030">
          <w:headerReference w:type="even" r:id="rId51"/>
          <w:pgSz w:w="11906" w:h="16838"/>
          <w:pgMar w:top="1134" w:right="707" w:bottom="1134" w:left="1134" w:header="709" w:footer="709" w:gutter="0"/>
          <w:cols w:space="708"/>
          <w:docGrid w:linePitch="360"/>
        </w:sectPr>
      </w:pPr>
    </w:p>
    <w:p w:rsidR="00063030" w:rsidRPr="000F0137" w:rsidRDefault="00063030" w:rsidP="00063030">
      <w:pPr>
        <w:rPr>
          <w:rFonts w:ascii="Times New Roman" w:hAnsi="Times New Roman" w:cs="Times New Roman"/>
          <w:b/>
          <w:sz w:val="24"/>
          <w:szCs w:val="24"/>
        </w:rPr>
      </w:pPr>
      <w:r w:rsidRPr="000F0137">
        <w:rPr>
          <w:rFonts w:ascii="Times New Roman" w:hAnsi="Times New Roman" w:cs="Times New Roman"/>
          <w:b/>
          <w:sz w:val="24"/>
          <w:szCs w:val="24"/>
        </w:rPr>
        <w:lastRenderedPageBreak/>
        <w:t xml:space="preserve">2.2. </w:t>
      </w:r>
      <w:r w:rsidR="001E6B91">
        <w:rPr>
          <w:rFonts w:ascii="Times New Roman" w:hAnsi="Times New Roman" w:cs="Times New Roman"/>
          <w:b/>
          <w:sz w:val="24"/>
          <w:szCs w:val="24"/>
        </w:rPr>
        <w:t>С</w:t>
      </w:r>
      <w:r w:rsidRPr="000F0137">
        <w:rPr>
          <w:rFonts w:ascii="Times New Roman" w:hAnsi="Times New Roman" w:cs="Times New Roman"/>
          <w:b/>
          <w:sz w:val="24"/>
          <w:szCs w:val="24"/>
        </w:rPr>
        <w:t>одержание дисциплины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222"/>
        <w:gridCol w:w="2551"/>
        <w:gridCol w:w="2552"/>
      </w:tblGrid>
      <w:tr w:rsidR="00063030" w:rsidRPr="000F0137" w:rsidTr="00063030">
        <w:trPr>
          <w:trHeight w:val="20"/>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C63897" w:rsidRDefault="00063030" w:rsidP="00063030">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C63897" w:rsidRDefault="00063030" w:rsidP="00D421A7">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Default="00063030" w:rsidP="00063030">
            <w:pPr>
              <w:suppressAutoHyphens/>
              <w:jc w:val="center"/>
              <w:rPr>
                <w:rFonts w:ascii="Times New Roman" w:eastAsia="Times New Roman" w:hAnsi="Times New Roman" w:cs="Times New Roman"/>
                <w:b/>
                <w:bCs/>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в форме практической подготовки, ак. ч.</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Default="00063030" w:rsidP="00063030">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063030" w:rsidRPr="000F0137" w:rsidTr="00063030">
        <w:trPr>
          <w:trHeight w:val="20"/>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1</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4</w:t>
            </w:r>
          </w:p>
        </w:tc>
      </w:tr>
      <w:tr w:rsidR="00063030" w:rsidRPr="000F0137" w:rsidTr="00063030">
        <w:trPr>
          <w:trHeight w:val="20"/>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Основное содержание</w:t>
            </w:r>
          </w:p>
        </w:tc>
      </w:tr>
      <w:tr w:rsidR="00063030" w:rsidRPr="000F0137" w:rsidTr="00063030">
        <w:trPr>
          <w:trHeight w:val="39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rPr>
                <w:rFonts w:ascii="Times New Roman" w:hAnsi="Times New Roman" w:cs="Times New Roman"/>
                <w:i/>
                <w:sz w:val="24"/>
              </w:rPr>
            </w:pPr>
            <w:r w:rsidRPr="000F0137">
              <w:rPr>
                <w:rFonts w:ascii="Times New Roman" w:hAnsi="Times New Roman" w:cs="Times New Roman"/>
                <w:b/>
                <w:sz w:val="24"/>
              </w:rPr>
              <w:t xml:space="preserve">Раздел 1. Безопасное и устойчивое развитие личности, общества, государства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highlight w:val="cyan"/>
              </w:rPr>
            </w:pPr>
            <w:r w:rsidRPr="000F0137">
              <w:rPr>
                <w:rFonts w:ascii="Times New Roman" w:hAnsi="Times New Roman" w:cs="Times New Roman"/>
                <w:b/>
                <w:sz w:val="24"/>
              </w:rPr>
              <w:t>ОК 01; ОК 03; ОК 06; ОК 07; ОК 08</w:t>
            </w: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b/>
                <w:sz w:val="24"/>
              </w:rPr>
              <w:t>Тема 1.1.</w:t>
            </w:r>
            <w:r w:rsidRPr="000F0137">
              <w:rPr>
                <w:rFonts w:ascii="Times New Roman" w:hAnsi="Times New Roman" w:cs="Times New Roman"/>
                <w:sz w:val="24"/>
              </w:rPr>
              <w:t xml:space="preserve"> Государственная и общественная безопасность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i/>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03; ОК 06; ОК 07; ОК 08</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7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b/>
                <w:sz w:val="24"/>
              </w:rPr>
              <w:t>Тема 1.2.</w:t>
            </w:r>
            <w:r w:rsidRPr="000F0137">
              <w:rPr>
                <w:rFonts w:ascii="Times New Roman" w:hAnsi="Times New Roman" w:cs="Times New Roman"/>
                <w:sz w:val="24"/>
              </w:rPr>
              <w:t xml:space="preserve"> Роль личности, общества и государства в предупреждении и ликвидации чрезвычайных ситуаций</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01; ОК 03; ОК 06</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i/>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47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2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sz w:val="24"/>
              </w:rPr>
            </w:pPr>
            <w:r w:rsidRPr="000F0137">
              <w:rPr>
                <w:rFonts w:ascii="Times New Roman" w:hAnsi="Times New Roman" w:cs="Times New Roman"/>
                <w:b/>
                <w:sz w:val="24"/>
              </w:rPr>
              <w:t>Раздел 2. Культура безопасности жизнедеятельности в современном обществе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ОК 03; ОК 04; ОК 06; ОК 07</w:t>
            </w:r>
          </w:p>
        </w:tc>
      </w:tr>
      <w:tr w:rsidR="00063030" w:rsidRPr="000F0137" w:rsidTr="00063030">
        <w:trPr>
          <w:trHeight w:val="379"/>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Тема 2.1. Современные </w:t>
            </w:r>
            <w:r w:rsidRPr="000F0137">
              <w:rPr>
                <w:rFonts w:ascii="Times New Roman" w:hAnsi="Times New Roman" w:cs="Times New Roman"/>
                <w:sz w:val="24"/>
              </w:rPr>
              <w:lastRenderedPageBreak/>
              <w:t>представления о культуре безопасности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sz w:val="24"/>
              </w:rPr>
            </w:pPr>
            <w:r w:rsidRPr="00C63897">
              <w:rPr>
                <w:rFonts w:ascii="Times New Roman" w:eastAsia="Times New Roman" w:hAnsi="Times New Roman" w:cs="Times New Roman"/>
                <w:b/>
                <w:bCs/>
              </w:rPr>
              <w:lastRenderedPageBreak/>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rPr>
            </w:pPr>
            <w:r w:rsidRPr="000F0137">
              <w:rPr>
                <w:rFonts w:ascii="Times New Roman" w:hAnsi="Times New Roman" w:cs="Times New Roman"/>
                <w:sz w:val="24"/>
              </w:rPr>
              <w:t>ОК 03; ОК 04; ОК 06; ОК 07</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b/>
                <w:i/>
                <w:sz w:val="24"/>
              </w:rPr>
            </w:pPr>
            <w:r w:rsidRPr="000F0137">
              <w:rPr>
                <w:rFonts w:ascii="Times New Roman" w:hAnsi="Times New Roman" w:cs="Times New Roman"/>
                <w:b/>
                <w:sz w:val="24"/>
              </w:rPr>
              <w:t>Раздел 3. Безопасность в быту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highlight w:val="cyan"/>
              </w:rPr>
            </w:pPr>
            <w:r w:rsidRPr="000F0137">
              <w:rPr>
                <w:rFonts w:ascii="Times New Roman" w:hAnsi="Times New Roman" w:cs="Times New Roman"/>
                <w:b/>
                <w:sz w:val="24"/>
              </w:rPr>
              <w:t>ОК 01; ОК 04; ОК 06; ОК 07</w:t>
            </w:r>
          </w:p>
        </w:tc>
      </w:tr>
      <w:tr w:rsidR="00063030" w:rsidRPr="000F0137" w:rsidTr="00063030">
        <w:trPr>
          <w:trHeight w:val="298"/>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3.1. Источники опасности в быту. Профилактика и первая помощь при отравлениях и травмах</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06; ОК 07</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927"/>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17"/>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3.2. Пожарная безопасность в быту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07</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3.3. Безопасное поведение в местах общего пользования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7" w:right="57"/>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sz w:val="24"/>
              </w:rPr>
            </w:pPr>
            <w:r w:rsidRPr="000F0137">
              <w:rPr>
                <w:rFonts w:ascii="Times New Roman" w:hAnsi="Times New Roman" w:cs="Times New Roman"/>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rPr>
            </w:pPr>
            <w:r w:rsidRPr="000F0137">
              <w:rPr>
                <w:rFonts w:ascii="Times New Roman" w:hAnsi="Times New Roman" w:cs="Times New Roman"/>
                <w:sz w:val="24"/>
              </w:rPr>
              <w:t>ОК 01; ОК 04</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7" w:right="57"/>
              <w:contextualSpacing/>
              <w:jc w:val="both"/>
              <w:rPr>
                <w:rFonts w:ascii="Times New Roman" w:hAnsi="Times New Roman" w:cs="Times New Roman"/>
                <w:sz w:val="24"/>
              </w:rPr>
            </w:pPr>
            <w:r w:rsidRPr="000F0137">
              <w:rPr>
                <w:rFonts w:ascii="Times New Roman" w:hAnsi="Times New Roman" w:cs="Times New Roman"/>
                <w:sz w:val="24"/>
              </w:rPr>
              <w:t xml:space="preserve">Практическое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7" w:right="57"/>
              <w:contextualSpacing/>
              <w:jc w:val="both"/>
              <w:rPr>
                <w:rFonts w:ascii="Times New Roman" w:hAnsi="Times New Roman" w:cs="Times New Roman"/>
                <w:sz w:val="24"/>
              </w:rPr>
            </w:pPr>
            <w:r w:rsidRPr="000F0137">
              <w:rPr>
                <w:rFonts w:ascii="Times New Roman" w:hAnsi="Times New Roman" w:cs="Times New Roman"/>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w:t>
            </w:r>
            <w:r w:rsidRPr="000F0137">
              <w:rPr>
                <w:rFonts w:ascii="Times New Roman" w:hAnsi="Times New Roman" w:cs="Times New Roman"/>
                <w:sz w:val="24"/>
              </w:rPr>
              <w:lastRenderedPageBreak/>
              <w:t xml:space="preserve">Правила безопасного поведения в ситуации коммунальной аварии.  Порядок вызова аварийных служб и взаимодействие с ними.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7" w:right="57"/>
              <w:contextualSpacing/>
              <w:jc w:val="both"/>
              <w:rPr>
                <w:rFonts w:ascii="Times New Roman" w:hAnsi="Times New Roman" w:cs="Times New Roman"/>
                <w:b/>
                <w:sz w:val="24"/>
              </w:rPr>
            </w:pPr>
            <w:r w:rsidRPr="000F0137">
              <w:rPr>
                <w:rFonts w:ascii="Times New Roman" w:hAnsi="Times New Roman" w:cs="Times New Roman"/>
                <w:b/>
                <w:sz w:val="24"/>
              </w:rPr>
              <w:t xml:space="preserve">Раздел 4. Безопасность на транспорте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i/>
                <w:sz w:val="24"/>
                <w:highlight w:val="cyan"/>
              </w:rPr>
            </w:pPr>
            <w:r w:rsidRPr="000F0137">
              <w:rPr>
                <w:rFonts w:ascii="Times New Roman" w:hAnsi="Times New Roman" w:cs="Times New Roman"/>
                <w:b/>
                <w:sz w:val="24"/>
              </w:rPr>
              <w:t>ОК 01; ОК 04; ОК 06; ОК 07</w:t>
            </w:r>
          </w:p>
        </w:tc>
      </w:tr>
      <w:tr w:rsidR="00063030" w:rsidRPr="000F0137" w:rsidTr="00063030">
        <w:trPr>
          <w:trHeight w:val="454"/>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4.1. Безопасность дорожного движения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01; ОК 06; ОК 07</w:t>
            </w:r>
          </w:p>
        </w:tc>
      </w:tr>
      <w:tr w:rsidR="00063030" w:rsidRPr="000F0137" w:rsidTr="00063030">
        <w:trPr>
          <w:trHeight w:val="369"/>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51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4.2. Правила безопасного поведения на разных видах транспорта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04; ОК 07</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b/>
                <w:sz w:val="24"/>
              </w:rPr>
              <w:t xml:space="preserve">Раздел 5. Безопасность в общественных местах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highlight w:val="cyan"/>
              </w:rPr>
            </w:pPr>
            <w:r w:rsidRPr="000F0137">
              <w:rPr>
                <w:rFonts w:ascii="Times New Roman" w:hAnsi="Times New Roman" w:cs="Times New Roman"/>
                <w:b/>
                <w:sz w:val="24"/>
              </w:rPr>
              <w:t>ОК 03; ОК 04; ОК 06</w:t>
            </w: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5.1. Опасности социально-психологического характера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04; ОК 06</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w:t>
            </w:r>
            <w:r w:rsidRPr="000F0137">
              <w:rPr>
                <w:rFonts w:ascii="Times New Roman" w:hAnsi="Times New Roman" w:cs="Times New Roman"/>
                <w:sz w:val="24"/>
              </w:rPr>
              <w:lastRenderedPageBreak/>
              <w:t>ребенок, взрослый, пожилой человек, человек с ментальными нарушениями и т.п.)</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5.2. Действия при угрозе или совершении террористического акта, пожара в общественных местах, обрушении конструкций</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Содержание учебного материала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03; ОК 06</w:t>
            </w:r>
          </w:p>
        </w:tc>
      </w:tr>
      <w:tr w:rsidR="00063030" w:rsidRPr="000F0137" w:rsidTr="00063030">
        <w:trPr>
          <w:trHeight w:val="35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Меры безопасности и порядок действий при угрозе обрушения зданий и отдельных конструкций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5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b/>
                <w:sz w:val="24"/>
              </w:rPr>
              <w:t xml:space="preserve">Раздел 6. Безопасность в природной среде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i/>
                <w:sz w:val="24"/>
                <w:highlight w:val="cyan"/>
              </w:rPr>
            </w:pPr>
            <w:r w:rsidRPr="000F0137">
              <w:rPr>
                <w:rFonts w:ascii="Times New Roman" w:hAnsi="Times New Roman" w:cs="Times New Roman"/>
                <w:b/>
                <w:sz w:val="24"/>
              </w:rPr>
              <w:t>ОК 01; ОК 07; ОК 08</w:t>
            </w:r>
          </w:p>
        </w:tc>
      </w:tr>
      <w:tr w:rsidR="00063030" w:rsidRPr="000F0137" w:rsidTr="00063030">
        <w:trPr>
          <w:trHeight w:val="354"/>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6.1. Основные правила безопасного поведения в природной среде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07; ОК 08</w:t>
            </w:r>
          </w:p>
        </w:tc>
      </w:tr>
      <w:tr w:rsidR="00063030" w:rsidRPr="000F0137" w:rsidTr="00063030">
        <w:trPr>
          <w:trHeight w:val="35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5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6.2. Природные чрезвычайные ситуации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01; ОК 07</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w:t>
            </w:r>
            <w:r w:rsidRPr="000F0137">
              <w:rPr>
                <w:rFonts w:ascii="Times New Roman" w:hAnsi="Times New Roman" w:cs="Times New Roman"/>
                <w:sz w:val="24"/>
              </w:rPr>
              <w:lastRenderedPageBreak/>
              <w:t>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ind w:left="57" w:right="57"/>
              <w:contextualSpacing/>
              <w:jc w:val="both"/>
              <w:rPr>
                <w:rFonts w:ascii="Times New Roman" w:hAnsi="Times New Roman" w:cs="Times New Roman"/>
                <w:b/>
                <w:sz w:val="24"/>
              </w:rPr>
            </w:pPr>
            <w:r w:rsidRPr="000F0137">
              <w:rPr>
                <w:rFonts w:ascii="Times New Roman" w:hAnsi="Times New Roman" w:cs="Times New Roman"/>
                <w:b/>
                <w:sz w:val="24"/>
              </w:rPr>
              <w:t>Раздел 7. Основы медицинских знаний. Оказание первой помощи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i/>
                <w:sz w:val="24"/>
                <w:highlight w:val="cyan"/>
              </w:rPr>
            </w:pPr>
            <w:r w:rsidRPr="000F0137">
              <w:rPr>
                <w:rFonts w:ascii="Times New Roman" w:hAnsi="Times New Roman" w:cs="Times New Roman"/>
                <w:b/>
                <w:sz w:val="24"/>
              </w:rPr>
              <w:t>ОК 04; ОК 06; ОК 08</w:t>
            </w:r>
          </w:p>
        </w:tc>
      </w:tr>
      <w:tr w:rsidR="00063030" w:rsidRPr="000F0137" w:rsidTr="00063030">
        <w:trPr>
          <w:trHeight w:val="386"/>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7.1. Факторы, влияющие на здоровье человека. Инфекционные заболевания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04; ОК 06; ОК 08</w:t>
            </w:r>
          </w:p>
        </w:tc>
      </w:tr>
      <w:tr w:rsidR="00063030" w:rsidRPr="000F0137" w:rsidTr="00063030">
        <w:trPr>
          <w:trHeight w:val="3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7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7.2. Неинфекционные заболевания: факторы риска и меры профилактики</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06; ОК 08</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55"/>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Тема 7.3. Психическое здоровье и психологическое благополучие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04; ОК 06; ОК 08</w:t>
            </w:r>
          </w:p>
        </w:tc>
      </w:tr>
      <w:tr w:rsidR="00063030" w:rsidRPr="000F0137" w:rsidTr="00063030">
        <w:trPr>
          <w:trHeight w:val="4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r w:rsidRPr="000F0137">
              <w:rPr>
                <w:rFonts w:ascii="Times New Roman" w:hAnsi="Times New Roman" w:cs="Times New Roman"/>
                <w:sz w:val="24"/>
              </w:rPr>
              <w:t xml:space="preserve"> </w:t>
            </w:r>
            <w:r w:rsidR="00063030" w:rsidRPr="000F0137">
              <w:rPr>
                <w:rFonts w:ascii="Times New Roman" w:hAnsi="Times New Roman" w:cs="Times New Roman"/>
                <w:sz w:val="24"/>
              </w:rPr>
              <w:t>-тренинг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5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Психическое здоровье и психологическое благополучие.</w:t>
            </w:r>
          </w:p>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5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b/>
                <w:sz w:val="24"/>
              </w:rPr>
              <w:t xml:space="preserve">Раздел 8. Безопасность в социуме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ОК 03; ОК 04; ОК 06; ОК 07; ОК 08</w:t>
            </w: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8.1. Конфликты и способы их разрешения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03; ОК 04; ОК 06</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r w:rsidRPr="000F0137">
              <w:rPr>
                <w:rFonts w:ascii="Times New Roman" w:hAnsi="Times New Roman" w:cs="Times New Roman"/>
                <w:sz w:val="24"/>
              </w:rPr>
              <w:t xml:space="preserve"> </w:t>
            </w:r>
            <w:r w:rsidR="00063030" w:rsidRPr="000F0137">
              <w:rPr>
                <w:rFonts w:ascii="Times New Roman" w:hAnsi="Times New Roman" w:cs="Times New Roman"/>
                <w:sz w:val="24"/>
              </w:rPr>
              <w:t xml:space="preserve">-тренинг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82"/>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sz w:val="24"/>
              </w:rPr>
            </w:pPr>
            <w:r w:rsidRPr="000F0137">
              <w:rPr>
                <w:rFonts w:ascii="Times New Roman" w:hAnsi="Times New Roman" w:cs="Times New Roman"/>
                <w:sz w:val="24"/>
              </w:rPr>
              <w:t>Тема 8.2. Конструктивные и деструктивные способы психологического воздействия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04; ОК 06; ОК 07; ОК 08</w:t>
            </w:r>
          </w:p>
        </w:tc>
      </w:tr>
      <w:tr w:rsidR="00063030" w:rsidRPr="000F0137" w:rsidTr="00063030">
        <w:trPr>
          <w:trHeight w:val="45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highlight w:val="yellow"/>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9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widowControl w:val="0"/>
              <w:spacing w:line="240" w:lineRule="atLeast"/>
              <w:jc w:val="both"/>
              <w:rPr>
                <w:rFonts w:ascii="Times New Roman" w:hAnsi="Times New Roman" w:cs="Times New Roman"/>
                <w:sz w:val="24"/>
              </w:rPr>
            </w:pPr>
            <w:r w:rsidRPr="000F0137">
              <w:rPr>
                <w:rFonts w:ascii="Times New Roman" w:hAnsi="Times New Roman" w:cs="Times New Roman"/>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w:t>
            </w:r>
            <w:r w:rsidRPr="000F0137">
              <w:rPr>
                <w:rFonts w:ascii="Times New Roman" w:hAnsi="Times New Roman" w:cs="Times New Roman"/>
                <w:sz w:val="24"/>
              </w:rPr>
              <w:lastRenderedPageBreak/>
              <w:t>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9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sz w:val="24"/>
              </w:rPr>
            </w:pPr>
            <w:r w:rsidRPr="000F0137">
              <w:rPr>
                <w:rFonts w:ascii="Times New Roman" w:hAnsi="Times New Roman" w:cs="Times New Roman"/>
                <w:sz w:val="24"/>
              </w:rPr>
              <w:t>Тема 8.3. Психологические механизмы воздействия на большие группы людей</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04; ОК 06; ОК 07; ОК 08</w:t>
            </w:r>
          </w:p>
        </w:tc>
      </w:tr>
      <w:tr w:rsidR="00063030" w:rsidRPr="000F0137" w:rsidTr="00063030">
        <w:trPr>
          <w:trHeight w:val="39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9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b/>
                <w:sz w:val="24"/>
              </w:rPr>
              <w:t xml:space="preserve">Раздел 9. Безопасность в информационном пространстве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highlight w:val="cyan"/>
              </w:rPr>
            </w:pPr>
            <w:r w:rsidRPr="000F0137">
              <w:rPr>
                <w:rFonts w:ascii="Times New Roman" w:hAnsi="Times New Roman" w:cs="Times New Roman"/>
                <w:b/>
                <w:sz w:val="24"/>
              </w:rPr>
              <w:t>ОК 2; ОК 03; ОК 06</w:t>
            </w: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9.1. Безопасность в цифровой среде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Содержание учебного материала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2; ОК 03; ОК 06</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412"/>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9.2. Опасности, связанные с коммуникацией в цифровой среде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highlight w:val="yellow"/>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2; ОК 03; ОК 06</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Комбинированное занятие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0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Тема 9.3. Достоверность информации в </w:t>
            </w:r>
            <w:r w:rsidRPr="000F0137">
              <w:rPr>
                <w:rFonts w:ascii="Times New Roman" w:hAnsi="Times New Roman" w:cs="Times New Roman"/>
                <w:sz w:val="24"/>
              </w:rPr>
              <w:lastRenderedPageBreak/>
              <w:t>цифровой среде</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lastRenderedPageBreak/>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2; ОК 03; ОК 06</w:t>
            </w:r>
          </w:p>
        </w:tc>
      </w:tr>
      <w:tr w:rsidR="00063030" w:rsidRPr="000F0137" w:rsidTr="00063030">
        <w:trPr>
          <w:trHeight w:val="4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Ответственность за действия в Интернете. Запрещённый контент. Защита прав в цифровом пространстве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44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b/>
                <w:sz w:val="24"/>
              </w:rPr>
              <w:t xml:space="preserve">Раздел 10. Основы противодействия экстремизму и терроризму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ОК 03; ОК 04; ОК 06; ОК 08</w:t>
            </w:r>
          </w:p>
        </w:tc>
      </w:tr>
      <w:tr w:rsidR="00063030" w:rsidRPr="000F0137" w:rsidTr="00063030">
        <w:trPr>
          <w:trHeight w:val="445"/>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10.1. Экстремизм и терроризм как угроза устойчивого развития общества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highlight w:val="cyan"/>
              </w:rPr>
            </w:pPr>
            <w:r w:rsidRPr="000F0137">
              <w:rPr>
                <w:rFonts w:ascii="Times New Roman" w:hAnsi="Times New Roman" w:cs="Times New Roman"/>
                <w:sz w:val="24"/>
              </w:rPr>
              <w:t>ОК 03; ОК 04; ОК 06; ОК 08</w:t>
            </w:r>
          </w:p>
        </w:tc>
      </w:tr>
      <w:tr w:rsidR="00063030" w:rsidRPr="000F0137" w:rsidTr="00063030">
        <w:trPr>
          <w:trHeight w:val="45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7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10.2. Правила безопасного поведения при угрозе и совершении террористического акта</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highlight w:val="cyan"/>
              </w:rPr>
            </w:pPr>
            <w:r w:rsidRPr="000F0137">
              <w:rPr>
                <w:rFonts w:ascii="Times New Roman" w:hAnsi="Times New Roman" w:cs="Times New Roman"/>
                <w:sz w:val="24"/>
              </w:rPr>
              <w:t>ОК 03; ОК 04; ОК 06; ОК 08</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ind w:left="57" w:right="57"/>
              <w:contextualSpacing/>
              <w:jc w:val="both"/>
              <w:rPr>
                <w:rFonts w:ascii="Times New Roman" w:hAnsi="Times New Roman" w:cs="Times New Roman"/>
                <w:sz w:val="24"/>
              </w:rPr>
            </w:pPr>
            <w:r w:rsidRPr="000F0137">
              <w:rPr>
                <w:rFonts w:ascii="Times New Roman" w:hAnsi="Times New Roman" w:cs="Times New Roman"/>
                <w:sz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40"/>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10.3 Противодействие экстремизму и терроризму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b/>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03; ОК 04; ОК 06; ОК 08</w:t>
            </w:r>
          </w:p>
        </w:tc>
      </w:tr>
      <w:tr w:rsidR="00063030" w:rsidRPr="000F0137" w:rsidTr="00063030">
        <w:trPr>
          <w:trHeight w:val="240"/>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728"/>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 xml:space="preserve">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w:t>
            </w:r>
            <w:r w:rsidRPr="000F0137">
              <w:rPr>
                <w:rFonts w:ascii="Times New Roman" w:hAnsi="Times New Roman" w:cs="Times New Roman"/>
                <w:sz w:val="24"/>
              </w:rPr>
              <w:lastRenderedPageBreak/>
              <w:t>общественных организаций в области противодействия экстремизму и терроризму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69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b/>
                <w:sz w:val="24"/>
              </w:rPr>
              <w:t xml:space="preserve">Раздел 11. Основы военной подготовки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jc w:val="center"/>
              <w:rPr>
                <w:rFonts w:ascii="Times New Roman" w:hAnsi="Times New Roman" w:cs="Times New Roman"/>
                <w:sz w:val="24"/>
              </w:rPr>
            </w:pPr>
            <w:r w:rsidRPr="000F0137">
              <w:rPr>
                <w:rFonts w:ascii="Times New Roman" w:hAnsi="Times New Roman" w:cs="Times New Roman"/>
                <w:b/>
                <w:sz w:val="24"/>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ОК 01; ОК 02; ОК 03; ОК  04; ОК 06; ОК 07; ОК 8</w:t>
            </w:r>
          </w:p>
        </w:tc>
      </w:tr>
      <w:tr w:rsidR="00063030" w:rsidRPr="000F0137" w:rsidTr="00063030">
        <w:trPr>
          <w:trHeight w:val="314"/>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11.1. Оборона страны как обязательное условие благополучного развития страны</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i/>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03; ОК  04</w:t>
            </w:r>
            <w:r w:rsidRPr="000F0137">
              <w:rPr>
                <w:rFonts w:ascii="Times New Roman" w:hAnsi="Times New Roman" w:cs="Times New Roman"/>
                <w:color w:val="C00000"/>
                <w:sz w:val="24"/>
              </w:rPr>
              <w:t xml:space="preserve">; </w:t>
            </w:r>
            <w:r w:rsidRPr="000F0137">
              <w:rPr>
                <w:rFonts w:ascii="Times New Roman" w:hAnsi="Times New Roman" w:cs="Times New Roman"/>
                <w:sz w:val="24"/>
              </w:rPr>
              <w:t>ОК 06; ОК 07</w:t>
            </w:r>
          </w:p>
        </w:tc>
      </w:tr>
      <w:tr w:rsidR="00063030" w:rsidRPr="000F0137" w:rsidTr="00063030">
        <w:trPr>
          <w:trHeight w:val="3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highlight w:val="yellow"/>
              </w:rPr>
            </w:pPr>
            <w:r w:rsidRPr="000F0137">
              <w:rPr>
                <w:rFonts w:ascii="Times New Roman" w:hAnsi="Times New Roman" w:cs="Times New Roman"/>
                <w:sz w:val="24"/>
              </w:rPr>
              <w:t xml:space="preserve">Комбинированное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16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88"/>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11.2. Виды, назначение и характеристики современного оружия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i/>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i/>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01; ОК 06; ОК 08</w:t>
            </w:r>
          </w:p>
        </w:tc>
      </w:tr>
      <w:tr w:rsidR="00063030" w:rsidRPr="000F0137" w:rsidTr="00063030">
        <w:trPr>
          <w:trHeight w:val="3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i/>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77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i/>
                <w:sz w:val="24"/>
              </w:rPr>
            </w:pPr>
            <w:r w:rsidRPr="000F0137">
              <w:rPr>
                <w:rFonts w:ascii="Times New Roman" w:hAnsi="Times New Roman" w:cs="Times New Roman"/>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063030" w:rsidRPr="000F0137" w:rsidRDefault="00063030" w:rsidP="00063030">
            <w:pPr>
              <w:spacing w:line="240" w:lineRule="atLeast"/>
              <w:jc w:val="both"/>
              <w:rPr>
                <w:rFonts w:ascii="Times New Roman" w:hAnsi="Times New Roman" w:cs="Times New Roman"/>
                <w:i/>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2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Тема 11.3 Виды оружия массового поражения и поражающие факторы. Средства индивидуальной и </w:t>
            </w:r>
            <w:r w:rsidRPr="000F0137">
              <w:rPr>
                <w:rFonts w:ascii="Times New Roman" w:hAnsi="Times New Roman" w:cs="Times New Roman"/>
                <w:sz w:val="24"/>
              </w:rPr>
              <w:lastRenderedPageBreak/>
              <w:t>коллективной защиты</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C63897">
              <w:rPr>
                <w:rFonts w:ascii="Times New Roman" w:eastAsia="Times New Roman" w:hAnsi="Times New Roman" w:cs="Times New Roman"/>
                <w:b/>
                <w:bCs/>
              </w:rPr>
              <w:lastRenderedPageBreak/>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i/>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07; ОК 08</w:t>
            </w:r>
          </w:p>
        </w:tc>
      </w:tr>
      <w:tr w:rsidR="00063030" w:rsidRPr="000F0137" w:rsidTr="00063030">
        <w:trPr>
          <w:trHeight w:val="345"/>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16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355"/>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Тема 11.4. Беспилотные системы и радиосвязь</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i/>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r w:rsidRPr="000F0137">
              <w:rPr>
                <w:rFonts w:ascii="Times New Roman" w:hAnsi="Times New Roman" w:cs="Times New Roman"/>
                <w:i/>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ОК 02</w:t>
            </w:r>
          </w:p>
        </w:tc>
      </w:tr>
      <w:tr w:rsidR="00063030" w:rsidRPr="000F0137" w:rsidTr="00063030">
        <w:trPr>
          <w:trHeight w:val="381"/>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1164"/>
        </w:trPr>
        <w:tc>
          <w:tcPr>
            <w:tcW w:w="1809" w:type="dxa"/>
            <w:vMerge/>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jc w:val="both"/>
              <w:rPr>
                <w:rFonts w:ascii="Times New Roman" w:hAnsi="Times New Roman" w:cs="Times New Roman"/>
                <w:sz w:val="24"/>
              </w:rPr>
            </w:pPr>
            <w:r w:rsidRPr="000F0137">
              <w:rPr>
                <w:rFonts w:ascii="Times New Roman" w:hAnsi="Times New Roman" w:cs="Times New Roman"/>
                <w:sz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030" w:rsidRPr="000F0137" w:rsidRDefault="00063030" w:rsidP="00063030">
            <w:pPr>
              <w:contextualSpacing/>
              <w:jc w:val="center"/>
              <w:rPr>
                <w:rFonts w:ascii="Times New Roman" w:hAnsi="Times New Roman" w:cs="Times New Roman"/>
                <w:i/>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513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spacing w:line="240" w:lineRule="atLeast"/>
              <w:contextualSpacing/>
              <w:jc w:val="center"/>
              <w:rPr>
                <w:rFonts w:ascii="Times New Roman" w:hAnsi="Times New Roman" w:cs="Times New Roman"/>
                <w:b/>
                <w:sz w:val="24"/>
              </w:rPr>
            </w:pPr>
            <w:r w:rsidRPr="000F0137">
              <w:rPr>
                <w:rFonts w:ascii="Times New Roman" w:hAnsi="Times New Roman" w:cs="Times New Roman"/>
                <w:b/>
                <w:sz w:val="24"/>
              </w:rPr>
              <w:t>Профессионально ориентированное содержание (содержание прикладного модуля) 10 час</w:t>
            </w:r>
          </w:p>
        </w:tc>
      </w:tr>
      <w:tr w:rsidR="00063030" w:rsidRPr="000F0137" w:rsidTr="00063030">
        <w:trPr>
          <w:trHeight w:val="327"/>
        </w:trPr>
        <w:tc>
          <w:tcPr>
            <w:tcW w:w="1809" w:type="dxa"/>
            <w:vMerge w:val="restart"/>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b/>
                <w:sz w:val="24"/>
              </w:rPr>
              <w:t>Прикладной модуль:</w:t>
            </w:r>
          </w:p>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063030" w:rsidRPr="000F0137" w:rsidRDefault="00063030" w:rsidP="00063030">
            <w:pPr>
              <w:spacing w:line="240" w:lineRule="atLeast"/>
              <w:contextualSpacing/>
              <w:rPr>
                <w:rFonts w:ascii="Times New Roman" w:hAnsi="Times New Roman" w:cs="Times New Roman"/>
                <w:sz w:val="24"/>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sz w:val="24"/>
              </w:rPr>
            </w:pPr>
            <w:r w:rsidRPr="000F0137">
              <w:rPr>
                <w:rFonts w:ascii="Times New Roman" w:hAnsi="Times New Roman" w:cs="Times New Roman"/>
                <w:sz w:val="24"/>
              </w:rPr>
              <w:t>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5F08AA">
            <w:pPr>
              <w:contextualSpacing/>
              <w:rPr>
                <w:rFonts w:ascii="Times New Roman" w:hAnsi="Times New Roman" w:cs="Times New Roman"/>
                <w:b/>
                <w:i/>
                <w:sz w:val="24"/>
              </w:rPr>
            </w:pPr>
            <w:r w:rsidRPr="000F0137">
              <w:rPr>
                <w:rFonts w:ascii="Times New Roman" w:hAnsi="Times New Roman" w:cs="Times New Roman"/>
                <w:sz w:val="24"/>
              </w:rPr>
              <w:t>ОК 01; ОК 02, ОК 03, ОК 04; ОК 06; ОК 07; ПК 2.</w:t>
            </w:r>
            <w:r w:rsidR="005F08AA">
              <w:rPr>
                <w:rFonts w:ascii="Times New Roman" w:hAnsi="Times New Roman" w:cs="Times New Roman"/>
                <w:sz w:val="24"/>
              </w:rPr>
              <w:t>4</w:t>
            </w:r>
          </w:p>
        </w:tc>
      </w:tr>
      <w:tr w:rsidR="00063030" w:rsidRPr="000F0137" w:rsidTr="00063030">
        <w:trPr>
          <w:trHeight w:val="327"/>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contextualSpacing/>
              <w:rPr>
                <w:rFonts w:ascii="Times New Roman" w:hAnsi="Times New Roman" w:cs="Times New Roman"/>
                <w:b/>
                <w:sz w:val="24"/>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Комбинированное занятие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sz w:val="24"/>
              </w:rPr>
            </w:pPr>
            <w:r w:rsidRPr="000F0137">
              <w:rPr>
                <w:rFonts w:ascii="Times New Roman" w:hAnsi="Times New Roman" w:cs="Times New Roman"/>
                <w:sz w:val="24"/>
              </w:rPr>
              <w:t>2</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p>
        </w:tc>
      </w:tr>
      <w:tr w:rsidR="00063030" w:rsidRPr="000F0137" w:rsidTr="00063030">
        <w:trPr>
          <w:trHeight w:val="274"/>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color w:val="7030A0"/>
                <w:sz w:val="24"/>
              </w:rPr>
            </w:pPr>
            <w:r w:rsidRPr="000F0137">
              <w:rPr>
                <w:rFonts w:ascii="Times New Roman" w:hAnsi="Times New Roman" w:cs="Times New Roman"/>
                <w:b/>
                <w:color w:val="7030A0"/>
                <w:sz w:val="24"/>
              </w:rPr>
              <w:t>2</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557"/>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Обзорная экскурсия на предприятия или объекты экономики региона. </w:t>
            </w:r>
          </w:p>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b/>
                <w:i/>
                <w:sz w:val="24"/>
              </w:rPr>
              <w:t>Теоретическая часть обзорной экскурсии (виртуальная экскурсия)</w:t>
            </w:r>
            <w:r w:rsidRPr="000F0137">
              <w:rPr>
                <w:rFonts w:ascii="Times New Roman" w:hAnsi="Times New Roman" w:cs="Times New Roman"/>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b/>
                <w:i/>
                <w:sz w:val="24"/>
              </w:rPr>
              <w:t xml:space="preserve">Практическая часть обзорной экскурсии (место проведения): </w:t>
            </w:r>
            <w:r w:rsidRPr="000F0137">
              <w:rPr>
                <w:rFonts w:ascii="Times New Roman" w:hAnsi="Times New Roman" w:cs="Times New Roman"/>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color w:val="7030A0"/>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b/>
                <w:sz w:val="24"/>
              </w:rPr>
              <w:lastRenderedPageBreak/>
              <w:t>Прикладной модуль:</w:t>
            </w:r>
          </w:p>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sz w:val="24"/>
              </w:rPr>
              <w:t xml:space="preserve">Раздел 2.  Мероприятия и алгоритм оказания первой помощи при возникновении несчастного случая на производстве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color w:val="7030A0"/>
                <w:sz w:val="24"/>
              </w:rPr>
            </w:pPr>
            <w:r w:rsidRPr="000F0137">
              <w:rPr>
                <w:rFonts w:ascii="Times New Roman" w:hAnsi="Times New Roman" w:cs="Times New Roman"/>
                <w:color w:val="000000" w:themeColor="text1"/>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 xml:space="preserve">ОК 06; ОК 08; </w:t>
            </w:r>
          </w:p>
          <w:p w:rsidR="00063030" w:rsidRPr="000F0137" w:rsidRDefault="005F08AA" w:rsidP="00063030">
            <w:pPr>
              <w:contextualSpacing/>
              <w:rPr>
                <w:rFonts w:ascii="Times New Roman" w:hAnsi="Times New Roman" w:cs="Times New Roman"/>
                <w:sz w:val="24"/>
              </w:rPr>
            </w:pPr>
            <w:r w:rsidRPr="000F0137">
              <w:rPr>
                <w:rFonts w:ascii="Times New Roman" w:hAnsi="Times New Roman" w:cs="Times New Roman"/>
                <w:sz w:val="24"/>
              </w:rPr>
              <w:t>ПК 2.</w:t>
            </w:r>
            <w:r>
              <w:rPr>
                <w:rFonts w:ascii="Times New Roman" w:hAnsi="Times New Roman" w:cs="Times New Roman"/>
                <w:sz w:val="24"/>
              </w:rPr>
              <w:t>4</w:t>
            </w: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 xml:space="preserve">Практическое занятие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color w:val="7030A0"/>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color w:val="7030A0"/>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val="restart"/>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b/>
                <w:sz w:val="24"/>
              </w:rPr>
              <w:t>Прикладной модуль:</w:t>
            </w:r>
          </w:p>
          <w:p w:rsidR="00063030" w:rsidRPr="000F0137" w:rsidRDefault="00063030" w:rsidP="00063030">
            <w:pPr>
              <w:spacing w:line="240" w:lineRule="atLeast"/>
              <w:contextualSpacing/>
              <w:rPr>
                <w:rFonts w:ascii="Times New Roman" w:hAnsi="Times New Roman" w:cs="Times New Roman"/>
                <w:sz w:val="24"/>
              </w:rPr>
            </w:pPr>
            <w:r w:rsidRPr="000F0137">
              <w:rPr>
                <w:rFonts w:ascii="Times New Roman" w:hAnsi="Times New Roman" w:cs="Times New Roman"/>
                <w:sz w:val="24"/>
              </w:rPr>
              <w:t>Раздел 3. Знакомство с повседневным бытом военнослужащих</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color w:val="7030A0"/>
                <w:sz w:val="24"/>
              </w:rPr>
            </w:pPr>
            <w:r w:rsidRPr="000F0137">
              <w:rPr>
                <w:rFonts w:ascii="Times New Roman" w:hAnsi="Times New Roman" w:cs="Times New Roman"/>
                <w:sz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sz w:val="24"/>
              </w:rPr>
            </w:pPr>
            <w:r w:rsidRPr="000F0137">
              <w:rPr>
                <w:rFonts w:ascii="Times New Roman" w:hAnsi="Times New Roman" w:cs="Times New Roman"/>
                <w:sz w:val="24"/>
              </w:rPr>
              <w:t xml:space="preserve">ОК 03; ОК 04; ОК 06; ОК 08; </w:t>
            </w:r>
          </w:p>
          <w:p w:rsidR="00063030" w:rsidRPr="000F0137" w:rsidRDefault="00063030" w:rsidP="00063030">
            <w:pPr>
              <w:contextualSpacing/>
              <w:rPr>
                <w:rFonts w:ascii="Times New Roman" w:hAnsi="Times New Roman" w:cs="Times New Roman"/>
                <w:color w:val="7030A0"/>
                <w:sz w:val="24"/>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jc w:val="both"/>
              <w:rPr>
                <w:rFonts w:ascii="Times New Roman" w:hAnsi="Times New Roman" w:cs="Times New Roman"/>
                <w:sz w:val="24"/>
              </w:rPr>
            </w:pPr>
            <w:r w:rsidRPr="000F0137">
              <w:rPr>
                <w:rFonts w:ascii="Times New Roman" w:hAnsi="Times New Roman" w:cs="Times New Roman"/>
                <w:sz w:val="24"/>
              </w:rPr>
              <w:t>Содержание учебного материала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sz w:val="24"/>
              </w:rPr>
            </w:pPr>
            <w:r w:rsidRPr="000F0137">
              <w:rPr>
                <w:rFonts w:ascii="Times New Roman" w:hAnsi="Times New Roman" w:cs="Times New Roman"/>
                <w:sz w:val="24"/>
              </w:rPr>
              <w:t>2</w:t>
            </w: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spacing w:line="240" w:lineRule="atLeast"/>
              <w:contextualSpacing/>
              <w:jc w:val="both"/>
              <w:rPr>
                <w:rFonts w:ascii="Times New Roman" w:hAnsi="Times New Roman" w:cs="Times New Roman"/>
                <w:sz w:val="24"/>
              </w:rPr>
            </w:pPr>
            <w:r w:rsidRPr="00C63897">
              <w:rPr>
                <w:rFonts w:ascii="Times New Roman" w:eastAsia="Times New Roman" w:hAnsi="Times New Roman" w:cs="Times New Roman"/>
                <w:b/>
                <w:bCs/>
              </w:rPr>
              <w:t>В том числе самостоятельная работа обучающихся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color w:val="7030A0"/>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809" w:type="dxa"/>
            <w:vMerge/>
            <w:tcBorders>
              <w:top w:val="single" w:sz="4" w:space="0" w:color="000000"/>
              <w:left w:val="single" w:sz="4" w:space="0" w:color="000000"/>
              <w:bottom w:val="single" w:sz="4" w:space="0" w:color="000000"/>
              <w:right w:val="single" w:sz="4" w:space="0" w:color="000000"/>
            </w:tcBorders>
          </w:tcPr>
          <w:p w:rsidR="00063030" w:rsidRPr="000F0137" w:rsidRDefault="00063030" w:rsidP="00063030">
            <w:pPr>
              <w:spacing w:line="240" w:lineRule="atLeast"/>
              <w:rPr>
                <w:rFonts w:ascii="Times New Roman" w:hAnsi="Times New Roman" w:cs="Times New Roma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both"/>
              <w:rPr>
                <w:rFonts w:ascii="Times New Roman" w:hAnsi="Times New Roman" w:cs="Times New Roman"/>
                <w:sz w:val="24"/>
              </w:rPr>
            </w:pPr>
            <w:r w:rsidRPr="000F0137">
              <w:rPr>
                <w:rFonts w:ascii="Times New Roman" w:hAnsi="Times New Roman" w:cs="Times New Roman"/>
                <w:sz w:val="24"/>
              </w:rPr>
              <w:t>Составление статьи-отчета об экскурсии в ВЧ (по плану);</w:t>
            </w:r>
          </w:p>
          <w:p w:rsidR="00063030" w:rsidRPr="000F0137" w:rsidRDefault="00063030" w:rsidP="00063030">
            <w:pPr>
              <w:contextualSpacing/>
              <w:jc w:val="both"/>
              <w:rPr>
                <w:rFonts w:ascii="Times New Roman" w:hAnsi="Times New Roman" w:cs="Times New Roman"/>
                <w:sz w:val="24"/>
              </w:rPr>
            </w:pPr>
            <w:r w:rsidRPr="000F0137">
              <w:rPr>
                <w:rFonts w:ascii="Times New Roman" w:hAnsi="Times New Roman" w:cs="Times New Roman"/>
                <w:sz w:val="24"/>
              </w:rPr>
              <w:t>Статья-отчёт об экскурсии в музей воинской славы (по плану);</w:t>
            </w:r>
          </w:p>
          <w:p w:rsidR="00063030" w:rsidRPr="000F0137" w:rsidRDefault="00063030" w:rsidP="00063030">
            <w:pPr>
              <w:contextualSpacing/>
              <w:jc w:val="both"/>
              <w:rPr>
                <w:rFonts w:ascii="Times New Roman" w:hAnsi="Times New Roman" w:cs="Times New Roman"/>
                <w:sz w:val="24"/>
              </w:rPr>
            </w:pPr>
            <w:r w:rsidRPr="000F0137">
              <w:rPr>
                <w:rFonts w:ascii="Times New Roman" w:hAnsi="Times New Roman" w:cs="Times New Roman"/>
                <w:sz w:val="24"/>
              </w:rPr>
              <w:t>Разработка моего распорядка дня на военных сборах в ВЧ.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i/>
                <w:color w:val="7030A0"/>
                <w:sz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rPr>
                <w:rFonts w:ascii="Times New Roman" w:hAnsi="Times New Roman" w:cs="Times New Roman"/>
              </w:rPr>
            </w:pPr>
          </w:p>
        </w:tc>
      </w:tr>
      <w:tr w:rsidR="00063030" w:rsidRPr="000F0137" w:rsidTr="00063030">
        <w:trPr>
          <w:trHeight w:val="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spacing w:line="240" w:lineRule="atLeast"/>
              <w:contextualSpacing/>
              <w:rPr>
                <w:rFonts w:ascii="Times New Roman" w:hAnsi="Times New Roman" w:cs="Times New Roman"/>
                <w:b/>
                <w:sz w:val="24"/>
              </w:rPr>
            </w:pPr>
            <w:r w:rsidRPr="000F0137">
              <w:rPr>
                <w:rFonts w:ascii="Times New Roman" w:hAnsi="Times New Roman" w:cs="Times New Roman"/>
                <w:b/>
                <w:sz w:val="24"/>
              </w:rPr>
              <w:t>Промежуточная аттестация по дисциплине (дифференцированный зачёт)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D421A7" w:rsidP="00063030">
            <w:pPr>
              <w:contextualSpacing/>
              <w:jc w:val="center"/>
              <w:rPr>
                <w:rFonts w:ascii="Times New Roman" w:hAnsi="Times New Roman" w:cs="Times New Roman"/>
                <w:b/>
                <w:sz w:val="24"/>
              </w:rPr>
            </w:pPr>
            <w:r>
              <w:rPr>
                <w:rFonts w:ascii="Times New Roman" w:hAnsi="Times New Roman" w:cs="Times New Roman"/>
                <w:b/>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rPr>
            </w:pPr>
          </w:p>
        </w:tc>
      </w:tr>
      <w:tr w:rsidR="00063030" w:rsidRPr="000F0137" w:rsidTr="00063030">
        <w:trPr>
          <w:trHeight w:val="2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rPr>
                <w:rFonts w:ascii="Times New Roman" w:hAnsi="Times New Roman" w:cs="Times New Roman"/>
                <w:b/>
                <w:sz w:val="24"/>
              </w:rPr>
            </w:pPr>
            <w:r w:rsidRPr="000F0137">
              <w:rPr>
                <w:rFonts w:ascii="Times New Roman" w:hAnsi="Times New Roman" w:cs="Times New Roman"/>
                <w:b/>
                <w:sz w:val="24"/>
              </w:rPr>
              <w:t>Всего: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3030" w:rsidRPr="000F0137" w:rsidRDefault="00063030" w:rsidP="00063030">
            <w:pPr>
              <w:contextualSpacing/>
              <w:jc w:val="center"/>
              <w:rPr>
                <w:rFonts w:ascii="Times New Roman" w:hAnsi="Times New Roman" w:cs="Times New Roman"/>
                <w:b/>
                <w:sz w:val="24"/>
              </w:rPr>
            </w:pPr>
            <w:r w:rsidRPr="000F0137">
              <w:rPr>
                <w:rFonts w:ascii="Times New Roman" w:hAnsi="Times New Roman" w:cs="Times New Roman"/>
                <w:b/>
                <w:sz w:val="24"/>
              </w:rPr>
              <w:t>68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3030" w:rsidRPr="000F0137" w:rsidRDefault="00063030" w:rsidP="00063030">
            <w:pPr>
              <w:contextualSpacing/>
              <w:rPr>
                <w:rFonts w:ascii="Times New Roman" w:hAnsi="Times New Roman" w:cs="Times New Roman"/>
                <w:i/>
                <w:sz w:val="24"/>
              </w:rPr>
            </w:pPr>
          </w:p>
        </w:tc>
      </w:tr>
    </w:tbl>
    <w:p w:rsidR="00063030" w:rsidRDefault="00063030" w:rsidP="00063030">
      <w:pPr>
        <w:pStyle w:val="114"/>
        <w:ind w:firstLine="0"/>
        <w:jc w:val="both"/>
        <w:rPr>
          <w:rFonts w:ascii="Times New Roman" w:hAnsi="Times New Roman"/>
        </w:rPr>
      </w:pPr>
    </w:p>
    <w:p w:rsidR="00063030" w:rsidRDefault="00063030" w:rsidP="00063030">
      <w:pPr>
        <w:pStyle w:val="114"/>
        <w:jc w:val="both"/>
        <w:rPr>
          <w:rFonts w:ascii="Times New Roman" w:hAnsi="Times New Roman"/>
        </w:rPr>
        <w:sectPr w:rsidR="00063030" w:rsidSect="00063030">
          <w:pgSz w:w="16838" w:h="11906" w:orient="landscape"/>
          <w:pgMar w:top="1134" w:right="1134" w:bottom="707" w:left="1134" w:header="709" w:footer="709" w:gutter="0"/>
          <w:cols w:space="708"/>
          <w:docGrid w:linePitch="360"/>
        </w:sectPr>
      </w:pPr>
    </w:p>
    <w:p w:rsidR="00063030" w:rsidRPr="00C5584F" w:rsidRDefault="00063030" w:rsidP="00063030">
      <w:pPr>
        <w:pStyle w:val="114"/>
        <w:jc w:val="both"/>
        <w:rPr>
          <w:rFonts w:ascii="Times New Roman" w:hAnsi="Times New Roman"/>
          <w:i/>
          <w:iCs/>
          <w:color w:val="000000" w:themeColor="text1"/>
        </w:rPr>
      </w:pPr>
      <w:bookmarkStart w:id="120" w:name="_Toc170380587"/>
      <w:r w:rsidRPr="00C5584F">
        <w:rPr>
          <w:rFonts w:ascii="Times New Roman" w:hAnsi="Times New Roman"/>
          <w:color w:val="000000" w:themeColor="text1"/>
        </w:rPr>
        <w:lastRenderedPageBreak/>
        <w:t>2.3. Индивидуальный проект</w:t>
      </w:r>
      <w:bookmarkEnd w:id="120"/>
    </w:p>
    <w:p w:rsidR="00063030" w:rsidRPr="00C5584F" w:rsidRDefault="00063030" w:rsidP="00063030">
      <w:pPr>
        <w:suppressAutoHyphens/>
        <w:ind w:firstLine="708"/>
        <w:jc w:val="both"/>
        <w:rPr>
          <w:rFonts w:ascii="Times New Roman" w:hAnsi="Times New Roman" w:cs="Times New Roman"/>
          <w:iCs/>
          <w:sz w:val="24"/>
          <w:szCs w:val="24"/>
        </w:rPr>
      </w:pPr>
      <w:r w:rsidRPr="00C5584F">
        <w:rPr>
          <w:rFonts w:ascii="Times New Roman" w:hAnsi="Times New Roman" w:cs="Times New Roman"/>
          <w:iCs/>
          <w:sz w:val="24"/>
          <w:szCs w:val="24"/>
        </w:rPr>
        <w:t xml:space="preserve">Выполнение индивидуального проекта является обязательным и выполняется в рамках часов, отведенных на самостоятельную работу </w:t>
      </w:r>
      <w:r w:rsidRPr="00C5584F">
        <w:rPr>
          <w:rFonts w:ascii="Times New Roman" w:eastAsia="Times New Roman" w:hAnsi="Times New Roman" w:cs="Times New Roman"/>
          <w:sz w:val="24"/>
          <w:szCs w:val="24"/>
        </w:rPr>
        <w:t>по индивидуальному проектированию</w:t>
      </w:r>
      <w:r w:rsidRPr="00C5584F">
        <w:rPr>
          <w:rFonts w:ascii="Times New Roman" w:hAnsi="Times New Roman" w:cs="Times New Roman"/>
          <w:iCs/>
          <w:sz w:val="24"/>
          <w:szCs w:val="24"/>
        </w:rPr>
        <w:t>.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063030" w:rsidRPr="00C5584F" w:rsidRDefault="00063030" w:rsidP="00063030">
      <w:pPr>
        <w:tabs>
          <w:tab w:val="left" w:pos="1134"/>
        </w:tabs>
        <w:suppressAutoHyphens/>
        <w:ind w:firstLine="709"/>
        <w:jc w:val="both"/>
        <w:rPr>
          <w:rFonts w:ascii="Times New Roman" w:hAnsi="Times New Roman" w:cs="Times New Roman"/>
          <w:iCs/>
          <w:sz w:val="24"/>
          <w:szCs w:val="24"/>
        </w:rPr>
      </w:pPr>
      <w:r w:rsidRPr="00C5584F">
        <w:rPr>
          <w:rFonts w:ascii="Times New Roman" w:hAnsi="Times New Roman" w:cs="Times New Roman"/>
          <w:iCs/>
          <w:sz w:val="24"/>
          <w:szCs w:val="24"/>
        </w:rPr>
        <w:t>Примерная тематика для индивидуальных проектов:</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Культура безопасности жизнедеятельности в современном обществе</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Государственная и общественная безопасность</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Современные глобальные проблемы человечества. Текст воззвания к правительствам ряда стран по предотвращению одной из возможных глобальных катастроф.</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Оценка экологической ситуации нашего края. Пути сохранения и восстановления окружающей среды на примере нашего края.</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iCs/>
          <w:sz w:val="24"/>
          <w:szCs w:val="24"/>
        </w:rPr>
        <w:t>Нацизм: вчера, сегодня, завтра</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iCs/>
          <w:sz w:val="24"/>
          <w:szCs w:val="24"/>
        </w:rPr>
        <w:t>Перспективы и тенденции развития современного стрелкового оружия.</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Основные пути формирования культуры безопасности жизнедеятельности в современном обществе.</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Инженерная защита в системе обеспечения безопасности населения.</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Современные средства поражения и их поражающие факторы.</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Особенности альтернативной военной службы.</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eastAsia="Times New Roman" w:hAnsi="Times New Roman" w:cs="Times New Roman"/>
          <w:sz w:val="24"/>
          <w:szCs w:val="24"/>
        </w:rPr>
        <w:t xml:space="preserve">Наркомания и наркобизнес как угроза для человека </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shd w:val="clear" w:color="auto" w:fill="FFFFFF"/>
        </w:rPr>
        <w:t>Правовые и организационные основы обеспечения безопасности жизнедеятельности.</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iCs/>
          <w:sz w:val="24"/>
          <w:szCs w:val="24"/>
        </w:rPr>
        <w:t>Характеристика ЧС природного характера, наиболее вероятных для данной местности и района проживания</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iCs/>
          <w:sz w:val="24"/>
          <w:szCs w:val="24"/>
        </w:rPr>
        <w:t>Характеристика ЧС техногенного характера, наиболее вероятных для данной местности и района проживания.</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Психологические механизмы воздействия на большие группы людей</w:t>
      </w:r>
    </w:p>
    <w:p w:rsidR="00063030" w:rsidRPr="00BF2AA7" w:rsidRDefault="00063030" w:rsidP="004871A0">
      <w:pPr>
        <w:pStyle w:val="a6"/>
        <w:numPr>
          <w:ilvl w:val="0"/>
          <w:numId w:val="21"/>
        </w:numPr>
        <w:tabs>
          <w:tab w:val="left" w:pos="426"/>
          <w:tab w:val="left" w:pos="1134"/>
        </w:tabs>
        <w:suppressAutoHyphens/>
        <w:ind w:left="0" w:firstLine="709"/>
        <w:jc w:val="both"/>
        <w:rPr>
          <w:rFonts w:ascii="Times New Roman" w:hAnsi="Times New Roman" w:cs="Times New Roman"/>
          <w:iCs/>
          <w:sz w:val="24"/>
          <w:szCs w:val="24"/>
        </w:rPr>
      </w:pPr>
      <w:r w:rsidRPr="00BF2AA7">
        <w:rPr>
          <w:rFonts w:ascii="Times New Roman" w:hAnsi="Times New Roman" w:cs="Times New Roman"/>
          <w:sz w:val="24"/>
          <w:szCs w:val="24"/>
        </w:rPr>
        <w:t>Правила безопасного поведения на разных видах транспорта</w:t>
      </w:r>
    </w:p>
    <w:p w:rsidR="00063030" w:rsidRDefault="00063030" w:rsidP="00063030">
      <w:pPr>
        <w:pStyle w:val="a6"/>
        <w:tabs>
          <w:tab w:val="left" w:pos="426"/>
        </w:tabs>
        <w:suppressAutoHyphens/>
        <w:ind w:left="0"/>
        <w:jc w:val="both"/>
        <w:rPr>
          <w:rFonts w:ascii="Times New Roman" w:hAnsi="Times New Roman" w:cs="Times New Roman"/>
          <w:iCs/>
          <w:color w:val="FF0000"/>
          <w:sz w:val="24"/>
          <w:szCs w:val="24"/>
        </w:rPr>
      </w:pPr>
    </w:p>
    <w:p w:rsidR="00063030" w:rsidRPr="00DF068E" w:rsidRDefault="00063030" w:rsidP="00063030">
      <w:pPr>
        <w:pStyle w:val="1f"/>
        <w:rPr>
          <w:rFonts w:ascii="Times New Roman" w:hAnsi="Times New Roman"/>
        </w:rPr>
      </w:pPr>
      <w:bookmarkStart w:id="121" w:name="_Toc170380588"/>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bookmarkEnd w:id="121"/>
    </w:p>
    <w:p w:rsidR="00063030" w:rsidRPr="00E11160" w:rsidRDefault="00063030" w:rsidP="00063030">
      <w:pPr>
        <w:pStyle w:val="114"/>
        <w:rPr>
          <w:rFonts w:ascii="Times New Roman" w:hAnsi="Times New Roman"/>
        </w:rPr>
      </w:pPr>
      <w:bookmarkStart w:id="122" w:name="_Toc170380589"/>
      <w:r w:rsidRPr="00E11160">
        <w:rPr>
          <w:rFonts w:ascii="Times New Roman" w:hAnsi="Times New Roman"/>
        </w:rPr>
        <w:t>3.1. Материально-техническое обеспечение</w:t>
      </w:r>
      <w:bookmarkEnd w:id="122"/>
    </w:p>
    <w:p w:rsidR="00063030" w:rsidRDefault="00063030" w:rsidP="0006303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r w:rsidRPr="00FA6378">
        <w:rPr>
          <w:rFonts w:ascii="Times New Roman" w:hAnsi="Times New Roman" w:cs="Times New Roman"/>
          <w:b/>
          <w:bCs/>
          <w:i/>
          <w:sz w:val="24"/>
          <w:szCs w:val="24"/>
        </w:rPr>
        <w:t>Основы безопасности и защиты Родины</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rFonts w:ascii="Times New Roman" w:hAnsi="Times New Roman" w:cs="Times New Roman"/>
          <w:sz w:val="24"/>
          <w:szCs w:val="24"/>
        </w:rPr>
      </w:pPr>
      <w:r w:rsidRPr="00FA6378">
        <w:rPr>
          <w:rFonts w:ascii="Times New Roman" w:hAnsi="Times New Roman" w:cs="Times New Roman"/>
          <w:sz w:val="24"/>
          <w:szCs w:val="24"/>
        </w:rPr>
        <w:t xml:space="preserve">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w:t>
      </w:r>
      <w:r>
        <w:rPr>
          <w:rFonts w:ascii="Times New Roman" w:hAnsi="Times New Roman" w:cs="Times New Roman"/>
          <w:sz w:val="24"/>
          <w:szCs w:val="24"/>
        </w:rPr>
        <w:t>имеется</w:t>
      </w:r>
      <w:r w:rsidRPr="00FA6378">
        <w:rPr>
          <w:rFonts w:ascii="Times New Roman" w:hAnsi="Times New Roman" w:cs="Times New Roman"/>
          <w:sz w:val="24"/>
          <w:szCs w:val="24"/>
        </w:rPr>
        <w:t xml:space="preserve"> наличие площадок для практических занятий. Учебно-методическое обеспечение реализации программы соответств</w:t>
      </w:r>
      <w:r>
        <w:rPr>
          <w:rFonts w:ascii="Times New Roman" w:hAnsi="Times New Roman" w:cs="Times New Roman"/>
          <w:sz w:val="24"/>
          <w:szCs w:val="24"/>
        </w:rPr>
        <w:t>ует</w:t>
      </w:r>
      <w:r w:rsidRPr="00FA6378">
        <w:rPr>
          <w:rFonts w:ascii="Times New Roman" w:hAnsi="Times New Roman" w:cs="Times New Roman"/>
          <w:sz w:val="24"/>
          <w:szCs w:val="24"/>
        </w:rPr>
        <w:t xml:space="preserve"> действующему законодательству.</w:t>
      </w:r>
    </w:p>
    <w:p w:rsidR="00063030" w:rsidRPr="00FA680C" w:rsidRDefault="00063030" w:rsidP="00063030">
      <w:pPr>
        <w:suppressAutoHyphens/>
        <w:jc w:val="both"/>
        <w:rPr>
          <w:rFonts w:ascii="Times New Roman" w:hAnsi="Times New Roman" w:cs="Times New Roman"/>
          <w:bCs/>
          <w:sz w:val="24"/>
          <w:szCs w:val="24"/>
        </w:rPr>
      </w:pPr>
    </w:p>
    <w:p w:rsidR="00063030" w:rsidRPr="00FA6378" w:rsidRDefault="00E221DE"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063030" w:rsidRPr="00217CB8">
        <w:rPr>
          <w:rFonts w:ascii="Times New Roman" w:hAnsi="Times New Roman" w:cs="Times New Roman"/>
          <w:b/>
          <w:color w:val="000000" w:themeColor="text1"/>
          <w:sz w:val="24"/>
          <w:szCs w:val="24"/>
        </w:rPr>
        <w:t>3.1.</w:t>
      </w:r>
      <w:r w:rsidR="00063030">
        <w:rPr>
          <w:rFonts w:ascii="Times New Roman" w:hAnsi="Times New Roman" w:cs="Times New Roman"/>
          <w:b/>
          <w:color w:val="000000" w:themeColor="text1"/>
          <w:sz w:val="24"/>
          <w:szCs w:val="24"/>
        </w:rPr>
        <w:t>1</w:t>
      </w:r>
      <w:r w:rsidR="00063030" w:rsidRPr="00217CB8">
        <w:rPr>
          <w:rFonts w:ascii="Times New Roman" w:hAnsi="Times New Roman" w:cs="Times New Roman"/>
          <w:b/>
          <w:color w:val="000000" w:themeColor="text1"/>
          <w:sz w:val="24"/>
          <w:szCs w:val="24"/>
        </w:rPr>
        <w:t xml:space="preserve"> Нормативные </w:t>
      </w:r>
      <w:r w:rsidR="00063030" w:rsidRPr="00FA6378">
        <w:rPr>
          <w:rFonts w:ascii="Times New Roman" w:hAnsi="Times New Roman" w:cs="Times New Roman"/>
          <w:b/>
          <w:sz w:val="24"/>
          <w:szCs w:val="24"/>
        </w:rPr>
        <w:t>документы в актуальной редакции:</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Конституция Российской Федерации</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воинской обязанности и военной службе»</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гражданской обороне»</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пожарной безопасности»</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lastRenderedPageBreak/>
        <w:t>-</w:t>
      </w:r>
      <w:r w:rsidRPr="00FA6378">
        <w:rPr>
          <w:rFonts w:ascii="Times New Roman" w:hAnsi="Times New Roman" w:cs="Times New Roman"/>
          <w:sz w:val="24"/>
          <w:szCs w:val="24"/>
        </w:rPr>
        <w:t xml:space="preserve"> Федеральный закон «О радиационной безопасности населения»</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безопасности дорожного движения»</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r w:rsidRPr="00FA6378">
        <w:rPr>
          <w:rFonts w:ascii="Times New Roman" w:hAnsi="Times New Roman" w:cs="Times New Roman"/>
          <w:b/>
          <w:sz w:val="24"/>
          <w:szCs w:val="24"/>
        </w:rPr>
        <w:t>-</w:t>
      </w:r>
      <w:r w:rsidRPr="00FA6378">
        <w:rPr>
          <w:rFonts w:ascii="Times New Roman" w:hAnsi="Times New Roman" w:cs="Times New Roman"/>
          <w:sz w:val="24"/>
          <w:szCs w:val="24"/>
        </w:rPr>
        <w:t xml:space="preserve"> Федеральный закон «О противодействии терроризму»</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r w:rsidRPr="00217CB8">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1</w:t>
      </w:r>
      <w:r w:rsidRPr="00217CB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w:t>
      </w:r>
      <w:r w:rsidRPr="00217CB8">
        <w:rPr>
          <w:rFonts w:ascii="Times New Roman" w:hAnsi="Times New Roman" w:cs="Times New Roman"/>
          <w:b/>
          <w:color w:val="000000" w:themeColor="text1"/>
          <w:sz w:val="24"/>
          <w:szCs w:val="24"/>
        </w:rPr>
        <w:t xml:space="preserve"> Плакаты/</w:t>
      </w:r>
      <w:r w:rsidRPr="00FA6378">
        <w:rPr>
          <w:rFonts w:ascii="Times New Roman" w:hAnsi="Times New Roman" w:cs="Times New Roman"/>
          <w:b/>
          <w:sz w:val="24"/>
          <w:szCs w:val="24"/>
        </w:rPr>
        <w:t>стенды:</w:t>
      </w:r>
    </w:p>
    <w:p w:rsidR="00063030" w:rsidRPr="00FA6378" w:rsidRDefault="00063030" w:rsidP="004871A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Стенд с изображением Государственной символики Российской Федерации;</w:t>
      </w:r>
    </w:p>
    <w:p w:rsidR="00063030" w:rsidRPr="00FA6378" w:rsidRDefault="00063030" w:rsidP="004871A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r w:rsidRPr="00FA6378">
        <w:rPr>
          <w:rFonts w:ascii="Times New Roman" w:hAnsi="Times New Roman" w:cs="Times New Roman"/>
          <w:b/>
          <w:sz w:val="24"/>
          <w:szCs w:val="24"/>
        </w:rPr>
        <w:t>3.</w:t>
      </w:r>
      <w:r>
        <w:rPr>
          <w:rFonts w:ascii="Times New Roman" w:hAnsi="Times New Roman" w:cs="Times New Roman"/>
          <w:b/>
          <w:sz w:val="24"/>
          <w:szCs w:val="24"/>
        </w:rPr>
        <w:t>1.</w:t>
      </w:r>
      <w:r w:rsidRPr="00FA6378">
        <w:rPr>
          <w:rFonts w:ascii="Times New Roman" w:hAnsi="Times New Roman" w:cs="Times New Roman"/>
          <w:b/>
          <w:sz w:val="24"/>
          <w:szCs w:val="24"/>
        </w:rPr>
        <w:t xml:space="preserve">3. Технические средства обучения: </w:t>
      </w:r>
    </w:p>
    <w:p w:rsidR="00063030" w:rsidRPr="00FA6378" w:rsidRDefault="00063030" w:rsidP="004871A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063030" w:rsidRPr="00FA6378" w:rsidRDefault="00063030" w:rsidP="004871A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063030" w:rsidRPr="00FA6378" w:rsidRDefault="00063030" w:rsidP="004871A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Выход в локальную сеть</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sz w:val="24"/>
          <w:szCs w:val="24"/>
        </w:rPr>
      </w:pP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r w:rsidRPr="00FA6378">
        <w:rPr>
          <w:rFonts w:ascii="Times New Roman" w:hAnsi="Times New Roman" w:cs="Times New Roman"/>
          <w:b/>
          <w:sz w:val="24"/>
          <w:szCs w:val="24"/>
        </w:rPr>
        <w:t>3.</w:t>
      </w:r>
      <w:r>
        <w:rPr>
          <w:rFonts w:ascii="Times New Roman" w:hAnsi="Times New Roman" w:cs="Times New Roman"/>
          <w:b/>
          <w:sz w:val="24"/>
          <w:szCs w:val="24"/>
        </w:rPr>
        <w:t>1.</w:t>
      </w:r>
      <w:r w:rsidRPr="00FA6378">
        <w:rPr>
          <w:rFonts w:ascii="Times New Roman" w:hAnsi="Times New Roman" w:cs="Times New Roman"/>
          <w:b/>
          <w:sz w:val="24"/>
          <w:szCs w:val="24"/>
        </w:rPr>
        <w:t>4. Специальные технические средства. Модели</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Система хранения тренажеров;</w:t>
      </w:r>
    </w:p>
    <w:p w:rsidR="00063030"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Сейф оружейный;</w:t>
      </w:r>
    </w:p>
    <w:p w:rsidR="00063030"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AD76CD">
        <w:rPr>
          <w:rFonts w:ascii="Times New Roman" w:hAnsi="Times New Roman" w:cs="Times New Roman"/>
          <w:sz w:val="24"/>
          <w:szCs w:val="24"/>
        </w:rPr>
        <w:t>Цифровая лаборатория по основам безопасности жизнедеятельности;</w:t>
      </w:r>
    </w:p>
    <w:p w:rsidR="00063030" w:rsidRPr="00AD76CD"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AD76CD">
        <w:rPr>
          <w:rFonts w:ascii="Times New Roman" w:hAnsi="Times New Roman" w:cs="Times New Roman"/>
          <w:sz w:val="24"/>
          <w:szCs w:val="24"/>
        </w:rPr>
        <w:t>Мини-экспресс-лаборатории радиационно-химической разведки;</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Дозиметр;</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Газоанализатор кислорода и токсичных газов с цифровой индикацией показателей;</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Защитный костюм;</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Измеритель электропроводности, кислотности и температуры;</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Компас-азимут;</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Противогаз взрослый, фильтрующе-поглощающий;</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Самоспасатель фильтрующий и изолирующий (СПИ-20, СПФ и т.д.)</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Респиратор;</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color w:val="2E75B6"/>
          <w:sz w:val="24"/>
          <w:szCs w:val="24"/>
        </w:rPr>
      </w:pPr>
      <w:r w:rsidRPr="00FA6378">
        <w:rPr>
          <w:rFonts w:ascii="Times New Roman" w:hAnsi="Times New Roman" w:cs="Times New Roman"/>
          <w:sz w:val="24"/>
          <w:szCs w:val="24"/>
        </w:rPr>
        <w:t>Макет гранат Ф-1 и РДГ-5;</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Комплект массо-габаритных моделей оружия;</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Магазин к автомату Калашникова с учебными патронами;</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Стрелковый тренажер;</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Макет простейшего укрытия в разрезе;</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Макет БПЛА;</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Тренажер для оказания первой помощи на месте происшествия;</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Имитаторы ранений и поражений для тренажера-менекена;</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Тренажер для освоения навыков сердечно-легочной реанимации взрослого и ребенка;</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Образцы первичных средств пожаротушения, огнетушителей;</w:t>
      </w:r>
    </w:p>
    <w:p w:rsidR="00063030" w:rsidRPr="00FA6378" w:rsidRDefault="00063030" w:rsidP="004871A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 xml:space="preserve">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w:t>
      </w:r>
      <w:r w:rsidRPr="00FA6378">
        <w:rPr>
          <w:rFonts w:ascii="Times New Roman" w:hAnsi="Times New Roman" w:cs="Times New Roman"/>
          <w:sz w:val="24"/>
          <w:szCs w:val="24"/>
        </w:rPr>
        <w:lastRenderedPageBreak/>
        <w:t>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063030" w:rsidRPr="00FA6378" w:rsidRDefault="00063030" w:rsidP="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ascii="Times New Roman" w:hAnsi="Times New Roman" w:cs="Times New Roman"/>
          <w:b/>
          <w:sz w:val="24"/>
          <w:szCs w:val="24"/>
        </w:rPr>
      </w:pPr>
      <w:r w:rsidRPr="00FA6378">
        <w:rPr>
          <w:rFonts w:ascii="Times New Roman" w:hAnsi="Times New Roman" w:cs="Times New Roman"/>
          <w:b/>
          <w:sz w:val="24"/>
          <w:szCs w:val="24"/>
        </w:rPr>
        <w:t>3.</w:t>
      </w:r>
      <w:r>
        <w:rPr>
          <w:rFonts w:ascii="Times New Roman" w:hAnsi="Times New Roman" w:cs="Times New Roman"/>
          <w:b/>
          <w:sz w:val="24"/>
          <w:szCs w:val="24"/>
        </w:rPr>
        <w:t>1.</w:t>
      </w:r>
      <w:r w:rsidRPr="00FA6378">
        <w:rPr>
          <w:rFonts w:ascii="Times New Roman" w:hAnsi="Times New Roman" w:cs="Times New Roman"/>
          <w:b/>
          <w:sz w:val="24"/>
          <w:szCs w:val="24"/>
        </w:rPr>
        <w:t>5. Площадки для практических занятий:</w:t>
      </w:r>
    </w:p>
    <w:p w:rsidR="00063030" w:rsidRPr="00FA6378" w:rsidRDefault="00063030" w:rsidP="004871A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063030" w:rsidRPr="00FA6378" w:rsidRDefault="00063030" w:rsidP="004871A0">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57" w:firstLine="709"/>
        <w:jc w:val="both"/>
        <w:rPr>
          <w:rFonts w:ascii="Times New Roman" w:hAnsi="Times New Roman" w:cs="Times New Roman"/>
          <w:sz w:val="24"/>
          <w:szCs w:val="24"/>
        </w:rPr>
      </w:pPr>
      <w:r w:rsidRPr="00FA6378">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063030" w:rsidRPr="00E11160" w:rsidRDefault="00063030" w:rsidP="00063030">
      <w:pPr>
        <w:pStyle w:val="114"/>
        <w:rPr>
          <w:rFonts w:ascii="Times New Roman" w:eastAsia="Times New Roman" w:hAnsi="Times New Roman"/>
        </w:rPr>
      </w:pPr>
      <w:bookmarkStart w:id="123" w:name="_Toc170380590"/>
      <w:r w:rsidRPr="00E11160">
        <w:rPr>
          <w:rFonts w:ascii="Times New Roman" w:hAnsi="Times New Roman"/>
        </w:rPr>
        <w:t>3.2. Учебно-методическое обеспечение</w:t>
      </w:r>
      <w:bookmarkEnd w:id="123"/>
    </w:p>
    <w:p w:rsidR="00063030" w:rsidRDefault="00063030" w:rsidP="00063030">
      <w:pPr>
        <w:pStyle w:val="a6"/>
        <w:spacing w:line="276" w:lineRule="auto"/>
        <w:ind w:left="0" w:firstLine="709"/>
        <w:jc w:val="both"/>
        <w:rPr>
          <w:rFonts w:ascii="Times New Roman" w:hAnsi="Times New Roman"/>
          <w:bCs/>
          <w:sz w:val="24"/>
          <w:szCs w:val="24"/>
        </w:rPr>
      </w:pPr>
      <w:bookmarkStart w:id="124" w:name="_Hlk152333986"/>
      <w:r w:rsidRPr="004F3587">
        <w:rPr>
          <w:rFonts w:ascii="Times New Roman" w:hAnsi="Times New Roman"/>
          <w:bCs/>
          <w:sz w:val="24"/>
          <w:szCs w:val="24"/>
        </w:rPr>
        <w:t>Для реализации программы библиотечный фонд образовательной организации име</w:t>
      </w:r>
      <w:r>
        <w:rPr>
          <w:rFonts w:ascii="Times New Roman" w:hAnsi="Times New Roman"/>
          <w:bCs/>
          <w:sz w:val="24"/>
          <w:szCs w:val="24"/>
        </w:rPr>
        <w:t xml:space="preserve">ет </w:t>
      </w:r>
      <w:r w:rsidRPr="004F3587">
        <w:rPr>
          <w:rFonts w:ascii="Times New Roman" w:hAnsi="Times New Roman"/>
          <w:bCs/>
          <w:sz w:val="24"/>
          <w:szCs w:val="24"/>
        </w:rPr>
        <w:t>п</w:t>
      </w:r>
      <w:r w:rsidRPr="004F3587">
        <w:rPr>
          <w:rFonts w:ascii="Times New Roman" w:hAnsi="Times New Roman"/>
          <w:sz w:val="24"/>
          <w:szCs w:val="24"/>
        </w:rPr>
        <w:t>еча</w:t>
      </w:r>
      <w:r>
        <w:rPr>
          <w:rFonts w:ascii="Times New Roman" w:hAnsi="Times New Roman"/>
          <w:sz w:val="24"/>
          <w:szCs w:val="24"/>
        </w:rPr>
        <w:t>тные и</w:t>
      </w:r>
      <w:r w:rsidRPr="004F3587">
        <w:rPr>
          <w:rFonts w:ascii="Times New Roman" w:hAnsi="Times New Roman"/>
          <w:sz w:val="24"/>
          <w:szCs w:val="24"/>
        </w:rPr>
        <w:t xml:space="preserve"> электронные образовательные и информационные ресурсы для использования в образовательном процессе. </w:t>
      </w:r>
      <w:bookmarkEnd w:id="124"/>
    </w:p>
    <w:p w:rsidR="00063030" w:rsidRPr="00E11160" w:rsidRDefault="00063030" w:rsidP="00063030">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063030" w:rsidRPr="00F96B0D" w:rsidRDefault="008800B7" w:rsidP="004871A0">
      <w:pPr>
        <w:pStyle w:val="a6"/>
        <w:numPr>
          <w:ilvl w:val="0"/>
          <w:numId w:val="20"/>
        </w:numPr>
        <w:tabs>
          <w:tab w:val="clear" w:pos="1495"/>
          <w:tab w:val="num" w:pos="993"/>
        </w:tabs>
        <w:spacing w:line="276" w:lineRule="auto"/>
        <w:ind w:left="0" w:firstLine="709"/>
        <w:jc w:val="both"/>
        <w:rPr>
          <w:rFonts w:ascii="Times New Roman" w:eastAsia="Times New Roman" w:hAnsi="Times New Roman" w:cs="Times New Roman"/>
          <w:color w:val="000000"/>
          <w:sz w:val="24"/>
          <w:szCs w:val="24"/>
        </w:rPr>
      </w:pPr>
      <w:hyperlink r:id="rId52" w:history="1">
        <w:r w:rsidR="00063030" w:rsidRPr="00F96B0D">
          <w:rPr>
            <w:rFonts w:ascii="Times New Roman" w:hAnsi="Times New Roman" w:cs="Times New Roman"/>
            <w:sz w:val="24"/>
            <w:szCs w:val="24"/>
            <w:shd w:val="clear" w:color="auto" w:fill="FFFFFF"/>
          </w:rPr>
          <w:t>Косолапова Н.В.</w:t>
        </w:r>
      </w:hyperlink>
      <w:r w:rsidR="00063030" w:rsidRPr="00F96B0D">
        <w:rPr>
          <w:rFonts w:ascii="Times New Roman" w:hAnsi="Times New Roman" w:cs="Times New Roman"/>
          <w:sz w:val="24"/>
          <w:szCs w:val="24"/>
          <w:shd w:val="clear" w:color="auto" w:fill="FFFFFF"/>
        </w:rPr>
        <w:t>, </w:t>
      </w:r>
      <w:hyperlink r:id="rId53" w:history="1">
        <w:r w:rsidR="00063030" w:rsidRPr="00F96B0D">
          <w:rPr>
            <w:rFonts w:ascii="Times New Roman" w:hAnsi="Times New Roman" w:cs="Times New Roman"/>
            <w:sz w:val="24"/>
            <w:szCs w:val="24"/>
            <w:shd w:val="clear" w:color="auto" w:fill="FFFFFF"/>
          </w:rPr>
          <w:t>Прокопенко Н.А.</w:t>
        </w:r>
      </w:hyperlink>
      <w:r w:rsidR="00063030" w:rsidRPr="00F96B0D">
        <w:rPr>
          <w:rFonts w:ascii="Times New Roman" w:eastAsia="Times New Roman" w:hAnsi="Times New Roman" w:cs="Times New Roman"/>
          <w:bCs/>
          <w:kern w:val="36"/>
          <w:sz w:val="24"/>
          <w:szCs w:val="24"/>
        </w:rPr>
        <w:t xml:space="preserve"> Основы безопасности и защиты Родины : учеб. пособие для студентов, обучающихся по профессиям и специальностям сред. проф. образования - </w:t>
      </w:r>
      <w:r w:rsidR="00063030" w:rsidRPr="00F96B0D">
        <w:rPr>
          <w:rFonts w:ascii="Times New Roman" w:eastAsia="Times New Roman" w:hAnsi="Times New Roman" w:cs="Times New Roman"/>
          <w:color w:val="000000"/>
          <w:sz w:val="24"/>
          <w:szCs w:val="24"/>
        </w:rPr>
        <w:t>Издательский центр «Академия», 2-е изд., испр.; 2024,  448 c.</w:t>
      </w:r>
    </w:p>
    <w:p w:rsidR="00E221DE" w:rsidRDefault="00063030" w:rsidP="004871A0">
      <w:pPr>
        <w:widowControl w:val="0"/>
        <w:numPr>
          <w:ilvl w:val="0"/>
          <w:numId w:val="20"/>
        </w:numPr>
        <w:tabs>
          <w:tab w:val="clear" w:pos="1495"/>
          <w:tab w:val="num" w:pos="720"/>
          <w:tab w:val="num" w:pos="993"/>
        </w:tabs>
        <w:ind w:left="0" w:firstLine="709"/>
        <w:rPr>
          <w:rFonts w:ascii="Times New Roman" w:eastAsia="Times New Roman" w:hAnsi="Times New Roman" w:cs="Times New Roman"/>
          <w:color w:val="000000"/>
          <w:sz w:val="24"/>
          <w:szCs w:val="24"/>
        </w:rPr>
      </w:pPr>
      <w:r w:rsidRPr="006C4DA6">
        <w:rPr>
          <w:rFonts w:ascii="Times New Roman" w:eastAsia="Times New Roman" w:hAnsi="Times New Roman" w:cs="Times New Roman"/>
          <w:color w:val="000000"/>
          <w:sz w:val="24"/>
          <w:szCs w:val="24"/>
        </w:rPr>
        <w:t xml:space="preserve">Единая коллекция цифровых образовательных ресурсов. - URL: </w:t>
      </w:r>
      <w:hyperlink r:id="rId54" w:tooltip="http://school-collection.edu.ru/" w:history="1">
        <w:r w:rsidRPr="006C4DA6">
          <w:rPr>
            <w:rFonts w:ascii="Times New Roman" w:eastAsia="Times New Roman" w:hAnsi="Times New Roman" w:cs="Times New Roman"/>
            <w:color w:val="0000FF"/>
            <w:sz w:val="24"/>
            <w:szCs w:val="24"/>
            <w:u w:val="single"/>
          </w:rPr>
          <w:t>http://school-collection.edu.ru/ </w:t>
        </w:r>
      </w:hyperlink>
      <w:r w:rsidRPr="006C4DA6">
        <w:rPr>
          <w:rFonts w:ascii="Times New Roman" w:eastAsia="Times New Roman" w:hAnsi="Times New Roman" w:cs="Times New Roman"/>
          <w:color w:val="000000"/>
          <w:sz w:val="24"/>
          <w:szCs w:val="24"/>
        </w:rPr>
        <w:t>– Текст: электронный.</w:t>
      </w:r>
    </w:p>
    <w:p w:rsidR="00E221DE" w:rsidRDefault="00E221D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63030" w:rsidRDefault="00063030" w:rsidP="00063030">
      <w:pPr>
        <w:pStyle w:val="1f"/>
        <w:rPr>
          <w:rFonts w:ascii="Times New Roman" w:hAnsi="Times New Roman"/>
        </w:rPr>
      </w:pPr>
      <w:bookmarkStart w:id="125" w:name="_Toc170380591"/>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bookmarkEnd w:id="125"/>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3882"/>
        <w:gridCol w:w="2644"/>
      </w:tblGrid>
      <w:tr w:rsidR="00063030" w:rsidRPr="00985111" w:rsidTr="005F08AA">
        <w:trPr>
          <w:trHeight w:val="519"/>
        </w:trPr>
        <w:tc>
          <w:tcPr>
            <w:tcW w:w="1647" w:type="pct"/>
            <w:vAlign w:val="center"/>
          </w:tcPr>
          <w:p w:rsidR="00063030" w:rsidRPr="00854F21" w:rsidRDefault="00063030" w:rsidP="00063030">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078" w:type="pct"/>
            <w:vAlign w:val="center"/>
          </w:tcPr>
          <w:p w:rsidR="00063030" w:rsidRPr="00854F21" w:rsidRDefault="00063030" w:rsidP="0006303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276" w:type="pct"/>
            <w:vAlign w:val="center"/>
          </w:tcPr>
          <w:p w:rsidR="00063030" w:rsidRPr="00854F21" w:rsidRDefault="00063030" w:rsidP="00063030">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63030" w:rsidRPr="00985111" w:rsidTr="005F08AA">
        <w:trPr>
          <w:trHeight w:val="698"/>
        </w:trPr>
        <w:tc>
          <w:tcPr>
            <w:tcW w:w="1647" w:type="pct"/>
          </w:tcPr>
          <w:p w:rsidR="00063030" w:rsidRPr="00F06DC2"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xml:space="preserve">Знает: </w:t>
            </w:r>
          </w:p>
          <w:p w:rsidR="00063030"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задачи и основные принципы организации единой системы предупреждения и ликвидации последствий чрезвычайных ситуаций, прав и обязанностей гражданина в этой области;</w:t>
            </w:r>
          </w:p>
          <w:p w:rsidR="00063030"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права и обязанности гражданина в области гражданской обороны;</w:t>
            </w:r>
          </w:p>
          <w:p w:rsidR="00063030"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xml:space="preserve"> - действия по сигналам гражданской обороны.</w:t>
            </w:r>
          </w:p>
          <w:p w:rsidR="00063030" w:rsidRPr="00F06DC2"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правила безопасного поведения и способов их применения в собственном поведении.</w:t>
            </w:r>
          </w:p>
          <w:p w:rsidR="00063030"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xml:space="preserve">- применение беспилотных летательных аппаратов и морских беспилотных аппаратов; </w:t>
            </w:r>
          </w:p>
          <w:p w:rsidR="00063030" w:rsidRPr="006A70BC" w:rsidRDefault="00063030" w:rsidP="00063030">
            <w:pPr>
              <w:suppressAutoHyphens/>
              <w:spacing w:line="276" w:lineRule="auto"/>
              <w:contextualSpacing/>
              <w:rPr>
                <w:rFonts w:ascii="Times New Roman" w:hAnsi="Times New Roman" w:cs="Times New Roman"/>
                <w:bCs/>
                <w:sz w:val="24"/>
                <w:szCs w:val="24"/>
              </w:rPr>
            </w:pPr>
            <w:r w:rsidRPr="00F06DC2">
              <w:rPr>
                <w:rFonts w:ascii="Times New Roman" w:hAnsi="Times New Roman" w:cs="Times New Roman"/>
                <w:bCs/>
                <w:sz w:val="24"/>
                <w:szCs w:val="24"/>
              </w:rPr>
              <w:t xml:space="preserve"> -возможности применения современных достижений</w:t>
            </w:r>
            <w:r w:rsidRPr="00AD76CD">
              <w:rPr>
                <w:rFonts w:ascii="Times New Roman" w:hAnsi="Times New Roman" w:cs="Times New Roman"/>
                <w:bCs/>
                <w:i/>
                <w:sz w:val="24"/>
                <w:szCs w:val="24"/>
              </w:rPr>
              <w:t xml:space="preserve"> </w:t>
            </w:r>
            <w:r w:rsidRPr="006A70BC">
              <w:rPr>
                <w:rFonts w:ascii="Times New Roman" w:hAnsi="Times New Roman" w:cs="Times New Roman"/>
                <w:bCs/>
                <w:sz w:val="24"/>
                <w:szCs w:val="24"/>
              </w:rPr>
              <w:t>научно-технического прогресса в условиях современного боя.</w:t>
            </w:r>
          </w:p>
          <w:p w:rsidR="00063030" w:rsidRDefault="00063030" w:rsidP="00063030">
            <w:pPr>
              <w:suppressAutoHyphens/>
              <w:spacing w:line="276" w:lineRule="auto"/>
              <w:contextualSpacing/>
              <w:rPr>
                <w:rFonts w:ascii="Times New Roman" w:hAnsi="Times New Roman" w:cs="Times New Roman"/>
                <w:bCs/>
                <w:sz w:val="24"/>
                <w:szCs w:val="24"/>
              </w:rPr>
            </w:pPr>
            <w:r w:rsidRPr="006A70BC">
              <w:rPr>
                <w:rFonts w:ascii="Times New Roman" w:hAnsi="Times New Roman" w:cs="Times New Roman"/>
                <w:bCs/>
                <w:sz w:val="24"/>
                <w:szCs w:val="24"/>
              </w:rPr>
              <w:t xml:space="preserve">-основы законодательства Российской Федерации, </w:t>
            </w:r>
            <w:r w:rsidRPr="00777515">
              <w:rPr>
                <w:rFonts w:ascii="Times New Roman" w:hAnsi="Times New Roman" w:cs="Times New Roman"/>
                <w:bCs/>
                <w:sz w:val="24"/>
                <w:szCs w:val="24"/>
              </w:rPr>
              <w:t xml:space="preserve">обеспечивающие национальную безопасность и защиту населения от внешних и внутренних угроз; </w:t>
            </w:r>
          </w:p>
          <w:p w:rsidR="00D421A7" w:rsidRDefault="00063030" w:rsidP="00063030">
            <w:pPr>
              <w:suppressAutoHyphens/>
              <w:spacing w:line="276" w:lineRule="auto"/>
              <w:contextualSpacing/>
              <w:rPr>
                <w:rFonts w:ascii="Times New Roman" w:hAnsi="Times New Roman" w:cs="Times New Roman"/>
                <w:bCs/>
                <w:sz w:val="24"/>
                <w:szCs w:val="24"/>
              </w:rPr>
            </w:pPr>
            <w:r w:rsidRPr="00777515">
              <w:rPr>
                <w:rFonts w:ascii="Times New Roman" w:hAnsi="Times New Roman" w:cs="Times New Roman"/>
                <w:bCs/>
                <w:sz w:val="24"/>
                <w:szCs w:val="24"/>
              </w:rPr>
              <w:t xml:space="preserve"> -о государственной политике в области обеспечения государственной и общественной безопасности, защиты населения и территорий от </w:t>
            </w:r>
            <w:r w:rsidRPr="00777515">
              <w:rPr>
                <w:rFonts w:ascii="Times New Roman" w:hAnsi="Times New Roman" w:cs="Times New Roman"/>
                <w:bCs/>
                <w:sz w:val="24"/>
                <w:szCs w:val="24"/>
              </w:rPr>
              <w:lastRenderedPageBreak/>
              <w:t xml:space="preserve">чрезвычайных ситуаций различного характера. </w:t>
            </w:r>
          </w:p>
          <w:p w:rsidR="00063030" w:rsidRDefault="00063030" w:rsidP="00063030">
            <w:pPr>
              <w:suppressAutoHyphens/>
              <w:spacing w:line="276" w:lineRule="auto"/>
              <w:contextualSpacing/>
              <w:rPr>
                <w:rFonts w:ascii="Times New Roman" w:hAnsi="Times New Roman" w:cs="Times New Roman"/>
                <w:bCs/>
                <w:sz w:val="24"/>
                <w:szCs w:val="24"/>
              </w:rPr>
            </w:pPr>
            <w:r w:rsidRPr="00777515">
              <w:rPr>
                <w:rFonts w:ascii="Times New Roman" w:hAnsi="Times New Roman" w:cs="Times New Roman"/>
                <w:bCs/>
                <w:sz w:val="24"/>
                <w:szCs w:val="24"/>
              </w:rPr>
              <w:t>-образовательные организации, осуществляющие подготовку кадров в интересах обороны и безопасности государства, обеспечении законности и правопорядка.</w:t>
            </w:r>
          </w:p>
          <w:p w:rsidR="00063030" w:rsidRDefault="00063030" w:rsidP="00063030">
            <w:pPr>
              <w:rPr>
                <w:rFonts w:ascii="Times New Roman" w:hAnsi="Times New Roman" w:cs="Times New Roman"/>
                <w:sz w:val="24"/>
                <w:szCs w:val="24"/>
              </w:rPr>
            </w:pPr>
            <w:r w:rsidRPr="003C5C5C">
              <w:rPr>
                <w:rFonts w:ascii="Times New Roman" w:hAnsi="Times New Roman" w:cs="Times New Roman"/>
                <w:sz w:val="24"/>
                <w:szCs w:val="24"/>
              </w:rPr>
              <w:t xml:space="preserve">-виды и правила применения средств индивидуальной и коллективной защиты при выполнении </w:t>
            </w:r>
            <w:r>
              <w:rPr>
                <w:rFonts w:ascii="Times New Roman" w:hAnsi="Times New Roman" w:cs="Times New Roman"/>
                <w:sz w:val="24"/>
                <w:szCs w:val="24"/>
              </w:rPr>
              <w:t>слесарно-сборочных операций</w:t>
            </w:r>
            <w:r w:rsidRPr="003C5C5C">
              <w:rPr>
                <w:rFonts w:ascii="Times New Roman" w:hAnsi="Times New Roman" w:cs="Times New Roman"/>
                <w:sz w:val="24"/>
                <w:szCs w:val="24"/>
              </w:rPr>
              <w:t xml:space="preserve"> </w:t>
            </w:r>
          </w:p>
          <w:p w:rsidR="00063030" w:rsidRDefault="00063030" w:rsidP="00063030">
            <w:pPr>
              <w:suppressAutoHyphens/>
              <w:spacing w:line="276" w:lineRule="auto"/>
              <w:contextualSpacing/>
              <w:rPr>
                <w:rFonts w:ascii="Times New Roman" w:hAnsi="Times New Roman" w:cs="Times New Roman"/>
                <w:b/>
                <w:bCs/>
                <w:i/>
                <w:sz w:val="24"/>
                <w:szCs w:val="24"/>
              </w:rPr>
            </w:pPr>
            <w:r w:rsidRPr="003C5C5C">
              <w:rPr>
                <w:rFonts w:ascii="Times New Roman" w:hAnsi="Times New Roman" w:cs="Times New Roman"/>
                <w:sz w:val="24"/>
                <w:szCs w:val="24"/>
              </w:rPr>
              <w:t xml:space="preserve">-требования охраны труда, пожарной, промышленной, экологической безопасности и электробезопасности при выполнении </w:t>
            </w:r>
            <w:r>
              <w:rPr>
                <w:rFonts w:ascii="Times New Roman" w:hAnsi="Times New Roman" w:cs="Times New Roman"/>
                <w:sz w:val="24"/>
                <w:szCs w:val="24"/>
              </w:rPr>
              <w:t>слесарно-сборочных операций</w:t>
            </w:r>
          </w:p>
          <w:p w:rsidR="00063030" w:rsidRPr="00777515" w:rsidRDefault="00063030" w:rsidP="00063030">
            <w:pPr>
              <w:suppressAutoHyphens/>
              <w:spacing w:line="276" w:lineRule="auto"/>
              <w:contextualSpacing/>
              <w:rPr>
                <w:rFonts w:ascii="Times New Roman" w:hAnsi="Times New Roman" w:cs="Times New Roman"/>
                <w:b/>
                <w:bCs/>
                <w:i/>
                <w:sz w:val="24"/>
                <w:szCs w:val="24"/>
              </w:rPr>
            </w:pPr>
            <w:r w:rsidRPr="00777515">
              <w:rPr>
                <w:rFonts w:ascii="Times New Roman" w:hAnsi="Times New Roman" w:cs="Times New Roman"/>
                <w:b/>
                <w:bCs/>
                <w:i/>
                <w:sz w:val="24"/>
                <w:szCs w:val="24"/>
              </w:rPr>
              <w:t xml:space="preserve">Умеет: </w:t>
            </w:r>
          </w:p>
          <w:p w:rsidR="00063030" w:rsidRDefault="00063030" w:rsidP="00063030">
            <w:pPr>
              <w:rPr>
                <w:rFonts w:ascii="Cambria" w:hAnsi="Cambria"/>
                <w:sz w:val="24"/>
              </w:rPr>
            </w:pPr>
            <w:r>
              <w:rPr>
                <w:rFonts w:ascii="Cambria" w:hAnsi="Cambria"/>
                <w:sz w:val="24"/>
                <w:highlight w:val="white"/>
              </w:rPr>
              <w:t>- переносить знания в познавательную и практическую области жизнедеятельности</w:t>
            </w:r>
            <w:r>
              <w:rPr>
                <w:rFonts w:ascii="Cambria" w:hAnsi="Cambria"/>
                <w:sz w:val="24"/>
              </w:rPr>
              <w:t>;</w:t>
            </w:r>
          </w:p>
          <w:p w:rsidR="00063030" w:rsidRDefault="00063030" w:rsidP="00063030">
            <w:pPr>
              <w:widowControl w:val="0"/>
              <w:jc w:val="both"/>
              <w:rPr>
                <w:rFonts w:ascii="Cambria" w:hAnsi="Cambria"/>
                <w:sz w:val="24"/>
                <w:highlight w:val="white"/>
              </w:rPr>
            </w:pPr>
            <w:r>
              <w:rPr>
                <w:rFonts w:ascii="Cambria" w:hAnsi="Cambria"/>
                <w:sz w:val="24"/>
              </w:rPr>
              <w:t>- и</w:t>
            </w:r>
            <w:r>
              <w:rPr>
                <w:rFonts w:ascii="Cambria" w:hAnsi="Cambria"/>
                <w:sz w:val="24"/>
                <w:highlight w:val="white"/>
              </w:rPr>
              <w:t xml:space="preserve">нтегрировать знания из разных предметных областей;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-работать с информацией</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-распознавать и защищать  информацию, </w:t>
            </w:r>
            <w:r w:rsidRPr="006A70BC">
              <w:rPr>
                <w:rFonts w:ascii="Times New Roman" w:hAnsi="Times New Roman" w:cs="Times New Roman"/>
                <w:sz w:val="24"/>
                <w:szCs w:val="24"/>
              </w:rPr>
              <w:lastRenderedPageBreak/>
              <w:t>информа</w:t>
            </w:r>
            <w:r>
              <w:rPr>
                <w:rFonts w:ascii="Times New Roman" w:hAnsi="Times New Roman" w:cs="Times New Roman"/>
                <w:sz w:val="24"/>
                <w:szCs w:val="24"/>
              </w:rPr>
              <w:t xml:space="preserve">ционную безопасность личности. </w:t>
            </w:r>
          </w:p>
          <w:p w:rsidR="00063030"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-самостоятельно осуществлять познавательную деятельность,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жизненных</w:t>
            </w:r>
            <w:r w:rsidRPr="006A70BC">
              <w:rPr>
                <w:rFonts w:ascii="Times New Roman" w:hAnsi="Times New Roman" w:cs="Times New Roman"/>
                <w:i/>
                <w:sz w:val="24"/>
                <w:szCs w:val="24"/>
              </w:rPr>
              <w:t xml:space="preserve"> </w:t>
            </w:r>
            <w:r w:rsidRPr="006A70BC">
              <w:rPr>
                <w:rFonts w:ascii="Times New Roman" w:hAnsi="Times New Roman" w:cs="Times New Roman"/>
                <w:sz w:val="24"/>
                <w:szCs w:val="24"/>
              </w:rPr>
              <w:t>ситуациях;</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самостоятельно составлять план решения проблем с учетом имеющихся ресурсов, собственных возможностей и предпочтений;</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давать оценку новым ситуациям;</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-использовать приемы рефлексии для оценки ситуации, выбора верного</w:t>
            </w:r>
            <w:r w:rsidRPr="006A70BC">
              <w:rPr>
                <w:rFonts w:ascii="Times New Roman" w:hAnsi="Times New Roman" w:cs="Times New Roman"/>
                <w:i/>
                <w:sz w:val="24"/>
                <w:szCs w:val="24"/>
              </w:rPr>
              <w:t xml:space="preserve"> </w:t>
            </w:r>
            <w:r w:rsidRPr="006A70BC">
              <w:rPr>
                <w:rFonts w:ascii="Times New Roman" w:hAnsi="Times New Roman" w:cs="Times New Roman"/>
                <w:sz w:val="24"/>
                <w:szCs w:val="24"/>
              </w:rPr>
              <w:t>решения;</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оценивать риски и своевременно принимать решения по их снижению;</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действовать, исходя из своих возможностей;</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-различать опасные явления в социальном взаимодействии, в том числе криминального характера;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-предупреждать опасные </w:t>
            </w:r>
            <w:r>
              <w:rPr>
                <w:rFonts w:ascii="Times New Roman" w:hAnsi="Times New Roman" w:cs="Times New Roman"/>
                <w:sz w:val="24"/>
                <w:szCs w:val="24"/>
              </w:rPr>
              <w:t>явления и противодействовать им</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-применять способы безопасного поведения в цифровой среде на практике;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-распознавать опасности в цифровой среде (в том числе криминального характера, опасности </w:t>
            </w:r>
            <w:r w:rsidRPr="006A70BC">
              <w:rPr>
                <w:rFonts w:ascii="Times New Roman" w:hAnsi="Times New Roman" w:cs="Times New Roman"/>
                <w:sz w:val="24"/>
                <w:szCs w:val="24"/>
              </w:rPr>
              <w:lastRenderedPageBreak/>
              <w:t xml:space="preserve">вовлечения в деструктивную деятельность) и противодействовать им;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-различать приемы вовлечения в</w:t>
            </w:r>
            <w:r w:rsidRPr="006A70BC">
              <w:rPr>
                <w:rFonts w:ascii="Times New Roman" w:hAnsi="Times New Roman" w:cs="Times New Roman"/>
                <w:i/>
                <w:sz w:val="24"/>
                <w:szCs w:val="24"/>
              </w:rPr>
              <w:t xml:space="preserve"> </w:t>
            </w:r>
            <w:r>
              <w:rPr>
                <w:rFonts w:ascii="Times New Roman" w:hAnsi="Times New Roman" w:cs="Times New Roman"/>
                <w:sz w:val="24"/>
                <w:szCs w:val="24"/>
              </w:rPr>
              <w:t xml:space="preserve">деструктивные сообщества, </w:t>
            </w:r>
            <w:r w:rsidRPr="006A70BC">
              <w:rPr>
                <w:rFonts w:ascii="Times New Roman" w:hAnsi="Times New Roman" w:cs="Times New Roman"/>
                <w:sz w:val="24"/>
                <w:szCs w:val="24"/>
              </w:rPr>
              <w:t>экстремистскую и террористическую деятельность и противодействовать им;</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i/>
                <w:sz w:val="24"/>
                <w:szCs w:val="24"/>
              </w:rPr>
              <w:t>-</w:t>
            </w:r>
            <w:r w:rsidRPr="006A70BC">
              <w:rPr>
                <w:rFonts w:ascii="Times New Roman" w:hAnsi="Times New Roman" w:cs="Times New Roman"/>
                <w:sz w:val="24"/>
                <w:szCs w:val="24"/>
              </w:rPr>
              <w:t>противостоять идеологии экстремизма, национализма, ксенофобии, дискриминации по социальным, религиозным, расовым, национальным признакам;</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взаимодействовать с социальными институтами в соответствии с их функциями и назначением;</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-прогнозировать неблагоприятные экологические последствия</w:t>
            </w:r>
            <w:r w:rsidRPr="006A70BC">
              <w:rPr>
                <w:rFonts w:ascii="Times New Roman" w:hAnsi="Times New Roman" w:cs="Times New Roman"/>
                <w:i/>
                <w:sz w:val="24"/>
                <w:szCs w:val="24"/>
              </w:rPr>
              <w:t xml:space="preserve"> </w:t>
            </w:r>
            <w:r w:rsidRPr="006A70BC">
              <w:rPr>
                <w:rFonts w:ascii="Times New Roman" w:hAnsi="Times New Roman" w:cs="Times New Roman"/>
                <w:sz w:val="24"/>
                <w:szCs w:val="24"/>
              </w:rPr>
              <w:t xml:space="preserve">предпринимаемых действий, предотвращать их;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-применять на практике основы и правила поведения на транспорте</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 -применять знания о способах безопасного поведения в природной среде;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 действовать при чрезвычайных ситуациях природного характера;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-порядок действий </w:t>
            </w:r>
            <w:r>
              <w:rPr>
                <w:rFonts w:ascii="Times New Roman" w:hAnsi="Times New Roman" w:cs="Times New Roman"/>
                <w:sz w:val="24"/>
                <w:szCs w:val="24"/>
              </w:rPr>
              <w:t>при угрозе пожара и пожаре в бы</w:t>
            </w:r>
            <w:r w:rsidRPr="006A70BC">
              <w:rPr>
                <w:rFonts w:ascii="Times New Roman" w:hAnsi="Times New Roman" w:cs="Times New Roman"/>
                <w:sz w:val="24"/>
                <w:szCs w:val="24"/>
              </w:rPr>
              <w:t>ту, общественных местах, на</w:t>
            </w:r>
            <w:r>
              <w:rPr>
                <w:rFonts w:ascii="Times New Roman" w:hAnsi="Times New Roman" w:cs="Times New Roman"/>
                <w:sz w:val="24"/>
                <w:szCs w:val="24"/>
              </w:rPr>
              <w:t xml:space="preserve"> транспорте, в природной среде;</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lastRenderedPageBreak/>
              <w:t xml:space="preserve">- оказывать первую помощь при неотложных состояниях;   </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-применять табельные и подручные средства для само- и взаимопомощи;</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-оказывать первую помощь в условиях ведения боевых действий,</w:t>
            </w:r>
          </w:p>
          <w:p w:rsidR="00063030" w:rsidRPr="006A70BC" w:rsidRDefault="00063030" w:rsidP="00063030">
            <w:pPr>
              <w:suppressAutoHyphens/>
              <w:spacing w:line="276" w:lineRule="auto"/>
              <w:contextualSpacing/>
              <w:rPr>
                <w:rFonts w:ascii="Times New Roman" w:hAnsi="Times New Roman" w:cs="Times New Roman"/>
                <w:sz w:val="24"/>
                <w:szCs w:val="24"/>
              </w:rPr>
            </w:pPr>
            <w:r w:rsidRPr="006A70BC">
              <w:rPr>
                <w:rFonts w:ascii="Times New Roman" w:hAnsi="Times New Roman" w:cs="Times New Roman"/>
                <w:sz w:val="24"/>
                <w:szCs w:val="24"/>
              </w:rPr>
              <w:t xml:space="preserve">- делать осознанный выбор, аргументировать его, брать ответственность за решение; </w:t>
            </w:r>
          </w:p>
          <w:p w:rsidR="00063030" w:rsidRPr="00777515" w:rsidRDefault="00063030" w:rsidP="00063030">
            <w:pPr>
              <w:suppressAutoHyphens/>
              <w:spacing w:line="276" w:lineRule="auto"/>
              <w:contextualSpacing/>
              <w:rPr>
                <w:rFonts w:ascii="Times New Roman" w:hAnsi="Times New Roman" w:cs="Times New Roman"/>
                <w:bCs/>
                <w:sz w:val="24"/>
                <w:szCs w:val="24"/>
              </w:rPr>
            </w:pPr>
            <w:r w:rsidRPr="00777515">
              <w:rPr>
                <w:rFonts w:ascii="Times New Roman" w:hAnsi="Times New Roman" w:cs="Times New Roman"/>
                <w:bCs/>
                <w:sz w:val="24"/>
                <w:szCs w:val="24"/>
              </w:rPr>
              <w:t xml:space="preserve">-поддерживать состояние рабочего места в соответствии с требованиями охраны труда, пожарной, промышленной и экологической безопасности; </w:t>
            </w:r>
          </w:p>
          <w:p w:rsidR="00063030" w:rsidRPr="004B2A7B" w:rsidRDefault="00063030" w:rsidP="00063030">
            <w:pPr>
              <w:suppressAutoHyphens/>
              <w:spacing w:line="276" w:lineRule="auto"/>
              <w:contextualSpacing/>
              <w:rPr>
                <w:rFonts w:ascii="Times New Roman" w:hAnsi="Times New Roman" w:cs="Times New Roman"/>
                <w:sz w:val="24"/>
                <w:szCs w:val="24"/>
              </w:rPr>
            </w:pPr>
            <w:r w:rsidRPr="004B2A7B">
              <w:rPr>
                <w:rFonts w:ascii="Times New Roman" w:hAnsi="Times New Roman" w:cs="Times New Roman"/>
                <w:i/>
                <w:sz w:val="24"/>
                <w:szCs w:val="24"/>
              </w:rPr>
              <w:t>-</w:t>
            </w:r>
            <w:r w:rsidRPr="004B2A7B">
              <w:rPr>
                <w:rFonts w:ascii="Times New Roman" w:hAnsi="Times New Roman" w:cs="Times New Roman"/>
                <w:sz w:val="24"/>
                <w:szCs w:val="24"/>
              </w:rPr>
              <w:t xml:space="preserve">поддерживать состояние рабочего места в соответствии с требованиями охраны труда, пожарной, промышленной и экологической безопасности; </w:t>
            </w:r>
          </w:p>
          <w:p w:rsidR="00063030" w:rsidRPr="003C5C5C" w:rsidRDefault="00063030" w:rsidP="00063030">
            <w:pPr>
              <w:rPr>
                <w:rFonts w:ascii="Times New Roman" w:hAnsi="Times New Roman" w:cs="Times New Roman"/>
                <w:sz w:val="24"/>
                <w:szCs w:val="24"/>
              </w:rPr>
            </w:pPr>
            <w:r w:rsidRPr="003C5C5C">
              <w:rPr>
                <w:rFonts w:ascii="Times New Roman" w:hAnsi="Times New Roman" w:cs="Times New Roman"/>
                <w:sz w:val="24"/>
                <w:szCs w:val="24"/>
              </w:rPr>
              <w:t xml:space="preserve">-поддерживать состояние рабочего места в соответствии с требованиями охраны труда, пожарной, промышленной и экологической безопасности; </w:t>
            </w:r>
          </w:p>
          <w:p w:rsidR="00063030" w:rsidRPr="00314663" w:rsidRDefault="00063030" w:rsidP="00063030">
            <w:pPr>
              <w:suppressAutoHyphens/>
              <w:spacing w:line="276" w:lineRule="auto"/>
              <w:contextualSpacing/>
              <w:rPr>
                <w:rFonts w:ascii="Times New Roman" w:hAnsi="Times New Roman" w:cs="Times New Roman"/>
                <w:i/>
                <w:sz w:val="24"/>
                <w:szCs w:val="24"/>
              </w:rPr>
            </w:pPr>
            <w:r w:rsidRPr="003C5C5C">
              <w:rPr>
                <w:rFonts w:ascii="Times New Roman" w:hAnsi="Times New Roman" w:cs="Times New Roman"/>
                <w:sz w:val="24"/>
                <w:szCs w:val="24"/>
              </w:rPr>
              <w:t xml:space="preserve">-применять средства индивидуальной и коллективной защиты при выполнении </w:t>
            </w:r>
            <w:r>
              <w:rPr>
                <w:rFonts w:ascii="Times New Roman" w:hAnsi="Times New Roman" w:cs="Times New Roman"/>
                <w:sz w:val="24"/>
                <w:szCs w:val="24"/>
              </w:rPr>
              <w:t>слесарно-сборочных операций</w:t>
            </w:r>
          </w:p>
        </w:tc>
        <w:tc>
          <w:tcPr>
            <w:tcW w:w="2078" w:type="pct"/>
          </w:tcPr>
          <w:p w:rsidR="00063030" w:rsidRPr="000F0137" w:rsidRDefault="00063030" w:rsidP="00063030">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0F0137">
              <w:rPr>
                <w:rFonts w:ascii="Times New Roman" w:hAnsi="Times New Roman" w:cs="Times New Roman"/>
                <w:sz w:val="24"/>
                <w:szCs w:val="24"/>
              </w:rPr>
              <w:t>объясняют роль Российской Федерации в обеспечении устойчивости международного положения и опасности, связанные с ним.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смысл понятий «национальная безопасность», «национальные интересы», «угроза национальной безопасности», «обеспечение национальной безопасности», «устойчивое развитие», «внутренние 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что такое духовно-нравственные ценности, культурные ценности, их значимость для обеспечения безопасности страны и ее граждан.</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роль личности, общества и государства в достижении стратегических национальных приоритетов.</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роль общественных институтов (школ, общественных и волонтерских организаций) в предупреждении противоправной деятельности.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правовую основу защиты населения и территорий от чрезвычайных ситуаций природного и техногенного характера.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назначение, основные задачи и структуру единой государственной системы предупреждения и ликвидации чрезвычайных ситуаций (РСЧС).</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права и обязанности граждан Российской Федерации в области гражданской обороны.</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lastRenderedPageBreak/>
              <w:t>-актуализируют действия при сигнале «Внимание всем!».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 xml:space="preserve">-объясняют смысл понятий «опасность», «безопасность», «риск (угроза)», «культура безопасности», «опасная ситуация», «чрезвычайная ситуация». </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-приводят примеры решения задач по обеспечению безопасности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в повседневной жизни, приводят примеры.</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источники и классифицируют бытовые 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-оценивают риски возникновения бытовых отравлений, вырабатывают навыки их профилактики.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навыки первой помощи при бытовых отравлениях</w:t>
            </w:r>
          </w:p>
          <w:p w:rsidR="00EB2BF5"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 xml:space="preserve">-оценивают риски получения бытовых травм. </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взаимосвязь поведения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и риска получить травму.</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правила пожарной</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безопасности и электробезопасности,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оценивают влияние соблюдения правил на безопасность в быту.</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навыки поведения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при угрозе и возникновении пожара,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навыки первой помощи при бытовых травмах, ожогах, порядок проведения сердечно-легочной реанимации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правила безопасного</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поведения в местах общего пользования (подъезд, лифт, придомовая территория, детская площадка, площадка для выгула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собак и др.)</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правила дорожного</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lastRenderedPageBreak/>
              <w:t>движения.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-оценивают риски для пешехода при разных условиях, вырабатывают навыки безопасного поведения.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права, обязанности,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ответственность пешехода, пассажира, водителя.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правила безопасного</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поведения при дорожнотранспортных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происшествиях разного характера.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навыки первой помощи, навыки пользования огнетушителем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источники 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на различных видах транспорта. Приводят примеры.</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правила безопасного поведения на транспорте.</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-рассказывают о порядке действий</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при возникновении опасной</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или чрезвычайной ситуации на различных видах транспорта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-перечисляют и классифицируют основные источники опасности в общественных местах.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общие правила безопасного поведения в общественных местах.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-оценивают риски возникновения ситуаций криминального характера в общественных местах.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-рассказывают о порядке действий, если человек потерялся в природной среде.</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знания об основных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источниках опасности при автономном нахождении в природной среде; способах подачи сигнала о помощи.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 xml:space="preserve">-актуализируют навыки первой помощи при перегреве, </w:t>
            </w:r>
            <w:r w:rsidRPr="000F0137">
              <w:rPr>
                <w:rFonts w:ascii="Times New Roman" w:hAnsi="Times New Roman" w:cs="Times New Roman"/>
                <w:sz w:val="24"/>
                <w:szCs w:val="24"/>
              </w:rPr>
              <w:lastRenderedPageBreak/>
              <w:t>переохлаждении, отморожении; навыки транспортировки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пострадавших</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-называют и классифицируют природные чрезвычайные ситуации.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 xml:space="preserve">-выделяют наиболее характерные риски для своего региона. </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значение риск-</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ориентированного подхода к обеспечению экологической безопасности.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понятий «здоровье», «охрана здоровья», «здоровый образ жизни», «лечение», «профилактика» и выявляют</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взаимосвязь между ними.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-оценивают значение здорового образа жизни и его элементов для человека, приводят примеры из собственного опыта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инфекционные заболевания.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роль вакцинации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в профилактике инфекционных заболеваний.</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роль вакцинации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для сообщества в целом.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понятий «психическое здоровье» и «психологическое благополучие», характеризуют их влияние</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на жизнь человека.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негативное влияние вредных привычек на умственную и физическую работоспособность, благополучие человека.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понятия «общение». Характеризуют роль общения в жизни человека.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понятий «социальная группа», «малая группа», «большая группа».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lastRenderedPageBreak/>
              <w:t>-объясняют смысл понятия «конфликт». Называют стадии развития конфликта.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факторы, способствующие и препятствующие развитию конфликта.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-раскрывают способы противодействия буллингу, проявлениям насилия.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цифровую среду, ее влияние на жизнь человека.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понятий «цифровая среда», «цифровой след», «персональные данные».</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опасности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раскрывают их характерные признаки.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экстремизм и терроризм как угрозу благополучию человека, стабильности общества и государства.</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смысл и взаимосвязь понятий «экстремизм» и «терроризм».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варианты их проявления и возможные последствия.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-анализируют признаки вовлечения в экстремистскую и террористическую деятельность, вырабатывают навыки безопасных действий при их обнаружении.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-характеризуют уровни террористической опасности, вырабатывают навыки безопасных действий при их объявлении.</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lastRenderedPageBreak/>
              <w:t>-актуализируют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-объясняют права, обязанности и ответственность граждан и организаций в области противодействия экстремизму и терроризму.</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-классифицируют виды современного</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стрелкового оружия.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-проводят сравнение АК-74 и АК-12, выделяя характерные конструктивные особенности образцов стрелкового оружия.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информацию о современных видах короткоствольного стрелкового оружия.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-рассказывают о перспективах развития стрелкового оружия.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информацию об оружии массового поражения.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-классифицируют виды ядерных взрывов. Рассказывают о поражающих факторах ядерного взрыва, признаках применения отравляющих веществ и биологического оружия.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-вырабатывают алгоритм действий при применении противником оружия массового поражения</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 объясняют применение средств индивидуальной и коллективной защиты.</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-актуализируют информацию об истории возникновения и развития беспилотных авиационных систем.</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lastRenderedPageBreak/>
              <w:t>-представления о способах боевого применения БПЛА, АНПА, БЭК.</w:t>
            </w:r>
          </w:p>
          <w:p w:rsidR="00063030" w:rsidRPr="000F0137" w:rsidRDefault="00063030" w:rsidP="00063030">
            <w:pPr>
              <w:suppressAutoHyphens/>
              <w:spacing w:line="276" w:lineRule="auto"/>
              <w:contextualSpacing/>
              <w:rPr>
                <w:rFonts w:ascii="Times New Roman" w:hAnsi="Times New Roman" w:cs="Times New Roman"/>
                <w:sz w:val="24"/>
                <w:szCs w:val="24"/>
              </w:rPr>
            </w:pPr>
            <w:r w:rsidRPr="000F0137">
              <w:rPr>
                <w:rFonts w:ascii="Times New Roman" w:hAnsi="Times New Roman" w:cs="Times New Roman"/>
                <w:sz w:val="24"/>
                <w:szCs w:val="24"/>
              </w:rPr>
              <w:t>-рассказывают о конструктивных особенностях БПЛА квадрокоптерного типа.</w:t>
            </w:r>
          </w:p>
          <w:p w:rsidR="00063030" w:rsidRPr="000F0137" w:rsidRDefault="00063030" w:rsidP="00063030">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-характеризуют отрасль «Машиностроение» в России, ее перспективы и развитие.</w:t>
            </w:r>
          </w:p>
          <w:p w:rsidR="00063030" w:rsidRPr="000F0137" w:rsidRDefault="00063030" w:rsidP="00063030">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 xml:space="preserve"> - характеризует профессиональную деятельность </w:t>
            </w:r>
            <w:r w:rsidR="001E6B91">
              <w:rPr>
                <w:rFonts w:ascii="Times New Roman" w:hAnsi="Times New Roman" w:cs="Times New Roman"/>
                <w:sz w:val="24"/>
                <w:szCs w:val="24"/>
              </w:rPr>
              <w:t xml:space="preserve">техника, родственные </w:t>
            </w:r>
            <w:r w:rsidR="00EB2BF5">
              <w:rPr>
                <w:rFonts w:ascii="Times New Roman" w:hAnsi="Times New Roman" w:cs="Times New Roman"/>
                <w:sz w:val="24"/>
                <w:szCs w:val="24"/>
              </w:rPr>
              <w:t>специальности</w:t>
            </w:r>
            <w:r w:rsidRPr="000F0137">
              <w:rPr>
                <w:rFonts w:ascii="Times New Roman" w:hAnsi="Times New Roman" w:cs="Times New Roman"/>
                <w:sz w:val="24"/>
                <w:szCs w:val="24"/>
              </w:rPr>
              <w:t>.</w:t>
            </w:r>
          </w:p>
          <w:p w:rsidR="00063030" w:rsidRPr="000F0137" w:rsidRDefault="00063030" w:rsidP="00063030">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-раскрывают особенности специалиста, медицинские противопоказания, требования к профессиональной подготовке</w:t>
            </w:r>
          </w:p>
          <w:p w:rsidR="00063030" w:rsidRPr="005F08AA" w:rsidRDefault="00063030" w:rsidP="00063030">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w:t>
            </w:r>
            <w:r w:rsidRPr="005F08AA">
              <w:rPr>
                <w:rFonts w:ascii="Times New Roman" w:hAnsi="Times New Roman" w:cs="Times New Roman"/>
                <w:sz w:val="24"/>
                <w:szCs w:val="24"/>
              </w:rPr>
              <w:t xml:space="preserve">характеризует условия труда, профессиональные риски, опасные и вредные производственные факторы </w:t>
            </w:r>
            <w:r w:rsidR="001E6B91">
              <w:rPr>
                <w:rFonts w:ascii="Times New Roman" w:hAnsi="Times New Roman" w:cs="Times New Roman"/>
                <w:sz w:val="24"/>
                <w:szCs w:val="24"/>
              </w:rPr>
              <w:t xml:space="preserve">по специальности </w:t>
            </w:r>
            <w:r w:rsidRPr="005F08AA">
              <w:rPr>
                <w:rFonts w:ascii="Times New Roman" w:hAnsi="Times New Roman" w:cs="Times New Roman"/>
                <w:sz w:val="24"/>
                <w:szCs w:val="24"/>
              </w:rPr>
              <w:t xml:space="preserve"> </w:t>
            </w:r>
            <w:r w:rsidR="001E6B91" w:rsidRPr="003A2E74">
              <w:rPr>
                <w:rFonts w:ascii="Times New Roman" w:eastAsia="Times New Roman" w:hAnsi="Times New Roman" w:cs="Times New Roman"/>
                <w:bCs/>
                <w:kern w:val="32"/>
                <w:sz w:val="24"/>
                <w:szCs w:val="24"/>
              </w:rPr>
              <w:t>25.02.03 Техническая эксплуатация электрифицированных и пилотажно-навигационных комплексов</w:t>
            </w:r>
            <w:r w:rsidRPr="005F08AA">
              <w:rPr>
                <w:rFonts w:ascii="Times New Roman" w:hAnsi="Times New Roman" w:cs="Times New Roman"/>
                <w:sz w:val="24"/>
                <w:szCs w:val="24"/>
              </w:rPr>
              <w:t>.</w:t>
            </w:r>
          </w:p>
          <w:p w:rsidR="00063030" w:rsidRPr="000F0137" w:rsidRDefault="00063030" w:rsidP="00063030">
            <w:pPr>
              <w:spacing w:line="240" w:lineRule="atLeast"/>
              <w:contextualSpacing/>
              <w:jc w:val="both"/>
              <w:rPr>
                <w:rFonts w:ascii="Times New Roman" w:hAnsi="Times New Roman" w:cs="Times New Roman"/>
                <w:sz w:val="24"/>
                <w:szCs w:val="24"/>
              </w:rPr>
            </w:pPr>
            <w:r w:rsidRPr="005F08AA">
              <w:rPr>
                <w:rFonts w:ascii="Times New Roman" w:hAnsi="Times New Roman" w:cs="Times New Roman"/>
                <w:sz w:val="24"/>
                <w:szCs w:val="24"/>
              </w:rPr>
              <w:t>-объясняют уменьшения опасностей</w:t>
            </w:r>
            <w:r w:rsidRPr="000F0137">
              <w:rPr>
                <w:rFonts w:ascii="Times New Roman" w:hAnsi="Times New Roman" w:cs="Times New Roman"/>
                <w:sz w:val="24"/>
                <w:szCs w:val="24"/>
              </w:rPr>
              <w:t xml:space="preserve"> на рабочем месте, выбор средств индивидуальной и коллективной защиты. </w:t>
            </w:r>
          </w:p>
          <w:p w:rsidR="00063030" w:rsidRPr="000F0137" w:rsidRDefault="00063030" w:rsidP="00063030">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 xml:space="preserve">- раскрывают историю возникновения скорой медицинской помощи и первой помощи. </w:t>
            </w:r>
          </w:p>
          <w:p w:rsidR="00063030" w:rsidRPr="007D56CF" w:rsidRDefault="00063030" w:rsidP="001E6B91">
            <w:pPr>
              <w:spacing w:line="240" w:lineRule="atLeast"/>
              <w:contextualSpacing/>
              <w:jc w:val="both"/>
              <w:rPr>
                <w:rFonts w:ascii="Times New Roman" w:hAnsi="Times New Roman" w:cs="Times New Roman"/>
                <w:sz w:val="24"/>
                <w:szCs w:val="24"/>
              </w:rPr>
            </w:pPr>
            <w:r w:rsidRPr="000F0137">
              <w:rPr>
                <w:rFonts w:ascii="Times New Roman" w:hAnsi="Times New Roman" w:cs="Times New Roman"/>
                <w:sz w:val="24"/>
                <w:szCs w:val="24"/>
              </w:rPr>
              <w:t>-объясняют  правила оказания первой помощи в сложных случаях (травма глаза, «сложные кровотечения», иные несчастные случаи на производстве). –характеризуют действия при прибытии скорой медицинской помощи.</w:t>
            </w:r>
          </w:p>
        </w:tc>
        <w:tc>
          <w:tcPr>
            <w:tcW w:w="1276" w:type="pct"/>
          </w:tcPr>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lastRenderedPageBreak/>
              <w:t>Экспертное наблюдение выполнения практических работ</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Диагностика (тестирование, контрольные работы)</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Кейс-задание;</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Фронтальный опрос;</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Задание-исследование;</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Задание-эксперимент;</w:t>
            </w:r>
          </w:p>
          <w:p w:rsidR="00063030"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Pr>
                <w:rFonts w:ascii="Times New Roman" w:hAnsi="Times New Roman" w:cs="Times New Roman"/>
                <w:i/>
                <w:sz w:val="24"/>
                <w:szCs w:val="24"/>
              </w:rPr>
              <w:t>Тест-задание;</w:t>
            </w:r>
          </w:p>
          <w:p w:rsidR="00063030" w:rsidRPr="00BF2782"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Ситуационные задачи</w:t>
            </w:r>
            <w:r>
              <w:rPr>
                <w:rFonts w:ascii="Times New Roman" w:hAnsi="Times New Roman" w:cs="Times New Roman"/>
                <w:i/>
                <w:sz w:val="24"/>
                <w:szCs w:val="24"/>
              </w:rPr>
              <w:t>;</w:t>
            </w:r>
          </w:p>
          <w:p w:rsidR="00063030" w:rsidRPr="00BF2782" w:rsidRDefault="00063030" w:rsidP="004871A0">
            <w:pPr>
              <w:pStyle w:val="a6"/>
              <w:numPr>
                <w:ilvl w:val="0"/>
                <w:numId w:val="19"/>
              </w:numPr>
              <w:suppressAutoHyphens/>
              <w:spacing w:line="276" w:lineRule="auto"/>
              <w:ind w:left="178" w:hanging="142"/>
              <w:rPr>
                <w:rFonts w:ascii="Times New Roman" w:hAnsi="Times New Roman" w:cs="Times New Roman"/>
                <w:i/>
                <w:sz w:val="24"/>
                <w:szCs w:val="24"/>
              </w:rPr>
            </w:pPr>
            <w:r w:rsidRPr="00BF2782">
              <w:rPr>
                <w:rFonts w:ascii="Times New Roman" w:hAnsi="Times New Roman" w:cs="Times New Roman"/>
                <w:i/>
                <w:sz w:val="24"/>
                <w:szCs w:val="24"/>
              </w:rPr>
              <w:t>Выполнение заданий на дифференцированном зачете</w:t>
            </w:r>
          </w:p>
        </w:tc>
      </w:tr>
    </w:tbl>
    <w:p w:rsidR="00063030" w:rsidRDefault="00063030" w:rsidP="00063030">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815C7C" w:rsidRDefault="00815C7C" w:rsidP="00815C7C">
      <w:pPr>
        <w:jc w:val="right"/>
        <w:rPr>
          <w:rFonts w:ascii="Times New Roman" w:hAnsi="Times New Roman" w:cs="Times New Roman"/>
          <w:b/>
          <w:bCs/>
          <w:sz w:val="24"/>
          <w:szCs w:val="24"/>
        </w:rPr>
      </w:pPr>
      <w:r w:rsidRPr="00EB5DB8">
        <w:rPr>
          <w:rFonts w:ascii="Times New Roman" w:hAnsi="Times New Roman" w:cs="Times New Roman"/>
          <w:b/>
          <w:bCs/>
          <w:sz w:val="24"/>
          <w:szCs w:val="24"/>
        </w:rPr>
        <w:lastRenderedPageBreak/>
        <w:t>Приложение 2.</w:t>
      </w:r>
      <w:r w:rsidR="00D421A7">
        <w:rPr>
          <w:rFonts w:ascii="Times New Roman" w:hAnsi="Times New Roman" w:cs="Times New Roman"/>
          <w:b/>
          <w:bCs/>
          <w:sz w:val="24"/>
          <w:szCs w:val="24"/>
        </w:rPr>
        <w:t>7</w:t>
      </w:r>
    </w:p>
    <w:p w:rsidR="001E6B91" w:rsidRPr="00587D02" w:rsidRDefault="001E6B91" w:rsidP="001E6B9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1E6B91" w:rsidRDefault="001E6B91" w:rsidP="001E6B9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right"/>
        <w:rPr>
          <w:rFonts w:ascii="Times New Roman" w:hAnsi="Times New Roman" w:cs="Times New Roman"/>
          <w:b/>
          <w:bCs/>
          <w:sz w:val="24"/>
          <w:szCs w:val="24"/>
        </w:rPr>
      </w:pPr>
    </w:p>
    <w:p w:rsidR="00815C7C" w:rsidRPr="00EB5DB8" w:rsidRDefault="00815C7C" w:rsidP="00815C7C">
      <w:pPr>
        <w:jc w:val="center"/>
        <w:rPr>
          <w:rFonts w:ascii="Times New Roman" w:hAnsi="Times New Roman" w:cs="Times New Roman"/>
          <w:b/>
          <w:bCs/>
          <w:sz w:val="24"/>
          <w:szCs w:val="24"/>
        </w:rPr>
      </w:pPr>
      <w:r w:rsidRPr="00EB5DB8">
        <w:rPr>
          <w:rFonts w:ascii="Times New Roman" w:hAnsi="Times New Roman" w:cs="Times New Roman"/>
          <w:b/>
          <w:bCs/>
          <w:sz w:val="24"/>
          <w:szCs w:val="24"/>
        </w:rPr>
        <w:t>Рабочая программа дисциплины</w:t>
      </w:r>
    </w:p>
    <w:p w:rsidR="00815C7C" w:rsidRPr="00EB5DB8" w:rsidRDefault="00815C7C" w:rsidP="00815C7C">
      <w:pPr>
        <w:pStyle w:val="1"/>
      </w:pPr>
      <w:bookmarkStart w:id="126" w:name="_Toc172800520"/>
      <w:r w:rsidRPr="00EB5DB8">
        <w:t>«ООД.</w:t>
      </w:r>
      <w:r>
        <w:t>07</w:t>
      </w:r>
      <w:r w:rsidRPr="00EB5DB8">
        <w:t xml:space="preserve"> </w:t>
      </w:r>
      <w:r w:rsidR="00EB2BF5">
        <w:t>ОБЩЕСТВОЗНАНИЕ</w:t>
      </w:r>
      <w:r w:rsidRPr="00EB5DB8">
        <w:t>»</w:t>
      </w:r>
      <w:bookmarkEnd w:id="126"/>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EB5DB8" w:rsidRDefault="00815C7C" w:rsidP="00815C7C">
      <w:pPr>
        <w:pStyle w:val="1"/>
      </w:pPr>
    </w:p>
    <w:p w:rsidR="00815C7C" w:rsidRPr="00D845BE" w:rsidRDefault="00815C7C" w:rsidP="00815C7C">
      <w:pPr>
        <w:pStyle w:val="1d"/>
        <w:jc w:val="center"/>
        <w:rPr>
          <w:lang w:val="ru-RU"/>
        </w:rPr>
      </w:pPr>
    </w:p>
    <w:p w:rsidR="00815C7C" w:rsidRPr="00D845BE" w:rsidRDefault="00815C7C" w:rsidP="00815C7C">
      <w:pPr>
        <w:pStyle w:val="1d"/>
        <w:jc w:val="center"/>
        <w:rPr>
          <w:lang w:val="ru-RU"/>
        </w:rPr>
      </w:pPr>
    </w:p>
    <w:p w:rsidR="00815C7C" w:rsidRPr="00D845BE" w:rsidRDefault="00815C7C" w:rsidP="00815C7C">
      <w:pPr>
        <w:pStyle w:val="1d"/>
        <w:jc w:val="center"/>
        <w:rPr>
          <w:lang w:val="ru-RU"/>
        </w:rPr>
      </w:pPr>
    </w:p>
    <w:p w:rsidR="00815C7C" w:rsidRPr="00D845BE" w:rsidRDefault="00815C7C" w:rsidP="00815C7C">
      <w:pPr>
        <w:pStyle w:val="1d"/>
        <w:jc w:val="center"/>
        <w:rPr>
          <w:lang w:val="ru-RU"/>
        </w:rPr>
      </w:pPr>
    </w:p>
    <w:p w:rsidR="00815C7C" w:rsidRDefault="00815C7C" w:rsidP="00815C7C">
      <w:pPr>
        <w:pStyle w:val="1d"/>
        <w:jc w:val="center"/>
        <w:rPr>
          <w:lang w:val="ru-RU"/>
        </w:rPr>
      </w:pPr>
    </w:p>
    <w:p w:rsidR="00815C7C" w:rsidRDefault="00815C7C" w:rsidP="00815C7C">
      <w:pPr>
        <w:pStyle w:val="afe"/>
        <w:rPr>
          <w:lang w:eastAsia="nl-NL"/>
        </w:rPr>
      </w:pPr>
    </w:p>
    <w:p w:rsidR="00815C7C" w:rsidRPr="00C66356" w:rsidRDefault="00815C7C" w:rsidP="00815C7C">
      <w:pPr>
        <w:pStyle w:val="afe"/>
        <w:rPr>
          <w:lang w:eastAsia="nl-NL"/>
        </w:rPr>
      </w:pPr>
    </w:p>
    <w:p w:rsidR="00815C7C" w:rsidRPr="00D845BE" w:rsidRDefault="00815C7C" w:rsidP="00815C7C">
      <w:pPr>
        <w:pStyle w:val="1d"/>
        <w:jc w:val="center"/>
        <w:rPr>
          <w:lang w:val="ru-RU"/>
        </w:rPr>
      </w:pPr>
    </w:p>
    <w:p w:rsidR="005F08AA" w:rsidRDefault="00815C7C" w:rsidP="00815C7C">
      <w:pPr>
        <w:pStyle w:val="1d"/>
        <w:jc w:val="center"/>
        <w:rPr>
          <w:b/>
          <w:bCs/>
          <w:lang w:val="ru-RU"/>
        </w:rPr>
      </w:pPr>
      <w:r w:rsidRPr="00EB5DB8">
        <w:rPr>
          <w:b/>
          <w:bCs/>
          <w:lang w:val="ru-RU"/>
        </w:rPr>
        <w:t>202</w:t>
      </w:r>
      <w:r w:rsidR="00E221DE">
        <w:rPr>
          <w:b/>
          <w:bCs/>
          <w:lang w:val="ru-RU"/>
        </w:rPr>
        <w:t>5</w:t>
      </w:r>
      <w:r w:rsidRPr="00EB5DB8">
        <w:rPr>
          <w:b/>
          <w:bCs/>
          <w:lang w:val="ru-RU"/>
        </w:rPr>
        <w:t xml:space="preserve"> г.</w:t>
      </w:r>
    </w:p>
    <w:p w:rsidR="005F08AA" w:rsidRDefault="005F08AA" w:rsidP="005F08AA">
      <w:pPr>
        <w:pStyle w:val="afe"/>
        <w:rPr>
          <w:lang w:eastAsia="nl-NL"/>
        </w:rPr>
      </w:pPr>
      <w:r>
        <w:br w:type="page"/>
      </w:r>
    </w:p>
    <w:p w:rsidR="00815C7C" w:rsidRPr="00EB5DB8" w:rsidRDefault="00815C7C" w:rsidP="00815C7C">
      <w:pPr>
        <w:pStyle w:val="1f"/>
        <w:rPr>
          <w:rFonts w:ascii="Times New Roman" w:hAnsi="Times New Roman"/>
        </w:rPr>
      </w:pPr>
      <w:r w:rsidRPr="00EB5DB8">
        <w:rPr>
          <w:rFonts w:ascii="Times New Roman" w:hAnsi="Times New Roman"/>
        </w:rPr>
        <w:lastRenderedPageBreak/>
        <w:t xml:space="preserve">СОДЕРЖАНИЕ </w:t>
      </w:r>
    </w:p>
    <w:p w:rsidR="00815C7C" w:rsidRPr="00E41AB2" w:rsidRDefault="003D6121" w:rsidP="00BF1294">
      <w:pPr>
        <w:pStyle w:val="14"/>
        <w:rPr>
          <w:rFonts w:asciiTheme="minorHAnsi" w:eastAsiaTheme="minorEastAsia" w:hAnsiTheme="minorHAnsi" w:cstheme="minorBidi"/>
        </w:rPr>
      </w:pPr>
      <w:r w:rsidRPr="00E41AB2">
        <w:rPr>
          <w:rFonts w:eastAsiaTheme="minorHAnsi"/>
          <w:lang w:eastAsia="en-US"/>
        </w:rPr>
        <w:fldChar w:fldCharType="begin"/>
      </w:r>
      <w:r w:rsidR="00815C7C" w:rsidRPr="00E41AB2">
        <w:instrText xml:space="preserve"> TOC \h \z \t "Раздел 1;1;Раздел 1.1;2" </w:instrText>
      </w:r>
      <w:r w:rsidRPr="00E41AB2">
        <w:rPr>
          <w:rFonts w:eastAsiaTheme="minorHAnsi"/>
          <w:lang w:eastAsia="en-US"/>
        </w:rPr>
        <w:fldChar w:fldCharType="separate"/>
      </w:r>
    </w:p>
    <w:p w:rsidR="00815C7C" w:rsidRPr="00E41AB2" w:rsidRDefault="008800B7" w:rsidP="00BF1294">
      <w:pPr>
        <w:pStyle w:val="14"/>
        <w:rPr>
          <w:rFonts w:asciiTheme="minorHAnsi" w:eastAsiaTheme="minorEastAsia" w:hAnsiTheme="minorHAnsi" w:cstheme="minorBidi"/>
        </w:rPr>
      </w:pPr>
      <w:hyperlink w:anchor="_Toc156825288" w:history="1">
        <w:r w:rsidR="00815C7C" w:rsidRPr="00E41AB2">
          <w:rPr>
            <w:rStyle w:val="af2"/>
            <w:b w:val="0"/>
            <w:bCs w:val="0"/>
          </w:rPr>
          <w:t>1. ОБЩАЯ ХАРАКТЕРИСТИКА</w:t>
        </w:r>
        <w:r w:rsidR="00815C7C" w:rsidRPr="00E41AB2">
          <w:rPr>
            <w:webHidden/>
          </w:rPr>
          <w:tab/>
          <w:t>3</w:t>
        </w:r>
      </w:hyperlink>
    </w:p>
    <w:p w:rsidR="00815C7C" w:rsidRPr="00E41AB2" w:rsidRDefault="008800B7" w:rsidP="00815C7C">
      <w:pPr>
        <w:pStyle w:val="21"/>
        <w:rPr>
          <w:rFonts w:asciiTheme="minorHAnsi" w:eastAsiaTheme="minorEastAsia" w:hAnsiTheme="minorHAnsi" w:cstheme="minorBidi"/>
          <w:i w:val="0"/>
          <w:iCs w:val="0"/>
          <w:sz w:val="22"/>
          <w:szCs w:val="22"/>
        </w:rPr>
      </w:pPr>
      <w:hyperlink w:anchor="_Toc156825289" w:history="1">
        <w:r w:rsidR="00815C7C" w:rsidRPr="00E41AB2">
          <w:rPr>
            <w:rStyle w:val="af2"/>
            <w:i w:val="0"/>
            <w:iCs w:val="0"/>
          </w:rPr>
          <w:t>1.1. Цель и место дисциплины в структуре образовательной программы</w:t>
        </w:r>
        <w:r w:rsidR="00815C7C" w:rsidRPr="00E41AB2">
          <w:rPr>
            <w:i w:val="0"/>
            <w:iCs w:val="0"/>
            <w:webHidden/>
          </w:rPr>
          <w:tab/>
          <w:t>3</w:t>
        </w:r>
      </w:hyperlink>
    </w:p>
    <w:p w:rsidR="00815C7C" w:rsidRPr="00E41AB2" w:rsidRDefault="008800B7" w:rsidP="00815C7C">
      <w:pPr>
        <w:pStyle w:val="21"/>
        <w:rPr>
          <w:rFonts w:asciiTheme="minorHAnsi" w:eastAsiaTheme="minorEastAsia" w:hAnsiTheme="minorHAnsi" w:cstheme="minorBidi"/>
          <w:i w:val="0"/>
          <w:iCs w:val="0"/>
          <w:sz w:val="22"/>
          <w:szCs w:val="22"/>
        </w:rPr>
      </w:pPr>
      <w:hyperlink w:anchor="_Toc156825290" w:history="1">
        <w:r w:rsidR="00815C7C" w:rsidRPr="00E41AB2">
          <w:rPr>
            <w:rStyle w:val="af2"/>
            <w:i w:val="0"/>
            <w:iCs w:val="0"/>
          </w:rPr>
          <w:t>1.2. Планируемые результаты освоения дисциплины</w:t>
        </w:r>
        <w:r w:rsidR="00815C7C" w:rsidRPr="00E41AB2">
          <w:rPr>
            <w:i w:val="0"/>
            <w:iCs w:val="0"/>
            <w:webHidden/>
          </w:rPr>
          <w:tab/>
          <w:t>4</w:t>
        </w:r>
      </w:hyperlink>
    </w:p>
    <w:p w:rsidR="00815C7C" w:rsidRPr="00E41AB2" w:rsidRDefault="008800B7" w:rsidP="00BF1294">
      <w:pPr>
        <w:pStyle w:val="14"/>
        <w:rPr>
          <w:rFonts w:asciiTheme="minorHAnsi" w:eastAsiaTheme="minorEastAsia" w:hAnsiTheme="minorHAnsi" w:cstheme="minorBidi"/>
        </w:rPr>
      </w:pPr>
      <w:hyperlink w:anchor="_Toc156825291" w:history="1">
        <w:r w:rsidR="00815C7C" w:rsidRPr="00E41AB2">
          <w:rPr>
            <w:rStyle w:val="af2"/>
            <w:b w:val="0"/>
            <w:bCs w:val="0"/>
          </w:rPr>
          <w:t xml:space="preserve">2. </w:t>
        </w:r>
        <w:r w:rsidR="00815C7C">
          <w:rPr>
            <w:rStyle w:val="af2"/>
            <w:b w:val="0"/>
            <w:bCs w:val="0"/>
          </w:rPr>
          <w:t>СТРУКТУРА И СОДЕРЖАНИЕ ДИСЦИПЛИНЫ</w:t>
        </w:r>
        <w:r w:rsidR="00815C7C" w:rsidRPr="00E41AB2">
          <w:rPr>
            <w:webHidden/>
          </w:rPr>
          <w:tab/>
          <w:t>1</w:t>
        </w:r>
        <w:r w:rsidR="00815C7C">
          <w:rPr>
            <w:webHidden/>
          </w:rPr>
          <w:t>1</w:t>
        </w:r>
      </w:hyperlink>
    </w:p>
    <w:p w:rsidR="00815C7C" w:rsidRPr="00E41AB2" w:rsidRDefault="008800B7" w:rsidP="00815C7C">
      <w:pPr>
        <w:pStyle w:val="21"/>
        <w:rPr>
          <w:rFonts w:asciiTheme="minorHAnsi" w:eastAsiaTheme="minorEastAsia" w:hAnsiTheme="minorHAnsi" w:cstheme="minorBidi"/>
          <w:i w:val="0"/>
          <w:iCs w:val="0"/>
          <w:sz w:val="22"/>
          <w:szCs w:val="22"/>
        </w:rPr>
      </w:pPr>
      <w:hyperlink w:anchor="_Toc156825292" w:history="1">
        <w:r w:rsidR="00815C7C" w:rsidRPr="00E41AB2">
          <w:rPr>
            <w:rStyle w:val="af2"/>
            <w:i w:val="0"/>
            <w:iCs w:val="0"/>
          </w:rPr>
          <w:t>2.1. Трудоемкость освоения дисциплины</w:t>
        </w:r>
        <w:r w:rsidR="00815C7C" w:rsidRPr="00E41AB2">
          <w:rPr>
            <w:i w:val="0"/>
            <w:iCs w:val="0"/>
            <w:webHidden/>
          </w:rPr>
          <w:tab/>
          <w:t>1</w:t>
        </w:r>
        <w:r w:rsidR="00815C7C">
          <w:rPr>
            <w:i w:val="0"/>
            <w:iCs w:val="0"/>
            <w:webHidden/>
          </w:rPr>
          <w:t>1</w:t>
        </w:r>
      </w:hyperlink>
    </w:p>
    <w:p w:rsidR="00815C7C" w:rsidRPr="00E41AB2" w:rsidRDefault="008800B7" w:rsidP="00815C7C">
      <w:pPr>
        <w:pStyle w:val="21"/>
        <w:rPr>
          <w:i w:val="0"/>
          <w:iCs w:val="0"/>
        </w:rPr>
      </w:pPr>
      <w:hyperlink w:anchor="_Toc156825293" w:history="1">
        <w:r w:rsidR="00815C7C" w:rsidRPr="00E41AB2">
          <w:rPr>
            <w:rStyle w:val="af2"/>
            <w:i w:val="0"/>
            <w:iCs w:val="0"/>
          </w:rPr>
          <w:t>2.2. Содержание дисциплины</w:t>
        </w:r>
        <w:r w:rsidR="00815C7C" w:rsidRPr="00E41AB2">
          <w:rPr>
            <w:i w:val="0"/>
            <w:iCs w:val="0"/>
            <w:webHidden/>
          </w:rPr>
          <w:tab/>
          <w:t>1</w:t>
        </w:r>
        <w:r w:rsidR="00815C7C">
          <w:rPr>
            <w:i w:val="0"/>
            <w:iCs w:val="0"/>
            <w:webHidden/>
          </w:rPr>
          <w:t>1</w:t>
        </w:r>
      </w:hyperlink>
    </w:p>
    <w:p w:rsidR="00815C7C" w:rsidRPr="00E41AB2" w:rsidRDefault="00815C7C" w:rsidP="00815C7C">
      <w:pPr>
        <w:rPr>
          <w:rFonts w:ascii="Times New Roman" w:hAnsi="Times New Roman" w:cs="Times New Roman"/>
          <w:sz w:val="10"/>
          <w:szCs w:val="10"/>
        </w:rPr>
      </w:pPr>
      <w:r w:rsidRPr="00E41AB2">
        <w:t xml:space="preserve">    </w:t>
      </w:r>
      <w:r w:rsidRPr="00E41AB2">
        <w:rPr>
          <w:rFonts w:ascii="Times New Roman" w:hAnsi="Times New Roman" w:cs="Times New Roman"/>
          <w:sz w:val="24"/>
          <w:szCs w:val="24"/>
        </w:rPr>
        <w:t xml:space="preserve"> </w:t>
      </w:r>
    </w:p>
    <w:p w:rsidR="00815C7C" w:rsidRPr="00E41AB2" w:rsidRDefault="00815C7C" w:rsidP="00815C7C">
      <w:pPr>
        <w:rPr>
          <w:rFonts w:ascii="Times New Roman" w:hAnsi="Times New Roman" w:cs="Times New Roman"/>
        </w:rPr>
      </w:pPr>
      <w:r w:rsidRPr="00E41AB2">
        <w:rPr>
          <w:rFonts w:ascii="Times New Roman" w:hAnsi="Times New Roman" w:cs="Times New Roman"/>
          <w:sz w:val="24"/>
          <w:szCs w:val="24"/>
        </w:rPr>
        <w:t xml:space="preserve">    2.3  Индивидуальный проект………………………………………………….………………..2</w:t>
      </w:r>
      <w:r>
        <w:rPr>
          <w:rFonts w:ascii="Times New Roman" w:hAnsi="Times New Roman" w:cs="Times New Roman"/>
          <w:sz w:val="24"/>
          <w:szCs w:val="24"/>
        </w:rPr>
        <w:t>2</w:t>
      </w:r>
    </w:p>
    <w:p w:rsidR="00815C7C" w:rsidRPr="00E41AB2" w:rsidRDefault="008800B7" w:rsidP="00BF1294">
      <w:pPr>
        <w:pStyle w:val="14"/>
        <w:rPr>
          <w:rFonts w:asciiTheme="minorHAnsi" w:eastAsiaTheme="minorEastAsia" w:hAnsiTheme="minorHAnsi" w:cstheme="minorBidi"/>
        </w:rPr>
      </w:pPr>
      <w:hyperlink w:anchor="_Toc156825296" w:history="1">
        <w:r w:rsidR="00815C7C" w:rsidRPr="00E41AB2">
          <w:rPr>
            <w:rStyle w:val="af2"/>
            <w:b w:val="0"/>
            <w:bCs w:val="0"/>
          </w:rPr>
          <w:t xml:space="preserve">3. </w:t>
        </w:r>
        <w:r w:rsidR="00815C7C">
          <w:rPr>
            <w:rStyle w:val="af2"/>
            <w:b w:val="0"/>
            <w:bCs w:val="0"/>
          </w:rPr>
          <w:t>УСЛОВИЯ РЕАЛИЗАЦИИ ДИСЦИПЛИНЫ</w:t>
        </w:r>
        <w:r w:rsidR="00815C7C" w:rsidRPr="00E41AB2">
          <w:rPr>
            <w:webHidden/>
          </w:rPr>
          <w:tab/>
          <w:t>2</w:t>
        </w:r>
        <w:r w:rsidR="00815C7C">
          <w:rPr>
            <w:webHidden/>
          </w:rPr>
          <w:t>2</w:t>
        </w:r>
      </w:hyperlink>
    </w:p>
    <w:p w:rsidR="00815C7C" w:rsidRPr="00E41AB2" w:rsidRDefault="008800B7" w:rsidP="00815C7C">
      <w:pPr>
        <w:pStyle w:val="21"/>
        <w:rPr>
          <w:rFonts w:asciiTheme="minorHAnsi" w:eastAsiaTheme="minorEastAsia" w:hAnsiTheme="minorHAnsi" w:cstheme="minorBidi"/>
          <w:i w:val="0"/>
          <w:iCs w:val="0"/>
          <w:sz w:val="22"/>
          <w:szCs w:val="22"/>
        </w:rPr>
      </w:pPr>
      <w:hyperlink w:anchor="_Toc156825297" w:history="1">
        <w:r w:rsidR="00815C7C" w:rsidRPr="00E41AB2">
          <w:rPr>
            <w:rStyle w:val="af2"/>
            <w:i w:val="0"/>
            <w:iCs w:val="0"/>
          </w:rPr>
          <w:t>3.1. Материально-техническое обеспечение</w:t>
        </w:r>
        <w:r w:rsidR="00815C7C" w:rsidRPr="00E41AB2">
          <w:rPr>
            <w:i w:val="0"/>
            <w:iCs w:val="0"/>
            <w:webHidden/>
          </w:rPr>
          <w:tab/>
          <w:t>2</w:t>
        </w:r>
        <w:r w:rsidR="00815C7C">
          <w:rPr>
            <w:i w:val="0"/>
            <w:iCs w:val="0"/>
            <w:webHidden/>
          </w:rPr>
          <w:t>2</w:t>
        </w:r>
      </w:hyperlink>
    </w:p>
    <w:p w:rsidR="00815C7C" w:rsidRPr="00E41AB2" w:rsidRDefault="008800B7" w:rsidP="00815C7C">
      <w:pPr>
        <w:pStyle w:val="21"/>
        <w:rPr>
          <w:rFonts w:asciiTheme="minorHAnsi" w:eastAsiaTheme="minorEastAsia" w:hAnsiTheme="minorHAnsi" w:cstheme="minorBidi"/>
          <w:i w:val="0"/>
          <w:iCs w:val="0"/>
          <w:sz w:val="22"/>
          <w:szCs w:val="22"/>
        </w:rPr>
      </w:pPr>
      <w:hyperlink w:anchor="_Toc156825298" w:history="1">
        <w:r w:rsidR="00815C7C" w:rsidRPr="00E41AB2">
          <w:rPr>
            <w:rStyle w:val="af2"/>
            <w:i w:val="0"/>
            <w:iCs w:val="0"/>
          </w:rPr>
          <w:t>3.2. Учебно-методическое обеспечение</w:t>
        </w:r>
        <w:r w:rsidR="00815C7C" w:rsidRPr="00E41AB2">
          <w:rPr>
            <w:i w:val="0"/>
            <w:iCs w:val="0"/>
            <w:webHidden/>
          </w:rPr>
          <w:tab/>
          <w:t>2</w:t>
        </w:r>
        <w:r w:rsidR="00815C7C">
          <w:rPr>
            <w:i w:val="0"/>
            <w:iCs w:val="0"/>
            <w:webHidden/>
          </w:rPr>
          <w:t>2</w:t>
        </w:r>
      </w:hyperlink>
    </w:p>
    <w:p w:rsidR="00815C7C" w:rsidRPr="00E41AB2" w:rsidRDefault="008800B7" w:rsidP="00BF1294">
      <w:pPr>
        <w:pStyle w:val="14"/>
      </w:pPr>
      <w:hyperlink w:anchor="_Toc156825299" w:history="1">
        <w:r w:rsidR="00815C7C" w:rsidRPr="00E41AB2">
          <w:rPr>
            <w:rStyle w:val="af2"/>
            <w:b w:val="0"/>
            <w:bCs w:val="0"/>
          </w:rPr>
          <w:t>4. </w:t>
        </w:r>
        <w:r w:rsidR="00815C7C">
          <w:rPr>
            <w:rStyle w:val="af2"/>
            <w:b w:val="0"/>
            <w:bCs w:val="0"/>
          </w:rPr>
          <w:t>КОНТРОЛЬ И ОЦЕНКА РЕЗУЛЬТАТОВ ОСВОЕНИЯ ДИСЦИПЛИНЫ</w:t>
        </w:r>
        <w:r w:rsidR="00815C7C" w:rsidRPr="00E41AB2">
          <w:rPr>
            <w:webHidden/>
          </w:rPr>
          <w:tab/>
          <w:t>2</w:t>
        </w:r>
        <w:r w:rsidR="00815C7C">
          <w:rPr>
            <w:webHidden/>
          </w:rPr>
          <w:t>3</w:t>
        </w:r>
      </w:hyperlink>
    </w:p>
    <w:p w:rsidR="00815C7C" w:rsidRPr="00E41AB2" w:rsidRDefault="003D6121" w:rsidP="00815C7C">
      <w:pPr>
        <w:pStyle w:val="1f"/>
        <w:jc w:val="left"/>
        <w:rPr>
          <w:rFonts w:ascii="Times New Roman" w:hAnsi="Times New Roman"/>
          <w:b w:val="0"/>
          <w:bCs w:val="0"/>
        </w:rPr>
      </w:pPr>
      <w:r w:rsidRPr="00E41AB2">
        <w:rPr>
          <w:rFonts w:ascii="Times New Roman" w:hAnsi="Times New Roman"/>
          <w:b w:val="0"/>
          <w:bCs w:val="0"/>
        </w:rPr>
        <w:fldChar w:fldCharType="end"/>
      </w:r>
    </w:p>
    <w:p w:rsidR="00815C7C" w:rsidRPr="00EB5DB8" w:rsidRDefault="00815C7C" w:rsidP="00815C7C">
      <w:pPr>
        <w:pStyle w:val="1f"/>
        <w:jc w:val="left"/>
        <w:rPr>
          <w:rFonts w:ascii="Times New Roman" w:hAnsi="Times New Roman"/>
        </w:rPr>
        <w:sectPr w:rsidR="00815C7C" w:rsidRPr="00EB5DB8" w:rsidSect="00815C7C">
          <w:headerReference w:type="even" r:id="rId55"/>
          <w:headerReference w:type="default" r:id="rId56"/>
          <w:pgSz w:w="11906" w:h="16838"/>
          <w:pgMar w:top="1134" w:right="567" w:bottom="1134" w:left="1701" w:header="709" w:footer="709" w:gutter="0"/>
          <w:cols w:space="708"/>
          <w:docGrid w:linePitch="360"/>
        </w:sectPr>
      </w:pPr>
    </w:p>
    <w:p w:rsidR="00815C7C" w:rsidRPr="00D421A7" w:rsidRDefault="00D421A7" w:rsidP="00D421A7">
      <w:pPr>
        <w:pStyle w:val="1f"/>
        <w:ind w:left="720"/>
        <w:rPr>
          <w:rStyle w:val="afd"/>
          <w:i w:val="0"/>
          <w:iCs/>
        </w:rPr>
      </w:pPr>
      <w:r w:rsidRPr="00D421A7">
        <w:rPr>
          <w:rStyle w:val="afd"/>
          <w:i w:val="0"/>
          <w:iCs/>
        </w:rPr>
        <w:lastRenderedPageBreak/>
        <w:t>1.</w:t>
      </w:r>
      <w:r w:rsidR="00815C7C" w:rsidRPr="00D421A7">
        <w:rPr>
          <w:rStyle w:val="afd"/>
          <w:i w:val="0"/>
          <w:iCs/>
        </w:rPr>
        <w:t>Общая характеристика РАБОЧЕЙ ПРОГРАММЫ УЧЕБНОЙ ДИСЦИПЛИНЫ</w:t>
      </w:r>
    </w:p>
    <w:p w:rsidR="00815C7C" w:rsidRPr="00EB5DB8" w:rsidRDefault="00815C7C" w:rsidP="00815C7C">
      <w:pPr>
        <w:pStyle w:val="1d"/>
        <w:ind w:left="720"/>
        <w:jc w:val="center"/>
        <w:rPr>
          <w:rFonts w:eastAsia="Segoe UI"/>
          <w:lang w:val="ru-RU"/>
        </w:rPr>
      </w:pPr>
      <w:r w:rsidRPr="00EB5DB8">
        <w:rPr>
          <w:rFonts w:eastAsia="Segoe UI"/>
          <w:lang w:val="ru-RU"/>
        </w:rPr>
        <w:t>«</w:t>
      </w:r>
      <w:r w:rsidRPr="00D421A7">
        <w:rPr>
          <w:rFonts w:eastAsia="Segoe UI"/>
          <w:u w:val="single"/>
          <w:lang w:val="ru-RU"/>
        </w:rPr>
        <w:t>ООД.07 ОБЩЕСТВОЗНАНИЕ</w:t>
      </w:r>
      <w:r w:rsidRPr="00EB5DB8">
        <w:rPr>
          <w:rFonts w:eastAsia="Segoe UI"/>
          <w:lang w:val="ru-RU"/>
        </w:rPr>
        <w:t>»</w:t>
      </w:r>
    </w:p>
    <w:p w:rsidR="00815C7C" w:rsidRDefault="00815C7C" w:rsidP="00815C7C">
      <w:pPr>
        <w:pStyle w:val="114"/>
        <w:rPr>
          <w:rFonts w:ascii="Times New Roman" w:hAnsi="Times New Roman"/>
        </w:rPr>
      </w:pPr>
    </w:p>
    <w:p w:rsidR="00815C7C" w:rsidRPr="00EB5DB8" w:rsidRDefault="00815C7C" w:rsidP="00815C7C">
      <w:pPr>
        <w:pStyle w:val="114"/>
        <w:rPr>
          <w:rFonts w:ascii="Times New Roman" w:hAnsi="Times New Roman"/>
        </w:rPr>
      </w:pPr>
      <w:r w:rsidRPr="00993140">
        <w:rPr>
          <w:rFonts w:ascii="Times New Roman" w:hAnsi="Times New Roman"/>
        </w:rPr>
        <w:t>1.1. Цель и место дисциплины в структуре образовательной программы</w:t>
      </w:r>
    </w:p>
    <w:p w:rsidR="00815C7C" w:rsidRPr="00EB5DB8" w:rsidRDefault="00815C7C" w:rsidP="00815C7C">
      <w:pPr>
        <w:suppressAutoHyphens/>
        <w:spacing w:line="276" w:lineRule="auto"/>
        <w:ind w:firstLine="709"/>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 xml:space="preserve">Цель дисциплины </w:t>
      </w:r>
      <w:r w:rsidRPr="00EB5DB8">
        <w:rPr>
          <w:rFonts w:ascii="Times New Roman" w:hAnsi="Times New Roman"/>
        </w:rPr>
        <w:t>«ООД.</w:t>
      </w:r>
      <w:r>
        <w:rPr>
          <w:rFonts w:ascii="Times New Roman" w:hAnsi="Times New Roman"/>
        </w:rPr>
        <w:t>07</w:t>
      </w:r>
      <w:r w:rsidRPr="00EB5DB8">
        <w:rPr>
          <w:rFonts w:ascii="Times New Roman" w:hAnsi="Times New Roman"/>
        </w:rPr>
        <w:t xml:space="preserve"> </w:t>
      </w:r>
      <w:r>
        <w:rPr>
          <w:rFonts w:ascii="Times New Roman" w:hAnsi="Times New Roman"/>
        </w:rPr>
        <w:t>ОБЩЕСТВОЗНАНИЕ</w:t>
      </w:r>
      <w:r w:rsidRPr="00EB5DB8">
        <w:rPr>
          <w:rFonts w:ascii="Times New Roman" w:hAnsi="Times New Roman"/>
        </w:rPr>
        <w:t>»</w:t>
      </w:r>
      <w:r w:rsidRPr="00EB5DB8">
        <w:rPr>
          <w:rFonts w:ascii="Times New Roman" w:eastAsia="Times New Roman" w:hAnsi="Times New Roman" w:cs="Times New Roman"/>
          <w:sz w:val="24"/>
          <w:szCs w:val="24"/>
        </w:rPr>
        <w:t xml:space="preserve">: </w:t>
      </w:r>
    </w:p>
    <w:p w:rsidR="00815C7C" w:rsidRPr="00EB5DB8" w:rsidRDefault="00815C7C" w:rsidP="00815C7C">
      <w:pPr>
        <w:suppressAutoHyphens/>
        <w:spacing w:line="276" w:lineRule="auto"/>
        <w:ind w:firstLine="709"/>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 xml:space="preserve">Содержание программы общеобразовательной дисциплины </w:t>
      </w:r>
      <w:r>
        <w:rPr>
          <w:rFonts w:ascii="Times New Roman" w:eastAsia="Times New Roman" w:hAnsi="Times New Roman" w:cs="Times New Roman"/>
          <w:sz w:val="24"/>
          <w:szCs w:val="24"/>
        </w:rPr>
        <w:t>Обществознание</w:t>
      </w:r>
      <w:r w:rsidRPr="00EB5DB8">
        <w:rPr>
          <w:rFonts w:ascii="Times New Roman" w:eastAsia="Times New Roman" w:hAnsi="Times New Roman" w:cs="Times New Roman"/>
          <w:sz w:val="24"/>
          <w:szCs w:val="24"/>
        </w:rPr>
        <w:t xml:space="preserve"> направлено на достижение следующих целей:</w:t>
      </w:r>
      <w:r w:rsidRPr="0032226D">
        <w:t xml:space="preserve"> </w:t>
      </w:r>
      <w:r w:rsidRPr="0032226D">
        <w:rPr>
          <w:rFonts w:ascii="Times New Roman" w:eastAsia="Times New Roman" w:hAnsi="Times New Roman" w:cs="Times New Roman"/>
          <w:sz w:val="24"/>
          <w:szCs w:val="24"/>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5C7C" w:rsidRPr="00EB5DB8" w:rsidRDefault="00815C7C" w:rsidP="00815C7C">
      <w:pPr>
        <w:suppressAutoHyphens/>
        <w:spacing w:line="276" w:lineRule="auto"/>
        <w:ind w:firstLine="709"/>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Освоение курса ОД «</w:t>
      </w:r>
      <w:r>
        <w:rPr>
          <w:rFonts w:ascii="Times New Roman" w:eastAsia="Times New Roman" w:hAnsi="Times New Roman" w:cs="Times New Roman"/>
          <w:sz w:val="24"/>
          <w:szCs w:val="24"/>
        </w:rPr>
        <w:t>Обществознание</w:t>
      </w:r>
      <w:r w:rsidRPr="00EB5DB8">
        <w:rPr>
          <w:rFonts w:ascii="Times New Roman" w:eastAsia="Times New Roman" w:hAnsi="Times New Roman" w:cs="Times New Roman"/>
          <w:sz w:val="24"/>
          <w:szCs w:val="24"/>
        </w:rPr>
        <w:t>» предполагает решение следующих задач:</w:t>
      </w:r>
    </w:p>
    <w:p w:rsidR="00815C7C" w:rsidRPr="00556850"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56850">
        <w:rPr>
          <w:rFonts w:ascii="Times New Roman" w:eastAsia="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815C7C" w:rsidRPr="00556850"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56850">
        <w:rPr>
          <w:rFonts w:ascii="Times New Roman" w:eastAsia="Times New Roman" w:hAnsi="Times New Roman" w:cs="Times New Roman"/>
          <w:sz w:val="24"/>
          <w:szCs w:val="24"/>
        </w:rPr>
        <w:t>освоение системы знаний об обществе и человеке, формирование целостной картины общества; </w:t>
      </w:r>
    </w:p>
    <w:p w:rsidR="00815C7C" w:rsidRPr="00556850"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w:t>
      </w:r>
      <w:r w:rsidRPr="00556850">
        <w:rPr>
          <w:rFonts w:ascii="Times New Roman" w:eastAsia="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815C7C" w:rsidRPr="00556850"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w:t>
      </w:r>
      <w:r w:rsidRPr="00556850">
        <w:rPr>
          <w:rFonts w:ascii="Times New Roman" w:eastAsia="Times New Roman" w:hAnsi="Times New Roman" w:cs="Times New Roman"/>
          <w:sz w:val="24"/>
          <w:szCs w:val="24"/>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815C7C"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56850">
        <w:rPr>
          <w:rFonts w:ascii="Times New Roman" w:eastAsia="Times New Roman" w:hAnsi="Times New Roman" w:cs="Times New Roman"/>
          <w:sz w:val="24"/>
          <w:szCs w:val="24"/>
        </w:rPr>
        <w:t xml:space="preserve">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815C7C" w:rsidRPr="007E1164"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E1164">
        <w:rPr>
          <w:rFonts w:ascii="Times New Roman" w:hAnsi="Times New Roman" w:cs="Times New Roman"/>
          <w:sz w:val="24"/>
          <w:szCs w:val="24"/>
        </w:rPr>
        <w:t>усвоение обучающимися знаний о нормах, духовно-нравственных ценностях, которые выработало российское общество (социально значимых знаний);</w:t>
      </w:r>
    </w:p>
    <w:p w:rsidR="00815C7C" w:rsidRPr="007E1164"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E1164">
        <w:rPr>
          <w:rFonts w:ascii="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815C7C" w:rsidRPr="007E1164"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E1164">
        <w:rPr>
          <w:rFonts w:ascii="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815C7C" w:rsidRPr="007E1164"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E1164">
        <w:rPr>
          <w:rFonts w:ascii="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815C7C"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sidRPr="00EB5DB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7E1164">
        <w:rPr>
          <w:rFonts w:ascii="Times New Roman" w:hAnsi="Times New Roman" w:cs="Times New Roman"/>
          <w:sz w:val="24"/>
          <w:szCs w:val="24"/>
        </w:rPr>
        <w:t>подготовка к созданию семьи и рождению детей.</w:t>
      </w:r>
    </w:p>
    <w:p w:rsidR="00815C7C"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p>
    <w:p w:rsidR="00815C7C" w:rsidRDefault="00815C7C" w:rsidP="00815C7C">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Учебная дисциплина </w:t>
      </w:r>
      <w:r w:rsidRPr="00AD0BA2">
        <w:rPr>
          <w:rFonts w:ascii="Times New Roman" w:hAnsi="Times New Roman" w:cs="Times New Roman"/>
          <w:b/>
          <w:bCs/>
          <w:sz w:val="24"/>
          <w:szCs w:val="24"/>
        </w:rPr>
        <w:t>ООД.07 «Обществознание»</w:t>
      </w:r>
      <w:r>
        <w:rPr>
          <w:rFonts w:ascii="Times New Roman" w:hAnsi="Times New Roman" w:cs="Times New Roman"/>
          <w:sz w:val="24"/>
          <w:szCs w:val="24"/>
        </w:rPr>
        <w:t xml:space="preserve"> является обязательной частью общеобразовательного цикла по специальности </w:t>
      </w:r>
      <w:r w:rsidR="001E6B91" w:rsidRPr="003A2E74">
        <w:rPr>
          <w:rFonts w:ascii="Times New Roman" w:eastAsia="Times New Roman" w:hAnsi="Times New Roman" w:cs="Times New Roman"/>
          <w:bCs/>
          <w:kern w:val="32"/>
          <w:sz w:val="24"/>
          <w:szCs w:val="24"/>
        </w:rPr>
        <w:t>25.02.03 Техническая эксплуатация электрифицированных и пилотажно-навигационных комплексов</w:t>
      </w:r>
      <w:r>
        <w:rPr>
          <w:rFonts w:ascii="Times New Roman" w:hAnsi="Times New Roman" w:cs="Times New Roman"/>
          <w:sz w:val="24"/>
          <w:szCs w:val="24"/>
        </w:rPr>
        <w:t>.</w:t>
      </w:r>
    </w:p>
    <w:p w:rsidR="00815C7C" w:rsidRDefault="00815C7C" w:rsidP="00815C7C">
      <w:pPr>
        <w:suppressAutoHyphens/>
        <w:spacing w:line="276" w:lineRule="auto"/>
        <w:ind w:firstLine="709"/>
        <w:jc w:val="both"/>
        <w:rPr>
          <w:rFonts w:ascii="Times New Roman" w:hAnsi="Times New Roman"/>
          <w:b/>
          <w:bCs/>
        </w:rPr>
      </w:pPr>
    </w:p>
    <w:p w:rsidR="00815C7C" w:rsidRPr="00993140" w:rsidRDefault="00815C7C" w:rsidP="00815C7C">
      <w:pPr>
        <w:suppressAutoHyphens/>
        <w:spacing w:line="276" w:lineRule="auto"/>
        <w:ind w:firstLine="709"/>
        <w:jc w:val="both"/>
        <w:rPr>
          <w:rFonts w:ascii="Times New Roman" w:hAnsi="Times New Roman"/>
          <w:b/>
          <w:bCs/>
        </w:rPr>
      </w:pPr>
      <w:r w:rsidRPr="00993140">
        <w:rPr>
          <w:rFonts w:ascii="Times New Roman" w:hAnsi="Times New Roman"/>
          <w:b/>
          <w:bCs/>
        </w:rPr>
        <w:t>1.2. Планируемые результаты освоения дисциплины</w:t>
      </w:r>
    </w:p>
    <w:p w:rsidR="00815C7C" w:rsidRPr="00EB5DB8" w:rsidRDefault="00815C7C" w:rsidP="00815C7C">
      <w:pPr>
        <w:ind w:firstLine="709"/>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w:t>
      </w:r>
      <w:r>
        <w:rPr>
          <w:rFonts w:ascii="Times New Roman" w:eastAsia="Times New Roman" w:hAnsi="Times New Roman" w:cs="Times New Roman"/>
          <w:sz w:val="24"/>
          <w:szCs w:val="24"/>
        </w:rPr>
        <w:t>О</w:t>
      </w:r>
      <w:r w:rsidRPr="00EB5DB8">
        <w:rPr>
          <w:rFonts w:ascii="Times New Roman" w:eastAsia="Times New Roman" w:hAnsi="Times New Roman" w:cs="Times New Roman"/>
          <w:sz w:val="24"/>
          <w:szCs w:val="24"/>
        </w:rPr>
        <w:t>ПОП-П).</w:t>
      </w:r>
    </w:p>
    <w:p w:rsidR="00815C7C" w:rsidRPr="00EB5DB8" w:rsidRDefault="00815C7C" w:rsidP="00815C7C">
      <w:pPr>
        <w:spacing w:after="120"/>
        <w:ind w:firstLine="709"/>
        <w:rPr>
          <w:rFonts w:ascii="Times New Roman" w:hAnsi="Times New Roman" w:cs="Times New Roman"/>
          <w:bCs/>
          <w:sz w:val="24"/>
          <w:szCs w:val="24"/>
        </w:rPr>
      </w:pPr>
      <w:r w:rsidRPr="00EB5DB8">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900"/>
        <w:gridCol w:w="2410"/>
        <w:gridCol w:w="2091"/>
      </w:tblGrid>
      <w:tr w:rsidR="00815C7C" w:rsidRPr="00EB5DB8" w:rsidTr="001E6B91">
        <w:tc>
          <w:tcPr>
            <w:tcW w:w="2453" w:type="dxa"/>
            <w:tcBorders>
              <w:top w:val="single" w:sz="4" w:space="0" w:color="auto"/>
              <w:left w:val="single" w:sz="4" w:space="0" w:color="auto"/>
              <w:right w:val="single" w:sz="4" w:space="0" w:color="auto"/>
            </w:tcBorders>
          </w:tcPr>
          <w:p w:rsidR="00815C7C" w:rsidRPr="00E41AB2" w:rsidRDefault="00815C7C" w:rsidP="00815C7C">
            <w:pPr>
              <w:rPr>
                <w:rStyle w:val="afd"/>
                <w:bCs/>
                <w:i w:val="0"/>
                <w:sz w:val="24"/>
                <w:szCs w:val="24"/>
              </w:rPr>
            </w:pPr>
            <w:r w:rsidRPr="00E41AB2">
              <w:rPr>
                <w:rStyle w:val="afd"/>
                <w:bCs/>
                <w:sz w:val="24"/>
                <w:szCs w:val="24"/>
              </w:rPr>
              <w:t>Код П</w:t>
            </w:r>
            <w:r w:rsidRPr="00E41AB2">
              <w:rPr>
                <w:rStyle w:val="afd"/>
                <w:bCs/>
              </w:rPr>
              <w:t>К,</w:t>
            </w:r>
            <w:r w:rsidRPr="00E41AB2">
              <w:rPr>
                <w:rStyle w:val="afd"/>
                <w:bCs/>
                <w:sz w:val="24"/>
                <w:szCs w:val="24"/>
              </w:rPr>
              <w:t>ОК</w:t>
            </w:r>
          </w:p>
          <w:p w:rsidR="00815C7C" w:rsidRPr="00EB5DB8" w:rsidRDefault="00815C7C" w:rsidP="00815C7C">
            <w:pPr>
              <w:rPr>
                <w:rStyle w:val="afd"/>
                <w:b/>
                <w:sz w:val="24"/>
                <w:szCs w:val="24"/>
              </w:rPr>
            </w:pPr>
          </w:p>
        </w:tc>
        <w:tc>
          <w:tcPr>
            <w:tcW w:w="2900" w:type="dxa"/>
            <w:tcBorders>
              <w:top w:val="single" w:sz="4" w:space="0" w:color="auto"/>
              <w:left w:val="single" w:sz="4" w:space="0" w:color="auto"/>
              <w:right w:val="single" w:sz="4" w:space="0" w:color="auto"/>
            </w:tcBorders>
          </w:tcPr>
          <w:p w:rsidR="00815C7C" w:rsidRPr="00E41AB2" w:rsidRDefault="00815C7C" w:rsidP="00815C7C">
            <w:pPr>
              <w:jc w:val="center"/>
              <w:rPr>
                <w:rFonts w:ascii="Times New Roman" w:hAnsi="Times New Roman" w:cs="Times New Roman"/>
                <w:bCs/>
                <w:sz w:val="24"/>
                <w:szCs w:val="24"/>
              </w:rPr>
            </w:pPr>
            <w:r w:rsidRPr="00E41AB2">
              <w:rPr>
                <w:rFonts w:ascii="Times New Roman" w:hAnsi="Times New Roman" w:cs="Times New Roman"/>
                <w:bCs/>
                <w:sz w:val="24"/>
                <w:szCs w:val="24"/>
              </w:rPr>
              <w:t>Умения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15C7C" w:rsidRPr="00E41AB2" w:rsidRDefault="00815C7C" w:rsidP="00815C7C">
            <w:pPr>
              <w:jc w:val="center"/>
              <w:rPr>
                <w:rFonts w:ascii="Times New Roman" w:hAnsi="Times New Roman" w:cs="Times New Roman"/>
                <w:bCs/>
                <w:i/>
                <w:sz w:val="24"/>
                <w:szCs w:val="24"/>
              </w:rPr>
            </w:pPr>
            <w:r w:rsidRPr="00E41AB2">
              <w:rPr>
                <w:rFonts w:ascii="Times New Roman" w:hAnsi="Times New Roman" w:cs="Times New Roman"/>
                <w:bCs/>
                <w:sz w:val="24"/>
                <w:szCs w:val="24"/>
              </w:rPr>
              <w:t>Знания</w:t>
            </w:r>
          </w:p>
        </w:tc>
        <w:tc>
          <w:tcPr>
            <w:tcW w:w="2091" w:type="dxa"/>
            <w:tcBorders>
              <w:top w:val="single" w:sz="4" w:space="0" w:color="auto"/>
              <w:left w:val="single" w:sz="4" w:space="0" w:color="auto"/>
              <w:bottom w:val="single" w:sz="4" w:space="0" w:color="auto"/>
              <w:right w:val="single" w:sz="4" w:space="0" w:color="auto"/>
            </w:tcBorders>
          </w:tcPr>
          <w:p w:rsidR="00815C7C" w:rsidRPr="00E41AB2" w:rsidRDefault="00815C7C" w:rsidP="00815C7C">
            <w:pPr>
              <w:jc w:val="center"/>
              <w:rPr>
                <w:rFonts w:ascii="Times New Roman" w:hAnsi="Times New Roman" w:cs="Times New Roman"/>
                <w:bCs/>
                <w:sz w:val="24"/>
                <w:szCs w:val="24"/>
              </w:rPr>
            </w:pPr>
            <w:r w:rsidRPr="00E41AB2">
              <w:rPr>
                <w:rFonts w:ascii="Times New Roman" w:hAnsi="Times New Roman" w:cs="Times New Roman"/>
                <w:bCs/>
                <w:sz w:val="24"/>
                <w:szCs w:val="24"/>
              </w:rPr>
              <w:t>Владеть навыками</w:t>
            </w: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9D3E1A" w:rsidRDefault="005F08AA" w:rsidP="00815C7C">
            <w:pPr>
              <w:rPr>
                <w:rFonts w:ascii="Times New Roman" w:hAnsi="Times New Roman" w:cs="Times New Roman"/>
                <w:bCs/>
                <w:sz w:val="24"/>
                <w:szCs w:val="24"/>
              </w:rPr>
            </w:pPr>
            <w:r w:rsidRPr="00E41AB2">
              <w:rPr>
                <w:rFonts w:ascii="Times New Roman" w:hAnsi="Times New Roman" w:cs="Times New Roman"/>
                <w:bCs/>
                <w:sz w:val="24"/>
                <w:szCs w:val="24"/>
              </w:rPr>
              <w:t>ОК.01</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Выбирать способы решения задач профессиональной деятельности применительно </w:t>
            </w:r>
          </w:p>
          <w:p w:rsidR="005F08AA" w:rsidRPr="00E41AB2" w:rsidRDefault="005F08AA" w:rsidP="00815C7C">
            <w:pPr>
              <w:rPr>
                <w:rStyle w:val="afd"/>
                <w:bCs/>
                <w:i w:val="0"/>
                <w:sz w:val="24"/>
                <w:szCs w:val="24"/>
              </w:rPr>
            </w:pPr>
            <w:r w:rsidRPr="009D3E1A">
              <w:rPr>
                <w:rFonts w:ascii="Times New Roman" w:hAnsi="Times New Roman" w:cs="Times New Roman"/>
                <w:bCs/>
                <w:sz w:val="24"/>
                <w:szCs w:val="24"/>
              </w:rPr>
              <w:t>к различным контекстам</w:t>
            </w:r>
          </w:p>
        </w:tc>
        <w:tc>
          <w:tcPr>
            <w:tcW w:w="2900" w:type="dxa"/>
            <w:tcBorders>
              <w:top w:val="single" w:sz="4" w:space="0" w:color="auto"/>
              <w:left w:val="single" w:sz="4" w:space="0" w:color="auto"/>
              <w:right w:val="single" w:sz="4" w:space="0" w:color="auto"/>
            </w:tcBorders>
          </w:tcPr>
          <w:p w:rsidR="005F08AA" w:rsidRPr="00E41AB2" w:rsidRDefault="005F08AA" w:rsidP="005F08AA">
            <w:pPr>
              <w:jc w:val="both"/>
              <w:rPr>
                <w:rFonts w:ascii="Times New Roman" w:hAnsi="Times New Roman" w:cs="Times New Roman"/>
                <w:bCs/>
                <w:sz w:val="24"/>
                <w:szCs w:val="24"/>
              </w:rPr>
            </w:pPr>
            <w:r w:rsidRPr="00993140">
              <w:rPr>
                <w:rFonts w:ascii="Times New Roman" w:hAnsi="Times New Roman" w:cs="Times New Roman"/>
                <w:bCs/>
                <w:sz w:val="24"/>
                <w:szCs w:val="24"/>
              </w:rPr>
              <w:t>характеризовать основные социальные объекты, выделяя их существенные</w:t>
            </w:r>
            <w:r>
              <w:rPr>
                <w:rFonts w:ascii="Times New Roman" w:hAnsi="Times New Roman" w:cs="Times New Roman"/>
                <w:bCs/>
                <w:sz w:val="24"/>
                <w:szCs w:val="24"/>
              </w:rPr>
              <w:t xml:space="preserve"> </w:t>
            </w:r>
            <w:r w:rsidRPr="00993140">
              <w:rPr>
                <w:rFonts w:ascii="Times New Roman" w:hAnsi="Times New Roman" w:cs="Times New Roman"/>
                <w:bCs/>
                <w:sz w:val="24"/>
                <w:szCs w:val="24"/>
              </w:rPr>
              <w:t>признаки,</w:t>
            </w:r>
            <w:r>
              <w:rPr>
                <w:rFonts w:ascii="Times New Roman" w:hAnsi="Times New Roman" w:cs="Times New Roman"/>
                <w:bCs/>
                <w:sz w:val="24"/>
                <w:szCs w:val="24"/>
              </w:rPr>
              <w:t xml:space="preserve"> </w:t>
            </w:r>
            <w:r w:rsidRPr="00993140">
              <w:rPr>
                <w:rFonts w:ascii="Times New Roman" w:hAnsi="Times New Roman" w:cs="Times New Roman"/>
                <w:bCs/>
                <w:sz w:val="24"/>
                <w:szCs w:val="24"/>
              </w:rPr>
              <w:t>закономерности развития;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E41AB2" w:rsidRDefault="005F08AA" w:rsidP="00815C7C">
            <w:pPr>
              <w:jc w:val="both"/>
              <w:rPr>
                <w:rFonts w:ascii="Times New Roman" w:hAnsi="Times New Roman" w:cs="Times New Roman"/>
                <w:bCs/>
                <w:sz w:val="24"/>
                <w:szCs w:val="24"/>
              </w:rPr>
            </w:pPr>
            <w:r w:rsidRPr="00993140">
              <w:rPr>
                <w:rFonts w:ascii="Times New Roman" w:eastAsia="Times New Roman" w:hAnsi="Times New Roman" w:cs="Times New Roman"/>
                <w:sz w:val="24"/>
                <w:szCs w:val="24"/>
              </w:rPr>
              <w:t>об обществе как целостной развивающейся системе в единстве и взаимодействии его основных сфер и институтов;</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E41AB2"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5F08AA"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применять социально-экономические и гуманитарные знания в процессе решения познавательных задач по актуальным социальным проблемам;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E41AB2" w:rsidRDefault="005F08AA" w:rsidP="00815C7C">
            <w:pPr>
              <w:jc w:val="both"/>
              <w:rPr>
                <w:rFonts w:ascii="Times New Roman" w:hAnsi="Times New Roman" w:cs="Times New Roman"/>
                <w:bCs/>
                <w:sz w:val="24"/>
                <w:szCs w:val="24"/>
              </w:rPr>
            </w:pPr>
            <w:r w:rsidRPr="00993140">
              <w:rPr>
                <w:rFonts w:ascii="Times New Roman" w:eastAsia="Times New Roman" w:hAnsi="Times New Roman" w:cs="Times New Roman"/>
                <w:sz w:val="24"/>
                <w:szCs w:val="24"/>
              </w:rPr>
              <w:t>биосоциальн</w:t>
            </w:r>
            <w:r>
              <w:rPr>
                <w:rFonts w:ascii="Times New Roman" w:eastAsia="Times New Roman" w:hAnsi="Times New Roman" w:cs="Times New Roman"/>
                <w:sz w:val="24"/>
                <w:szCs w:val="24"/>
              </w:rPr>
              <w:t>ой</w:t>
            </w:r>
            <w:r w:rsidRPr="00993140">
              <w:rPr>
                <w:rFonts w:ascii="Times New Roman" w:eastAsia="Times New Roman" w:hAnsi="Times New Roman" w:cs="Times New Roman"/>
                <w:sz w:val="24"/>
                <w:szCs w:val="24"/>
              </w:rPr>
              <w:t xml:space="preserve"> сущност</w:t>
            </w:r>
            <w:r>
              <w:rPr>
                <w:rFonts w:ascii="Times New Roman" w:eastAsia="Times New Roman" w:hAnsi="Times New Roman" w:cs="Times New Roman"/>
                <w:sz w:val="24"/>
                <w:szCs w:val="24"/>
              </w:rPr>
              <w:t>и</w:t>
            </w:r>
            <w:r w:rsidRPr="00993140">
              <w:rPr>
                <w:rFonts w:ascii="Times New Roman" w:eastAsia="Times New Roman" w:hAnsi="Times New Roman" w:cs="Times New Roman"/>
                <w:sz w:val="24"/>
                <w:szCs w:val="24"/>
              </w:rPr>
              <w:t xml:space="preserve"> человека, основные этапы и факторы социализации личности, место и роль человека в системе общественных отношений;</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E41AB2"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систематизировать, анализировать и обобщать неупорядоченную социальную информацию;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E41AB2"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базовые понятия аппарата социальных наук</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E41AB2"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метод</w:t>
            </w:r>
            <w:r>
              <w:rPr>
                <w:rFonts w:ascii="Times New Roman" w:hAnsi="Times New Roman" w:cs="Times New Roman"/>
                <w:bCs/>
                <w:sz w:val="24"/>
                <w:szCs w:val="24"/>
              </w:rPr>
              <w:t>ах</w:t>
            </w:r>
            <w:r w:rsidRPr="00993140">
              <w:rPr>
                <w:rFonts w:ascii="Times New Roman" w:hAnsi="Times New Roman" w:cs="Times New Roman"/>
                <w:bCs/>
                <w:sz w:val="24"/>
                <w:szCs w:val="24"/>
              </w:rPr>
              <w:t xml:space="preserve"> познания социальных явлений и процессов</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E41AB2"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осознание значимости здорового образа жизни; роли непрерывного образования;</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9D3E1A"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ОК.02</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Использовать современные средства поиска, анализа </w:t>
            </w:r>
          </w:p>
          <w:p w:rsidR="005F08AA" w:rsidRPr="009D3E1A"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и интерпретации информации, </w:t>
            </w:r>
          </w:p>
          <w:p w:rsidR="005F08AA" w:rsidRPr="00EB5DB8"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и информационные технологии для </w:t>
            </w:r>
            <w:r w:rsidRPr="009D3E1A">
              <w:rPr>
                <w:rFonts w:ascii="Times New Roman" w:hAnsi="Times New Roman" w:cs="Times New Roman"/>
                <w:bCs/>
                <w:sz w:val="24"/>
                <w:szCs w:val="24"/>
              </w:rPr>
              <w:lastRenderedPageBreak/>
              <w:t>выполнения задач профессиональной деятельности</w:t>
            </w:r>
          </w:p>
          <w:p w:rsidR="005F08AA" w:rsidRPr="00E41AB2"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 xml:space="preserve">осуществлять поиск социальной информации, представленной в различных знаковых системах (текст, схема, таблица, диаграмма, аудиовизуальный ряд); </w:t>
            </w:r>
            <w:r w:rsidRPr="00993140">
              <w:rPr>
                <w:rFonts w:ascii="Times New Roman" w:eastAsia="Times New Roman" w:hAnsi="Times New Roman" w:cs="Times New Roman"/>
                <w:sz w:val="24"/>
                <w:szCs w:val="24"/>
              </w:rPr>
              <w:t xml:space="preserve">• </w:t>
            </w:r>
            <w:r w:rsidRPr="00993140">
              <w:rPr>
                <w:rFonts w:ascii="Times New Roman" w:hAnsi="Times New Roman" w:cs="Times New Roman"/>
                <w:bCs/>
                <w:sz w:val="24"/>
                <w:szCs w:val="24"/>
              </w:rPr>
              <w:t xml:space="preserve">владеть умениями </w:t>
            </w:r>
            <w:r w:rsidRPr="00993140">
              <w:rPr>
                <w:rFonts w:ascii="Times New Roman" w:hAnsi="Times New Roman" w:cs="Times New Roman"/>
                <w:bCs/>
                <w:sz w:val="24"/>
                <w:szCs w:val="24"/>
              </w:rPr>
              <w:lastRenderedPageBreak/>
              <w:t>выявлять причинно-следственные, функциональные, иерархические и другие связи социальных объектов и процессов;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об </w:t>
            </w:r>
            <w:r w:rsidRPr="00993140">
              <w:rPr>
                <w:rFonts w:ascii="Times New Roman" w:hAnsi="Times New Roman" w:cs="Times New Roman"/>
                <w:bCs/>
                <w:sz w:val="24"/>
                <w:szCs w:val="24"/>
              </w:rPr>
              <w:t>основны</w:t>
            </w:r>
            <w:r>
              <w:rPr>
                <w:rFonts w:ascii="Times New Roman" w:hAnsi="Times New Roman" w:cs="Times New Roman"/>
                <w:bCs/>
                <w:sz w:val="24"/>
                <w:szCs w:val="24"/>
              </w:rPr>
              <w:t>х</w:t>
            </w:r>
            <w:r w:rsidRPr="00993140">
              <w:rPr>
                <w:rFonts w:ascii="Times New Roman" w:hAnsi="Times New Roman" w:cs="Times New Roman"/>
                <w:bCs/>
                <w:sz w:val="24"/>
                <w:szCs w:val="24"/>
              </w:rPr>
              <w:t xml:space="preserve"> тенденци</w:t>
            </w:r>
            <w:r>
              <w:rPr>
                <w:rFonts w:ascii="Times New Roman" w:hAnsi="Times New Roman" w:cs="Times New Roman"/>
                <w:bCs/>
                <w:sz w:val="24"/>
                <w:szCs w:val="24"/>
              </w:rPr>
              <w:t>ях</w:t>
            </w:r>
            <w:r w:rsidRPr="00993140">
              <w:rPr>
                <w:rFonts w:ascii="Times New Roman" w:hAnsi="Times New Roman" w:cs="Times New Roman"/>
                <w:bCs/>
                <w:sz w:val="24"/>
                <w:szCs w:val="24"/>
              </w:rPr>
              <w:t xml:space="preserve"> и возможны</w:t>
            </w:r>
            <w:r>
              <w:rPr>
                <w:rFonts w:ascii="Times New Roman" w:hAnsi="Times New Roman" w:cs="Times New Roman"/>
                <w:bCs/>
                <w:sz w:val="24"/>
                <w:szCs w:val="24"/>
              </w:rPr>
              <w:t>х</w:t>
            </w:r>
            <w:r w:rsidRPr="00993140">
              <w:rPr>
                <w:rFonts w:ascii="Times New Roman" w:hAnsi="Times New Roman" w:cs="Times New Roman"/>
                <w:bCs/>
                <w:sz w:val="24"/>
                <w:szCs w:val="24"/>
              </w:rPr>
              <w:t xml:space="preserve"> перспектив</w:t>
            </w:r>
            <w:r>
              <w:rPr>
                <w:rFonts w:ascii="Times New Roman" w:hAnsi="Times New Roman" w:cs="Times New Roman"/>
                <w:bCs/>
                <w:sz w:val="24"/>
                <w:szCs w:val="24"/>
              </w:rPr>
              <w:t>ах</w:t>
            </w:r>
            <w:r w:rsidRPr="00993140">
              <w:rPr>
                <w:rFonts w:ascii="Times New Roman" w:hAnsi="Times New Roman" w:cs="Times New Roman"/>
                <w:bCs/>
                <w:sz w:val="24"/>
                <w:szCs w:val="24"/>
              </w:rPr>
              <w:t xml:space="preserve"> развития мирового сообщества в глобальном мире;</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подготавливать устное выступление, творческую работу по социальной проблематике;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использовать средства информационно-коммуникационных технологий в решении различных задач</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самостоятельно формулировать и актуализировать проблему, рассматривать ее всесторонне;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9D3E1A"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ОК.03</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Планировать </w:t>
            </w:r>
          </w:p>
          <w:p w:rsidR="005F08AA" w:rsidRPr="009D3E1A"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и реализовывать собственное профессиональное </w:t>
            </w:r>
          </w:p>
          <w:p w:rsidR="005F08AA" w:rsidRPr="009D3E1A"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и личностное развитие, предпринимательскую деятельность </w:t>
            </w:r>
          </w:p>
          <w:p w:rsidR="005F08AA" w:rsidRPr="009D3E1A"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в профессиональной сфере, использовать знания по финансовой грамотности </w:t>
            </w:r>
          </w:p>
          <w:p w:rsidR="005F08AA" w:rsidRPr="00EB5DB8"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в различных жизненных ситуациях</w:t>
            </w:r>
          </w:p>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раскрывать на примерах изученные теоретические положения и понятия социально-экономических и гуманитарных наук;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необходимости регулирования общественных отношений, сущности социальных норм, механизмы правового регулирования;</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формулировать на основе приобретенных обществоведческих знаний собственные суждения и аргументы по определенным проблемам;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3210E1">
              <w:rPr>
                <w:rFonts w:ascii="Times New Roman" w:hAnsi="Times New Roman" w:cs="Times New Roman"/>
                <w:bCs/>
                <w:sz w:val="24"/>
                <w:szCs w:val="24"/>
              </w:rPr>
              <w:t>особенности профессиональной деятельности в области науки, культуры, экономической и финансовой сферах;</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3210E1"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о финансах и бюджетном регулировании при пользовании финансовыми услугами и инструментами; использовать финансовую информацию для достижения личных </w:t>
            </w:r>
            <w:r w:rsidRPr="00993140">
              <w:rPr>
                <w:rFonts w:ascii="Times New Roman" w:hAnsi="Times New Roman" w:cs="Times New Roman"/>
                <w:bCs/>
                <w:sz w:val="24"/>
                <w:szCs w:val="24"/>
              </w:rPr>
              <w:lastRenderedPageBreak/>
              <w:t xml:space="preserve">финансовых целей, обеспечивать финансовую безопасность с учетом рисков и способов их снижения; </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9D3E1A"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ОК.04</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Эффективно взаимодействовать </w:t>
            </w:r>
          </w:p>
          <w:p w:rsidR="005F08AA" w:rsidRPr="00EB5DB8"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и работать в коллективе и команде</w:t>
            </w:r>
          </w:p>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особенности социально-гуманитарного познания;</w:t>
            </w:r>
          </w:p>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терминов и понятий</w:t>
            </w:r>
          </w:p>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 представления об основных тенденциях и возможных перспективах развития мирового сообщества в глобальном мире;</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о </w:t>
            </w:r>
            <w:r w:rsidRPr="00993140">
              <w:rPr>
                <w:rFonts w:ascii="Times New Roman" w:hAnsi="Times New Roman" w:cs="Times New Roman"/>
                <w:bCs/>
                <w:sz w:val="24"/>
                <w:szCs w:val="24"/>
              </w:rPr>
              <w:t xml:space="preserve">человеке как субъекте общественных отношений и сознательной деятельности; особенностях социализации личности в современных </w:t>
            </w:r>
            <w:r w:rsidRPr="00993140">
              <w:rPr>
                <w:rFonts w:ascii="Times New Roman" w:eastAsia="Times New Roman" w:hAnsi="Times New Roman" w:cs="Times New Roman"/>
                <w:sz w:val="24"/>
                <w:szCs w:val="24"/>
              </w:rPr>
              <w:t xml:space="preserve"> </w:t>
            </w:r>
            <w:r w:rsidRPr="00993140">
              <w:rPr>
                <w:rFonts w:ascii="Times New Roman" w:hAnsi="Times New Roman" w:cs="Times New Roman"/>
                <w:bCs/>
                <w:sz w:val="24"/>
                <w:szCs w:val="24"/>
              </w:rPr>
              <w:t>условиях, сознании, познании и самосознании человека;</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 xml:space="preserve">ОК.05 Осуществлять устную </w:t>
            </w:r>
          </w:p>
          <w:p w:rsidR="005F08AA" w:rsidRPr="003210E1"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 xml:space="preserve">и письменную коммуникацию </w:t>
            </w:r>
          </w:p>
          <w:p w:rsidR="005F08AA" w:rsidRPr="003210E1"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 xml:space="preserve">на государственном языке Российской Федерации с учетом особенностей социального </w:t>
            </w:r>
          </w:p>
          <w:p w:rsidR="005F08AA" w:rsidRPr="003210E1" w:rsidRDefault="005F08AA" w:rsidP="00815C7C">
            <w:pPr>
              <w:rPr>
                <w:rFonts w:ascii="Times New Roman" w:hAnsi="Times New Roman" w:cs="Times New Roman"/>
                <w:bCs/>
                <w:sz w:val="24"/>
                <w:szCs w:val="24"/>
              </w:rPr>
            </w:pPr>
            <w:r w:rsidRPr="003210E1">
              <w:rPr>
                <w:rFonts w:ascii="Times New Roman" w:hAnsi="Times New Roman" w:cs="Times New Roman"/>
                <w:bCs/>
                <w:sz w:val="24"/>
                <w:szCs w:val="24"/>
              </w:rPr>
              <w:t>и культурного контекста</w:t>
            </w:r>
          </w:p>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определять концепции исторического развития (цивилизационные, формационные, технократические);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об </w:t>
            </w:r>
            <w:r w:rsidRPr="00993140">
              <w:rPr>
                <w:rFonts w:ascii="Times New Roman" w:hAnsi="Times New Roman" w:cs="Times New Roman"/>
                <w:bCs/>
                <w:sz w:val="24"/>
                <w:szCs w:val="24"/>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уметь создавать типологии социальных процессов и явлений на </w:t>
            </w:r>
            <w:r w:rsidRPr="00993140">
              <w:rPr>
                <w:rFonts w:ascii="Times New Roman" w:hAnsi="Times New Roman" w:cs="Times New Roman"/>
                <w:bCs/>
                <w:sz w:val="24"/>
                <w:szCs w:val="24"/>
              </w:rPr>
              <w:lastRenderedPageBreak/>
              <w:t>основе предложенных критериев</w:t>
            </w:r>
          </w:p>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 </w:t>
            </w:r>
            <w:r w:rsidRPr="00993140">
              <w:rPr>
                <w:rFonts w:ascii="Times New Roman" w:hAnsi="Times New Roman" w:cs="Times New Roman"/>
                <w:bCs/>
                <w:sz w:val="24"/>
                <w:szCs w:val="24"/>
              </w:rPr>
              <w:t>системе права и законодательства Российской Федерации;</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 xml:space="preserve">выявлять причины и последствия преобразований в различных сферах жизни российского общества; характеризовать функции социальных институтов;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3210E1"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извлекать из неадаптированных оригинальных текстов (правовых, научно-популярных, публицистических и др.) знания по заданным темам;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val="restart"/>
            <w:tcBorders>
              <w:top w:val="single" w:sz="4" w:space="0" w:color="auto"/>
              <w:left w:val="single" w:sz="4" w:space="0" w:color="auto"/>
              <w:right w:val="single" w:sz="4" w:space="0" w:color="auto"/>
            </w:tcBorders>
          </w:tcPr>
          <w:p w:rsidR="005F08AA" w:rsidRPr="009D3E1A" w:rsidRDefault="005F08AA" w:rsidP="00815C7C">
            <w:pPr>
              <w:rPr>
                <w:rFonts w:ascii="Times New Roman" w:hAnsi="Times New Roman" w:cs="Times New Roman"/>
                <w:bCs/>
                <w:sz w:val="24"/>
                <w:szCs w:val="24"/>
              </w:rPr>
            </w:pPr>
            <w:r w:rsidRPr="00F3205C">
              <w:rPr>
                <w:rFonts w:ascii="Times New Roman" w:hAnsi="Times New Roman" w:cs="Times New Roman"/>
                <w:bCs/>
                <w:sz w:val="24"/>
                <w:szCs w:val="24"/>
              </w:rPr>
              <w:t>ОК.06</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Проявлять гражданско-патриотическую позицию, демонстрировать </w:t>
            </w:r>
            <w:r w:rsidRPr="009D3E1A">
              <w:rPr>
                <w:rFonts w:ascii="Times New Roman" w:hAnsi="Times New Roman" w:cs="Times New Roman"/>
                <w:bCs/>
                <w:sz w:val="24"/>
                <w:szCs w:val="24"/>
              </w:rPr>
              <w:lastRenderedPageBreak/>
              <w:t xml:space="preserve">осознанное поведение </w:t>
            </w:r>
          </w:p>
          <w:p w:rsidR="005F08AA" w:rsidRPr="009D3E1A"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на основе традиционных общечеловеческих ценностей, в том числе с учетом гармонизации межнациональных </w:t>
            </w:r>
          </w:p>
          <w:p w:rsidR="005F08AA" w:rsidRPr="003210E1" w:rsidRDefault="005F08AA" w:rsidP="00815C7C">
            <w:pPr>
              <w:rPr>
                <w:rFonts w:ascii="Times New Roman" w:hAnsi="Times New Roman" w:cs="Times New Roman"/>
                <w:bCs/>
                <w:sz w:val="24"/>
                <w:szCs w:val="24"/>
              </w:rPr>
            </w:pPr>
            <w:r w:rsidRPr="009D3E1A">
              <w:rPr>
                <w:rFonts w:ascii="Times New Roman" w:hAnsi="Times New Roman" w:cs="Times New Roman"/>
                <w:bCs/>
                <w:sz w:val="24"/>
                <w:szCs w:val="24"/>
              </w:rPr>
              <w:t>и межрелигиозных отношений, применять стандарты антикоррупционного поведения</w:t>
            </w: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обосновывать иерархию нормативных правовых актов в системе российского законодательства;</w:t>
            </w:r>
          </w:p>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 xml:space="preserve">отношениях, направлениях социальной политики в Российской </w:t>
            </w:r>
            <w:r w:rsidRPr="00993140">
              <w:rPr>
                <w:rFonts w:ascii="Times New Roman" w:hAnsi="Times New Roman" w:cs="Times New Roman"/>
                <w:bCs/>
                <w:sz w:val="24"/>
                <w:szCs w:val="24"/>
              </w:rPr>
              <w:lastRenderedPageBreak/>
              <w:t>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F3205C"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993140">
              <w:rPr>
                <w:rFonts w:ascii="Times New Roman" w:eastAsia="Times New Roman" w:hAnsi="Times New Roman" w:cs="Times New Roman"/>
                <w:sz w:val="24"/>
                <w:szCs w:val="24"/>
              </w:rPr>
              <w:t>о</w:t>
            </w:r>
            <w:r w:rsidRPr="00993140">
              <w:rPr>
                <w:rFonts w:ascii="Times New Roman" w:hAnsi="Times New Roman" w:cs="Times New Roman"/>
                <w:bCs/>
                <w:sz w:val="24"/>
                <w:szCs w:val="24"/>
              </w:rPr>
              <w:t xml:space="preserve"> гражданской ответственности в части уплаты налогов для развития общества и государства</w:t>
            </w:r>
          </w:p>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F3205C"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eastAsia="Times New Roman" w:hAnsi="Times New Roman" w:cs="Times New Roman"/>
                <w:sz w:val="24"/>
                <w:szCs w:val="24"/>
              </w:rPr>
            </w:pPr>
            <w:r w:rsidRPr="00993140">
              <w:rPr>
                <w:rFonts w:ascii="Times New Roman" w:hAnsi="Times New Roman" w:cs="Times New Roman"/>
                <w:bCs/>
                <w:sz w:val="24"/>
                <w:szCs w:val="24"/>
              </w:rPr>
              <w:t>глобальных проблемах и вызовах современности; перспективах развития современного общества, в том числе тенденций развития Росси</w:t>
            </w:r>
            <w:r>
              <w:rPr>
                <w:rFonts w:ascii="Times New Roman" w:hAnsi="Times New Roman" w:cs="Times New Roman"/>
                <w:bCs/>
                <w:sz w:val="24"/>
                <w:szCs w:val="24"/>
              </w:rPr>
              <w:t>й</w:t>
            </w:r>
            <w:r w:rsidRPr="00993140">
              <w:rPr>
                <w:rFonts w:ascii="Times New Roman" w:hAnsi="Times New Roman" w:cs="Times New Roman"/>
                <w:bCs/>
                <w:sz w:val="24"/>
                <w:szCs w:val="24"/>
              </w:rPr>
              <w:t>ской Федерации; человеке как субъекте общественных отношений и сознательной деятельности;</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5F08AA" w:rsidRPr="00EB5DB8" w:rsidTr="001E6B91">
        <w:tc>
          <w:tcPr>
            <w:tcW w:w="2453" w:type="dxa"/>
            <w:vMerge/>
            <w:tcBorders>
              <w:left w:val="single" w:sz="4" w:space="0" w:color="auto"/>
              <w:right w:val="single" w:sz="4" w:space="0" w:color="auto"/>
            </w:tcBorders>
          </w:tcPr>
          <w:p w:rsidR="005F08AA" w:rsidRPr="00F3205C" w:rsidRDefault="005F08AA" w:rsidP="00815C7C">
            <w:pPr>
              <w:rPr>
                <w:rFonts w:ascii="Times New Roman" w:hAnsi="Times New Roman" w:cs="Times New Roman"/>
                <w:bCs/>
                <w:sz w:val="24"/>
                <w:szCs w:val="24"/>
              </w:rPr>
            </w:pPr>
          </w:p>
        </w:tc>
        <w:tc>
          <w:tcPr>
            <w:tcW w:w="2900" w:type="dxa"/>
            <w:tcBorders>
              <w:top w:val="single" w:sz="4" w:space="0" w:color="auto"/>
              <w:left w:val="single" w:sz="4" w:space="0" w:color="auto"/>
              <w:right w:val="single" w:sz="4" w:space="0" w:color="auto"/>
            </w:tcBorders>
          </w:tcPr>
          <w:p w:rsidR="005F08AA" w:rsidRPr="00993140" w:rsidRDefault="005F08AA"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08AA" w:rsidRPr="00993140" w:rsidRDefault="005F08AA"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t>государственной политики в сфере 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c>
          <w:tcPr>
            <w:tcW w:w="2091" w:type="dxa"/>
            <w:tcBorders>
              <w:top w:val="single" w:sz="4" w:space="0" w:color="auto"/>
              <w:left w:val="single" w:sz="4" w:space="0" w:color="auto"/>
              <w:bottom w:val="single" w:sz="4" w:space="0" w:color="auto"/>
              <w:right w:val="single" w:sz="4" w:space="0" w:color="auto"/>
            </w:tcBorders>
          </w:tcPr>
          <w:p w:rsidR="005F08AA" w:rsidRPr="00E41AB2" w:rsidRDefault="005F08AA" w:rsidP="00815C7C">
            <w:pPr>
              <w:jc w:val="center"/>
              <w:rPr>
                <w:rFonts w:ascii="Times New Roman" w:hAnsi="Times New Roman" w:cs="Times New Roman"/>
                <w:bCs/>
                <w:sz w:val="24"/>
                <w:szCs w:val="24"/>
              </w:rPr>
            </w:pPr>
          </w:p>
        </w:tc>
      </w:tr>
      <w:tr w:rsidR="00815C7C" w:rsidRPr="00EB5DB8" w:rsidTr="001E6B91">
        <w:tc>
          <w:tcPr>
            <w:tcW w:w="2453" w:type="dxa"/>
            <w:tcBorders>
              <w:top w:val="single" w:sz="4" w:space="0" w:color="auto"/>
              <w:left w:val="single" w:sz="4" w:space="0" w:color="auto"/>
              <w:bottom w:val="single" w:sz="4" w:space="0" w:color="auto"/>
              <w:right w:val="single" w:sz="4" w:space="0" w:color="auto"/>
            </w:tcBorders>
          </w:tcPr>
          <w:p w:rsidR="00815C7C" w:rsidRPr="009D3E1A" w:rsidRDefault="00815C7C" w:rsidP="00815C7C">
            <w:pPr>
              <w:rPr>
                <w:rFonts w:ascii="Times New Roman" w:hAnsi="Times New Roman" w:cs="Times New Roman"/>
                <w:bCs/>
                <w:sz w:val="24"/>
                <w:szCs w:val="24"/>
              </w:rPr>
            </w:pPr>
            <w:r w:rsidRPr="00F3205C">
              <w:rPr>
                <w:rFonts w:ascii="Times New Roman" w:hAnsi="Times New Roman" w:cs="Times New Roman"/>
                <w:bCs/>
                <w:sz w:val="24"/>
                <w:szCs w:val="24"/>
              </w:rPr>
              <w:t>ОК.07</w:t>
            </w:r>
            <w:r>
              <w:rPr>
                <w:rFonts w:ascii="Times New Roman" w:hAnsi="Times New Roman" w:cs="Times New Roman"/>
                <w:bCs/>
                <w:sz w:val="24"/>
                <w:szCs w:val="24"/>
              </w:rPr>
              <w:t xml:space="preserve"> </w:t>
            </w:r>
            <w:r w:rsidRPr="009D3E1A">
              <w:rPr>
                <w:rFonts w:ascii="Times New Roman" w:hAnsi="Times New Roman" w:cs="Times New Roman"/>
                <w:bCs/>
                <w:sz w:val="24"/>
                <w:szCs w:val="24"/>
              </w:rPr>
              <w:t xml:space="preserve">Содействовать сохранению окружающей среды, ресурсосбережению, применять знания </w:t>
            </w:r>
          </w:p>
          <w:p w:rsidR="00815C7C" w:rsidRPr="009D3E1A" w:rsidRDefault="00815C7C" w:rsidP="00815C7C">
            <w:pPr>
              <w:rPr>
                <w:rFonts w:ascii="Times New Roman" w:hAnsi="Times New Roman" w:cs="Times New Roman"/>
                <w:bCs/>
                <w:sz w:val="24"/>
                <w:szCs w:val="24"/>
              </w:rPr>
            </w:pPr>
            <w:r w:rsidRPr="009D3E1A">
              <w:rPr>
                <w:rFonts w:ascii="Times New Roman" w:hAnsi="Times New Roman" w:cs="Times New Roman"/>
                <w:bCs/>
                <w:sz w:val="24"/>
                <w:szCs w:val="24"/>
              </w:rPr>
              <w:t xml:space="preserve">об изменении климата, принципы </w:t>
            </w:r>
            <w:r w:rsidRPr="009D3E1A">
              <w:rPr>
                <w:rFonts w:ascii="Times New Roman" w:hAnsi="Times New Roman" w:cs="Times New Roman"/>
                <w:bCs/>
                <w:sz w:val="24"/>
                <w:szCs w:val="24"/>
              </w:rPr>
              <w:lastRenderedPageBreak/>
              <w:t xml:space="preserve">бережливого производства, эффективно действовать </w:t>
            </w:r>
          </w:p>
          <w:p w:rsidR="00815C7C" w:rsidRPr="00EB5DB8" w:rsidRDefault="00815C7C" w:rsidP="00815C7C">
            <w:pPr>
              <w:rPr>
                <w:rFonts w:ascii="Times New Roman" w:hAnsi="Times New Roman" w:cs="Times New Roman"/>
                <w:bCs/>
                <w:sz w:val="24"/>
                <w:szCs w:val="24"/>
              </w:rPr>
            </w:pPr>
            <w:r w:rsidRPr="009D3E1A">
              <w:rPr>
                <w:rFonts w:ascii="Times New Roman" w:hAnsi="Times New Roman" w:cs="Times New Roman"/>
                <w:bCs/>
                <w:sz w:val="24"/>
                <w:szCs w:val="24"/>
              </w:rPr>
              <w:t>в чрезвычайных ситуациях</w:t>
            </w:r>
          </w:p>
        </w:tc>
        <w:tc>
          <w:tcPr>
            <w:tcW w:w="2900" w:type="dxa"/>
            <w:tcBorders>
              <w:top w:val="single" w:sz="4" w:space="0" w:color="auto"/>
              <w:left w:val="single" w:sz="4" w:space="0" w:color="auto"/>
              <w:bottom w:val="single" w:sz="4" w:space="0" w:color="auto"/>
              <w:right w:val="single" w:sz="4" w:space="0" w:color="auto"/>
            </w:tcBorders>
            <w:hideMark/>
          </w:tcPr>
          <w:p w:rsidR="00815C7C" w:rsidRPr="00993140" w:rsidRDefault="00815C7C"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 xml:space="preserve">устанавливать существенный признак или основания для сравнения, классификации и обобщения;  </w:t>
            </w:r>
          </w:p>
          <w:p w:rsidR="00815C7C" w:rsidRPr="00993140" w:rsidRDefault="00815C7C"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определять цели деятельности, задавать параметры и критерии их достижения;</w:t>
            </w:r>
          </w:p>
          <w:p w:rsidR="00815C7C" w:rsidRPr="00993140" w:rsidRDefault="00815C7C" w:rsidP="00815C7C">
            <w:pPr>
              <w:jc w:val="both"/>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15C7C" w:rsidRPr="00993140" w:rsidRDefault="00815C7C" w:rsidP="00815C7C">
            <w:pPr>
              <w:jc w:val="both"/>
              <w:rPr>
                <w:rFonts w:ascii="Times New Roman" w:hAnsi="Times New Roman" w:cs="Times New Roman"/>
                <w:bCs/>
                <w:sz w:val="24"/>
                <w:szCs w:val="24"/>
              </w:rPr>
            </w:pPr>
            <w:r w:rsidRPr="00993140">
              <w:rPr>
                <w:rFonts w:ascii="Times New Roman" w:hAnsi="Times New Roman" w:cs="Times New Roman"/>
                <w:bCs/>
                <w:sz w:val="24"/>
                <w:szCs w:val="24"/>
              </w:rPr>
              <w:lastRenderedPageBreak/>
              <w:t>особенностях процесса цифровизации и влиянии массовых коммуникаций на все сферы жизни общества;</w:t>
            </w:r>
          </w:p>
          <w:p w:rsidR="00815C7C" w:rsidRPr="00993140" w:rsidRDefault="00815C7C" w:rsidP="00815C7C">
            <w:pPr>
              <w:jc w:val="both"/>
              <w:rPr>
                <w:rFonts w:ascii="Times New Roman" w:hAnsi="Times New Roman" w:cs="Times New Roman"/>
                <w:bCs/>
                <w:sz w:val="24"/>
                <w:szCs w:val="24"/>
              </w:rPr>
            </w:pPr>
          </w:p>
        </w:tc>
        <w:tc>
          <w:tcPr>
            <w:tcW w:w="2091" w:type="dxa"/>
            <w:tcBorders>
              <w:top w:val="single" w:sz="4" w:space="0" w:color="auto"/>
              <w:left w:val="single" w:sz="4" w:space="0" w:color="auto"/>
              <w:bottom w:val="single" w:sz="4" w:space="0" w:color="auto"/>
              <w:right w:val="single" w:sz="4" w:space="0" w:color="auto"/>
            </w:tcBorders>
          </w:tcPr>
          <w:p w:rsidR="00815C7C" w:rsidRPr="00993140" w:rsidRDefault="00815C7C" w:rsidP="00815C7C">
            <w:pPr>
              <w:jc w:val="both"/>
              <w:rPr>
                <w:rFonts w:ascii="Times New Roman" w:eastAsia="Times New Roman" w:hAnsi="Times New Roman" w:cs="Times New Roman"/>
                <w:sz w:val="24"/>
                <w:szCs w:val="24"/>
              </w:rPr>
            </w:pPr>
          </w:p>
        </w:tc>
      </w:tr>
      <w:tr w:rsidR="001E6B91" w:rsidRPr="00EB5DB8" w:rsidTr="001E6B91">
        <w:tc>
          <w:tcPr>
            <w:tcW w:w="2453" w:type="dxa"/>
            <w:tcBorders>
              <w:top w:val="single" w:sz="4" w:space="0" w:color="auto"/>
              <w:left w:val="single" w:sz="4" w:space="0" w:color="auto"/>
              <w:right w:val="single" w:sz="4" w:space="0" w:color="auto"/>
            </w:tcBorders>
          </w:tcPr>
          <w:p w:rsidR="001E6B91" w:rsidRPr="00F3205C" w:rsidRDefault="001E6B91" w:rsidP="001E6B91">
            <w:pPr>
              <w:rPr>
                <w:rFonts w:ascii="Times New Roman" w:hAnsi="Times New Roman" w:cs="Times New Roman"/>
                <w:bCs/>
                <w:sz w:val="24"/>
                <w:szCs w:val="24"/>
              </w:rPr>
            </w:pPr>
            <w:r w:rsidRPr="00F9145B">
              <w:rPr>
                <w:rFonts w:ascii="Times New Roman" w:hAnsi="Times New Roman"/>
                <w:sz w:val="24"/>
                <w:szCs w:val="24"/>
              </w:rPr>
              <w:t xml:space="preserve">ПК 2.1. </w:t>
            </w:r>
            <w:r w:rsidRPr="00F9145B">
              <w:rPr>
                <w:rFonts w:ascii="Times New Roman" w:hAnsi="Times New Roman"/>
                <w:iCs/>
                <w:sz w:val="24"/>
                <w:szCs w:val="24"/>
              </w:rPr>
              <w:t xml:space="preserve">Осуществлять организацию работ по </w:t>
            </w:r>
            <w:r w:rsidRPr="00F9145B">
              <w:rPr>
                <w:rFonts w:ascii="Times New Roman" w:hAnsi="Times New Roman"/>
                <w:sz w:val="24"/>
                <w:szCs w:val="24"/>
              </w:rPr>
              <w:t>технической эксплуатации электрифицированных и пилотажно-навигационных комплексов</w:t>
            </w:r>
          </w:p>
        </w:tc>
        <w:tc>
          <w:tcPr>
            <w:tcW w:w="2900" w:type="dxa"/>
            <w:tcBorders>
              <w:top w:val="single" w:sz="4" w:space="0" w:color="auto"/>
              <w:left w:val="single" w:sz="4" w:space="0" w:color="auto"/>
              <w:right w:val="single" w:sz="4" w:space="0" w:color="auto"/>
            </w:tcBorders>
          </w:tcPr>
          <w:p w:rsidR="001E6B91" w:rsidRPr="00993140" w:rsidRDefault="001E6B91" w:rsidP="001E6B91">
            <w:pPr>
              <w:jc w:val="both"/>
              <w:rPr>
                <w:rFonts w:ascii="Times New Roman" w:eastAsia="Times New Roman" w:hAnsi="Times New Roman" w:cs="Times New Roman"/>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6B91" w:rsidRPr="00993140" w:rsidRDefault="001E6B91" w:rsidP="001E6B91">
            <w:pPr>
              <w:jc w:val="both"/>
              <w:rPr>
                <w:rFonts w:ascii="Times New Roman" w:eastAsia="Times New Roman" w:hAnsi="Times New Roman" w:cs="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tcPr>
          <w:p w:rsidR="001E6B91" w:rsidRPr="00993140" w:rsidRDefault="001E6B91" w:rsidP="001E6B91">
            <w:pPr>
              <w:jc w:val="both"/>
              <w:rPr>
                <w:rFonts w:ascii="Times New Roman" w:eastAsia="Times New Roman" w:hAnsi="Times New Roman" w:cs="Times New Roman"/>
                <w:sz w:val="24"/>
                <w:szCs w:val="24"/>
              </w:rPr>
            </w:pPr>
            <w:r w:rsidRPr="00F9145B">
              <w:rPr>
                <w:rFonts w:ascii="Times New Roman" w:hAnsi="Times New Roman"/>
                <w:sz w:val="24"/>
                <w:szCs w:val="24"/>
              </w:rPr>
              <w:t>технической эксплуатации электрифицированных и пилотажно-навигационных комплексов</w:t>
            </w:r>
          </w:p>
        </w:tc>
      </w:tr>
    </w:tbl>
    <w:p w:rsidR="00815C7C" w:rsidRDefault="00815C7C" w:rsidP="00815C7C">
      <w:pPr>
        <w:spacing w:after="120"/>
        <w:ind w:firstLine="709"/>
        <w:rPr>
          <w:rFonts w:ascii="Times New Roman" w:hAnsi="Times New Roman" w:cs="Times New Roman"/>
          <w:bCs/>
          <w:sz w:val="24"/>
          <w:szCs w:val="24"/>
        </w:rPr>
      </w:pPr>
    </w:p>
    <w:p w:rsidR="00815C7C" w:rsidRPr="00EB5DB8" w:rsidRDefault="00815C7C" w:rsidP="00815C7C">
      <w:pPr>
        <w:pStyle w:val="1f"/>
        <w:rPr>
          <w:rFonts w:ascii="Times New Roman" w:hAnsi="Times New Roman"/>
        </w:rPr>
      </w:pPr>
      <w:r w:rsidRPr="00EB5DB8">
        <w:rPr>
          <w:rFonts w:ascii="Times New Roman" w:hAnsi="Times New Roman"/>
        </w:rPr>
        <w:t>2. Структура и содержание ДИСЦИПЛИНЫ</w:t>
      </w:r>
    </w:p>
    <w:p w:rsidR="00815C7C" w:rsidRPr="00EB5DB8" w:rsidRDefault="00815C7C" w:rsidP="00815C7C">
      <w:pPr>
        <w:pStyle w:val="114"/>
        <w:rPr>
          <w:rFonts w:ascii="Times New Roman" w:hAnsi="Times New Roman"/>
        </w:rPr>
      </w:pPr>
      <w:r w:rsidRPr="00EB5DB8">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15C7C" w:rsidRPr="00EB5DB8" w:rsidTr="00815C7C">
        <w:trPr>
          <w:trHeight w:val="23"/>
        </w:trPr>
        <w:tc>
          <w:tcPr>
            <w:tcW w:w="3259" w:type="pct"/>
            <w:vAlign w:val="center"/>
          </w:tcPr>
          <w:p w:rsidR="00815C7C" w:rsidRPr="00EB5DB8" w:rsidRDefault="00815C7C" w:rsidP="00815C7C">
            <w:pPr>
              <w:jc w:val="center"/>
              <w:rPr>
                <w:rFonts w:ascii="Times New Roman" w:hAnsi="Times New Roman" w:cs="Times New Roman"/>
                <w:b/>
                <w:sz w:val="24"/>
              </w:rPr>
            </w:pPr>
            <w:r w:rsidRPr="00EB5DB8">
              <w:rPr>
                <w:rFonts w:ascii="Times New Roman" w:hAnsi="Times New Roman" w:cs="Times New Roman"/>
                <w:b/>
                <w:sz w:val="24"/>
              </w:rPr>
              <w:t>Наименование составных частей дисциплины</w:t>
            </w:r>
          </w:p>
        </w:tc>
        <w:tc>
          <w:tcPr>
            <w:tcW w:w="579" w:type="pct"/>
            <w:vAlign w:val="center"/>
          </w:tcPr>
          <w:p w:rsidR="00815C7C" w:rsidRPr="00EB5DB8" w:rsidRDefault="00815C7C" w:rsidP="00815C7C">
            <w:pPr>
              <w:jc w:val="center"/>
              <w:rPr>
                <w:rFonts w:ascii="Times New Roman" w:hAnsi="Times New Roman" w:cs="Times New Roman"/>
                <w:b/>
                <w:iCs/>
                <w:sz w:val="24"/>
              </w:rPr>
            </w:pPr>
            <w:r w:rsidRPr="00EB5DB8">
              <w:rPr>
                <w:rFonts w:ascii="Times New Roman" w:hAnsi="Times New Roman" w:cs="Times New Roman"/>
                <w:b/>
                <w:iCs/>
                <w:sz w:val="24"/>
              </w:rPr>
              <w:t>Объем в часах</w:t>
            </w:r>
          </w:p>
        </w:tc>
        <w:tc>
          <w:tcPr>
            <w:tcW w:w="1162" w:type="pct"/>
          </w:tcPr>
          <w:p w:rsidR="00815C7C" w:rsidRPr="00EB5DB8" w:rsidRDefault="00815C7C" w:rsidP="00815C7C">
            <w:pPr>
              <w:jc w:val="center"/>
              <w:rPr>
                <w:rFonts w:ascii="Times New Roman" w:hAnsi="Times New Roman" w:cs="Times New Roman"/>
                <w:b/>
                <w:iCs/>
                <w:sz w:val="24"/>
              </w:rPr>
            </w:pPr>
            <w:r w:rsidRPr="00EB5DB8">
              <w:rPr>
                <w:rFonts w:ascii="Times New Roman" w:hAnsi="Times New Roman" w:cs="Times New Roman"/>
                <w:b/>
                <w:sz w:val="24"/>
              </w:rPr>
              <w:t>В т.ч. в форме практ. подготовки</w:t>
            </w:r>
          </w:p>
        </w:tc>
      </w:tr>
      <w:tr w:rsidR="00815C7C" w:rsidRPr="00EB5DB8" w:rsidTr="00815C7C">
        <w:trPr>
          <w:trHeight w:val="23"/>
        </w:trPr>
        <w:tc>
          <w:tcPr>
            <w:tcW w:w="3259" w:type="pct"/>
            <w:vAlign w:val="center"/>
          </w:tcPr>
          <w:p w:rsidR="00815C7C" w:rsidRPr="006209E3" w:rsidRDefault="00815C7C" w:rsidP="00815C7C">
            <w:pPr>
              <w:jc w:val="both"/>
              <w:rPr>
                <w:rFonts w:ascii="Times New Roman" w:hAnsi="Times New Roman" w:cs="Times New Roman"/>
                <w:bCs/>
                <w:sz w:val="24"/>
                <w:szCs w:val="24"/>
              </w:rPr>
            </w:pPr>
            <w:r w:rsidRPr="006209E3">
              <w:rPr>
                <w:rFonts w:ascii="Times New Roman" w:hAnsi="Times New Roman" w:cs="Times New Roman"/>
                <w:bCs/>
                <w:sz w:val="24"/>
                <w:szCs w:val="24"/>
              </w:rPr>
              <w:t>Учебные занятия</w:t>
            </w:r>
          </w:p>
        </w:tc>
        <w:tc>
          <w:tcPr>
            <w:tcW w:w="579" w:type="pct"/>
            <w:vAlign w:val="center"/>
          </w:tcPr>
          <w:p w:rsidR="00815C7C" w:rsidRPr="006209E3" w:rsidRDefault="006209E3" w:rsidP="00815C7C">
            <w:pPr>
              <w:jc w:val="center"/>
              <w:rPr>
                <w:rFonts w:ascii="Times New Roman" w:hAnsi="Times New Roman" w:cs="Times New Roman"/>
                <w:bCs/>
                <w:sz w:val="24"/>
                <w:szCs w:val="24"/>
              </w:rPr>
            </w:pPr>
            <w:r w:rsidRPr="006209E3">
              <w:rPr>
                <w:rFonts w:ascii="Times New Roman" w:hAnsi="Times New Roman" w:cs="Times New Roman"/>
                <w:bCs/>
                <w:sz w:val="24"/>
                <w:szCs w:val="24"/>
              </w:rPr>
              <w:t>68</w:t>
            </w:r>
          </w:p>
        </w:tc>
        <w:tc>
          <w:tcPr>
            <w:tcW w:w="1162" w:type="pct"/>
            <w:vAlign w:val="center"/>
          </w:tcPr>
          <w:p w:rsidR="00815C7C" w:rsidRPr="00EB5DB8" w:rsidRDefault="00E221DE" w:rsidP="00815C7C">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815C7C" w:rsidRPr="00EB5DB8" w:rsidTr="00815C7C">
        <w:trPr>
          <w:trHeight w:val="23"/>
        </w:trPr>
        <w:tc>
          <w:tcPr>
            <w:tcW w:w="3259" w:type="pct"/>
            <w:vAlign w:val="center"/>
          </w:tcPr>
          <w:p w:rsidR="00815C7C" w:rsidRPr="00EB5DB8" w:rsidRDefault="00815C7C" w:rsidP="00815C7C">
            <w:pPr>
              <w:jc w:val="both"/>
              <w:rPr>
                <w:rFonts w:ascii="Times New Roman" w:hAnsi="Times New Roman" w:cs="Times New Roman"/>
                <w:bCs/>
                <w:i/>
                <w:iCs/>
                <w:sz w:val="24"/>
                <w:szCs w:val="24"/>
              </w:rPr>
            </w:pPr>
            <w:r>
              <w:rPr>
                <w:rFonts w:ascii="Times New Roman" w:hAnsi="Times New Roman" w:cs="Times New Roman"/>
              </w:rPr>
              <w:t>Индивидуальный проект</w:t>
            </w:r>
          </w:p>
        </w:tc>
        <w:tc>
          <w:tcPr>
            <w:tcW w:w="579" w:type="pct"/>
            <w:vAlign w:val="center"/>
          </w:tcPr>
          <w:p w:rsidR="00815C7C" w:rsidRPr="00EB5DB8"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815C7C" w:rsidRPr="00EB5DB8"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EB5DB8" w:rsidTr="00815C7C">
        <w:trPr>
          <w:trHeight w:val="23"/>
        </w:trPr>
        <w:tc>
          <w:tcPr>
            <w:tcW w:w="3259" w:type="pct"/>
          </w:tcPr>
          <w:p w:rsidR="00815C7C" w:rsidRPr="00EB5DB8" w:rsidRDefault="00815C7C" w:rsidP="00815C7C">
            <w:pPr>
              <w:jc w:val="both"/>
              <w:rPr>
                <w:rFonts w:ascii="Times New Roman" w:hAnsi="Times New Roman" w:cs="Times New Roman"/>
                <w:bCs/>
                <w:i/>
                <w:iCs/>
                <w:sz w:val="24"/>
                <w:szCs w:val="24"/>
              </w:rPr>
            </w:pPr>
            <w:r>
              <w:rPr>
                <w:rFonts w:ascii="Times New Roman" w:hAnsi="Times New Roman"/>
                <w:bCs/>
              </w:rPr>
              <w:t>Самостоятельная работа</w:t>
            </w:r>
          </w:p>
        </w:tc>
        <w:tc>
          <w:tcPr>
            <w:tcW w:w="579" w:type="pct"/>
          </w:tcPr>
          <w:p w:rsidR="00815C7C" w:rsidRPr="00EB5DB8" w:rsidRDefault="00815C7C" w:rsidP="00815C7C">
            <w:pPr>
              <w:jc w:val="center"/>
              <w:rPr>
                <w:rFonts w:ascii="Times New Roman" w:hAnsi="Times New Roman" w:cs="Times New Roman"/>
                <w:bCs/>
                <w:sz w:val="24"/>
                <w:szCs w:val="24"/>
              </w:rPr>
            </w:pPr>
            <w:r>
              <w:rPr>
                <w:rFonts w:ascii="Times New Roman" w:hAnsi="Times New Roman"/>
              </w:rPr>
              <w:t>-</w:t>
            </w:r>
          </w:p>
        </w:tc>
        <w:tc>
          <w:tcPr>
            <w:tcW w:w="1162" w:type="pct"/>
            <w:vAlign w:val="center"/>
          </w:tcPr>
          <w:p w:rsidR="00815C7C" w:rsidRPr="00EB5DB8"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EB5DB8" w:rsidTr="00815C7C">
        <w:trPr>
          <w:trHeight w:val="23"/>
        </w:trPr>
        <w:tc>
          <w:tcPr>
            <w:tcW w:w="3259" w:type="pct"/>
            <w:vAlign w:val="center"/>
          </w:tcPr>
          <w:p w:rsidR="00815C7C" w:rsidRPr="00EB5DB8" w:rsidRDefault="00815C7C" w:rsidP="00815C7C">
            <w:pPr>
              <w:jc w:val="both"/>
              <w:rPr>
                <w:rFonts w:ascii="Times New Roman" w:hAnsi="Times New Roman" w:cs="Times New Roman"/>
                <w:bCs/>
                <w:sz w:val="24"/>
                <w:szCs w:val="24"/>
              </w:rPr>
            </w:pPr>
            <w:r w:rsidRPr="00EB5DB8">
              <w:rPr>
                <w:rFonts w:ascii="Times New Roman" w:hAnsi="Times New Roman" w:cs="Times New Roman"/>
                <w:bCs/>
                <w:sz w:val="24"/>
                <w:szCs w:val="24"/>
              </w:rPr>
              <w:t xml:space="preserve">Промежуточная аттестация </w:t>
            </w:r>
          </w:p>
          <w:p w:rsidR="00815C7C" w:rsidRPr="00EB5DB8" w:rsidRDefault="00815C7C" w:rsidP="00815C7C">
            <w:pPr>
              <w:jc w:val="both"/>
              <w:rPr>
                <w:rFonts w:ascii="Times New Roman" w:hAnsi="Times New Roman" w:cs="Times New Roman"/>
                <w:bCs/>
                <w:sz w:val="24"/>
                <w:szCs w:val="24"/>
              </w:rPr>
            </w:pPr>
            <w:r w:rsidRPr="00EB5DB8">
              <w:rPr>
                <w:rFonts w:ascii="Times New Roman" w:hAnsi="Times New Roman" w:cs="Times New Roman"/>
                <w:bCs/>
                <w:sz w:val="24"/>
                <w:szCs w:val="24"/>
              </w:rPr>
              <w:t xml:space="preserve">  1 семестр </w:t>
            </w:r>
            <w:r>
              <w:rPr>
                <w:rFonts w:ascii="Times New Roman" w:hAnsi="Times New Roman" w:cs="Times New Roman"/>
                <w:bCs/>
                <w:sz w:val="24"/>
                <w:szCs w:val="24"/>
              </w:rPr>
              <w:t>– другие формы контроля</w:t>
            </w:r>
          </w:p>
          <w:p w:rsidR="00815C7C" w:rsidRPr="00EB5DB8" w:rsidRDefault="00815C7C" w:rsidP="00815C7C">
            <w:pPr>
              <w:jc w:val="both"/>
              <w:rPr>
                <w:rFonts w:ascii="Times New Roman" w:hAnsi="Times New Roman" w:cs="Times New Roman"/>
                <w:bCs/>
                <w:sz w:val="24"/>
                <w:szCs w:val="24"/>
              </w:rPr>
            </w:pPr>
            <w:r w:rsidRPr="00EB5DB8">
              <w:rPr>
                <w:rFonts w:ascii="Times New Roman" w:hAnsi="Times New Roman" w:cs="Times New Roman"/>
                <w:bCs/>
                <w:sz w:val="24"/>
                <w:szCs w:val="24"/>
              </w:rPr>
              <w:t xml:space="preserve">  2 семестр </w:t>
            </w:r>
            <w:r>
              <w:rPr>
                <w:rFonts w:ascii="Times New Roman" w:hAnsi="Times New Roman" w:cs="Times New Roman"/>
                <w:bCs/>
                <w:sz w:val="24"/>
                <w:szCs w:val="24"/>
              </w:rPr>
              <w:t xml:space="preserve"> - дифференцированный зачет</w:t>
            </w:r>
          </w:p>
        </w:tc>
        <w:tc>
          <w:tcPr>
            <w:tcW w:w="579" w:type="pct"/>
            <w:vAlign w:val="center"/>
          </w:tcPr>
          <w:p w:rsidR="00815C7C" w:rsidRPr="00EB5DB8"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2</w:t>
            </w:r>
          </w:p>
          <w:p w:rsidR="00815C7C" w:rsidRPr="00EB5DB8"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815C7C" w:rsidRPr="00EB5DB8" w:rsidRDefault="00815C7C" w:rsidP="00815C7C">
            <w:pPr>
              <w:jc w:val="center"/>
              <w:rPr>
                <w:rFonts w:ascii="Times New Roman" w:hAnsi="Times New Roman" w:cs="Times New Roman"/>
                <w:bCs/>
                <w:sz w:val="24"/>
                <w:szCs w:val="24"/>
              </w:rPr>
            </w:pPr>
            <w:r w:rsidRPr="00EB5DB8">
              <w:rPr>
                <w:rFonts w:ascii="Times New Roman" w:hAnsi="Times New Roman" w:cs="Times New Roman"/>
                <w:bCs/>
                <w:sz w:val="24"/>
                <w:szCs w:val="24"/>
              </w:rPr>
              <w:t>-</w:t>
            </w:r>
          </w:p>
        </w:tc>
      </w:tr>
      <w:tr w:rsidR="00815C7C" w:rsidRPr="00EB5DB8" w:rsidTr="00815C7C">
        <w:trPr>
          <w:trHeight w:val="23"/>
        </w:trPr>
        <w:tc>
          <w:tcPr>
            <w:tcW w:w="3259" w:type="pct"/>
            <w:vAlign w:val="center"/>
          </w:tcPr>
          <w:p w:rsidR="00815C7C" w:rsidRPr="00EB5DB8" w:rsidRDefault="00815C7C" w:rsidP="00815C7C">
            <w:pPr>
              <w:jc w:val="both"/>
              <w:rPr>
                <w:rFonts w:ascii="Times New Roman" w:hAnsi="Times New Roman" w:cs="Times New Roman"/>
                <w:bCs/>
                <w:sz w:val="24"/>
                <w:szCs w:val="24"/>
              </w:rPr>
            </w:pPr>
            <w:r w:rsidRPr="00EB5DB8">
              <w:rPr>
                <w:rFonts w:ascii="Times New Roman" w:hAnsi="Times New Roman" w:cs="Times New Roman"/>
                <w:bCs/>
                <w:sz w:val="24"/>
                <w:szCs w:val="24"/>
              </w:rPr>
              <w:t>Всего</w:t>
            </w:r>
          </w:p>
        </w:tc>
        <w:tc>
          <w:tcPr>
            <w:tcW w:w="579" w:type="pct"/>
            <w:vAlign w:val="center"/>
          </w:tcPr>
          <w:p w:rsidR="00815C7C" w:rsidRPr="00EB5DB8" w:rsidRDefault="00815C7C" w:rsidP="00815C7C">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rsidR="00815C7C" w:rsidRPr="00EB5DB8" w:rsidRDefault="00815C7C" w:rsidP="00815C7C">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815C7C" w:rsidRDefault="00815C7C" w:rsidP="00815C7C">
      <w:pPr>
        <w:rPr>
          <w:rFonts w:ascii="Times New Roman" w:hAnsi="Times New Roman"/>
        </w:rPr>
      </w:pPr>
    </w:p>
    <w:p w:rsidR="00815C7C" w:rsidRPr="00EB5DB8" w:rsidRDefault="00815C7C" w:rsidP="00815C7C">
      <w:pPr>
        <w:rPr>
          <w:rFonts w:ascii="Times New Roman" w:eastAsia="Segoe UI" w:hAnsi="Times New Roman" w:cs="Times New Roman"/>
          <w:b/>
          <w:bCs/>
          <w:sz w:val="24"/>
          <w:szCs w:val="24"/>
        </w:rPr>
      </w:pPr>
      <w:r w:rsidRPr="00EB5DB8">
        <w:rPr>
          <w:rFonts w:ascii="Times New Roman" w:hAnsi="Times New Roman"/>
        </w:rPr>
        <w:br w:type="page"/>
      </w:r>
    </w:p>
    <w:p w:rsidR="00815C7C" w:rsidRPr="00EB5DB8" w:rsidRDefault="00815C7C" w:rsidP="00815C7C">
      <w:pPr>
        <w:pStyle w:val="114"/>
        <w:rPr>
          <w:rFonts w:ascii="Times New Roman" w:hAnsi="Times New Roman"/>
        </w:rPr>
        <w:sectPr w:rsidR="00815C7C" w:rsidRPr="00EB5DB8" w:rsidSect="00815C7C">
          <w:headerReference w:type="even" r:id="rId57"/>
          <w:pgSz w:w="11906" w:h="16838"/>
          <w:pgMar w:top="1134" w:right="567" w:bottom="1134" w:left="1701" w:header="709" w:footer="709" w:gutter="0"/>
          <w:cols w:space="708"/>
          <w:docGrid w:linePitch="360"/>
        </w:sectPr>
      </w:pPr>
    </w:p>
    <w:p w:rsidR="00815C7C" w:rsidRDefault="00815C7C" w:rsidP="00815C7C">
      <w:pPr>
        <w:pStyle w:val="114"/>
        <w:rPr>
          <w:rFonts w:ascii="Times New Roman" w:hAnsi="Times New Roman"/>
        </w:rPr>
      </w:pPr>
      <w:r w:rsidRPr="00EB5DB8">
        <w:rPr>
          <w:rFonts w:ascii="Times New Roman" w:hAnsi="Times New Roman"/>
        </w:rPr>
        <w:lastRenderedPageBreak/>
        <w:t>2.2. Содержание дисциплины</w:t>
      </w:r>
    </w:p>
    <w:tbl>
      <w:tblPr>
        <w:tblW w:w="15385" w:type="dxa"/>
        <w:tblInd w:w="-118" w:type="dxa"/>
        <w:tblLayout w:type="fixed"/>
        <w:tblLook w:val="04A0" w:firstRow="1" w:lastRow="0" w:firstColumn="1" w:lastColumn="0" w:noHBand="0" w:noVBand="1"/>
      </w:tblPr>
      <w:tblGrid>
        <w:gridCol w:w="2660"/>
        <w:gridCol w:w="8906"/>
        <w:gridCol w:w="1867"/>
        <w:gridCol w:w="1952"/>
      </w:tblGrid>
      <w:tr w:rsidR="001E6B91" w:rsidRPr="00DF629A" w:rsidTr="001E6B91">
        <w:trPr>
          <w:trHeight w:val="725"/>
        </w:trPr>
        <w:tc>
          <w:tcPr>
            <w:tcW w:w="2660" w:type="dxa"/>
            <w:tcBorders>
              <w:top w:val="single" w:sz="4" w:space="0" w:color="000000"/>
              <w:left w:val="single" w:sz="4" w:space="0" w:color="000000"/>
              <w:bottom w:val="single" w:sz="4" w:space="0" w:color="000000"/>
              <w:right w:val="single" w:sz="4" w:space="0" w:color="000000"/>
            </w:tcBorders>
            <w:vAlign w:val="center"/>
          </w:tcPr>
          <w:p w:rsidR="001E6B91" w:rsidRPr="00C63897" w:rsidRDefault="001E6B91" w:rsidP="001E6B91">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8906" w:type="dxa"/>
            <w:tcBorders>
              <w:top w:val="single" w:sz="4" w:space="0" w:color="000000"/>
              <w:left w:val="single" w:sz="4" w:space="0" w:color="000000"/>
              <w:bottom w:val="single" w:sz="4" w:space="0" w:color="000000"/>
              <w:right w:val="single" w:sz="4" w:space="0" w:color="000000"/>
            </w:tcBorders>
            <w:vAlign w:val="center"/>
          </w:tcPr>
          <w:p w:rsidR="001E6B91" w:rsidRPr="00C63897" w:rsidRDefault="001E6B91" w:rsidP="001E6B91">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1867"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ind w:left="-108" w:right="-108"/>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1952"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ind w:left="-108" w:right="-108"/>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1E6B91" w:rsidRPr="00DF629A" w:rsidTr="001E6B9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1</w:t>
            </w:r>
          </w:p>
        </w:tc>
        <w:tc>
          <w:tcPr>
            <w:tcW w:w="8906"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2</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3</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4</w:t>
            </w:r>
          </w:p>
        </w:tc>
      </w:tr>
      <w:tr w:rsidR="001E6B91" w:rsidRPr="00DF629A" w:rsidTr="001E6B91">
        <w:trPr>
          <w:trHeight w:val="240"/>
        </w:trPr>
        <w:tc>
          <w:tcPr>
            <w:tcW w:w="11566" w:type="dxa"/>
            <w:gridSpan w:val="2"/>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Раздел 1. Человек в обществе</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b/>
                <w:i/>
                <w:sz w:val="24"/>
                <w:szCs w:val="24"/>
                <w:lang w:eastAsia="zh-CN"/>
              </w:rPr>
            </w:pPr>
          </w:p>
        </w:tc>
      </w:tr>
      <w:tr w:rsidR="001E6B91" w:rsidRPr="00DF629A" w:rsidTr="001E6B91">
        <w:trPr>
          <w:trHeight w:val="347"/>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Тема 1.1.</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Общество и общественные отношения. Развитие общества</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389"/>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Типы обществ. Постиндустриальное (информационное) общество и его особенности. Роль массовой коммуникации в современном обществе</w:t>
            </w:r>
            <w:r>
              <w:rPr>
                <w:rFonts w:ascii="Times New Roman" w:hAnsi="Times New Roman" w:cs="Times New Roman"/>
                <w:sz w:val="24"/>
                <w:szCs w:val="24"/>
                <w:lang w:eastAsia="zh-CN"/>
              </w:rPr>
              <w:t xml:space="preserve">. </w:t>
            </w:r>
            <w:r w:rsidRPr="00DF629A">
              <w:rPr>
                <w:rFonts w:ascii="Times New Roman" w:hAnsi="Times New Roman" w:cs="Times New Roman"/>
                <w:sz w:val="24"/>
                <w:szCs w:val="24"/>
                <w:lang w:eastAsia="zh-CN"/>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1E6B91" w:rsidRDefault="001E6B91" w:rsidP="001E6B91">
            <w:pPr>
              <w:suppressAutoHyphens/>
              <w:spacing w:line="276" w:lineRule="auto"/>
              <w:jc w:val="both"/>
              <w:rPr>
                <w:rFonts w:ascii="Times New Roman" w:eastAsia="Times New Roman" w:hAnsi="Times New Roman" w:cs="Times New Roman"/>
                <w:i/>
                <w:iCs/>
                <w:sz w:val="24"/>
                <w:szCs w:val="24"/>
                <w:lang w:eastAsia="zh-CN"/>
              </w:rPr>
            </w:pPr>
            <w:r w:rsidRPr="00DF629A">
              <w:rPr>
                <w:rFonts w:ascii="Times New Roman" w:hAnsi="Times New Roman" w:cs="Times New Roman"/>
                <w:sz w:val="24"/>
                <w:szCs w:val="24"/>
                <w:lang w:eastAsia="zh-CN"/>
              </w:rPr>
              <w:t>Общественный прогресс, его критерии. Противоречивый характер прогресса. Глобализация и ее противоречивые последствия</w:t>
            </w:r>
            <w:r>
              <w:rPr>
                <w:rFonts w:ascii="Times New Roman" w:eastAsia="Times New Roman" w:hAnsi="Times New Roman" w:cs="Times New Roman"/>
                <w:i/>
                <w:iCs/>
                <w:sz w:val="24"/>
                <w:szCs w:val="24"/>
                <w:lang w:eastAsia="zh-CN"/>
              </w:rPr>
              <w:t>.</w:t>
            </w:r>
          </w:p>
          <w:p w:rsidR="001E6B91" w:rsidRDefault="001E6B91" w:rsidP="001E6B91">
            <w:pPr>
              <w:suppressAutoHyphens/>
              <w:spacing w:line="276" w:lineRule="auto"/>
              <w:jc w:val="both"/>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1E6B91" w:rsidRDefault="001E6B91" w:rsidP="001E6B91">
            <w:pPr>
              <w:suppressAutoHyphens/>
              <w:spacing w:line="276" w:lineRule="auto"/>
              <w:jc w:val="both"/>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 xml:space="preserve">Перспективы развития аддитивных технологий в информационном обществе. Направления цифровизации в профессиональной деятельности техника-технолога </w:t>
            </w:r>
            <w:r w:rsidRPr="000875AC">
              <w:rPr>
                <w:rFonts w:ascii="Times New Roman" w:hAnsi="Times New Roman" w:cs="Times New Roman"/>
                <w:i/>
                <w:iCs/>
                <w:color w:val="000000"/>
                <w:sz w:val="24"/>
                <w:szCs w:val="21"/>
                <w:shd w:val="clear" w:color="auto" w:fill="FFFFFF"/>
              </w:rPr>
              <w:t>производства летательных аппаратов</w:t>
            </w:r>
            <w:r w:rsidRPr="000875AC">
              <w:rPr>
                <w:rFonts w:ascii="Times New Roman" w:eastAsia="Times New Roman" w:hAnsi="Times New Roman" w:cs="Times New Roman"/>
                <w:i/>
                <w:iCs/>
                <w:sz w:val="24"/>
                <w:szCs w:val="24"/>
                <w:lang w:eastAsia="zh-CN"/>
              </w:rPr>
              <w:t>. Роль науки в решении глобальных проблем.</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407"/>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1.2. </w:t>
            </w:r>
          </w:p>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lastRenderedPageBreak/>
              <w:t xml:space="preserve">Биосоциальная природа человека и его деятельность </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lastRenderedPageBreak/>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lastRenderedPageBreak/>
              <w:t>ОК 04</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Pr="00DD6AB8" w:rsidRDefault="001E6B91" w:rsidP="001E6B91">
            <w:pPr>
              <w:suppressAutoHyphens/>
              <w:spacing w:line="276" w:lineRule="auto"/>
              <w:jc w:val="center"/>
              <w:rPr>
                <w:rFonts w:ascii="Times New Roman" w:eastAsia="Times New Roman" w:hAnsi="Times New Roman" w:cs="Times New Roman"/>
                <w:strike/>
                <w:sz w:val="24"/>
                <w:szCs w:val="24"/>
                <w:lang w:eastAsia="zh-CN"/>
              </w:rPr>
            </w:pPr>
          </w:p>
        </w:tc>
      </w:tr>
      <w:tr w:rsidR="001E6B91" w:rsidRPr="00DF629A" w:rsidTr="001E6B91">
        <w:trPr>
          <w:trHeight w:val="197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trike/>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hAnsi="Times New Roman" w:cs="Times New Roman"/>
                <w:sz w:val="24"/>
                <w:szCs w:val="24"/>
                <w:lang w:eastAsia="zh-C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sidRPr="00DF629A">
              <w:rPr>
                <w:rFonts w:ascii="Times New Roman" w:eastAsia="Times New Roman" w:hAnsi="Times New Roman" w:cs="Times New Roman"/>
                <w:sz w:val="24"/>
                <w:szCs w:val="24"/>
                <w:lang w:eastAsia="zh-CN"/>
              </w:rPr>
              <w:t xml:space="preserve"> Мировоззрение, его структура и типы мировоззрения</w:t>
            </w:r>
          </w:p>
          <w:p w:rsidR="001E6B91" w:rsidRDefault="001E6B91" w:rsidP="001E6B91">
            <w:pPr>
              <w:suppressAutoHyphens/>
              <w:autoSpaceDE w:val="0"/>
              <w:spacing w:line="276" w:lineRule="auto"/>
              <w:jc w:val="both"/>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0875AC">
              <w:rPr>
                <w:rFonts w:ascii="Times New Roman" w:eastAsia="Times New Roman" w:hAnsi="Times New Roman" w:cs="Times New Roman"/>
                <w:i/>
                <w:iCs/>
                <w:sz w:val="24"/>
                <w:szCs w:val="24"/>
                <w:lang w:eastAsia="zh-CN"/>
              </w:rPr>
              <w:t xml:space="preserve">Учет особенностей характера в профессиональной деятельности техника-технолога </w:t>
            </w:r>
            <w:r w:rsidRPr="000875AC">
              <w:rPr>
                <w:rFonts w:ascii="Times New Roman" w:hAnsi="Times New Roman" w:cs="Times New Roman"/>
                <w:i/>
                <w:iCs/>
                <w:color w:val="000000"/>
                <w:sz w:val="24"/>
                <w:szCs w:val="21"/>
                <w:shd w:val="clear" w:color="auto" w:fill="FFFFFF"/>
              </w:rPr>
              <w:t>производства летательных аппаратов</w:t>
            </w:r>
            <w:r w:rsidRPr="000875AC">
              <w:rPr>
                <w:rFonts w:ascii="Times New Roman" w:eastAsia="Times New Roman" w:hAnsi="Times New Roman" w:cs="Times New Roman"/>
                <w:i/>
                <w:iCs/>
                <w:sz w:val="24"/>
                <w:szCs w:val="24"/>
                <w:lang w:eastAsia="zh-CN"/>
              </w:rPr>
              <w:t>. Межличностное общение и взаимодействие в профессиональном сообществе, его особенности в сфере машиностроения.</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1.3.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Познавательная деятельность человека. Научное познание</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04</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05</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189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color w:val="000000"/>
                <w:sz w:val="24"/>
                <w:szCs w:val="24"/>
                <w:lang w:eastAsia="zh-CN"/>
              </w:rPr>
              <w:t xml:space="preserve">Познание мира. </w:t>
            </w:r>
            <w:r w:rsidRPr="00DF629A">
              <w:rPr>
                <w:rFonts w:ascii="Times New Roman" w:eastAsia="Times New Roman" w:hAnsi="Times New Roman" w:cs="Times New Roman"/>
                <w:sz w:val="24"/>
                <w:szCs w:val="24"/>
                <w:lang w:eastAsia="zh-CN"/>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DF629A">
              <w:rPr>
                <w:rFonts w:ascii="Times New Roman" w:hAnsi="Times New Roman" w:cs="Times New Roman"/>
                <w:sz w:val="24"/>
                <w:szCs w:val="24"/>
                <w:lang w:eastAsia="zh-CN"/>
              </w:rPr>
              <w:t>Российское общество и человек перед лицом угроз и вызовов XXI в.</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594"/>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eastAsia="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Мир машиностроения в ХХ</w:t>
            </w:r>
            <w:r w:rsidRPr="000875AC">
              <w:rPr>
                <w:rFonts w:ascii="Times New Roman" w:eastAsia="Times New Roman" w:hAnsi="Times New Roman" w:cs="Times New Roman"/>
                <w:i/>
                <w:iCs/>
                <w:sz w:val="24"/>
                <w:szCs w:val="24"/>
                <w:lang w:val="en-US" w:eastAsia="zh-CN"/>
              </w:rPr>
              <w:t>I</w:t>
            </w:r>
            <w:r w:rsidRPr="000875AC">
              <w:rPr>
                <w:rFonts w:ascii="Times New Roman" w:eastAsia="Times New Roman" w:hAnsi="Times New Roman" w:cs="Times New Roman"/>
                <w:i/>
                <w:iCs/>
                <w:sz w:val="24"/>
                <w:szCs w:val="24"/>
                <w:lang w:eastAsia="zh-CN"/>
              </w:rPr>
              <w:t xml:space="preserve"> в. Истина достижений в Российской Федерации.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trike/>
                <w:sz w:val="24"/>
                <w:szCs w:val="24"/>
                <w:lang w:eastAsia="zh-CN"/>
              </w:rPr>
            </w:pPr>
          </w:p>
        </w:tc>
      </w:tr>
      <w:tr w:rsidR="001E6B91" w:rsidRPr="00DF629A" w:rsidTr="001E6B91">
        <w:trPr>
          <w:trHeight w:val="280"/>
        </w:trPr>
        <w:tc>
          <w:tcPr>
            <w:tcW w:w="11566" w:type="dxa"/>
            <w:gridSpan w:val="2"/>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Раздел 2. Духовная культура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widowControl w:val="0"/>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8</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03</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color w:val="FF0000"/>
                <w:sz w:val="24"/>
                <w:szCs w:val="24"/>
                <w:lang w:eastAsia="zh-CN"/>
              </w:rPr>
            </w:pPr>
          </w:p>
        </w:tc>
      </w:tr>
      <w:tr w:rsidR="001E6B91" w:rsidRPr="00DF629A" w:rsidTr="001E6B91">
        <w:trPr>
          <w:trHeight w:val="33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2.1. </w:t>
            </w:r>
          </w:p>
          <w:p w:rsidR="001E6B91" w:rsidRPr="00DF629A" w:rsidRDefault="001E6B91" w:rsidP="001E6B91">
            <w:pPr>
              <w:suppressAutoHyphens/>
              <w:spacing w:line="276" w:lineRule="auto"/>
              <w:rPr>
                <w:rFonts w:ascii="Times New Roman" w:eastAsia="Times New Roman" w:hAnsi="Times New Roman" w:cs="Times New Roman"/>
                <w:b/>
                <w:i/>
                <w:strike/>
                <w:color w:val="FF0000"/>
                <w:sz w:val="24"/>
                <w:szCs w:val="24"/>
                <w:lang w:eastAsia="zh-CN"/>
              </w:rPr>
            </w:pPr>
            <w:r w:rsidRPr="00DF629A">
              <w:rPr>
                <w:rFonts w:ascii="Times New Roman" w:eastAsia="Times New Roman" w:hAnsi="Times New Roman" w:cs="Times New Roman"/>
                <w:b/>
                <w:i/>
                <w:sz w:val="24"/>
                <w:szCs w:val="24"/>
                <w:lang w:eastAsia="zh-CN"/>
              </w:rPr>
              <w:t>Духовная культура личности и общества</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418"/>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w:t>
            </w:r>
            <w:r w:rsidRPr="00DF629A">
              <w:rPr>
                <w:rFonts w:ascii="Times New Roman" w:hAnsi="Times New Roman" w:cs="Times New Roman"/>
                <w:sz w:val="24"/>
                <w:szCs w:val="24"/>
                <w:lang w:eastAsia="zh-CN"/>
              </w:rPr>
              <w:lastRenderedPageBreak/>
              <w:t>как общечеловеческая ценность и социальный регулятор. Категории морали. Гражданственность. Патриотизм</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lastRenderedPageBreak/>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both"/>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Культура общения, труда, учебы, поведения в обществе. Этикет в профессиональной деятельности техника-технолога аддитивных технологий.</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2.2.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Наука и образование в современном мире</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03</w:t>
            </w:r>
            <w:r w:rsidRPr="00DD6AB8">
              <w:rPr>
                <w:rFonts w:ascii="Times New Roman" w:eastAsia="Times New Roman" w:hAnsi="Times New Roman" w:cs="Times New Roman"/>
                <w:sz w:val="24"/>
                <w:szCs w:val="24"/>
              </w:rPr>
              <w:t xml:space="preserve"> </w:t>
            </w:r>
          </w:p>
          <w:p w:rsidR="001E6B91" w:rsidRPr="00E757E6"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2.1</w:t>
            </w:r>
          </w:p>
        </w:tc>
      </w:tr>
      <w:tr w:rsidR="001E6B91" w:rsidRPr="00DF629A" w:rsidTr="001E6B91">
        <w:trPr>
          <w:trHeight w:val="33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rPr>
                <w:rFonts w:ascii="Times New Roman" w:hAnsi="Times New Roman" w:cs="Times New Roman"/>
                <w:sz w:val="24"/>
                <w:szCs w:val="24"/>
                <w:lang w:eastAsia="zh-CN"/>
              </w:rPr>
            </w:pPr>
            <w:r w:rsidRPr="00DF629A">
              <w:rPr>
                <w:rFonts w:ascii="Times New Roman" w:hAnsi="Times New Roman" w:cs="Times New Roman"/>
                <w:sz w:val="24"/>
                <w:szCs w:val="24"/>
                <w:lang w:eastAsia="zh-CN"/>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E6B91" w:rsidRPr="00DF629A" w:rsidRDefault="001E6B91" w:rsidP="001E6B91">
            <w:pPr>
              <w:suppressAutoHyphens/>
              <w:autoSpaceDE w:val="0"/>
              <w:spacing w:line="276" w:lineRule="auto"/>
              <w:rPr>
                <w:rFonts w:ascii="Times New Roman" w:hAnsi="Times New Roman" w:cs="Times New Roman"/>
                <w:sz w:val="24"/>
                <w:szCs w:val="24"/>
                <w:lang w:eastAsia="zh-CN"/>
              </w:rPr>
            </w:pPr>
            <w:r w:rsidRPr="00DF629A">
              <w:rPr>
                <w:rFonts w:ascii="Times New Roman" w:hAnsi="Times New Roman" w:cs="Times New Roman"/>
                <w:sz w:val="24"/>
                <w:szCs w:val="24"/>
                <w:lang w:eastAsia="zh-CN"/>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E6B91" w:rsidRPr="00DF629A" w:rsidRDefault="001E6B91" w:rsidP="001E6B91">
            <w:pPr>
              <w:suppressAutoHyphens/>
              <w:autoSpaceDE w:val="0"/>
              <w:spacing w:line="276" w:lineRule="auto"/>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Непрерывность образования в информационном обществе. Значение самообразования. Цифровые образовательные ресурсы</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55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both"/>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Профессиональное образование в сфере машиностроения. Роль и значение непрерывности образования</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85"/>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2.3.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Религия </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642"/>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2.4.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Искусство</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05</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hAnsi="Times New Roman" w:cs="Times New Roman"/>
                <w:sz w:val="24"/>
                <w:szCs w:val="24"/>
                <w:lang w:eastAsia="zh-CN"/>
              </w:rPr>
            </w:pPr>
          </w:p>
        </w:tc>
      </w:tr>
      <w:tr w:rsidR="001E6B91" w:rsidRPr="00DF629A" w:rsidTr="001E6B91">
        <w:trPr>
          <w:trHeight w:val="574"/>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Искусство, его основные функции. Особенности искусства как формы духовной культуры. Достижения современного российского искусства</w:t>
            </w:r>
          </w:p>
        </w:tc>
        <w:tc>
          <w:tcPr>
            <w:tcW w:w="1867"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both"/>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Образ техника-технолога в искусстве</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315"/>
        </w:trPr>
        <w:tc>
          <w:tcPr>
            <w:tcW w:w="11566" w:type="dxa"/>
            <w:gridSpan w:val="2"/>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Раздел 3. Экономическая жизнь общества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1</w:t>
            </w:r>
            <w:r>
              <w:rPr>
                <w:rFonts w:ascii="Times New Roman" w:eastAsia="Times New Roman" w:hAnsi="Times New Roman" w:cs="Times New Roman"/>
                <w:b/>
                <w:sz w:val="24"/>
                <w:szCs w:val="24"/>
                <w:lang w:eastAsia="zh-CN"/>
              </w:rPr>
              <w:t>2</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3.1. </w:t>
            </w:r>
          </w:p>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Экономика- основа жизнедеятельности общества</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07</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w:t>
            </w:r>
            <w:r w:rsidRPr="00DF629A">
              <w:rPr>
                <w:rFonts w:ascii="Times New Roman" w:hAnsi="Times New Roman" w:cs="Times New Roman"/>
                <w:sz w:val="24"/>
                <w:szCs w:val="24"/>
                <w:lang w:eastAsia="zh-CN"/>
              </w:rPr>
              <w:lastRenderedPageBreak/>
              <w:t>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lastRenderedPageBreak/>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 xml:space="preserve">Особенности разделения труда и специализации в сфере </w:t>
            </w:r>
            <w:r w:rsidRPr="000875AC">
              <w:rPr>
                <w:rFonts w:ascii="Times New Roman" w:hAnsi="Times New Roman" w:cs="Times New Roman"/>
                <w:i/>
                <w:iCs/>
                <w:color w:val="000000"/>
                <w:sz w:val="24"/>
                <w:szCs w:val="21"/>
                <w:shd w:val="clear" w:color="auto" w:fill="FFFFFF"/>
              </w:rPr>
              <w:t>производства летательных аппаратов</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76"/>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3.2.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Рыночные отношения в экономике. Финансовые институты</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sz w:val="24"/>
                <w:szCs w:val="24"/>
                <w:lang w:eastAsia="zh-CN"/>
              </w:rPr>
              <w:t>4</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03</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09</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1838"/>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867"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7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jc w:val="both"/>
              <w:rPr>
                <w:rFonts w:ascii="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jc w:val="both"/>
              <w:rPr>
                <w:rFonts w:ascii="Times New Roman" w:hAnsi="Times New Roman" w:cs="Times New Roman"/>
                <w:i/>
                <w:iCs/>
                <w:sz w:val="24"/>
                <w:szCs w:val="24"/>
                <w:lang w:eastAsia="zh-CN"/>
              </w:rPr>
            </w:pPr>
            <w:r w:rsidRPr="000875AC">
              <w:rPr>
                <w:rFonts w:ascii="Times New Roman" w:hAnsi="Times New Roman" w:cs="Times New Roman"/>
                <w:i/>
                <w:iCs/>
                <w:sz w:val="24"/>
                <w:szCs w:val="24"/>
                <w:lang w:eastAsia="zh-CN"/>
              </w:rPr>
              <w:t xml:space="preserve">Рыночный спрос. Закон спроса. Эластичность спроса. Рыночное предложение. Закон предложения. Эластичность предложения. </w:t>
            </w:r>
          </w:p>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0875AC">
              <w:rPr>
                <w:rFonts w:ascii="Times New Roman" w:hAnsi="Times New Roman" w:cs="Times New Roman"/>
                <w:i/>
                <w:iCs/>
                <w:sz w:val="24"/>
                <w:szCs w:val="24"/>
                <w:lang w:eastAsia="zh-CN"/>
              </w:rPr>
              <w:t>Цифровые финансовые услуги. Финансовые технологии и финансовая безопасность. Денежные агрегаты</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351"/>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3.3.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Рынок труда и безработица.  Рациональное поведение потребителя</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 xml:space="preserve">Основное содержание  учебного материала </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Pr="00DD6AB8" w:rsidRDefault="001E6B91" w:rsidP="001E6B91">
            <w:pPr>
              <w:suppressAutoHyphens/>
              <w:spacing w:line="276" w:lineRule="auto"/>
              <w:jc w:val="center"/>
              <w:rPr>
                <w:rFonts w:ascii="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03</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41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1229"/>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 xml:space="preserve">Спрос на труд и его факторы в сфере  </w:t>
            </w:r>
            <w:r w:rsidRPr="000875AC">
              <w:rPr>
                <w:rFonts w:ascii="Times New Roman" w:hAnsi="Times New Roman" w:cs="Times New Roman"/>
                <w:i/>
                <w:iCs/>
                <w:color w:val="000000"/>
                <w:sz w:val="24"/>
                <w:szCs w:val="21"/>
                <w:shd w:val="clear" w:color="auto" w:fill="FFFFFF"/>
              </w:rPr>
              <w:t>производства летательных аппаратов</w:t>
            </w:r>
            <w:r w:rsidRPr="000875AC">
              <w:rPr>
                <w:rFonts w:ascii="Times New Roman" w:eastAsia="Times New Roman" w:hAnsi="Times New Roman" w:cs="Times New Roman"/>
                <w:i/>
                <w:iCs/>
                <w:sz w:val="24"/>
                <w:szCs w:val="24"/>
                <w:lang w:eastAsia="zh-CN"/>
              </w:rPr>
              <w:t>. Стратегия поведения при поиске работы. Возможности техника-технолога профессиональной переподготовки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76"/>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lastRenderedPageBreak/>
              <w:t xml:space="preserve">Тема 3.4. </w:t>
            </w:r>
          </w:p>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Предприятие в экономике</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03</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1E6B91"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553"/>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r w:rsidRPr="000875AC">
              <w:rPr>
                <w:rFonts w:ascii="Times New Roman" w:eastAsia="Times New Roman" w:hAnsi="Times New Roman" w:cs="Times New Roman"/>
                <w:i/>
                <w:iCs/>
                <w:sz w:val="24"/>
                <w:szCs w:val="24"/>
                <w:lang w:eastAsia="zh-CN"/>
              </w:rPr>
              <w:t xml:space="preserve"> </w:t>
            </w:r>
          </w:p>
          <w:p w:rsidR="001E6B91" w:rsidRPr="000875AC"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 xml:space="preserve">Предпринимательская деятельность в сфере </w:t>
            </w:r>
            <w:r w:rsidRPr="000875AC">
              <w:rPr>
                <w:rFonts w:ascii="Times New Roman" w:hAnsi="Times New Roman" w:cs="Times New Roman"/>
                <w:i/>
                <w:iCs/>
                <w:color w:val="000000"/>
                <w:sz w:val="24"/>
                <w:szCs w:val="21"/>
                <w:shd w:val="clear" w:color="auto" w:fill="FFFFFF"/>
              </w:rPr>
              <w:t>производства летательных аппаратов</w:t>
            </w:r>
            <w:r w:rsidRPr="000875AC">
              <w:rPr>
                <w:rFonts w:ascii="Times New Roman" w:eastAsia="Times New Roman" w:hAnsi="Times New Roman" w:cs="Times New Roman"/>
                <w:i/>
                <w:iCs/>
                <w:sz w:val="24"/>
                <w:szCs w:val="24"/>
                <w:lang w:eastAsia="zh-CN"/>
              </w:rPr>
              <w:t>. Основы менеджмента и маркетинга в сфере машиностроения.</w:t>
            </w:r>
          </w:p>
        </w:tc>
        <w:tc>
          <w:tcPr>
            <w:tcW w:w="1867" w:type="dxa"/>
            <w:tcBorders>
              <w:top w:val="single" w:sz="4" w:space="0" w:color="000000"/>
              <w:left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3.5. </w:t>
            </w:r>
          </w:p>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Экономика и государство</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09</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178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Times New Roman" w:hAnsi="Times New Roman" w:cs="Times New Roman"/>
                <w:sz w:val="24"/>
                <w:szCs w:val="24"/>
                <w:lang w:eastAsia="zh-CN"/>
              </w:rPr>
              <w:t xml:space="preserve">. </w:t>
            </w:r>
            <w:r w:rsidRPr="00DF629A">
              <w:rPr>
                <w:rFonts w:ascii="Times New Roman" w:hAnsi="Times New Roman" w:cs="Times New Roman"/>
                <w:sz w:val="24"/>
                <w:szCs w:val="24"/>
                <w:lang w:eastAsia="zh-CN"/>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rFonts w:ascii="Times New Roman" w:hAnsi="Times New Roman" w:cs="Times New Roman"/>
                <w:sz w:val="24"/>
                <w:szCs w:val="24"/>
                <w:lang w:eastAsia="zh-CN"/>
              </w:rPr>
              <w:t>.</w:t>
            </w:r>
          </w:p>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 xml:space="preserve"> </w:t>
            </w: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1E6B91" w:rsidRDefault="001E6B91" w:rsidP="001E6B91">
            <w:pPr>
              <w:suppressAutoHyphens/>
              <w:spacing w:line="276" w:lineRule="auto"/>
              <w:rPr>
                <w:rFonts w:ascii="Times New Roman" w:hAnsi="Times New Roman" w:cs="Times New Roman"/>
                <w:i/>
                <w:iCs/>
                <w:sz w:val="24"/>
                <w:szCs w:val="24"/>
                <w:lang w:eastAsia="zh-CN"/>
              </w:rPr>
            </w:pPr>
            <w:r w:rsidRPr="000875AC">
              <w:rPr>
                <w:rFonts w:ascii="Times New Roman" w:eastAsia="Times New Roman" w:hAnsi="Times New Roman" w:cs="Times New Roman"/>
                <w:i/>
                <w:iCs/>
                <w:sz w:val="24"/>
                <w:szCs w:val="24"/>
                <w:lang w:eastAsia="zh-CN"/>
              </w:rPr>
              <w:t>Направления импортозамещения в условиях современной экономической ситуации в сфере машиностроения.</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85"/>
        </w:trPr>
        <w:tc>
          <w:tcPr>
            <w:tcW w:w="11566" w:type="dxa"/>
            <w:gridSpan w:val="2"/>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Раздел 4. Социальная сфера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widowControl w:val="0"/>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8</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4.1.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Социальная структура общества. Положение личности в обществе</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05</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74"/>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lastRenderedPageBreak/>
              <w:t>Положение индивида в обществе. Социальные статусы и роли. Социальная мобильность, ее формы и каналы в современном российском обществе</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lastRenderedPageBreak/>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i/>
                <w:sz w:val="24"/>
                <w:szCs w:val="24"/>
                <w:lang w:eastAsia="zh-CN"/>
              </w:rPr>
              <w:t xml:space="preserve"> </w:t>
            </w: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510F1C" w:rsidRDefault="001E6B91" w:rsidP="001E6B91">
            <w:pPr>
              <w:suppressAutoHyphens/>
              <w:spacing w:line="276" w:lineRule="auto"/>
              <w:rPr>
                <w:rFonts w:ascii="Times New Roman" w:hAnsi="Times New Roman" w:cs="Times New Roman"/>
                <w:i/>
                <w:iCs/>
                <w:sz w:val="24"/>
                <w:szCs w:val="24"/>
                <w:lang w:eastAsia="zh-CN"/>
              </w:rPr>
            </w:pPr>
            <w:r w:rsidRPr="00510F1C">
              <w:rPr>
                <w:rFonts w:ascii="Times New Roman" w:eastAsia="Times New Roman" w:hAnsi="Times New Roman" w:cs="Times New Roman"/>
                <w:i/>
                <w:iCs/>
                <w:sz w:val="24"/>
                <w:szCs w:val="24"/>
                <w:lang w:eastAsia="zh-CN"/>
              </w:rPr>
              <w:t>Престиж профессиональной деятельности. Социальные роли человека в трудовом коллективе. Возможности профессионального роста</w:t>
            </w:r>
          </w:p>
        </w:tc>
        <w:tc>
          <w:tcPr>
            <w:tcW w:w="1867"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4.2. </w:t>
            </w:r>
          </w:p>
          <w:p w:rsidR="001E6B91" w:rsidRPr="00DF629A" w:rsidRDefault="001E6B91" w:rsidP="001E6B91">
            <w:pPr>
              <w:suppressAutoHyphens/>
              <w:spacing w:line="276" w:lineRule="auto"/>
              <w:rPr>
                <w:rFonts w:ascii="Times New Roman" w:eastAsia="Times New Roman" w:hAnsi="Times New Roman" w:cs="Times New Roman"/>
                <w:i/>
                <w:strike/>
                <w:color w:val="FF0000"/>
                <w:sz w:val="24"/>
                <w:szCs w:val="24"/>
                <w:lang w:eastAsia="zh-CN"/>
              </w:rPr>
            </w:pPr>
            <w:r w:rsidRPr="00DF629A">
              <w:rPr>
                <w:rFonts w:ascii="Times New Roman" w:eastAsia="Times New Roman" w:hAnsi="Times New Roman" w:cs="Times New Roman"/>
                <w:b/>
                <w:i/>
                <w:sz w:val="24"/>
                <w:szCs w:val="24"/>
                <w:lang w:eastAsia="zh-CN"/>
              </w:rPr>
              <w:t>Семья в современном мире</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trike/>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trike/>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shd w:val="clear" w:color="auto" w:fill="FFFFFF"/>
                <w:lang w:eastAsia="zh-CN"/>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DF629A">
              <w:rPr>
                <w:rFonts w:ascii="Times New Roman" w:hAnsi="Times New Roman" w:cs="Times New Roman"/>
                <w:sz w:val="24"/>
                <w:szCs w:val="24"/>
                <w:lang w:eastAsia="zh-CN"/>
              </w:rPr>
              <w:t xml:space="preserve"> семьи в Российской Федерации. Помощь государства многодетным семьям</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4.3.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Этнические общности и нации</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 xml:space="preserve">Миграционные процессы в современном мире. </w:t>
            </w:r>
            <w:r w:rsidRPr="00DF629A">
              <w:rPr>
                <w:rFonts w:ascii="Times New Roman" w:hAnsi="Times New Roman" w:cs="Times New Roman"/>
                <w:sz w:val="24"/>
                <w:szCs w:val="24"/>
                <w:shd w:val="clear" w:color="auto" w:fill="FFFFFF"/>
                <w:lang w:eastAsia="zh-CN"/>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DF629A">
              <w:rPr>
                <w:rFonts w:ascii="Times New Roman" w:hAnsi="Times New Roman" w:cs="Times New Roman"/>
                <w:sz w:val="24"/>
                <w:szCs w:val="24"/>
                <w:lang w:eastAsia="zh-CN"/>
              </w:rPr>
              <w:t xml:space="preserve"> политики в Российской Федерации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4.4.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Социальные нормы и социальный контроль. Социальный конфликт и способы его разрешения</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04</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05</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Социальные нормы и отклоняющееся (девиантное) поведение. Формы социальных девиаций. Конформизм. Социальный контроль и самоконтроль.</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867"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both"/>
              <w:rPr>
                <w:rFonts w:ascii="Times New Roman" w:eastAsia="Times New Roman" w:hAnsi="Times New Roman" w:cs="Times New Roman"/>
                <w:b/>
                <w:i/>
                <w:sz w:val="24"/>
                <w:szCs w:val="24"/>
                <w:lang w:eastAsia="zh-CN"/>
              </w:rPr>
            </w:pPr>
          </w:p>
          <w:p w:rsidR="001E6B91" w:rsidRPr="00DF629A" w:rsidRDefault="001E6B91" w:rsidP="001E6B91">
            <w:pPr>
              <w:suppressAutoHyphens/>
              <w:snapToGrid w:val="0"/>
              <w:spacing w:line="276" w:lineRule="auto"/>
              <w:jc w:val="both"/>
              <w:rPr>
                <w:rFonts w:ascii="Times New Roman" w:eastAsia="Times New Roman" w:hAnsi="Times New Roman" w:cs="Times New Roman"/>
                <w:b/>
                <w:i/>
                <w:sz w:val="24"/>
                <w:szCs w:val="24"/>
                <w:lang w:eastAsia="zh-CN"/>
              </w:rPr>
            </w:pPr>
          </w:p>
          <w:p w:rsidR="001E6B91" w:rsidRPr="00DF629A" w:rsidRDefault="001E6B91" w:rsidP="001E6B91">
            <w:pPr>
              <w:suppressAutoHyphens/>
              <w:snapToGrid w:val="0"/>
              <w:spacing w:line="276" w:lineRule="auto"/>
              <w:jc w:val="center"/>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i/>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510F1C" w:rsidRDefault="001E6B91" w:rsidP="001E6B91">
            <w:pPr>
              <w:suppressAutoHyphens/>
              <w:spacing w:line="276" w:lineRule="auto"/>
              <w:rPr>
                <w:rFonts w:ascii="Times New Roman" w:hAnsi="Times New Roman" w:cs="Times New Roman"/>
                <w:i/>
                <w:iCs/>
                <w:sz w:val="24"/>
                <w:szCs w:val="24"/>
                <w:lang w:eastAsia="zh-CN"/>
              </w:rPr>
            </w:pPr>
            <w:r w:rsidRPr="00510F1C">
              <w:rPr>
                <w:rFonts w:ascii="Times New Roman" w:eastAsia="Times New Roman" w:hAnsi="Times New Roman" w:cs="Times New Roman"/>
                <w:i/>
                <w:iCs/>
                <w:sz w:val="24"/>
                <w:szCs w:val="24"/>
                <w:lang w:eastAsia="zh-CN"/>
              </w:rPr>
              <w:t>Конфликты в трудовых коллективах и пути их преодоления. Стратегии поведения в конфликтной ситуации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11566" w:type="dxa"/>
            <w:gridSpan w:val="2"/>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both"/>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Раздел 5. Политическая сфера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widowControl w:val="0"/>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10</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 xml:space="preserve">Тема 5.1. </w:t>
            </w:r>
          </w:p>
          <w:p w:rsidR="001E6B91" w:rsidRPr="00DF629A" w:rsidRDefault="001E6B91" w:rsidP="001E6B91">
            <w:pPr>
              <w:suppressAutoHyphens/>
              <w:spacing w:line="276" w:lineRule="auto"/>
              <w:jc w:val="both"/>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Политика и власть. Политическая система</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widowControl w:val="0"/>
              <w:suppressAutoHyphens/>
              <w:spacing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55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color w:val="FF0000"/>
                <w:sz w:val="24"/>
                <w:szCs w:val="24"/>
                <w:lang w:eastAsia="zh-CN"/>
              </w:rPr>
            </w:pPr>
            <w:r w:rsidRPr="00DF629A">
              <w:rPr>
                <w:rFonts w:ascii="Times New Roman" w:hAnsi="Times New Roman" w:cs="Times New Roman"/>
                <w:sz w:val="24"/>
                <w:szCs w:val="24"/>
                <w:lang w:eastAsia="zh-CN"/>
              </w:rPr>
              <w:t xml:space="preserve">Политическая власть и субъекты политики в современном обществе. Политические институты. Политическая деятельность. </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Политическая система общества, ее структура и функции. Политическая система Российской Федерации на современном этапе</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lastRenderedPageBreak/>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lastRenderedPageBreak/>
              <w:t>4</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autoSpaceDE w:val="0"/>
              <w:spacing w:line="276" w:lineRule="auto"/>
              <w:jc w:val="both"/>
              <w:rPr>
                <w:rFonts w:ascii="Times New Roman" w:hAnsi="Times New Roman" w:cs="Times New Roman"/>
                <w:i/>
                <w:iCs/>
                <w:sz w:val="24"/>
                <w:szCs w:val="24"/>
                <w:lang w:eastAsia="zh-CN"/>
              </w:rPr>
            </w:pP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510F1C" w:rsidRDefault="001E6B91" w:rsidP="001E6B91">
            <w:pPr>
              <w:suppressAutoHyphens/>
              <w:autoSpaceDE w:val="0"/>
              <w:spacing w:line="276" w:lineRule="auto"/>
              <w:jc w:val="both"/>
              <w:rPr>
                <w:rFonts w:ascii="Times New Roman" w:eastAsia="Times New Roman" w:hAnsi="Times New Roman" w:cs="Times New Roman"/>
                <w:i/>
                <w:iCs/>
                <w:sz w:val="24"/>
                <w:szCs w:val="24"/>
                <w:lang w:eastAsia="zh-CN"/>
              </w:rPr>
            </w:pPr>
            <w:r w:rsidRPr="00510F1C">
              <w:rPr>
                <w:rFonts w:ascii="Times New Roman" w:hAnsi="Times New Roman" w:cs="Times New Roman"/>
                <w:i/>
                <w:iCs/>
                <w:sz w:val="24"/>
                <w:szCs w:val="24"/>
                <w:lang w:eastAsia="zh-C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5.2.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Политическая культура общества и личности. Политический процесс и его участники</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4</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03</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04</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 xml:space="preserve">Политический процесс и участие в нем субъектов политики. Формы участия граждан в политике. </w:t>
            </w:r>
          </w:p>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Политические партии как субъекты политики, их функции, виды. Типы партийных систем.</w:t>
            </w:r>
          </w:p>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Политическая элита и политическое лидерство. Типология лидерства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1E6B91" w:rsidRDefault="001E6B91" w:rsidP="001E6B91">
            <w:pPr>
              <w:suppressAutoHyphens/>
              <w:autoSpaceDE w:val="0"/>
              <w:spacing w:line="276" w:lineRule="auto"/>
              <w:rPr>
                <w:rFonts w:ascii="Times New Roman" w:hAnsi="Times New Roman" w:cs="Times New Roman"/>
                <w:strike/>
                <w:sz w:val="24"/>
                <w:szCs w:val="24"/>
                <w:lang w:eastAsia="zh-CN"/>
              </w:rPr>
            </w:pPr>
            <w:r w:rsidRPr="00DF629A">
              <w:rPr>
                <w:rFonts w:ascii="Times New Roman" w:hAnsi="Times New Roman" w:cs="Times New Roman"/>
                <w:sz w:val="24"/>
                <w:szCs w:val="24"/>
                <w:lang w:eastAsia="zh-CN"/>
              </w:rPr>
              <w:t>Роль средств массовой информации в политической жизни общества. Интернет в современной политической коммуникации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936"/>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i/>
                <w:sz w:val="24"/>
                <w:szCs w:val="24"/>
                <w:lang w:eastAsia="zh-CN"/>
              </w:rPr>
              <w:t xml:space="preserve"> </w:t>
            </w: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510F1C" w:rsidRDefault="001E6B91" w:rsidP="001E6B91">
            <w:pPr>
              <w:suppressAutoHyphens/>
              <w:spacing w:line="276" w:lineRule="auto"/>
              <w:jc w:val="both"/>
              <w:rPr>
                <w:rFonts w:ascii="Times New Roman" w:hAnsi="Times New Roman" w:cs="Times New Roman"/>
                <w:i/>
                <w:iCs/>
                <w:strike/>
                <w:sz w:val="24"/>
                <w:szCs w:val="24"/>
                <w:lang w:eastAsia="zh-CN"/>
              </w:rPr>
            </w:pPr>
            <w:r w:rsidRPr="00510F1C">
              <w:rPr>
                <w:rFonts w:ascii="Times New Roman" w:eastAsia="Times New Roman" w:hAnsi="Times New Roman" w:cs="Times New Roman"/>
                <w:i/>
                <w:iCs/>
                <w:sz w:val="24"/>
                <w:szCs w:val="24"/>
                <w:lang w:eastAsia="zh-CN"/>
              </w:rPr>
              <w:t>Роль профсоюзов в формировании основ гражданского общества. Профсоюзная деятельность в области защиты прав работника</w:t>
            </w:r>
          </w:p>
        </w:tc>
        <w:tc>
          <w:tcPr>
            <w:tcW w:w="1867" w:type="dxa"/>
            <w:tcBorders>
              <w:top w:val="single" w:sz="4" w:space="0" w:color="000000"/>
              <w:left w:val="single" w:sz="4" w:space="0" w:color="000000"/>
              <w:right w:val="single" w:sz="4" w:space="0" w:color="000000"/>
            </w:tcBorders>
            <w:vAlign w:val="center"/>
          </w:tcPr>
          <w:p w:rsidR="001E6B91" w:rsidRPr="00DF629A" w:rsidRDefault="001E6B91" w:rsidP="001E6B91">
            <w:pPr>
              <w:suppressAutoHyphens/>
              <w:spacing w:line="276" w:lineRule="auto"/>
              <w:rPr>
                <w:rFonts w:ascii="Times New Roman" w:eastAsia="Times New Roman" w:hAnsi="Times New Roman" w:cs="Times New Roman"/>
                <w:sz w:val="24"/>
                <w:szCs w:val="24"/>
                <w:lang w:eastAsia="zh-CN"/>
              </w:rPr>
            </w:pPr>
          </w:p>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426"/>
        </w:trPr>
        <w:tc>
          <w:tcPr>
            <w:tcW w:w="11566" w:type="dxa"/>
            <w:gridSpan w:val="2"/>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Раздел 6. Правовое регулирование общественных отношений в Российской Федерации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widowControl w:val="0"/>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20</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177"/>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lastRenderedPageBreak/>
              <w:t xml:space="preserve">Тема 6.1.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Право в системе социальных норм</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r w:rsidRPr="00DF629A">
              <w:rPr>
                <w:rFonts w:ascii="Times New Roman" w:eastAsia="Times New Roman" w:hAnsi="Times New Roman" w:cs="Times New Roman"/>
                <w:b/>
                <w:sz w:val="24"/>
                <w:szCs w:val="24"/>
                <w:lang w:eastAsia="zh-CN"/>
              </w:rPr>
              <w:t xml:space="preserve"> </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01</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09</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widowControl w:val="0"/>
              <w:suppressAutoHyphens/>
              <w:jc w:val="both"/>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Правовое регулирование общественных отношений в Российской Федерации.</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i/>
                <w:sz w:val="24"/>
                <w:szCs w:val="24"/>
                <w:lang w:eastAsia="zh-CN"/>
              </w:rPr>
              <w:t xml:space="preserve"> </w:t>
            </w:r>
            <w:r w:rsidRPr="00821420">
              <w:rPr>
                <w:rFonts w:ascii="Times New Roman" w:hAnsi="Times New Roman" w:cs="Times New Roman"/>
                <w:b/>
                <w:i/>
                <w:sz w:val="24"/>
                <w:szCs w:val="24"/>
                <w:lang w:eastAsia="zh-CN"/>
              </w:rPr>
              <w:t>Практико</w:t>
            </w:r>
            <w:r>
              <w:rPr>
                <w:rFonts w:ascii="Times New Roman" w:hAnsi="Times New Roman" w:cs="Times New Roman"/>
                <w:b/>
                <w:i/>
                <w:sz w:val="24"/>
                <w:szCs w:val="24"/>
                <w:lang w:eastAsia="zh-CN"/>
              </w:rPr>
              <w:t xml:space="preserve"> </w:t>
            </w:r>
            <w:r w:rsidRPr="00821420">
              <w:rPr>
                <w:rFonts w:ascii="Times New Roman" w:hAnsi="Times New Roman" w:cs="Times New Roman"/>
                <w:b/>
                <w:i/>
                <w:sz w:val="24"/>
                <w:szCs w:val="24"/>
                <w:lang w:eastAsia="zh-CN"/>
              </w:rPr>
              <w:t>ориентированное содержание</w:t>
            </w:r>
          </w:p>
          <w:p w:rsidR="001E6B91" w:rsidRPr="00510F1C" w:rsidRDefault="001E6B91" w:rsidP="001E6B91">
            <w:pPr>
              <w:suppressAutoHyphens/>
              <w:spacing w:line="276" w:lineRule="auto"/>
              <w:rPr>
                <w:rFonts w:ascii="Times New Roman" w:hAnsi="Times New Roman" w:cs="Times New Roman"/>
                <w:i/>
                <w:iCs/>
                <w:sz w:val="24"/>
                <w:szCs w:val="24"/>
                <w:lang w:eastAsia="zh-CN"/>
              </w:rPr>
            </w:pPr>
            <w:r w:rsidRPr="00510F1C">
              <w:rPr>
                <w:rFonts w:ascii="Times New Roman" w:eastAsia="Times New Roman" w:hAnsi="Times New Roman" w:cs="Times New Roman"/>
                <w:i/>
                <w:iCs/>
                <w:sz w:val="24"/>
                <w:szCs w:val="24"/>
                <w:lang w:eastAsia="zh-CN"/>
              </w:rPr>
              <w:t>Соблюдение правовых норм в профессиональной деятельности</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6.2.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Основы конституционного права Российской Федерации</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06</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07</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867"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jc w:val="both"/>
              <w:rPr>
                <w:rFonts w:ascii="Times New Roman" w:eastAsia="Times New Roman" w:hAnsi="Times New Roman" w:cs="Times New Roman"/>
                <w:b/>
                <w:sz w:val="24"/>
                <w:szCs w:val="24"/>
                <w:lang w:eastAsia="zh-CN"/>
              </w:rPr>
            </w:pPr>
          </w:p>
          <w:p w:rsidR="001E6B91" w:rsidRPr="00DF629A" w:rsidRDefault="001E6B91" w:rsidP="001E6B91">
            <w:pPr>
              <w:suppressAutoHyphens/>
              <w:snapToGrid w:val="0"/>
              <w:spacing w:line="276" w:lineRule="auto"/>
              <w:jc w:val="both"/>
              <w:rPr>
                <w:rFonts w:ascii="Times New Roman" w:eastAsia="Times New Roman" w:hAnsi="Times New Roman" w:cs="Times New Roman"/>
                <w:b/>
                <w:sz w:val="24"/>
                <w:szCs w:val="24"/>
                <w:lang w:eastAsia="zh-CN"/>
              </w:rPr>
            </w:pPr>
          </w:p>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6.3.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Правовое регулирование гражданских, семейных, трудовых, образовательных правоотношений</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8</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06</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E6B91" w:rsidRPr="00DF629A" w:rsidRDefault="001E6B91" w:rsidP="001E6B91">
            <w:pPr>
              <w:suppressAutoHyphens/>
              <w:spacing w:line="276" w:lineRule="auto"/>
              <w:jc w:val="both"/>
              <w:rPr>
                <w:rFonts w:ascii="Times New Roman" w:eastAsia="Times New Roman" w:hAnsi="Times New Roman" w:cs="Times New Roman"/>
                <w:b/>
                <w:i/>
                <w:sz w:val="24"/>
                <w:szCs w:val="24"/>
                <w:lang w:eastAsia="zh-CN"/>
              </w:rPr>
            </w:pPr>
            <w:r w:rsidRPr="00DF629A">
              <w:rPr>
                <w:rFonts w:ascii="Times New Roman" w:hAnsi="Times New Roman" w:cs="Times New Roman"/>
                <w:sz w:val="24"/>
                <w:szCs w:val="24"/>
                <w:lang w:eastAsia="zh-CN"/>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6</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557"/>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Коллективный договор. Трудовые споры и порядок их разрешения. Особенность р</w:t>
            </w:r>
            <w:r>
              <w:rPr>
                <w:rFonts w:ascii="Times New Roman" w:eastAsia="Times New Roman" w:hAnsi="Times New Roman" w:cs="Times New Roman"/>
                <w:sz w:val="24"/>
                <w:szCs w:val="24"/>
                <w:lang w:eastAsia="zh-CN"/>
              </w:rPr>
              <w:t>егулирования трудовых отношений.</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6.4.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Правовое регулирование налоговых, административных, уголовных правоотношений. Экологическое законодательство</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lang w:eastAsia="zh-CN"/>
              </w:rPr>
              <w:t>6</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06</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09</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E757E6">
              <w:rPr>
                <w:rFonts w:ascii="Times New Roman" w:eastAsia="Times New Roman" w:hAnsi="Times New Roman" w:cs="Times New Roman"/>
                <w:sz w:val="24"/>
                <w:szCs w:val="24"/>
                <w:lang w:eastAsia="zh-CN"/>
              </w:rPr>
              <w:t>ПК 2.</w:t>
            </w:r>
            <w:r>
              <w:rPr>
                <w:rFonts w:ascii="Times New Roman" w:eastAsia="Times New Roman" w:hAnsi="Times New Roman" w:cs="Times New Roman"/>
                <w:sz w:val="24"/>
                <w:szCs w:val="24"/>
                <w:lang w:eastAsia="zh-CN"/>
              </w:rPr>
              <w:t>3</w:t>
            </w:r>
          </w:p>
        </w:tc>
      </w:tr>
      <w:tr w:rsidR="001E6B91" w:rsidRPr="00DF629A" w:rsidTr="001E6B9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Административное право и его субъекты. Административное правонарушение и административная ответственность</w:t>
            </w:r>
          </w:p>
          <w:p w:rsidR="001E6B91" w:rsidRPr="00DF629A" w:rsidRDefault="001E6B91" w:rsidP="001E6B91">
            <w:pPr>
              <w:suppressAutoHyphens/>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Экологическое законодательство. Экологические правонарушения. Способы защиты права на благоприятную окружающую среду</w:t>
            </w:r>
          </w:p>
          <w:p w:rsidR="001E6B91" w:rsidRPr="00DF629A" w:rsidRDefault="001E6B91" w:rsidP="001E6B91">
            <w:pPr>
              <w:suppressAutoHyphens/>
              <w:spacing w:line="276" w:lineRule="auto"/>
              <w:jc w:val="both"/>
              <w:rPr>
                <w:rFonts w:ascii="Times New Roman" w:eastAsia="Times New Roman" w:hAnsi="Times New Roman" w:cs="Times New Roman"/>
                <w:b/>
                <w:i/>
                <w:sz w:val="24"/>
                <w:szCs w:val="24"/>
                <w:lang w:eastAsia="zh-CN"/>
              </w:rPr>
            </w:pPr>
            <w:r w:rsidRPr="00DF629A">
              <w:rPr>
                <w:rFonts w:ascii="Times New Roman" w:hAnsi="Times New Roman" w:cs="Times New Roman"/>
                <w:sz w:val="24"/>
                <w:szCs w:val="24"/>
                <w:lang w:eastAsia="zh-C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i/>
                <w:sz w:val="24"/>
                <w:szCs w:val="24"/>
                <w:lang w:eastAsia="zh-CN"/>
              </w:rPr>
              <w:t>4</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963"/>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b/>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sidRPr="00DF629A">
              <w:rPr>
                <w:rFonts w:ascii="Times New Roman" w:eastAsia="Times New Roman" w:hAnsi="Times New Roman" w:cs="Times New Roman"/>
                <w:sz w:val="24"/>
                <w:szCs w:val="24"/>
                <w:lang w:eastAsia="zh-CN"/>
              </w:rPr>
              <w:t>2</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napToGrid w:val="0"/>
              <w:spacing w:line="276" w:lineRule="auto"/>
              <w:rPr>
                <w:rFonts w:ascii="Times New Roman" w:eastAsia="Times New Roman" w:hAnsi="Times New Roman" w:cs="Times New Roman"/>
                <w:sz w:val="24"/>
                <w:szCs w:val="24"/>
                <w:lang w:eastAsia="zh-CN"/>
              </w:rPr>
            </w:pPr>
          </w:p>
        </w:tc>
      </w:tr>
      <w:tr w:rsidR="001E6B91" w:rsidRPr="00DF629A" w:rsidTr="001E6B9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rPr>
                <w:rFonts w:ascii="Times New Roman" w:eastAsia="Times New Roman" w:hAnsi="Times New Roman" w:cs="Times New Roman"/>
                <w:b/>
                <w:i/>
                <w:sz w:val="24"/>
                <w:szCs w:val="24"/>
                <w:lang w:eastAsia="zh-CN"/>
              </w:rPr>
            </w:pPr>
            <w:r w:rsidRPr="00DF629A">
              <w:rPr>
                <w:rFonts w:ascii="Times New Roman" w:eastAsia="Times New Roman" w:hAnsi="Times New Roman" w:cs="Times New Roman"/>
                <w:b/>
                <w:i/>
                <w:sz w:val="24"/>
                <w:szCs w:val="24"/>
                <w:lang w:eastAsia="zh-CN"/>
              </w:rPr>
              <w:t xml:space="preserve">Тема 6.5. </w:t>
            </w:r>
          </w:p>
          <w:p w:rsidR="001E6B91" w:rsidRPr="00DF629A" w:rsidRDefault="001E6B91" w:rsidP="001E6B91">
            <w:pPr>
              <w:suppressAutoHyphens/>
              <w:spacing w:line="276" w:lineRule="auto"/>
              <w:rPr>
                <w:rFonts w:ascii="Times New Roman" w:eastAsia="Times New Roman" w:hAnsi="Times New Roman" w:cs="Times New Roman"/>
                <w:i/>
                <w:sz w:val="24"/>
                <w:szCs w:val="24"/>
                <w:lang w:eastAsia="zh-CN"/>
              </w:rPr>
            </w:pPr>
            <w:r w:rsidRPr="00DF629A">
              <w:rPr>
                <w:rFonts w:ascii="Times New Roman" w:eastAsia="Times New Roman" w:hAnsi="Times New Roman" w:cs="Times New Roman"/>
                <w:b/>
                <w:i/>
                <w:sz w:val="24"/>
                <w:szCs w:val="24"/>
                <w:lang w:eastAsia="zh-CN"/>
              </w:rPr>
              <w:t>Основы процессуального права</w:t>
            </w: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pacing w:line="276" w:lineRule="auto"/>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i/>
                <w:sz w:val="24"/>
                <w:szCs w:val="24"/>
                <w:lang w:eastAsia="zh-CN"/>
              </w:rPr>
              <w:t>Основное содержание учебного материала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2</w:t>
            </w:r>
          </w:p>
        </w:tc>
        <w:tc>
          <w:tcPr>
            <w:tcW w:w="1952" w:type="dxa"/>
            <w:vMerge w:val="restart"/>
            <w:tcBorders>
              <w:top w:val="single" w:sz="4" w:space="0" w:color="000000"/>
              <w:left w:val="single" w:sz="4" w:space="0" w:color="000000"/>
              <w:bottom w:val="single" w:sz="4" w:space="0" w:color="000000"/>
              <w:right w:val="single" w:sz="4" w:space="0" w:color="000000"/>
            </w:tcBorders>
            <w:vAlign w:val="center"/>
          </w:tcPr>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02</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r w:rsidRPr="00DD6AB8">
              <w:rPr>
                <w:rFonts w:ascii="Times New Roman" w:eastAsia="Times New Roman" w:hAnsi="Times New Roman" w:cs="Times New Roman"/>
                <w:sz w:val="24"/>
                <w:szCs w:val="24"/>
                <w:lang w:eastAsia="zh-CN"/>
              </w:rPr>
              <w:t>ОК 05</w:t>
            </w:r>
          </w:p>
          <w:p w:rsidR="001E6B91" w:rsidRDefault="001E6B91" w:rsidP="001E6B91">
            <w:pPr>
              <w:suppressAutoHyphens/>
              <w:spacing w:line="276" w:lineRule="auto"/>
              <w:jc w:val="center"/>
              <w:rPr>
                <w:rFonts w:ascii="Times New Roman" w:eastAsia="Times New Roman" w:hAnsi="Times New Roman" w:cs="Times New Roman"/>
                <w:sz w:val="24"/>
                <w:szCs w:val="24"/>
              </w:rPr>
            </w:pPr>
            <w:r w:rsidRPr="00DD6AB8">
              <w:rPr>
                <w:rFonts w:ascii="Times New Roman" w:eastAsia="Times New Roman" w:hAnsi="Times New Roman" w:cs="Times New Roman"/>
                <w:sz w:val="24"/>
                <w:szCs w:val="24"/>
                <w:lang w:eastAsia="zh-CN"/>
              </w:rPr>
              <w:t>ОК 09</w:t>
            </w:r>
            <w:r w:rsidRPr="00DD6AB8">
              <w:rPr>
                <w:rFonts w:ascii="Times New Roman" w:eastAsia="Times New Roman" w:hAnsi="Times New Roman" w:cs="Times New Roman"/>
                <w:sz w:val="24"/>
                <w:szCs w:val="24"/>
              </w:rPr>
              <w:t xml:space="preserve"> </w:t>
            </w:r>
          </w:p>
          <w:p w:rsidR="001E6B91" w:rsidRPr="00DD6AB8" w:rsidRDefault="001E6B91" w:rsidP="001E6B91">
            <w:pPr>
              <w:suppressAutoHyphens/>
              <w:spacing w:line="276" w:lineRule="auto"/>
              <w:jc w:val="center"/>
              <w:rPr>
                <w:rFonts w:ascii="Times New Roman" w:eastAsia="Times New Roman" w:hAnsi="Times New Roman" w:cs="Times New Roman"/>
                <w:sz w:val="24"/>
                <w:szCs w:val="24"/>
                <w:lang w:eastAsia="zh-CN"/>
              </w:rPr>
            </w:pPr>
          </w:p>
        </w:tc>
      </w:tr>
      <w:tr w:rsidR="001E6B91" w:rsidRPr="00DF629A" w:rsidTr="001E6B9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Конституционное судопроизводство</w:t>
            </w:r>
          </w:p>
          <w:p w:rsidR="001E6B91" w:rsidRPr="00DF629A" w:rsidRDefault="001E6B91" w:rsidP="001E6B91">
            <w:pPr>
              <w:suppressAutoHyphens/>
              <w:autoSpaceDE w:val="0"/>
              <w:spacing w:line="276" w:lineRule="auto"/>
              <w:jc w:val="both"/>
              <w:rPr>
                <w:rFonts w:ascii="Times New Roman" w:eastAsia="Times New Roman" w:hAnsi="Times New Roman" w:cs="Times New Roman"/>
                <w:sz w:val="24"/>
                <w:szCs w:val="24"/>
                <w:lang w:eastAsia="zh-CN"/>
              </w:rPr>
            </w:pPr>
            <w:r w:rsidRPr="00DF629A">
              <w:rPr>
                <w:rFonts w:ascii="Times New Roman" w:hAnsi="Times New Roman" w:cs="Times New Roman"/>
                <w:sz w:val="24"/>
                <w:szCs w:val="24"/>
                <w:lang w:eastAsia="zh-CN"/>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r>
      <w:tr w:rsidR="001E6B91" w:rsidRPr="00DF629A" w:rsidTr="001E6B91">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c>
          <w:tcPr>
            <w:tcW w:w="8906" w:type="dxa"/>
            <w:tcBorders>
              <w:top w:val="single" w:sz="4" w:space="0" w:color="000000"/>
              <w:left w:val="single" w:sz="4" w:space="0" w:color="000000"/>
              <w:bottom w:val="single" w:sz="4" w:space="0" w:color="000000"/>
              <w:right w:val="single" w:sz="4" w:space="0" w:color="000000"/>
            </w:tcBorders>
          </w:tcPr>
          <w:p w:rsidR="001E6B91" w:rsidRPr="00DF629A" w:rsidRDefault="001E6B91" w:rsidP="001E6B91">
            <w:pPr>
              <w:suppressAutoHyphens/>
              <w:autoSpaceDE w:val="0"/>
              <w:spacing w:line="276" w:lineRule="auto"/>
              <w:jc w:val="both"/>
              <w:rPr>
                <w:rFonts w:ascii="Times New Roman" w:hAnsi="Times New Roman" w:cs="Times New Roman"/>
                <w:sz w:val="24"/>
                <w:szCs w:val="24"/>
                <w:lang w:eastAsia="zh-CN"/>
              </w:rPr>
            </w:pPr>
            <w:r w:rsidRPr="00DF629A">
              <w:rPr>
                <w:rFonts w:ascii="Times New Roman" w:hAnsi="Times New Roman" w:cs="Times New Roman"/>
                <w:sz w:val="24"/>
                <w:szCs w:val="24"/>
                <w:lang w:eastAsia="zh-CN"/>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1952" w:type="dxa"/>
            <w:vMerge/>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1E6B91">
            <w:pPr>
              <w:suppressAutoHyphens/>
              <w:snapToGrid w:val="0"/>
              <w:spacing w:line="276" w:lineRule="auto"/>
              <w:rPr>
                <w:rFonts w:ascii="Times New Roman" w:eastAsia="Times New Roman" w:hAnsi="Times New Roman" w:cs="Times New Roman"/>
                <w:i/>
                <w:sz w:val="24"/>
                <w:szCs w:val="24"/>
                <w:lang w:eastAsia="zh-CN"/>
              </w:rPr>
            </w:pPr>
          </w:p>
        </w:tc>
      </w:tr>
      <w:tr w:rsidR="001E6B91" w:rsidRPr="00DF629A" w:rsidTr="00E221DE">
        <w:trPr>
          <w:trHeight w:val="239"/>
        </w:trPr>
        <w:tc>
          <w:tcPr>
            <w:tcW w:w="11566" w:type="dxa"/>
            <w:gridSpan w:val="2"/>
            <w:tcBorders>
              <w:top w:val="single" w:sz="4" w:space="0" w:color="000000"/>
              <w:left w:val="single" w:sz="4" w:space="0" w:color="000000"/>
              <w:bottom w:val="single" w:sz="4" w:space="0" w:color="000000"/>
              <w:right w:val="single" w:sz="4" w:space="0" w:color="000000"/>
            </w:tcBorders>
          </w:tcPr>
          <w:p w:rsidR="001E6B91" w:rsidRPr="00DF629A" w:rsidRDefault="001E6B91" w:rsidP="00E221DE">
            <w:pPr>
              <w:suppressAutoHyphens/>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sz w:val="24"/>
                <w:szCs w:val="24"/>
              </w:rPr>
              <w:t>Промежуточная аттестация (дифференцированный зачет)</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E221DE">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E221DE">
            <w:pPr>
              <w:suppressAutoHyphens/>
              <w:snapToGrid w:val="0"/>
              <w:rPr>
                <w:rFonts w:ascii="Times New Roman" w:eastAsia="Times New Roman" w:hAnsi="Times New Roman" w:cs="Times New Roman"/>
                <w:b/>
                <w:i/>
                <w:sz w:val="24"/>
                <w:szCs w:val="24"/>
              </w:rPr>
            </w:pPr>
          </w:p>
        </w:tc>
      </w:tr>
      <w:tr w:rsidR="001E6B91" w:rsidRPr="00DF629A" w:rsidTr="00E221DE">
        <w:trPr>
          <w:trHeight w:val="229"/>
        </w:trPr>
        <w:tc>
          <w:tcPr>
            <w:tcW w:w="11566" w:type="dxa"/>
            <w:gridSpan w:val="2"/>
            <w:tcBorders>
              <w:top w:val="single" w:sz="4" w:space="0" w:color="000000"/>
              <w:left w:val="single" w:sz="4" w:space="0" w:color="000000"/>
              <w:bottom w:val="single" w:sz="4" w:space="0" w:color="000000"/>
              <w:right w:val="single" w:sz="4" w:space="0" w:color="000000"/>
            </w:tcBorders>
          </w:tcPr>
          <w:p w:rsidR="001E6B91" w:rsidRPr="00DF629A" w:rsidRDefault="001E6B91" w:rsidP="00E221DE">
            <w:pPr>
              <w:suppressAutoHyphens/>
              <w:jc w:val="both"/>
              <w:rPr>
                <w:rFonts w:ascii="Times New Roman" w:eastAsia="Times New Roman" w:hAnsi="Times New Roman" w:cs="Times New Roman"/>
                <w:b/>
                <w:sz w:val="24"/>
                <w:szCs w:val="24"/>
                <w:lang w:eastAsia="zh-CN"/>
              </w:rPr>
            </w:pPr>
            <w:r w:rsidRPr="00DF629A">
              <w:rPr>
                <w:rFonts w:ascii="Times New Roman" w:eastAsia="Times New Roman" w:hAnsi="Times New Roman" w:cs="Times New Roman"/>
                <w:b/>
                <w:bCs/>
                <w:iCs/>
                <w:sz w:val="24"/>
                <w:szCs w:val="24"/>
              </w:rPr>
              <w:t>Всего</w:t>
            </w:r>
          </w:p>
        </w:tc>
        <w:tc>
          <w:tcPr>
            <w:tcW w:w="1867"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E221DE">
            <w:pPr>
              <w:suppressAutoHyphens/>
              <w:autoSpaceDE w:val="0"/>
              <w:jc w:val="center"/>
              <w:rPr>
                <w:rFonts w:ascii="Times New Roman" w:hAnsi="Times New Roman" w:cs="Times New Roman"/>
                <w:b/>
                <w:iCs/>
                <w:sz w:val="24"/>
                <w:szCs w:val="24"/>
                <w:lang w:eastAsia="zh-CN"/>
              </w:rPr>
            </w:pPr>
            <w:r w:rsidRPr="00DF629A">
              <w:rPr>
                <w:rFonts w:ascii="Times New Roman" w:hAnsi="Times New Roman" w:cs="Times New Roman"/>
                <w:b/>
                <w:iCs/>
                <w:sz w:val="24"/>
                <w:szCs w:val="24"/>
                <w:lang w:eastAsia="zh-CN"/>
              </w:rPr>
              <w:t>7</w:t>
            </w:r>
            <w:r>
              <w:rPr>
                <w:rFonts w:ascii="Times New Roman" w:hAnsi="Times New Roman" w:cs="Times New Roman"/>
                <w:b/>
                <w:iCs/>
                <w:sz w:val="24"/>
                <w:szCs w:val="24"/>
                <w:lang w:eastAsia="zh-CN"/>
              </w:rPr>
              <w:t>2</w:t>
            </w:r>
          </w:p>
        </w:tc>
        <w:tc>
          <w:tcPr>
            <w:tcW w:w="1952" w:type="dxa"/>
            <w:tcBorders>
              <w:top w:val="single" w:sz="4" w:space="0" w:color="000000"/>
              <w:left w:val="single" w:sz="4" w:space="0" w:color="000000"/>
              <w:bottom w:val="single" w:sz="4" w:space="0" w:color="000000"/>
              <w:right w:val="single" w:sz="4" w:space="0" w:color="000000"/>
            </w:tcBorders>
            <w:vAlign w:val="center"/>
          </w:tcPr>
          <w:p w:rsidR="001E6B91" w:rsidRPr="00DF629A" w:rsidRDefault="001E6B91" w:rsidP="00E221DE">
            <w:pPr>
              <w:suppressAutoHyphens/>
              <w:snapToGrid w:val="0"/>
              <w:rPr>
                <w:rFonts w:ascii="Times New Roman" w:eastAsia="Times New Roman" w:hAnsi="Times New Roman" w:cs="Times New Roman"/>
                <w:b/>
                <w:i/>
                <w:iCs/>
                <w:sz w:val="24"/>
                <w:szCs w:val="24"/>
                <w:lang w:eastAsia="zh-CN"/>
              </w:rPr>
            </w:pPr>
          </w:p>
        </w:tc>
      </w:tr>
    </w:tbl>
    <w:p w:rsidR="001E6B91" w:rsidRDefault="001E6B91" w:rsidP="00815C7C">
      <w:pPr>
        <w:pStyle w:val="114"/>
        <w:rPr>
          <w:rFonts w:ascii="Times New Roman" w:hAnsi="Times New Roman"/>
        </w:rPr>
      </w:pPr>
    </w:p>
    <w:p w:rsidR="00815C7C" w:rsidRDefault="00815C7C" w:rsidP="00815C7C">
      <w:pPr>
        <w:rPr>
          <w:rFonts w:ascii="Times New Roman" w:hAnsi="Times New Roman" w:cs="Times New Roman"/>
          <w:sz w:val="24"/>
          <w:szCs w:val="24"/>
        </w:rPr>
      </w:pPr>
    </w:p>
    <w:p w:rsidR="00815C7C" w:rsidRDefault="00815C7C" w:rsidP="00815C7C">
      <w:pPr>
        <w:rPr>
          <w:rFonts w:ascii="Times New Roman" w:hAnsi="Times New Roman" w:cs="Times New Roman"/>
          <w:sz w:val="24"/>
          <w:szCs w:val="24"/>
        </w:rPr>
      </w:pPr>
    </w:p>
    <w:p w:rsidR="00815C7C" w:rsidRDefault="00815C7C" w:rsidP="00815C7C">
      <w:pPr>
        <w:rPr>
          <w:rFonts w:ascii="Times New Roman" w:hAnsi="Times New Roman" w:cs="Times New Roman"/>
          <w:sz w:val="24"/>
          <w:szCs w:val="24"/>
        </w:rPr>
        <w:sectPr w:rsidR="00815C7C" w:rsidSect="00815C7C">
          <w:pgSz w:w="16838" w:h="11906" w:orient="landscape"/>
          <w:pgMar w:top="993" w:right="1134" w:bottom="567" w:left="1134" w:header="709" w:footer="709" w:gutter="0"/>
          <w:cols w:space="708"/>
          <w:docGrid w:linePitch="360"/>
        </w:sectPr>
      </w:pPr>
    </w:p>
    <w:p w:rsidR="00815C7C" w:rsidRPr="00B94CF9" w:rsidRDefault="00815C7C" w:rsidP="004A6B40">
      <w:pPr>
        <w:ind w:firstLine="567"/>
        <w:rPr>
          <w:rFonts w:ascii="Times New Roman" w:hAnsi="Times New Roman" w:cs="Times New Roman"/>
          <w:b/>
          <w:bCs/>
          <w:sz w:val="24"/>
          <w:szCs w:val="24"/>
        </w:rPr>
      </w:pPr>
      <w:r w:rsidRPr="00B94CF9">
        <w:rPr>
          <w:rFonts w:ascii="Times New Roman" w:hAnsi="Times New Roman" w:cs="Times New Roman"/>
          <w:b/>
          <w:bCs/>
          <w:sz w:val="24"/>
          <w:szCs w:val="24"/>
        </w:rPr>
        <w:lastRenderedPageBreak/>
        <w:t>2.3. Индивидуальный проект</w:t>
      </w:r>
    </w:p>
    <w:p w:rsidR="00815C7C" w:rsidRPr="00B94CF9" w:rsidRDefault="00815C7C" w:rsidP="004A6B40">
      <w:pPr>
        <w:ind w:firstLine="567"/>
        <w:jc w:val="both"/>
        <w:rPr>
          <w:rFonts w:ascii="Times New Roman" w:hAnsi="Times New Roman" w:cs="Times New Roman"/>
          <w:sz w:val="24"/>
          <w:szCs w:val="24"/>
        </w:rPr>
      </w:pPr>
      <w:r w:rsidRPr="00B94CF9">
        <w:rPr>
          <w:rFonts w:ascii="Times New Roman" w:hAnsi="Times New Roman" w:cs="Times New Roman"/>
          <w:sz w:val="24"/>
          <w:szCs w:val="24"/>
        </w:rPr>
        <w:t>Выполнение индивидуального проекта является обязательным и выполняется в</w:t>
      </w:r>
      <w:r>
        <w:rPr>
          <w:rFonts w:ascii="Times New Roman" w:hAnsi="Times New Roman" w:cs="Times New Roman"/>
          <w:sz w:val="24"/>
          <w:szCs w:val="24"/>
        </w:rPr>
        <w:t xml:space="preserve"> </w:t>
      </w:r>
      <w:r w:rsidRPr="00B94CF9">
        <w:rPr>
          <w:rFonts w:ascii="Times New Roman" w:hAnsi="Times New Roman" w:cs="Times New Roman"/>
          <w:sz w:val="24"/>
          <w:szCs w:val="24"/>
        </w:rPr>
        <w:t>рамках часов, отведенных на самостоятельную работу по индивидуальному</w:t>
      </w:r>
      <w:r>
        <w:rPr>
          <w:rFonts w:ascii="Times New Roman" w:hAnsi="Times New Roman" w:cs="Times New Roman"/>
          <w:sz w:val="24"/>
          <w:szCs w:val="24"/>
        </w:rPr>
        <w:t xml:space="preserve"> </w:t>
      </w:r>
      <w:r w:rsidRPr="00B94CF9">
        <w:rPr>
          <w:rFonts w:ascii="Times New Roman" w:hAnsi="Times New Roman" w:cs="Times New Roman"/>
          <w:sz w:val="24"/>
          <w:szCs w:val="24"/>
        </w:rPr>
        <w:t>проектированию. Контроль выполнения проекта осуществляет преподаватель согласно</w:t>
      </w:r>
      <w:r>
        <w:rPr>
          <w:rFonts w:ascii="Times New Roman" w:hAnsi="Times New Roman" w:cs="Times New Roman"/>
          <w:sz w:val="24"/>
          <w:szCs w:val="24"/>
        </w:rPr>
        <w:t xml:space="preserve"> </w:t>
      </w:r>
      <w:r w:rsidRPr="00B94CF9">
        <w:rPr>
          <w:rFonts w:ascii="Times New Roman" w:hAnsi="Times New Roman" w:cs="Times New Roman"/>
          <w:sz w:val="24"/>
          <w:szCs w:val="24"/>
        </w:rPr>
        <w:t>разработанному плану</w:t>
      </w:r>
      <w:r>
        <w:rPr>
          <w:rFonts w:ascii="Times New Roman" w:hAnsi="Times New Roman" w:cs="Times New Roman"/>
          <w:sz w:val="24"/>
          <w:szCs w:val="24"/>
        </w:rPr>
        <w:t xml:space="preserve"> </w:t>
      </w:r>
      <w:r w:rsidRPr="00B94CF9">
        <w:rPr>
          <w:rFonts w:ascii="Times New Roman" w:hAnsi="Times New Roman" w:cs="Times New Roman"/>
          <w:sz w:val="24"/>
          <w:szCs w:val="24"/>
        </w:rPr>
        <w:t>организации самостоятельных занятий в ходе работы над</w:t>
      </w:r>
      <w:r>
        <w:rPr>
          <w:rFonts w:ascii="Times New Roman" w:hAnsi="Times New Roman" w:cs="Times New Roman"/>
          <w:sz w:val="24"/>
          <w:szCs w:val="24"/>
        </w:rPr>
        <w:t xml:space="preserve"> </w:t>
      </w:r>
      <w:r w:rsidRPr="00B94CF9">
        <w:rPr>
          <w:rFonts w:ascii="Times New Roman" w:hAnsi="Times New Roman" w:cs="Times New Roman"/>
          <w:sz w:val="24"/>
          <w:szCs w:val="24"/>
        </w:rPr>
        <w:t>индивидуальным проектом.</w:t>
      </w:r>
    </w:p>
    <w:p w:rsidR="00815C7C" w:rsidRDefault="00815C7C" w:rsidP="004A6B40">
      <w:pPr>
        <w:ind w:firstLine="567"/>
        <w:rPr>
          <w:rFonts w:ascii="Times New Roman" w:hAnsi="Times New Roman" w:cs="Times New Roman"/>
          <w:sz w:val="24"/>
          <w:szCs w:val="24"/>
        </w:rPr>
      </w:pPr>
    </w:p>
    <w:p w:rsidR="00815C7C" w:rsidRPr="00E84A99" w:rsidRDefault="00815C7C" w:rsidP="004A6B40">
      <w:pPr>
        <w:ind w:firstLine="567"/>
        <w:rPr>
          <w:rFonts w:ascii="Times New Roman" w:hAnsi="Times New Roman" w:cs="Times New Roman"/>
          <w:sz w:val="24"/>
          <w:szCs w:val="24"/>
        </w:rPr>
      </w:pPr>
      <w:r w:rsidRPr="00B94CF9">
        <w:rPr>
          <w:rFonts w:ascii="Times New Roman" w:hAnsi="Times New Roman" w:cs="Times New Roman"/>
          <w:sz w:val="24"/>
          <w:szCs w:val="24"/>
        </w:rPr>
        <w:t>Примерная тематика для индивидуальных проектов:</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1</w:t>
      </w:r>
      <w:r w:rsidRPr="00E84A99">
        <w:rPr>
          <w:rFonts w:ascii="Times New Roman" w:hAnsi="Times New Roman" w:cs="Times New Roman"/>
          <w:sz w:val="24"/>
          <w:szCs w:val="24"/>
        </w:rPr>
        <w:t>. Проблема познаваемости мира в трудах ученых</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2</w:t>
      </w:r>
      <w:r w:rsidRPr="00E84A99">
        <w:rPr>
          <w:rFonts w:ascii="Times New Roman" w:hAnsi="Times New Roman" w:cs="Times New Roman"/>
          <w:sz w:val="24"/>
          <w:szCs w:val="24"/>
        </w:rPr>
        <w:t>. Индустриальная революция: плюсы и минусы.</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3</w:t>
      </w:r>
      <w:r w:rsidRPr="00E84A99">
        <w:rPr>
          <w:rFonts w:ascii="Times New Roman" w:hAnsi="Times New Roman" w:cs="Times New Roman"/>
          <w:sz w:val="24"/>
          <w:szCs w:val="24"/>
        </w:rPr>
        <w:t>. Глобальные проблемы человечества</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4</w:t>
      </w:r>
      <w:r w:rsidRPr="00E84A99">
        <w:rPr>
          <w:rFonts w:ascii="Times New Roman" w:hAnsi="Times New Roman" w:cs="Times New Roman"/>
          <w:sz w:val="24"/>
          <w:szCs w:val="24"/>
        </w:rPr>
        <w:t>. Современная массовая культура: достижение или деградация?</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5</w:t>
      </w:r>
      <w:r w:rsidRPr="00E84A99">
        <w:rPr>
          <w:rFonts w:ascii="Times New Roman" w:hAnsi="Times New Roman" w:cs="Times New Roman"/>
          <w:sz w:val="24"/>
          <w:szCs w:val="24"/>
        </w:rPr>
        <w:t>. Наука в современном мире: все ли достижения полезны человеку?</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6</w:t>
      </w:r>
      <w:r w:rsidRPr="00E84A99">
        <w:rPr>
          <w:rFonts w:ascii="Times New Roman" w:hAnsi="Times New Roman" w:cs="Times New Roman"/>
          <w:sz w:val="24"/>
          <w:szCs w:val="24"/>
        </w:rPr>
        <w:t>. Кем быть? Проблема выбора профессии.</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7</w:t>
      </w:r>
      <w:r w:rsidRPr="00E84A99">
        <w:rPr>
          <w:rFonts w:ascii="Times New Roman" w:hAnsi="Times New Roman" w:cs="Times New Roman"/>
          <w:sz w:val="24"/>
          <w:szCs w:val="24"/>
        </w:rPr>
        <w:t>. Современные религии.</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8</w:t>
      </w:r>
      <w:r w:rsidRPr="00E84A99">
        <w:rPr>
          <w:rFonts w:ascii="Times New Roman" w:hAnsi="Times New Roman" w:cs="Times New Roman"/>
          <w:sz w:val="24"/>
          <w:szCs w:val="24"/>
        </w:rPr>
        <w:t>. Роль искусства в обществе.</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9</w:t>
      </w:r>
      <w:r w:rsidRPr="00E84A99">
        <w:rPr>
          <w:rFonts w:ascii="Times New Roman" w:hAnsi="Times New Roman" w:cs="Times New Roman"/>
          <w:sz w:val="24"/>
          <w:szCs w:val="24"/>
        </w:rPr>
        <w:t>. Экономика современного общества.</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0</w:t>
      </w:r>
      <w:r w:rsidRPr="00E84A99">
        <w:rPr>
          <w:rFonts w:ascii="Times New Roman" w:hAnsi="Times New Roman" w:cs="Times New Roman"/>
          <w:sz w:val="24"/>
          <w:szCs w:val="24"/>
        </w:rPr>
        <w:t>. Структура современного ранка товаров и услуг.</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1</w:t>
      </w:r>
      <w:r w:rsidRPr="00E84A99">
        <w:rPr>
          <w:rFonts w:ascii="Times New Roman" w:hAnsi="Times New Roman" w:cs="Times New Roman"/>
          <w:sz w:val="24"/>
          <w:szCs w:val="24"/>
        </w:rPr>
        <w:t>. Безработица в современном мире: сравнительная характеристика уровня и причин безработицы в разных странах.</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2</w:t>
      </w:r>
      <w:r w:rsidRPr="00E84A99">
        <w:rPr>
          <w:rFonts w:ascii="Times New Roman" w:hAnsi="Times New Roman" w:cs="Times New Roman"/>
          <w:sz w:val="24"/>
          <w:szCs w:val="24"/>
        </w:rPr>
        <w:t>. Я и мои социальные роли.</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3</w:t>
      </w:r>
      <w:r w:rsidRPr="00E84A99">
        <w:rPr>
          <w:rFonts w:ascii="Times New Roman" w:hAnsi="Times New Roman" w:cs="Times New Roman"/>
          <w:sz w:val="24"/>
          <w:szCs w:val="24"/>
        </w:rPr>
        <w:t>. Современные социальные конфликты.</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4</w:t>
      </w:r>
      <w:r w:rsidRPr="00E84A99">
        <w:rPr>
          <w:rFonts w:ascii="Times New Roman" w:hAnsi="Times New Roman" w:cs="Times New Roman"/>
          <w:sz w:val="24"/>
          <w:szCs w:val="24"/>
        </w:rPr>
        <w:t>. Современная молодежь: проблемы и перспективы.</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5</w:t>
      </w:r>
      <w:r w:rsidRPr="00E84A99">
        <w:rPr>
          <w:rFonts w:ascii="Times New Roman" w:hAnsi="Times New Roman" w:cs="Times New Roman"/>
          <w:sz w:val="24"/>
          <w:szCs w:val="24"/>
        </w:rPr>
        <w:t>. Этносоциальные конфликты в современном мире.</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1</w:t>
      </w:r>
      <w:r>
        <w:rPr>
          <w:rFonts w:ascii="Times New Roman" w:hAnsi="Times New Roman" w:cs="Times New Roman"/>
          <w:sz w:val="24"/>
          <w:szCs w:val="24"/>
        </w:rPr>
        <w:t>6</w:t>
      </w:r>
      <w:r w:rsidRPr="00E84A99">
        <w:rPr>
          <w:rFonts w:ascii="Times New Roman" w:hAnsi="Times New Roman" w:cs="Times New Roman"/>
          <w:sz w:val="24"/>
          <w:szCs w:val="24"/>
        </w:rPr>
        <w:t>. Семья как ячейка общества.</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17</w:t>
      </w:r>
      <w:r w:rsidRPr="00E84A99">
        <w:rPr>
          <w:rFonts w:ascii="Times New Roman" w:hAnsi="Times New Roman" w:cs="Times New Roman"/>
          <w:sz w:val="24"/>
          <w:szCs w:val="24"/>
        </w:rPr>
        <w:t>. Политическая власть: история и современность.</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18</w:t>
      </w:r>
      <w:r w:rsidRPr="00E84A99">
        <w:rPr>
          <w:rFonts w:ascii="Times New Roman" w:hAnsi="Times New Roman" w:cs="Times New Roman"/>
          <w:sz w:val="24"/>
          <w:szCs w:val="24"/>
        </w:rPr>
        <w:t>. Содержание внутренних и внешних функций государства на примере современной России.</w:t>
      </w:r>
    </w:p>
    <w:p w:rsidR="00815C7C" w:rsidRPr="00E84A99" w:rsidRDefault="00815C7C" w:rsidP="004A6B40">
      <w:pPr>
        <w:ind w:firstLine="567"/>
        <w:rPr>
          <w:rFonts w:ascii="Times New Roman" w:hAnsi="Times New Roman" w:cs="Times New Roman"/>
          <w:sz w:val="24"/>
          <w:szCs w:val="24"/>
        </w:rPr>
      </w:pPr>
      <w:r>
        <w:rPr>
          <w:rFonts w:ascii="Times New Roman" w:hAnsi="Times New Roman" w:cs="Times New Roman"/>
          <w:sz w:val="24"/>
          <w:szCs w:val="24"/>
        </w:rPr>
        <w:t>19</w:t>
      </w:r>
      <w:r w:rsidRPr="00E84A99">
        <w:rPr>
          <w:rFonts w:ascii="Times New Roman" w:hAnsi="Times New Roman" w:cs="Times New Roman"/>
          <w:sz w:val="24"/>
          <w:szCs w:val="24"/>
        </w:rPr>
        <w:t>. Формы государства: сравнительная характеристика (два государства на выбор: одно – из истории, другое – современное).</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2</w:t>
      </w:r>
      <w:r>
        <w:rPr>
          <w:rFonts w:ascii="Times New Roman" w:hAnsi="Times New Roman" w:cs="Times New Roman"/>
          <w:sz w:val="24"/>
          <w:szCs w:val="24"/>
        </w:rPr>
        <w:t>0</w:t>
      </w:r>
      <w:r w:rsidRPr="00E84A99">
        <w:rPr>
          <w:rFonts w:ascii="Times New Roman" w:hAnsi="Times New Roman" w:cs="Times New Roman"/>
          <w:sz w:val="24"/>
          <w:szCs w:val="24"/>
        </w:rPr>
        <w:t>. Система права и система законодательства.</w:t>
      </w:r>
    </w:p>
    <w:p w:rsidR="00815C7C" w:rsidRPr="00E84A99"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2</w:t>
      </w:r>
      <w:r>
        <w:rPr>
          <w:rFonts w:ascii="Times New Roman" w:hAnsi="Times New Roman" w:cs="Times New Roman"/>
          <w:sz w:val="24"/>
          <w:szCs w:val="24"/>
        </w:rPr>
        <w:t>1</w:t>
      </w:r>
      <w:r w:rsidRPr="00E84A99">
        <w:rPr>
          <w:rFonts w:ascii="Times New Roman" w:hAnsi="Times New Roman" w:cs="Times New Roman"/>
          <w:sz w:val="24"/>
          <w:szCs w:val="24"/>
        </w:rPr>
        <w:t>. Развитие прав человека в XX- XXI века.</w:t>
      </w:r>
    </w:p>
    <w:p w:rsidR="00815C7C" w:rsidRDefault="00815C7C" w:rsidP="004A6B40">
      <w:pPr>
        <w:ind w:firstLine="567"/>
        <w:rPr>
          <w:rFonts w:ascii="Times New Roman" w:hAnsi="Times New Roman" w:cs="Times New Roman"/>
          <w:sz w:val="24"/>
          <w:szCs w:val="24"/>
        </w:rPr>
      </w:pPr>
      <w:r w:rsidRPr="00E84A99">
        <w:rPr>
          <w:rFonts w:ascii="Times New Roman" w:hAnsi="Times New Roman" w:cs="Times New Roman"/>
          <w:sz w:val="24"/>
          <w:szCs w:val="24"/>
        </w:rPr>
        <w:t>2</w:t>
      </w:r>
      <w:r>
        <w:rPr>
          <w:rFonts w:ascii="Times New Roman" w:hAnsi="Times New Roman" w:cs="Times New Roman"/>
          <w:sz w:val="24"/>
          <w:szCs w:val="24"/>
        </w:rPr>
        <w:t>2</w:t>
      </w:r>
      <w:r w:rsidRPr="00E84A99">
        <w:rPr>
          <w:rFonts w:ascii="Times New Roman" w:hAnsi="Times New Roman" w:cs="Times New Roman"/>
          <w:sz w:val="24"/>
          <w:szCs w:val="24"/>
        </w:rPr>
        <w:t>. Характеристика отрасли российского права (на выбор).</w:t>
      </w:r>
    </w:p>
    <w:p w:rsidR="00815C7C" w:rsidRDefault="00815C7C" w:rsidP="004A6B40">
      <w:pPr>
        <w:ind w:firstLine="567"/>
        <w:rPr>
          <w:rFonts w:ascii="Times New Roman" w:hAnsi="Times New Roman"/>
        </w:rPr>
      </w:pPr>
    </w:p>
    <w:p w:rsidR="00815C7C" w:rsidRPr="00E155F8" w:rsidRDefault="00815C7C" w:rsidP="004A6B40">
      <w:pPr>
        <w:ind w:firstLine="567"/>
        <w:rPr>
          <w:rFonts w:ascii="Times New Roman" w:hAnsi="Times New Roman"/>
          <w:b/>
          <w:bCs/>
          <w:sz w:val="24"/>
          <w:szCs w:val="24"/>
        </w:rPr>
      </w:pPr>
      <w:r w:rsidRPr="00E155F8">
        <w:rPr>
          <w:rFonts w:ascii="Times New Roman" w:hAnsi="Times New Roman"/>
          <w:b/>
          <w:bCs/>
          <w:sz w:val="24"/>
          <w:szCs w:val="24"/>
        </w:rPr>
        <w:t>Виды индивидуальных проектов:</w:t>
      </w:r>
    </w:p>
    <w:p w:rsidR="00815C7C" w:rsidRPr="00E155F8" w:rsidRDefault="00815C7C" w:rsidP="004A6B40">
      <w:pPr>
        <w:ind w:firstLine="567"/>
        <w:rPr>
          <w:rFonts w:ascii="Times New Roman" w:hAnsi="Times New Roman"/>
          <w:sz w:val="24"/>
          <w:szCs w:val="24"/>
        </w:rPr>
      </w:pPr>
      <w:r w:rsidRPr="00E155F8">
        <w:rPr>
          <w:rFonts w:ascii="Times New Roman" w:hAnsi="Times New Roman"/>
          <w:sz w:val="24"/>
          <w:szCs w:val="24"/>
        </w:rPr>
        <w:t>1. Проект в форме презентации</w:t>
      </w:r>
    </w:p>
    <w:p w:rsidR="00815C7C" w:rsidRPr="00E155F8" w:rsidRDefault="00815C7C" w:rsidP="004A6B40">
      <w:pPr>
        <w:ind w:firstLine="567"/>
        <w:rPr>
          <w:rFonts w:ascii="Times New Roman" w:hAnsi="Times New Roman"/>
          <w:sz w:val="24"/>
          <w:szCs w:val="24"/>
        </w:rPr>
      </w:pPr>
      <w:r w:rsidRPr="00E155F8">
        <w:rPr>
          <w:rFonts w:ascii="Times New Roman" w:hAnsi="Times New Roman"/>
          <w:sz w:val="24"/>
          <w:szCs w:val="24"/>
        </w:rPr>
        <w:t>2. Проект в форме реферата</w:t>
      </w:r>
    </w:p>
    <w:p w:rsidR="00815C7C" w:rsidRPr="00E155F8" w:rsidRDefault="00815C7C" w:rsidP="004A6B40">
      <w:pPr>
        <w:ind w:firstLine="567"/>
        <w:rPr>
          <w:rFonts w:ascii="Times New Roman" w:hAnsi="Times New Roman"/>
          <w:sz w:val="24"/>
          <w:szCs w:val="24"/>
        </w:rPr>
      </w:pPr>
      <w:r w:rsidRPr="00E155F8">
        <w:rPr>
          <w:rFonts w:ascii="Times New Roman" w:hAnsi="Times New Roman"/>
          <w:sz w:val="24"/>
          <w:szCs w:val="24"/>
        </w:rPr>
        <w:t>3. Проект в форме сообщения</w:t>
      </w:r>
    </w:p>
    <w:p w:rsidR="00E221DE" w:rsidRDefault="00815C7C" w:rsidP="004A6B40">
      <w:pPr>
        <w:ind w:firstLine="567"/>
        <w:rPr>
          <w:rFonts w:ascii="Times New Roman" w:hAnsi="Times New Roman"/>
          <w:sz w:val="24"/>
          <w:szCs w:val="24"/>
        </w:rPr>
      </w:pPr>
      <w:r w:rsidRPr="00E155F8">
        <w:rPr>
          <w:rFonts w:ascii="Times New Roman" w:hAnsi="Times New Roman"/>
          <w:sz w:val="24"/>
          <w:szCs w:val="24"/>
        </w:rPr>
        <w:t>4. Проект в форме доклада</w:t>
      </w:r>
    </w:p>
    <w:p w:rsidR="00E221DE" w:rsidRDefault="00E221DE">
      <w:pPr>
        <w:rPr>
          <w:rFonts w:ascii="Times New Roman" w:hAnsi="Times New Roman"/>
          <w:sz w:val="24"/>
          <w:szCs w:val="24"/>
        </w:rPr>
      </w:pPr>
      <w:r>
        <w:rPr>
          <w:rFonts w:ascii="Times New Roman" w:hAnsi="Times New Roman"/>
          <w:sz w:val="24"/>
          <w:szCs w:val="24"/>
        </w:rPr>
        <w:br w:type="page"/>
      </w:r>
    </w:p>
    <w:p w:rsidR="00815C7C" w:rsidRPr="00EB5DB8" w:rsidRDefault="00815C7C" w:rsidP="00815C7C">
      <w:pPr>
        <w:pStyle w:val="1f"/>
        <w:rPr>
          <w:rFonts w:ascii="Times New Roman" w:hAnsi="Times New Roman"/>
        </w:rPr>
      </w:pPr>
      <w:r w:rsidRPr="00EB5DB8">
        <w:rPr>
          <w:rFonts w:ascii="Times New Roman" w:hAnsi="Times New Roman"/>
        </w:rPr>
        <w:lastRenderedPageBreak/>
        <w:t>3. Условия реализации ДИСЦИПЛИНЫ</w:t>
      </w:r>
    </w:p>
    <w:p w:rsidR="00815C7C" w:rsidRPr="00EB5DB8" w:rsidRDefault="00815C7C" w:rsidP="00815C7C">
      <w:pPr>
        <w:pStyle w:val="114"/>
        <w:rPr>
          <w:rFonts w:ascii="Times New Roman" w:hAnsi="Times New Roman"/>
        </w:rPr>
      </w:pPr>
      <w:r w:rsidRPr="00EB5DB8">
        <w:rPr>
          <w:rFonts w:ascii="Times New Roman" w:hAnsi="Times New Roman"/>
        </w:rPr>
        <w:t>3.1. Материально-техническое обеспечение</w:t>
      </w:r>
    </w:p>
    <w:p w:rsidR="00815C7C" w:rsidRPr="00753719" w:rsidRDefault="00815C7C" w:rsidP="00815C7C">
      <w:pPr>
        <w:suppressAutoHyphens/>
        <w:ind w:firstLine="709"/>
        <w:jc w:val="both"/>
        <w:rPr>
          <w:rFonts w:ascii="Times New Roman" w:hAnsi="Times New Roman" w:cs="Times New Roman"/>
          <w:bCs/>
          <w:sz w:val="24"/>
          <w:szCs w:val="24"/>
        </w:rPr>
      </w:pPr>
      <w:r w:rsidRPr="00EB5DB8">
        <w:rPr>
          <w:rFonts w:ascii="Times New Roman" w:hAnsi="Times New Roman" w:cs="Times New Roman"/>
          <w:bCs/>
          <w:sz w:val="24"/>
          <w:szCs w:val="24"/>
        </w:rPr>
        <w:t>Кабинет «</w:t>
      </w:r>
      <w:r>
        <w:rPr>
          <w:rFonts w:ascii="Times New Roman" w:hAnsi="Times New Roman" w:cs="Times New Roman"/>
          <w:bCs/>
          <w:sz w:val="24"/>
          <w:szCs w:val="24"/>
        </w:rPr>
        <w:t>Истории и обществознания</w:t>
      </w:r>
      <w:r w:rsidRPr="00EB5DB8">
        <w:rPr>
          <w:rFonts w:ascii="Times New Roman" w:hAnsi="Times New Roman" w:cs="Times New Roman"/>
          <w:bCs/>
          <w:sz w:val="24"/>
          <w:szCs w:val="24"/>
        </w:rPr>
        <w:t xml:space="preserve">», оснащенный </w:t>
      </w:r>
      <w:r w:rsidRPr="00EB5DB8">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w:t>
      </w:r>
      <w:r w:rsidRPr="00EB5DB8">
        <w:rPr>
          <w:rFonts w:ascii="Times New Roman" w:hAnsi="Times New Roman" w:cs="Times New Roman"/>
          <w:bCs/>
          <w:iCs/>
          <w:sz w:val="24"/>
          <w:szCs w:val="24"/>
        </w:rPr>
        <w:t>ОП-П</w:t>
      </w:r>
      <w:r w:rsidRPr="00EB5DB8">
        <w:rPr>
          <w:rFonts w:ascii="Times New Roman" w:hAnsi="Times New Roman" w:cs="Times New Roman"/>
          <w:bCs/>
          <w:sz w:val="24"/>
          <w:szCs w:val="24"/>
        </w:rPr>
        <w:t xml:space="preserve"> по специальности </w:t>
      </w:r>
      <w:r w:rsidR="00BE36B5" w:rsidRPr="00BC6CB2">
        <w:rPr>
          <w:rFonts w:ascii="Times New Roman" w:hAnsi="Times New Roman" w:cs="Times New Roman"/>
          <w:bCs/>
          <w:sz w:val="24"/>
          <w:szCs w:val="24"/>
        </w:rPr>
        <w:t>25.02.03 Техническая эксплуатация электрифицированных и пилотажно-навигационных</w:t>
      </w:r>
      <w:r w:rsidR="00BE36B5">
        <w:rPr>
          <w:rFonts w:ascii="Times New Roman" w:hAnsi="Times New Roman" w:cs="Times New Roman"/>
          <w:bCs/>
          <w:sz w:val="24"/>
          <w:szCs w:val="24"/>
        </w:rPr>
        <w:t xml:space="preserve"> </w:t>
      </w:r>
      <w:r w:rsidR="00BE36B5" w:rsidRPr="00BC6CB2">
        <w:rPr>
          <w:rFonts w:ascii="Times New Roman" w:hAnsi="Times New Roman" w:cs="Times New Roman"/>
          <w:bCs/>
          <w:sz w:val="24"/>
          <w:szCs w:val="24"/>
        </w:rPr>
        <w:t>комплексов»</w:t>
      </w:r>
    </w:p>
    <w:p w:rsidR="00815C7C" w:rsidRDefault="00815C7C" w:rsidP="00815C7C">
      <w:pPr>
        <w:pStyle w:val="114"/>
        <w:rPr>
          <w:rFonts w:ascii="Times New Roman" w:hAnsi="Times New Roman"/>
        </w:rPr>
      </w:pPr>
      <w:r w:rsidRPr="00EB5DB8">
        <w:rPr>
          <w:rFonts w:ascii="Times New Roman" w:hAnsi="Times New Roman"/>
        </w:rPr>
        <w:t>3.2. Учебно-методическое обеспечение</w:t>
      </w:r>
    </w:p>
    <w:p w:rsidR="00815C7C" w:rsidRPr="006209E3" w:rsidRDefault="006209E3" w:rsidP="00815C7C">
      <w:pPr>
        <w:pStyle w:val="114"/>
        <w:jc w:val="both"/>
        <w:rPr>
          <w:rFonts w:ascii="Times New Roman" w:eastAsia="Times New Roman" w:hAnsi="Times New Roman"/>
          <w:b w:val="0"/>
          <w:bCs w:val="0"/>
        </w:rPr>
      </w:pPr>
      <w:r w:rsidRPr="006209E3">
        <w:rPr>
          <w:rFonts w:ascii="Times New Roman" w:hAnsi="Times New Roman"/>
          <w:b w:val="0"/>
        </w:rPr>
        <w:t>Для реализации программы библиотечный фонд КГА ПОУ ГАСКК МЦК имеет печатные и/или электронные образовательные и информационные ресурсы для использования в образовательном процессе</w:t>
      </w:r>
      <w:r w:rsidR="00815C7C" w:rsidRPr="006209E3">
        <w:rPr>
          <w:rFonts w:ascii="Times New Roman" w:eastAsia="Times New Roman" w:hAnsi="Times New Roman"/>
          <w:b w:val="0"/>
          <w:bCs w:val="0"/>
        </w:rPr>
        <w:t>.</w:t>
      </w:r>
    </w:p>
    <w:p w:rsidR="00815C7C" w:rsidRPr="00EB5DB8" w:rsidRDefault="00815C7C" w:rsidP="00815C7C">
      <w:pPr>
        <w:pStyle w:val="a6"/>
        <w:spacing w:line="276" w:lineRule="auto"/>
        <w:ind w:left="0" w:firstLine="709"/>
        <w:rPr>
          <w:rFonts w:ascii="Times New Roman" w:hAnsi="Times New Roman" w:cs="Times New Roman"/>
          <w:b/>
          <w:sz w:val="24"/>
          <w:szCs w:val="24"/>
        </w:rPr>
      </w:pPr>
      <w:r w:rsidRPr="00EB5DB8">
        <w:rPr>
          <w:rFonts w:ascii="Times New Roman" w:hAnsi="Times New Roman" w:cs="Times New Roman"/>
          <w:b/>
          <w:sz w:val="24"/>
          <w:szCs w:val="24"/>
        </w:rPr>
        <w:t>3.2.1. Основные печатные и/или электронные издания</w:t>
      </w:r>
    </w:p>
    <w:p w:rsidR="00815C7C" w:rsidRDefault="00815C7C" w:rsidP="00815C7C">
      <w:pPr>
        <w:suppressAutoHyphens/>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1. И</w:t>
      </w:r>
      <w:r w:rsidRPr="00753719">
        <w:rPr>
          <w:rFonts w:ascii="Times New Roman" w:hAnsi="Times New Roman" w:cs="Times New Roman"/>
          <w:iCs/>
          <w:sz w:val="24"/>
          <w:szCs w:val="24"/>
        </w:rPr>
        <w:t xml:space="preserve">гошин, Н. А.  Обществознание : учебное пособие для среднего профессионального образования / Н. А. Игошин, И. К. Пархоменко, В. И. Гутыра ; под общей редакцией Н. А. Игошина. </w:t>
      </w:r>
      <w:r>
        <w:rPr>
          <w:rFonts w:ascii="Times New Roman" w:hAnsi="Times New Roman" w:cs="Times New Roman"/>
          <w:iCs/>
          <w:sz w:val="24"/>
          <w:szCs w:val="24"/>
        </w:rPr>
        <w:t>-</w:t>
      </w:r>
      <w:r w:rsidRPr="00753719">
        <w:rPr>
          <w:rFonts w:ascii="Times New Roman" w:hAnsi="Times New Roman" w:cs="Times New Roman"/>
          <w:iCs/>
          <w:sz w:val="24"/>
          <w:szCs w:val="24"/>
        </w:rPr>
        <w:t xml:space="preserve"> 2-е изд., перераб. и доп. </w:t>
      </w:r>
      <w:r>
        <w:rPr>
          <w:rFonts w:ascii="Times New Roman" w:hAnsi="Times New Roman" w:cs="Times New Roman"/>
          <w:iCs/>
          <w:sz w:val="24"/>
          <w:szCs w:val="24"/>
        </w:rPr>
        <w:t xml:space="preserve">- </w:t>
      </w:r>
      <w:r w:rsidRPr="00753719">
        <w:rPr>
          <w:rFonts w:ascii="Times New Roman" w:hAnsi="Times New Roman" w:cs="Times New Roman"/>
          <w:iCs/>
          <w:sz w:val="24"/>
          <w:szCs w:val="24"/>
        </w:rPr>
        <w:t>Москва : Издательство Юрайт, 2024.</w:t>
      </w:r>
      <w:r>
        <w:rPr>
          <w:rFonts w:ascii="Times New Roman" w:hAnsi="Times New Roman" w:cs="Times New Roman"/>
          <w:iCs/>
          <w:sz w:val="24"/>
          <w:szCs w:val="24"/>
        </w:rPr>
        <w:t>-</w:t>
      </w:r>
      <w:r w:rsidRPr="00753719">
        <w:rPr>
          <w:rFonts w:ascii="Times New Roman" w:hAnsi="Times New Roman" w:cs="Times New Roman"/>
          <w:iCs/>
          <w:sz w:val="24"/>
          <w:szCs w:val="24"/>
        </w:rPr>
        <w:t xml:space="preserve"> 242 с. </w:t>
      </w:r>
      <w:r>
        <w:rPr>
          <w:rFonts w:ascii="Times New Roman" w:hAnsi="Times New Roman" w:cs="Times New Roman"/>
          <w:iCs/>
          <w:sz w:val="24"/>
          <w:szCs w:val="24"/>
        </w:rPr>
        <w:t>-</w:t>
      </w:r>
      <w:r w:rsidRPr="00753719">
        <w:rPr>
          <w:rFonts w:ascii="Times New Roman" w:hAnsi="Times New Roman" w:cs="Times New Roman"/>
          <w:iCs/>
          <w:sz w:val="24"/>
          <w:szCs w:val="24"/>
        </w:rPr>
        <w:t xml:space="preserve"> (Профессиональное образование).</w:t>
      </w:r>
    </w:p>
    <w:p w:rsidR="00815C7C" w:rsidRPr="00DE67FC" w:rsidRDefault="00815C7C" w:rsidP="009D6CF6">
      <w:pPr>
        <w:spacing w:line="276" w:lineRule="auto"/>
        <w:ind w:firstLine="709"/>
        <w:contextualSpacing/>
        <w:jc w:val="both"/>
        <w:rPr>
          <w:rFonts w:ascii="Times New Roman" w:eastAsia="Times New Roman" w:hAnsi="Times New Roman" w:cs="Times New Roman"/>
          <w:sz w:val="24"/>
          <w:szCs w:val="24"/>
        </w:rPr>
      </w:pPr>
    </w:p>
    <w:p w:rsidR="00815C7C" w:rsidRDefault="00815C7C" w:rsidP="00815C7C">
      <w:pPr>
        <w:spacing w:line="276" w:lineRule="auto"/>
        <w:ind w:firstLine="70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3.2.</w:t>
      </w:r>
      <w:r w:rsidR="004A6B40">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Дополнительные источники </w:t>
      </w:r>
      <w:r>
        <w:rPr>
          <w:rFonts w:ascii="Times New Roman" w:eastAsia="Times New Roman" w:hAnsi="Times New Roman" w:cs="Times New Roman"/>
          <w:bCs/>
          <w:sz w:val="24"/>
          <w:szCs w:val="24"/>
        </w:rPr>
        <w:t>(при необходимости)</w:t>
      </w:r>
    </w:p>
    <w:p w:rsidR="00815C7C" w:rsidRPr="00EB5DB8" w:rsidRDefault="00815C7C" w:rsidP="00815C7C">
      <w:pPr>
        <w:suppressAutoHyphens/>
        <w:spacing w:line="276" w:lineRule="auto"/>
        <w:ind w:firstLine="709"/>
        <w:contextualSpacing/>
        <w:rPr>
          <w:rFonts w:ascii="Times New Roman" w:hAnsi="Times New Roman" w:cs="Times New Roman"/>
          <w:iCs/>
          <w:sz w:val="24"/>
          <w:szCs w:val="24"/>
        </w:rPr>
      </w:pPr>
      <w:r>
        <w:rPr>
          <w:rFonts w:ascii="Times New Roman" w:hAnsi="Times New Roman" w:cs="Times New Roman"/>
          <w:iCs/>
          <w:sz w:val="24"/>
          <w:szCs w:val="24"/>
        </w:rPr>
        <w:t>1</w:t>
      </w:r>
      <w:r w:rsidRPr="00EB5DB8">
        <w:rPr>
          <w:rFonts w:ascii="Times New Roman" w:hAnsi="Times New Roman" w:cs="Times New Roman"/>
          <w:iCs/>
          <w:sz w:val="24"/>
          <w:szCs w:val="24"/>
        </w:rPr>
        <w:t>. Платформа ЯКласс – Режим доступа: http://www. yaklass.ru;</w:t>
      </w:r>
    </w:p>
    <w:p w:rsidR="00815C7C" w:rsidRPr="00EB5DB8" w:rsidRDefault="00815C7C" w:rsidP="00815C7C">
      <w:pPr>
        <w:suppressAutoHyphens/>
        <w:spacing w:line="276" w:lineRule="auto"/>
        <w:ind w:firstLine="709"/>
        <w:contextualSpacing/>
        <w:rPr>
          <w:rFonts w:ascii="Times New Roman" w:hAnsi="Times New Roman" w:cs="Times New Roman"/>
          <w:iCs/>
          <w:sz w:val="24"/>
          <w:szCs w:val="24"/>
        </w:rPr>
      </w:pPr>
      <w:r>
        <w:rPr>
          <w:rFonts w:ascii="Times New Roman" w:hAnsi="Times New Roman" w:cs="Times New Roman"/>
          <w:iCs/>
          <w:sz w:val="24"/>
          <w:szCs w:val="24"/>
        </w:rPr>
        <w:t>2</w:t>
      </w:r>
      <w:r w:rsidRPr="00EB5DB8">
        <w:rPr>
          <w:rFonts w:ascii="Times New Roman" w:hAnsi="Times New Roman" w:cs="Times New Roman"/>
          <w:iCs/>
          <w:sz w:val="24"/>
          <w:szCs w:val="24"/>
        </w:rPr>
        <w:t>. Российская электронная школа – Режим доступа: http://www.resh.edu.ru/ (;</w:t>
      </w:r>
    </w:p>
    <w:p w:rsidR="00815C7C" w:rsidRPr="00EB5DB8" w:rsidRDefault="00815C7C" w:rsidP="00815C7C">
      <w:pPr>
        <w:suppressAutoHyphens/>
        <w:spacing w:line="276" w:lineRule="auto"/>
        <w:ind w:firstLine="709"/>
        <w:contextualSpacing/>
        <w:rPr>
          <w:rFonts w:ascii="Times New Roman" w:hAnsi="Times New Roman" w:cs="Times New Roman"/>
          <w:iCs/>
          <w:sz w:val="24"/>
          <w:szCs w:val="24"/>
        </w:rPr>
      </w:pPr>
      <w:r>
        <w:rPr>
          <w:rFonts w:ascii="Times New Roman" w:hAnsi="Times New Roman" w:cs="Times New Roman"/>
          <w:iCs/>
          <w:sz w:val="24"/>
          <w:szCs w:val="24"/>
        </w:rPr>
        <w:t>3</w:t>
      </w:r>
      <w:r w:rsidRPr="00EB5DB8">
        <w:rPr>
          <w:rFonts w:ascii="Times New Roman" w:hAnsi="Times New Roman" w:cs="Times New Roman"/>
          <w:iCs/>
          <w:sz w:val="24"/>
          <w:szCs w:val="24"/>
        </w:rPr>
        <w:t>.</w:t>
      </w:r>
      <w:r>
        <w:rPr>
          <w:rFonts w:ascii="Times New Roman" w:hAnsi="Times New Roman" w:cs="Times New Roman"/>
          <w:iCs/>
          <w:sz w:val="24"/>
          <w:szCs w:val="24"/>
        </w:rPr>
        <w:t xml:space="preserve"> </w:t>
      </w:r>
      <w:r w:rsidRPr="00EB5DB8">
        <w:rPr>
          <w:rFonts w:ascii="Times New Roman" w:hAnsi="Times New Roman" w:cs="Times New Roman"/>
          <w:iCs/>
          <w:sz w:val="24"/>
          <w:szCs w:val="24"/>
        </w:rPr>
        <w:t>https://www.biblio-online.ru Образовательная платформа Юрайт;</w:t>
      </w:r>
    </w:p>
    <w:p w:rsidR="00815C7C" w:rsidRDefault="00815C7C" w:rsidP="00815C7C">
      <w:pPr>
        <w:suppressAutoHyphens/>
        <w:spacing w:line="276" w:lineRule="auto"/>
        <w:ind w:firstLine="709"/>
        <w:contextualSpacing/>
        <w:rPr>
          <w:rFonts w:ascii="Times New Roman" w:hAnsi="Times New Roman" w:cs="Times New Roman"/>
          <w:iCs/>
          <w:sz w:val="24"/>
          <w:szCs w:val="24"/>
        </w:rPr>
      </w:pPr>
      <w:r>
        <w:rPr>
          <w:rFonts w:ascii="Times New Roman" w:hAnsi="Times New Roman" w:cs="Times New Roman"/>
          <w:iCs/>
          <w:sz w:val="24"/>
          <w:szCs w:val="24"/>
        </w:rPr>
        <w:t>4</w:t>
      </w:r>
      <w:r w:rsidRPr="00EB5DB8">
        <w:rPr>
          <w:rFonts w:ascii="Times New Roman" w:hAnsi="Times New Roman" w:cs="Times New Roman"/>
          <w:iCs/>
          <w:sz w:val="24"/>
          <w:szCs w:val="24"/>
        </w:rPr>
        <w:t>. Российская электронная школа;</w:t>
      </w:r>
    </w:p>
    <w:p w:rsidR="00815C7C" w:rsidRDefault="00815C7C" w:rsidP="00815C7C">
      <w:pPr>
        <w:suppressAutoHyphens/>
        <w:spacing w:line="276" w:lineRule="auto"/>
        <w:ind w:firstLine="709"/>
        <w:contextualSpacing/>
        <w:rPr>
          <w:rFonts w:ascii="Times New Roman" w:eastAsia="Times New Roman" w:hAnsi="Times New Roman" w:cs="Times New Roman"/>
          <w:sz w:val="24"/>
          <w:szCs w:val="24"/>
        </w:rPr>
      </w:pPr>
      <w:r>
        <w:rPr>
          <w:rFonts w:ascii="Times New Roman" w:hAnsi="Times New Roman" w:cs="Times New Roman"/>
          <w:iCs/>
          <w:sz w:val="24"/>
          <w:szCs w:val="24"/>
        </w:rPr>
        <w:t xml:space="preserve">5. </w:t>
      </w:r>
      <w:r w:rsidRPr="00DE67FC">
        <w:rPr>
          <w:rFonts w:ascii="Times New Roman" w:eastAsia="Times New Roman" w:hAnsi="Times New Roman" w:cs="Times New Roman"/>
          <w:sz w:val="24"/>
          <w:szCs w:val="24"/>
        </w:rPr>
        <w:t xml:space="preserve">Информационный ресурс издательского центра «Академия» </w:t>
      </w:r>
      <w:hyperlink r:id="rId58" w:history="1">
        <w:r w:rsidRPr="00DE67FC">
          <w:rPr>
            <w:rStyle w:val="af2"/>
            <w:rFonts w:ascii="Times New Roman" w:eastAsia="Times New Roman" w:hAnsi="Times New Roman" w:cs="Times New Roman"/>
            <w:color w:val="0000FF"/>
            <w:sz w:val="24"/>
            <w:szCs w:val="24"/>
          </w:rPr>
          <w:t>https://www.academia-moscow.ru/</w:t>
        </w:r>
      </w:hyperlink>
      <w:r w:rsidRPr="00DE67FC">
        <w:rPr>
          <w:rFonts w:ascii="Times New Roman" w:eastAsia="Times New Roman" w:hAnsi="Times New Roman" w:cs="Times New Roman"/>
          <w:sz w:val="24"/>
          <w:szCs w:val="24"/>
        </w:rPr>
        <w:t> </w:t>
      </w:r>
    </w:p>
    <w:p w:rsidR="00815C7C" w:rsidRDefault="00815C7C" w:rsidP="00815C7C">
      <w:pPr>
        <w:suppressAutoHyphens/>
        <w:spacing w:line="276"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Электронная библиотека Издательского центра «Академия» </w:t>
      </w:r>
      <w:hyperlink r:id="rId59" w:history="1">
        <w:r>
          <w:rPr>
            <w:rStyle w:val="af2"/>
            <w:rFonts w:ascii="Times New Roman" w:eastAsia="Times New Roman" w:hAnsi="Times New Roman" w:cs="Times New Roman"/>
            <w:color w:val="0000FF"/>
            <w:sz w:val="24"/>
            <w:szCs w:val="24"/>
          </w:rPr>
          <w:t>https://academia-library.ru/</w:t>
        </w:r>
      </w:hyperlink>
      <w:r>
        <w:rPr>
          <w:rFonts w:ascii="Times New Roman" w:eastAsia="Times New Roman" w:hAnsi="Times New Roman" w:cs="Times New Roman"/>
          <w:sz w:val="24"/>
          <w:szCs w:val="24"/>
        </w:rPr>
        <w:t> </w:t>
      </w:r>
    </w:p>
    <w:p w:rsidR="00815C7C" w:rsidRDefault="00815C7C" w:rsidP="00815C7C">
      <w:pPr>
        <w:suppressAutoHyphens/>
        <w:spacing w:line="276" w:lineRule="auto"/>
        <w:ind w:firstLine="709"/>
        <w:contextualSpacing/>
        <w:rPr>
          <w:rStyle w:val="af2"/>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7. Система электронного обучения «Академия-Медиа 3.5» </w:t>
      </w:r>
      <w:hyperlink r:id="rId60" w:tgtFrame="_blank" w:history="1">
        <w:r>
          <w:rPr>
            <w:rStyle w:val="af2"/>
            <w:rFonts w:ascii="Times New Roman" w:eastAsia="Times New Roman" w:hAnsi="Times New Roman" w:cs="Times New Roman"/>
            <w:color w:val="0000FF"/>
            <w:sz w:val="24"/>
            <w:szCs w:val="24"/>
          </w:rPr>
          <w:t>https://elearning.academia-moscow.ru/</w:t>
        </w:r>
      </w:hyperlink>
    </w:p>
    <w:p w:rsidR="00815C7C" w:rsidRDefault="00815C7C" w:rsidP="00815C7C">
      <w:pPr>
        <w:suppressAutoHyphens/>
        <w:spacing w:line="276"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8</w:t>
      </w:r>
      <w:r w:rsidRPr="00EB5DB8">
        <w:rPr>
          <w:rFonts w:ascii="Times New Roman" w:hAnsi="Times New Roman" w:cs="Times New Roman"/>
          <w:iCs/>
          <w:sz w:val="24"/>
          <w:szCs w:val="24"/>
        </w:rPr>
        <w:t xml:space="preserve">. </w:t>
      </w:r>
      <w:r>
        <w:rPr>
          <w:rFonts w:ascii="Times New Roman" w:hAnsi="Times New Roman" w:cs="Times New Roman"/>
          <w:iCs/>
          <w:sz w:val="24"/>
          <w:szCs w:val="24"/>
        </w:rPr>
        <w:t xml:space="preserve">Важенин </w:t>
      </w:r>
      <w:r w:rsidRPr="00EB5DB8">
        <w:rPr>
          <w:rFonts w:ascii="Times New Roman" w:hAnsi="Times New Roman" w:cs="Times New Roman"/>
          <w:iCs/>
          <w:sz w:val="24"/>
          <w:szCs w:val="24"/>
        </w:rPr>
        <w:t xml:space="preserve">, </w:t>
      </w:r>
      <w:r>
        <w:rPr>
          <w:rFonts w:ascii="Times New Roman" w:hAnsi="Times New Roman" w:cs="Times New Roman"/>
          <w:iCs/>
          <w:sz w:val="24"/>
          <w:szCs w:val="24"/>
        </w:rPr>
        <w:t>А</w:t>
      </w:r>
      <w:r w:rsidRPr="00EB5DB8">
        <w:rPr>
          <w:rFonts w:ascii="Times New Roman" w:hAnsi="Times New Roman" w:cs="Times New Roman"/>
          <w:iCs/>
          <w:sz w:val="24"/>
          <w:szCs w:val="24"/>
        </w:rPr>
        <w:t xml:space="preserve">. </w:t>
      </w:r>
      <w:r>
        <w:rPr>
          <w:rFonts w:ascii="Times New Roman" w:hAnsi="Times New Roman" w:cs="Times New Roman"/>
          <w:iCs/>
          <w:sz w:val="24"/>
          <w:szCs w:val="24"/>
        </w:rPr>
        <w:t>Г</w:t>
      </w:r>
      <w:r w:rsidRPr="00EB5DB8">
        <w:rPr>
          <w:rFonts w:ascii="Times New Roman" w:hAnsi="Times New Roman" w:cs="Times New Roman"/>
          <w:iCs/>
          <w:sz w:val="24"/>
          <w:szCs w:val="24"/>
        </w:rPr>
        <w:t xml:space="preserve">. </w:t>
      </w:r>
      <w:r>
        <w:rPr>
          <w:rFonts w:ascii="Times New Roman" w:hAnsi="Times New Roman" w:cs="Times New Roman"/>
          <w:iCs/>
          <w:sz w:val="24"/>
          <w:szCs w:val="24"/>
        </w:rPr>
        <w:t>Обществознание</w:t>
      </w:r>
      <w:r w:rsidRPr="00EB5DB8">
        <w:rPr>
          <w:rFonts w:ascii="Times New Roman" w:hAnsi="Times New Roman" w:cs="Times New Roman"/>
          <w:iCs/>
          <w:sz w:val="24"/>
          <w:szCs w:val="24"/>
        </w:rPr>
        <w:t xml:space="preserve">: учебник для </w:t>
      </w:r>
      <w:r>
        <w:rPr>
          <w:rFonts w:ascii="Times New Roman" w:hAnsi="Times New Roman" w:cs="Times New Roman"/>
          <w:iCs/>
          <w:sz w:val="24"/>
          <w:szCs w:val="24"/>
        </w:rPr>
        <w:t>профессий и специальностей технического, естественно-научного, гуманитарного профилей</w:t>
      </w:r>
      <w:r w:rsidRPr="00EB5DB8">
        <w:rPr>
          <w:rFonts w:ascii="Times New Roman" w:hAnsi="Times New Roman" w:cs="Times New Roman"/>
          <w:iCs/>
          <w:sz w:val="24"/>
          <w:szCs w:val="24"/>
        </w:rPr>
        <w:t xml:space="preserve"> / </w:t>
      </w:r>
      <w:r>
        <w:rPr>
          <w:rFonts w:ascii="Times New Roman" w:hAnsi="Times New Roman" w:cs="Times New Roman"/>
          <w:iCs/>
          <w:sz w:val="24"/>
          <w:szCs w:val="24"/>
        </w:rPr>
        <w:t>А</w:t>
      </w:r>
      <w:r w:rsidRPr="00EB5DB8">
        <w:rPr>
          <w:rFonts w:ascii="Times New Roman" w:hAnsi="Times New Roman" w:cs="Times New Roman"/>
          <w:iCs/>
          <w:sz w:val="24"/>
          <w:szCs w:val="24"/>
        </w:rPr>
        <w:t xml:space="preserve">. </w:t>
      </w:r>
      <w:r>
        <w:rPr>
          <w:rFonts w:ascii="Times New Roman" w:hAnsi="Times New Roman" w:cs="Times New Roman"/>
          <w:iCs/>
          <w:sz w:val="24"/>
          <w:szCs w:val="24"/>
        </w:rPr>
        <w:t>Г</w:t>
      </w:r>
      <w:r w:rsidRPr="00EB5DB8">
        <w:rPr>
          <w:rFonts w:ascii="Times New Roman" w:hAnsi="Times New Roman" w:cs="Times New Roman"/>
          <w:iCs/>
          <w:sz w:val="24"/>
          <w:szCs w:val="24"/>
        </w:rPr>
        <w:t xml:space="preserve">. </w:t>
      </w:r>
      <w:r>
        <w:rPr>
          <w:rFonts w:ascii="Times New Roman" w:hAnsi="Times New Roman" w:cs="Times New Roman"/>
          <w:iCs/>
          <w:sz w:val="24"/>
          <w:szCs w:val="24"/>
        </w:rPr>
        <w:t>Важенин</w:t>
      </w:r>
      <w:r w:rsidRPr="00EB5DB8">
        <w:rPr>
          <w:rFonts w:ascii="Times New Roman" w:hAnsi="Times New Roman" w:cs="Times New Roman"/>
          <w:iCs/>
          <w:sz w:val="24"/>
          <w:szCs w:val="24"/>
        </w:rPr>
        <w:t>. – М.: Издательский центр «Академия», 201</w:t>
      </w:r>
      <w:r>
        <w:rPr>
          <w:rFonts w:ascii="Times New Roman" w:hAnsi="Times New Roman" w:cs="Times New Roman"/>
          <w:iCs/>
          <w:sz w:val="24"/>
          <w:szCs w:val="24"/>
        </w:rPr>
        <w:t>6</w:t>
      </w:r>
      <w:r w:rsidRPr="00EB5DB8">
        <w:rPr>
          <w:rFonts w:ascii="Times New Roman" w:hAnsi="Times New Roman" w:cs="Times New Roman"/>
          <w:iCs/>
          <w:sz w:val="24"/>
          <w:szCs w:val="24"/>
        </w:rPr>
        <w:t xml:space="preserve">. - </w:t>
      </w:r>
      <w:r>
        <w:rPr>
          <w:rFonts w:ascii="Times New Roman" w:hAnsi="Times New Roman" w:cs="Times New Roman"/>
          <w:iCs/>
          <w:sz w:val="24"/>
          <w:szCs w:val="24"/>
        </w:rPr>
        <w:t>523</w:t>
      </w:r>
      <w:r w:rsidRPr="00EB5DB8">
        <w:rPr>
          <w:rFonts w:ascii="Times New Roman" w:hAnsi="Times New Roman" w:cs="Times New Roman"/>
          <w:iCs/>
          <w:sz w:val="24"/>
          <w:szCs w:val="24"/>
        </w:rPr>
        <w:t xml:space="preserve"> с.</w:t>
      </w:r>
    </w:p>
    <w:p w:rsidR="00815C7C" w:rsidRDefault="00815C7C" w:rsidP="00815C7C">
      <w:pPr>
        <w:suppressAutoHyphens/>
        <w:spacing w:line="276" w:lineRule="auto"/>
        <w:ind w:firstLine="709"/>
        <w:contextualSpacing/>
        <w:rPr>
          <w:rFonts w:ascii="Times New Roman" w:eastAsia="SimSun" w:hAnsi="Times New Roman" w:cs="Times New Roman"/>
          <w:sz w:val="24"/>
          <w:szCs w:val="24"/>
          <w:lang w:eastAsia="zh-CN"/>
        </w:rPr>
      </w:pPr>
      <w:r>
        <w:rPr>
          <w:rFonts w:ascii="Times New Roman" w:hAnsi="Times New Roman" w:cs="Times New Roman"/>
          <w:iCs/>
          <w:sz w:val="24"/>
          <w:szCs w:val="24"/>
        </w:rPr>
        <w:t xml:space="preserve">9. </w:t>
      </w:r>
      <w:r w:rsidRPr="00E917EE">
        <w:rPr>
          <w:rFonts w:ascii="Times New Roman" w:eastAsia="SimSun" w:hAnsi="Times New Roman" w:cs="Times New Roman"/>
          <w:sz w:val="24"/>
          <w:szCs w:val="24"/>
          <w:lang w:eastAsia="zh-CN"/>
        </w:rPr>
        <w:t>Гомола А.И. Экономика для профессий и специальностей социально-экономического профиля: учебник. – М.: Издательский центр «Академия».</w:t>
      </w:r>
    </w:p>
    <w:p w:rsidR="00815C7C" w:rsidRDefault="00815C7C" w:rsidP="00815C7C">
      <w:pPr>
        <w:suppressAutoHyphens/>
        <w:spacing w:line="276" w:lineRule="auto"/>
        <w:ind w:firstLine="709"/>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 Певцова Е.А. Право для профессий и специальностей социально-экономического профиля: учебник. – М.: Издательский центр «Академия».</w:t>
      </w:r>
    </w:p>
    <w:p w:rsidR="009D6CF6" w:rsidRDefault="009D6CF6" w:rsidP="009D6CF6">
      <w:pPr>
        <w:spacing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u w:val="single"/>
        </w:rPr>
        <w:t>www.fcior.edu.ru</w:t>
      </w:r>
      <w:r>
        <w:rPr>
          <w:rFonts w:ascii="Times New Roman" w:eastAsia="Times New Roman" w:hAnsi="Times New Roman" w:cs="Times New Roman"/>
          <w:sz w:val="24"/>
          <w:szCs w:val="24"/>
        </w:rPr>
        <w:t xml:space="preserve"> - (Федеральный центр информационно-образовательных ресурсов).</w:t>
      </w:r>
    </w:p>
    <w:p w:rsidR="009D6CF6" w:rsidRPr="009D6CF6" w:rsidRDefault="009D6CF6" w:rsidP="00F2585B">
      <w:pPr>
        <w:pStyle w:val="a6"/>
        <w:numPr>
          <w:ilvl w:val="0"/>
          <w:numId w:val="90"/>
        </w:numPr>
        <w:tabs>
          <w:tab w:val="left" w:pos="993"/>
        </w:tabs>
        <w:spacing w:line="276" w:lineRule="auto"/>
        <w:jc w:val="both"/>
        <w:rPr>
          <w:rFonts w:ascii="Times New Roman" w:eastAsia="SimSun" w:hAnsi="Times New Roman" w:cs="Times New Roman"/>
          <w:sz w:val="24"/>
          <w:szCs w:val="24"/>
        </w:rPr>
      </w:pPr>
      <w:r w:rsidRPr="009D6CF6">
        <w:rPr>
          <w:rFonts w:ascii="Times New Roman" w:eastAsia="Times New Roman" w:hAnsi="Times New Roman" w:cs="Times New Roman"/>
          <w:sz w:val="24"/>
          <w:szCs w:val="24"/>
          <w:u w:val="single"/>
          <w:lang w:val="en-US"/>
        </w:rPr>
        <w:t>wwww</w:t>
      </w:r>
      <w:r w:rsidRPr="009D6CF6">
        <w:rPr>
          <w:rFonts w:ascii="Times New Roman" w:eastAsia="Times New Roman" w:hAnsi="Times New Roman" w:cs="Times New Roman"/>
          <w:sz w:val="24"/>
          <w:szCs w:val="24"/>
          <w:u w:val="single"/>
        </w:rPr>
        <w:t>.</w:t>
      </w:r>
      <w:r w:rsidRPr="009D6CF6">
        <w:rPr>
          <w:rFonts w:ascii="Times New Roman" w:eastAsia="Times New Roman" w:hAnsi="Times New Roman" w:cs="Times New Roman"/>
          <w:sz w:val="24"/>
          <w:szCs w:val="24"/>
          <w:u w:val="single"/>
          <w:lang w:val="en-US"/>
        </w:rPr>
        <w:t>dic</w:t>
      </w:r>
      <w:r w:rsidRPr="009D6CF6">
        <w:rPr>
          <w:rFonts w:ascii="Times New Roman" w:eastAsia="Times New Roman" w:hAnsi="Times New Roman" w:cs="Times New Roman"/>
          <w:sz w:val="24"/>
          <w:szCs w:val="24"/>
          <w:u w:val="single"/>
        </w:rPr>
        <w:t>.</w:t>
      </w:r>
      <w:r w:rsidRPr="009D6CF6">
        <w:rPr>
          <w:rFonts w:ascii="Times New Roman" w:eastAsia="Times New Roman" w:hAnsi="Times New Roman" w:cs="Times New Roman"/>
          <w:sz w:val="24"/>
          <w:szCs w:val="24"/>
          <w:u w:val="single"/>
          <w:lang w:val="en-US"/>
        </w:rPr>
        <w:t>academic</w:t>
      </w:r>
      <w:r w:rsidRPr="009D6CF6">
        <w:rPr>
          <w:rFonts w:ascii="Times New Roman" w:eastAsia="Times New Roman" w:hAnsi="Times New Roman" w:cs="Times New Roman"/>
          <w:sz w:val="24"/>
          <w:szCs w:val="24"/>
          <w:u w:val="single"/>
        </w:rPr>
        <w:t>.</w:t>
      </w:r>
      <w:r w:rsidRPr="009D6CF6">
        <w:rPr>
          <w:rFonts w:ascii="Times New Roman" w:eastAsia="Times New Roman" w:hAnsi="Times New Roman" w:cs="Times New Roman"/>
          <w:sz w:val="24"/>
          <w:szCs w:val="24"/>
          <w:u w:val="single"/>
          <w:lang w:val="en-US"/>
        </w:rPr>
        <w:t>ru</w:t>
      </w:r>
      <w:r w:rsidRPr="009D6CF6">
        <w:rPr>
          <w:rFonts w:ascii="Times New Roman" w:eastAsia="Times New Roman" w:hAnsi="Times New Roman" w:cs="Times New Roman"/>
          <w:sz w:val="24"/>
          <w:szCs w:val="24"/>
        </w:rPr>
        <w:t xml:space="preserve"> - (Академик. Словари и энциклопедии).</w:t>
      </w:r>
    </w:p>
    <w:p w:rsidR="009D6CF6" w:rsidRPr="00DE67FC" w:rsidRDefault="008800B7" w:rsidP="00F2585B">
      <w:pPr>
        <w:pStyle w:val="a6"/>
        <w:numPr>
          <w:ilvl w:val="0"/>
          <w:numId w:val="91"/>
        </w:numPr>
        <w:spacing w:line="276" w:lineRule="auto"/>
        <w:jc w:val="both"/>
        <w:rPr>
          <w:rFonts w:ascii="Times New Roman" w:eastAsia="Times New Roman" w:hAnsi="Times New Roman" w:cs="Times New Roman"/>
          <w:sz w:val="24"/>
          <w:szCs w:val="24"/>
        </w:rPr>
      </w:pPr>
      <w:hyperlink r:id="rId61" w:history="1">
        <w:r w:rsidR="009D6CF6" w:rsidRPr="00DE67FC">
          <w:rPr>
            <w:rStyle w:val="af2"/>
            <w:rFonts w:ascii="Times New Roman" w:eastAsia="Times New Roman" w:hAnsi="Times New Roman" w:cs="Times New Roman"/>
            <w:sz w:val="24"/>
            <w:szCs w:val="24"/>
          </w:rPr>
          <w:t>http://www.i-olymp.ru</w:t>
        </w:r>
      </w:hyperlink>
      <w:r w:rsidR="009D6CF6" w:rsidRPr="00DE67FC">
        <w:rPr>
          <w:rFonts w:ascii="Times New Roman" w:eastAsia="Times New Roman" w:hAnsi="Times New Roman" w:cs="Times New Roman"/>
          <w:sz w:val="24"/>
          <w:szCs w:val="24"/>
        </w:rPr>
        <w:t xml:space="preserve"> - интернет-олимпиады </w:t>
      </w:r>
    </w:p>
    <w:p w:rsidR="00E221DE" w:rsidRDefault="00E221DE">
      <w:pPr>
        <w:rPr>
          <w:rFonts w:ascii="Times New Roman" w:hAnsi="Times New Roman" w:cs="Times New Roman"/>
          <w:bCs/>
          <w:iCs/>
          <w:sz w:val="24"/>
          <w:szCs w:val="24"/>
        </w:rPr>
      </w:pPr>
      <w:r>
        <w:rPr>
          <w:rFonts w:ascii="Times New Roman" w:hAnsi="Times New Roman" w:cs="Times New Roman"/>
          <w:bCs/>
          <w:iCs/>
          <w:sz w:val="24"/>
          <w:szCs w:val="24"/>
        </w:rPr>
        <w:br w:type="page"/>
      </w:r>
    </w:p>
    <w:p w:rsidR="00815C7C" w:rsidRPr="00EB5DB8" w:rsidRDefault="00815C7C" w:rsidP="00815C7C">
      <w:pPr>
        <w:spacing w:line="276" w:lineRule="auto"/>
        <w:ind w:firstLine="709"/>
        <w:contextualSpacing/>
        <w:jc w:val="both"/>
        <w:rPr>
          <w:rFonts w:ascii="Times New Roman" w:hAnsi="Times New Roman" w:cs="Times New Roman"/>
          <w:bCs/>
          <w:iCs/>
          <w:sz w:val="24"/>
          <w:szCs w:val="24"/>
        </w:rPr>
      </w:pPr>
    </w:p>
    <w:p w:rsidR="00815C7C" w:rsidRDefault="00815C7C" w:rsidP="00815C7C">
      <w:pPr>
        <w:spacing w:line="276" w:lineRule="auto"/>
        <w:contextualSpacing/>
        <w:jc w:val="center"/>
        <w:rPr>
          <w:rFonts w:ascii="Times New Roman" w:eastAsia="Times New Roman" w:hAnsi="Times New Roman" w:cs="Times New Roman"/>
          <w:b/>
          <w:sz w:val="24"/>
          <w:szCs w:val="24"/>
        </w:rPr>
      </w:pPr>
      <w:r w:rsidRPr="00EB5DB8">
        <w:rPr>
          <w:rFonts w:ascii="Times New Roman" w:hAnsi="Times New Roman"/>
        </w:rPr>
        <w:t>4. </w:t>
      </w:r>
      <w:r>
        <w:rPr>
          <w:rFonts w:ascii="Times New Roman" w:eastAsia="Times New Roman" w:hAnsi="Times New Roman" w:cs="Times New Roman"/>
          <w:b/>
          <w:sz w:val="24"/>
          <w:szCs w:val="24"/>
        </w:rPr>
        <w:t xml:space="preserve">КОНТРОЛЬ И ОЦЕНКА РЕЗУЛЬТАТОВ ОСВОЕНИЯ  </w:t>
      </w:r>
    </w:p>
    <w:p w:rsidR="004A6B40" w:rsidRDefault="00815C7C" w:rsidP="004A6B40">
      <w:pPr>
        <w:spacing w:line="276" w:lineRule="auto"/>
        <w:contextualSpacing/>
        <w:jc w:val="center"/>
      </w:pPr>
      <w:r>
        <w:rPr>
          <w:rFonts w:ascii="Times New Roman" w:eastAsia="Times New Roman" w:hAnsi="Times New Roman" w:cs="Times New Roman"/>
          <w:b/>
          <w:sz w:val="24"/>
          <w:szCs w:val="24"/>
        </w:rPr>
        <w:t>УЧЕБНОЙ ДИСЦИПЛИНЫ</w:t>
      </w:r>
      <w:bookmarkStart w:id="127" w:name="_Hlk1666209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726"/>
        <w:gridCol w:w="2532"/>
      </w:tblGrid>
      <w:tr w:rsidR="004A6B40" w:rsidRPr="004A6B40" w:rsidTr="004A6B40">
        <w:tc>
          <w:tcPr>
            <w:tcW w:w="1750" w:type="pct"/>
            <w:tcBorders>
              <w:top w:val="single" w:sz="4" w:space="0" w:color="auto"/>
              <w:left w:val="single" w:sz="4" w:space="0" w:color="auto"/>
              <w:bottom w:val="single" w:sz="4" w:space="0" w:color="auto"/>
              <w:right w:val="single" w:sz="4" w:space="0" w:color="auto"/>
            </w:tcBorders>
          </w:tcPr>
          <w:p w:rsidR="004A6B40" w:rsidRPr="004A6B40" w:rsidRDefault="004A6B40" w:rsidP="004A6B40">
            <w:pPr>
              <w:pStyle w:val="1d"/>
              <w:jc w:val="center"/>
              <w:rPr>
                <w:b/>
              </w:rPr>
            </w:pPr>
            <w:r w:rsidRPr="004A6B40">
              <w:rPr>
                <w:b/>
              </w:rPr>
              <w:t>Результаты обучения</w:t>
            </w:r>
          </w:p>
        </w:tc>
        <w:tc>
          <w:tcPr>
            <w:tcW w:w="1935" w:type="pct"/>
            <w:tcBorders>
              <w:top w:val="single" w:sz="4" w:space="0" w:color="auto"/>
              <w:left w:val="single" w:sz="4" w:space="0" w:color="auto"/>
              <w:bottom w:val="single" w:sz="4" w:space="0" w:color="auto"/>
              <w:right w:val="single" w:sz="4" w:space="0" w:color="auto"/>
            </w:tcBorders>
          </w:tcPr>
          <w:p w:rsidR="004A6B40" w:rsidRPr="004A6B40" w:rsidRDefault="004A6B40" w:rsidP="004A6B40">
            <w:pPr>
              <w:pStyle w:val="1d"/>
              <w:jc w:val="center"/>
              <w:rPr>
                <w:b/>
              </w:rPr>
            </w:pPr>
            <w:r w:rsidRPr="004A6B40">
              <w:rPr>
                <w:b/>
              </w:rPr>
              <w:t>Показатели освоенности компетенций</w:t>
            </w:r>
          </w:p>
        </w:tc>
        <w:tc>
          <w:tcPr>
            <w:tcW w:w="1315" w:type="pct"/>
            <w:tcBorders>
              <w:top w:val="single" w:sz="4" w:space="0" w:color="auto"/>
              <w:left w:val="single" w:sz="4" w:space="0" w:color="auto"/>
              <w:bottom w:val="single" w:sz="4" w:space="0" w:color="auto"/>
              <w:right w:val="single" w:sz="4" w:space="0" w:color="auto"/>
            </w:tcBorders>
          </w:tcPr>
          <w:p w:rsidR="004A6B40" w:rsidRPr="004A6B40" w:rsidRDefault="004A6B40" w:rsidP="004A6B40">
            <w:pPr>
              <w:pStyle w:val="1d"/>
              <w:jc w:val="center"/>
              <w:rPr>
                <w:b/>
              </w:rPr>
            </w:pPr>
            <w:r w:rsidRPr="004A6B40">
              <w:rPr>
                <w:b/>
              </w:rPr>
              <w:t>Методы оценки</w:t>
            </w:r>
          </w:p>
        </w:tc>
      </w:tr>
      <w:tr w:rsidR="004A6B40" w:rsidRPr="00857D3F" w:rsidTr="00815C7C">
        <w:tc>
          <w:tcPr>
            <w:tcW w:w="1750" w:type="pct"/>
          </w:tcPr>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Знает:</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об обществе как целостной развивающейся системе в единстве и взаимодействии его основных сфер и институтов; биосоциальную сущность человека, основные этапы и факторы социализации личности, место и роль человека в системе общественных отношений;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базовые понятия аппарата социальных наук</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методы познания социальных явлений и процессов</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основные тенденции и возможные перспективы развития мирового сообщества в глобальном мире; необходимости регулирования общественных отношений, сущности социальных норм, механизмы правового регулирования;</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особенности социально-гуманитарного познания;</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терминов и понятий</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представления об основных тенденциях и возможных перспективах развития мирового сообщества в глобальном мире;</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источники сведений о прошлом человечества</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особенности профессиональной деятельности в области науки, культуры, экономической и финансовой сферах;</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lastRenderedPageBreak/>
              <w:t xml:space="preserve">•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особенности профессиональной деятельности в области науки, культуры, экономической и финансовой сферах;</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системе права и законодательства Российской Федерации;</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w:t>
            </w:r>
            <w:r w:rsidRPr="00821420">
              <w:rPr>
                <w:rFonts w:ascii="Times New Roman" w:hAnsi="Times New Roman" w:cs="Times New Roman"/>
                <w:sz w:val="24"/>
                <w:szCs w:val="24"/>
              </w:rPr>
              <w:lastRenderedPageBreak/>
              <w:t>культуры, экономической и финансовой сферах;</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 гражданской ответственности в части уплаты налогов для развития общества и государства</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w:t>
            </w:r>
            <w:r w:rsidRPr="00821420">
              <w:rPr>
                <w:rFonts w:ascii="Times New Roman" w:hAnsi="Times New Roman" w:cs="Times New Roman"/>
                <w:sz w:val="24"/>
                <w:szCs w:val="24"/>
              </w:rPr>
              <w:lastRenderedPageBreak/>
              <w:t>технологий в решении различных задач</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об обществе как целостной развивающийся системе в единстве и взаимодействии основных сфер и институтов; основах социальной динамики; особенностях процессов цифровизации и влияния массовых коммуникаций на все сферы жизни общества;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 глобальных проблемах и вызовах современности; перспективах развития современного общества, в том числе тенденций развития Россиской Федерации; человеке как субъекте общественных отношений и сознательной деятельности;</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об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финансовых сферах;</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 социальных отношениях, направлениях социальной политики в Российской Федерации, в том числе поддержки семьи, </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xml:space="preserve">• о государственной политики в сфере 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w:t>
            </w:r>
            <w:r w:rsidRPr="00821420">
              <w:rPr>
                <w:rFonts w:ascii="Times New Roman" w:hAnsi="Times New Roman" w:cs="Times New Roman"/>
                <w:sz w:val="24"/>
                <w:szCs w:val="24"/>
              </w:rPr>
              <w:lastRenderedPageBreak/>
              <w:t>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об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4A6B40" w:rsidRPr="00821420" w:rsidRDefault="004A6B40" w:rsidP="00CD5F43">
            <w:pPr>
              <w:rPr>
                <w:rFonts w:ascii="Times New Roman" w:hAnsi="Times New Roman" w:cs="Times New Roman"/>
                <w:sz w:val="24"/>
                <w:szCs w:val="24"/>
              </w:rPr>
            </w:pPr>
            <w:r w:rsidRPr="00821420">
              <w:rPr>
                <w:rFonts w:ascii="Times New Roman" w:hAnsi="Times New Roman" w:cs="Times New Roman"/>
                <w:sz w:val="24"/>
                <w:szCs w:val="24"/>
              </w:rPr>
              <w:t>•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1935" w:type="pct"/>
          </w:tcPr>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lastRenderedPageBreak/>
              <w:t>«Отлично» - теоретическое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содержание курса освоено</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полностью, без пробелов, умения</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сформированы, все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предусмотренные программой</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учебные задания выполнены,</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качество их выполнения оценено</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высоко.</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«Хорошо» - теоретическое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содержание курса освоено</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полностью, без пробелов,</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некоторые умения сформированы</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недостаточно, все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предусмотренные программой</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учебные задания выполнены,</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некоторые виды заданий</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выполнены с ошибками.</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«Удовлетворительно» -</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теоретическое содержание курса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освоено частично, но пробелы не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носят существенного характера,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необходимые умения работы с</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освоенным материалом в основном</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сформированы, большинство</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предусмотренных программой</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обучения учебных заданий</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выполнено, некоторые из</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выполненных заданий содержат ошибки.</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«Неудовлетворительно» -</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теоретическое содержание курса не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освоено, необходимые умения не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сформированы, выполненные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учебные задания содержат грубые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ошибки.</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Понимать смысл:</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основных социальных объектов, выделяя их существенные признаки, закономерности развития;</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теоретических положений и понятия социально-экономических и гуманитарных наук;</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lastRenderedPageBreak/>
              <w:t>•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концепции исторического развития (цивилизационные, формационные, технократические);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xml:space="preserve">•  базового понятийного аппарата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типологии социальных процессов и явлений на основе предложенных критериев</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xml:space="preserve"> • государственных органов, нормативные правовых актов, государственных документов стратегического характера;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xml:space="preserve">• различных сфер жизни российского общества; </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иерархию нормативных правовых актов в системе российского законодательства;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связи социальных объектов и явлений с помощью различных знаковых систем.</w:t>
            </w:r>
          </w:p>
          <w:p w:rsidR="004A6B40" w:rsidRPr="004A6B40" w:rsidRDefault="004A6B40" w:rsidP="00CD5F43">
            <w:pPr>
              <w:rPr>
                <w:rFonts w:ascii="Times New Roman" w:hAnsi="Times New Roman" w:cs="Times New Roman"/>
                <w:sz w:val="24"/>
                <w:szCs w:val="24"/>
              </w:rPr>
            </w:pPr>
          </w:p>
          <w:p w:rsidR="004A6B40" w:rsidRPr="004A6B40" w:rsidRDefault="004A6B40" w:rsidP="00CD5F43">
            <w:pPr>
              <w:rPr>
                <w:rFonts w:ascii="Times New Roman" w:hAnsi="Times New Roman" w:cs="Times New Roman"/>
                <w:sz w:val="24"/>
                <w:szCs w:val="24"/>
              </w:rPr>
            </w:pPr>
          </w:p>
        </w:tc>
        <w:tc>
          <w:tcPr>
            <w:tcW w:w="1315" w:type="pct"/>
          </w:tcPr>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lastRenderedPageBreak/>
              <w:t>- тестирование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устный опрос</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работа с источниками (документами)</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самостоятельная работа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-экспертная оценка работы студента с источниками социальной информации (философскими, научными, публицистическими, правовыми), в том числе новыми нормативными актами;</w:t>
            </w:r>
          </w:p>
          <w:p w:rsidR="004A6B40" w:rsidRPr="004A6B40" w:rsidRDefault="004A6B40" w:rsidP="00CD5F43">
            <w:pPr>
              <w:rPr>
                <w:rFonts w:ascii="Times New Roman" w:hAnsi="Times New Roman" w:cs="Times New Roman"/>
                <w:sz w:val="24"/>
                <w:szCs w:val="24"/>
              </w:rPr>
            </w:pP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-анализ сочинений-рассуждений;</w:t>
            </w:r>
          </w:p>
          <w:p w:rsidR="004A6B40" w:rsidRPr="004A6B40" w:rsidRDefault="004A6B40" w:rsidP="00CD5F43">
            <w:pPr>
              <w:rPr>
                <w:rFonts w:ascii="Times New Roman" w:hAnsi="Times New Roman" w:cs="Times New Roman"/>
                <w:sz w:val="24"/>
                <w:szCs w:val="24"/>
              </w:rPr>
            </w:pP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контрольная работа</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индивидуальное домашнее задание;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реферативное задание;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проектное задание;</w:t>
            </w:r>
          </w:p>
          <w:p w:rsidR="004A6B40" w:rsidRPr="004A6B40" w:rsidRDefault="004A6B40" w:rsidP="00CD5F43">
            <w:pPr>
              <w:rPr>
                <w:rFonts w:ascii="Times New Roman" w:hAnsi="Times New Roman" w:cs="Times New Roman"/>
                <w:sz w:val="24"/>
                <w:szCs w:val="24"/>
              </w:rPr>
            </w:pPr>
            <w:r w:rsidRPr="004A6B40">
              <w:rPr>
                <w:rFonts w:ascii="Times New Roman" w:hAnsi="Times New Roman" w:cs="Times New Roman"/>
                <w:sz w:val="24"/>
                <w:szCs w:val="24"/>
              </w:rPr>
              <w:t>- дифференцированный зачет.</w:t>
            </w:r>
          </w:p>
          <w:p w:rsidR="004A6B40" w:rsidRPr="004A6B40" w:rsidRDefault="004A6B40" w:rsidP="00CD5F43">
            <w:pPr>
              <w:rPr>
                <w:rFonts w:ascii="Times New Roman" w:hAnsi="Times New Roman" w:cs="Times New Roman"/>
                <w:sz w:val="24"/>
                <w:szCs w:val="24"/>
              </w:rPr>
            </w:pPr>
          </w:p>
        </w:tc>
      </w:tr>
      <w:tr w:rsidR="00815C7C" w:rsidRPr="00857D3F" w:rsidTr="00821420">
        <w:trPr>
          <w:trHeight w:val="6652"/>
        </w:trPr>
        <w:tc>
          <w:tcPr>
            <w:tcW w:w="1750" w:type="pct"/>
          </w:tcPr>
          <w:p w:rsidR="00815C7C" w:rsidRPr="00821420" w:rsidRDefault="00815C7C" w:rsidP="004A6B40">
            <w:pPr>
              <w:rPr>
                <w:rFonts w:ascii="Times New Roman" w:hAnsi="Times New Roman" w:cs="Times New Roman"/>
                <w:i/>
                <w:iCs/>
                <w:sz w:val="24"/>
                <w:szCs w:val="24"/>
              </w:rPr>
            </w:pPr>
            <w:r w:rsidRPr="00821420">
              <w:rPr>
                <w:rFonts w:ascii="Times New Roman" w:hAnsi="Times New Roman" w:cs="Times New Roman"/>
                <w:i/>
                <w:iCs/>
                <w:sz w:val="24"/>
                <w:szCs w:val="24"/>
              </w:rPr>
              <w:lastRenderedPageBreak/>
              <w:t xml:space="preserve">Умеет: </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характеризовать основные социальные объекты, выделяя их существенные признаки, закономерности развития;</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систематизировать, анализировать и обобщать неупорядоченную социальную информацию;</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осуществлять поиск социальной информации, представленной в различных знаковых системах (текст, схема, таблица, диаграмма, аудиовизуальный ряд); • владеть умениями выявлять причинно-следственные, функциональные, иерархические и другие связи социальных объектов и процессов;</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подготавливать устное выступление, творческую работу по социальной проблематике;</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раскрывать на примерах изученные теоретические положения и понятия социально-экономических и гуманитарных наук;</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xml:space="preserve">• объяснять причинно-следственные и функциональные связи изученных социальных объектов (включая </w:t>
            </w:r>
            <w:r w:rsidRPr="00821420">
              <w:rPr>
                <w:rFonts w:ascii="Times New Roman" w:hAnsi="Times New Roman" w:cs="Times New Roman"/>
                <w:sz w:val="24"/>
                <w:szCs w:val="24"/>
              </w:rPr>
              <w:lastRenderedPageBreak/>
              <w:t>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определять концепции исторического развития (цивилизационные, формационные, технократические);</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создавать типологии социальных процессов и явлений на основе предложенных критериев</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xml:space="preserve"> •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xml:space="preserve">• выявлять причины и последствия преобразований в различных сферах жизни российского общества; характеризовать функции социальных институтов; </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lastRenderedPageBreak/>
              <w:t>• извлекать из неадаптированных оригинальных текстов (правовых, научно-популярных, публицистических и др.) знания по заданным темам;</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обосновывать иерархию нормативных правовых актов в системе российского законодательства;</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815C7C" w:rsidRPr="00821420" w:rsidRDefault="00815C7C" w:rsidP="004A6B40">
            <w:pPr>
              <w:rPr>
                <w:rFonts w:ascii="Times New Roman" w:hAnsi="Times New Roman" w:cs="Times New Roman"/>
                <w:sz w:val="24"/>
                <w:szCs w:val="24"/>
              </w:rPr>
            </w:pPr>
            <w:r w:rsidRPr="00821420">
              <w:rPr>
                <w:rFonts w:ascii="Times New Roman" w:hAnsi="Times New Roman" w:cs="Times New Roman"/>
                <w:sz w:val="24"/>
                <w:szCs w:val="24"/>
              </w:rPr>
              <w:t>определять цели деятельности, задавать параметры и критерии их достижения;</w:t>
            </w:r>
          </w:p>
        </w:tc>
        <w:tc>
          <w:tcPr>
            <w:tcW w:w="1935" w:type="pct"/>
          </w:tcPr>
          <w:p w:rsidR="00815C7C" w:rsidRDefault="00815C7C" w:rsidP="004A6B40"/>
        </w:tc>
        <w:tc>
          <w:tcPr>
            <w:tcW w:w="1315" w:type="pct"/>
          </w:tcPr>
          <w:p w:rsidR="00815C7C" w:rsidRPr="00857D3F" w:rsidRDefault="00815C7C" w:rsidP="004A6B40"/>
        </w:tc>
      </w:tr>
      <w:bookmarkEnd w:id="127"/>
    </w:tbl>
    <w:p w:rsidR="00815C7C" w:rsidRPr="00EB5DB8" w:rsidRDefault="00815C7C" w:rsidP="00815C7C">
      <w:pPr>
        <w:jc w:val="both"/>
        <w:rPr>
          <w:rFonts w:ascii="Times New Roman" w:hAnsi="Times New Roman" w:cs="Times New Roman"/>
          <w:b/>
          <w:bCs/>
          <w:sz w:val="18"/>
          <w:szCs w:val="18"/>
        </w:rPr>
      </w:pPr>
    </w:p>
    <w:p w:rsidR="00815C7C" w:rsidRPr="00EB5DB8" w:rsidRDefault="00815C7C" w:rsidP="00815C7C">
      <w:pPr>
        <w:jc w:val="both"/>
        <w:rPr>
          <w:rFonts w:ascii="Times New Roman" w:hAnsi="Times New Roman" w:cs="Times New Roman"/>
          <w:b/>
          <w:bCs/>
          <w:sz w:val="18"/>
          <w:szCs w:val="18"/>
        </w:rPr>
      </w:pPr>
    </w:p>
    <w:p w:rsidR="00815C7C" w:rsidRPr="000221D0" w:rsidRDefault="00815C7C" w:rsidP="00815C7C">
      <w:pPr>
        <w:jc w:val="right"/>
        <w:rPr>
          <w:rFonts w:eastAsia="Segoe UI" w:cs="Times New Roman"/>
          <w:b/>
          <w:bCs/>
          <w:caps/>
          <w:kern w:val="32"/>
          <w:sz w:val="24"/>
          <w:szCs w:val="24"/>
        </w:rPr>
      </w:pPr>
    </w:p>
    <w:p w:rsidR="00815C7C" w:rsidRDefault="00815C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C49EC" w:rsidRDefault="004C49EC" w:rsidP="004C49E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r w:rsidR="004A6B40">
        <w:rPr>
          <w:rFonts w:ascii="Times New Roman" w:eastAsia="Times New Roman" w:hAnsi="Times New Roman" w:cs="Times New Roman"/>
          <w:b/>
          <w:sz w:val="24"/>
          <w:szCs w:val="24"/>
        </w:rPr>
        <w:t>8</w:t>
      </w:r>
    </w:p>
    <w:p w:rsidR="004C49EC" w:rsidRDefault="004C49EC" w:rsidP="004C49E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BE36B5" w:rsidRPr="00587D02" w:rsidRDefault="00BE36B5" w:rsidP="00BE36B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BE36B5" w:rsidRDefault="00BE36B5" w:rsidP="00BE36B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right"/>
        <w:rPr>
          <w:rFonts w:ascii="Times New Roman" w:eastAsia="Times New Roman" w:hAnsi="Times New Roman" w:cs="Times New Roman"/>
          <w:b/>
          <w:color w:val="0070C0"/>
          <w:sz w:val="24"/>
          <w:szCs w:val="24"/>
        </w:rPr>
      </w:pPr>
    </w:p>
    <w:p w:rsidR="004C49EC" w:rsidRDefault="004C49EC" w:rsidP="004C49E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4C49EC" w:rsidRDefault="004A6B40" w:rsidP="004C49EC">
      <w:pPr>
        <w:pStyle w:val="1"/>
      </w:pPr>
      <w:bookmarkStart w:id="128" w:name="_Toc172800521"/>
      <w:r>
        <w:t>«</w:t>
      </w:r>
      <w:r w:rsidR="004C49EC">
        <w:t xml:space="preserve">ООД.08 </w:t>
      </w:r>
      <w:r>
        <w:t>БИОЛОГИЯ»</w:t>
      </w:r>
      <w:bookmarkEnd w:id="128"/>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4C49EC" w:rsidP="004C49EC">
      <w:pPr>
        <w:pStyle w:val="1"/>
      </w:pPr>
    </w:p>
    <w:p w:rsidR="004C49EC" w:rsidRDefault="00E221DE" w:rsidP="004C49E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 г.</w:t>
      </w:r>
    </w:p>
    <w:p w:rsidR="004C49EC" w:rsidRDefault="004C49EC" w:rsidP="004C49EC">
      <w:pPr>
        <w:rPr>
          <w:rFonts w:ascii="Times" w:eastAsia="Times" w:hAnsi="Times" w:cs="Times"/>
          <w:b/>
          <w:smallCaps/>
          <w:sz w:val="24"/>
          <w:szCs w:val="24"/>
        </w:rPr>
      </w:pPr>
      <w:r>
        <w:br w:type="page"/>
      </w:r>
    </w:p>
    <w:p w:rsidR="004C49EC" w:rsidRDefault="004C49EC" w:rsidP="004C49E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СОДЕРЖАНИЕ ПРОГРАММЫ</w:t>
      </w:r>
    </w:p>
    <w:sdt>
      <w:sdtPr>
        <w:id w:val="11499631"/>
        <w:docPartObj>
          <w:docPartGallery w:val="Table of Contents"/>
          <w:docPartUnique/>
        </w:docPartObj>
      </w:sdtPr>
      <w:sdtEndPr/>
      <w:sdtContent>
        <w:p w:rsidR="004C49EC" w:rsidRDefault="003D6121" w:rsidP="004C49EC">
          <w:pPr>
            <w:pBdr>
              <w:top w:val="nil"/>
              <w:left w:val="nil"/>
              <w:bottom w:val="nil"/>
              <w:right w:val="nil"/>
              <w:between w:val="nil"/>
            </w:pBdr>
            <w:tabs>
              <w:tab w:val="right" w:pos="9639"/>
            </w:tabs>
            <w:spacing w:before="120" w:line="276" w:lineRule="auto"/>
            <w:rPr>
              <w:color w:val="000000"/>
            </w:rPr>
          </w:pPr>
          <w:r>
            <w:fldChar w:fldCharType="begin"/>
          </w:r>
          <w:r w:rsidR="004C49EC">
            <w:instrText xml:space="preserve"> TOC \h \u \z \t "Heading 1,1,Heading 2,2,Heading 3,3,Heading 4,4,Heading 5,5,Heading 6,6,"</w:instrText>
          </w:r>
          <w:r>
            <w:fldChar w:fldCharType="separate"/>
          </w:r>
          <w:hyperlink w:anchor="_heading=h.30j0zll"/>
        </w:p>
        <w:p w:rsidR="004C49EC" w:rsidRDefault="008800B7" w:rsidP="004C49EC">
          <w:pPr>
            <w:pBdr>
              <w:top w:val="nil"/>
              <w:left w:val="nil"/>
              <w:bottom w:val="nil"/>
              <w:right w:val="nil"/>
              <w:between w:val="nil"/>
            </w:pBdr>
            <w:tabs>
              <w:tab w:val="right" w:pos="9639"/>
            </w:tabs>
            <w:spacing w:before="120" w:line="276" w:lineRule="auto"/>
            <w:rPr>
              <w:color w:val="000000"/>
            </w:rPr>
          </w:pPr>
          <w:hyperlink w:anchor="_heading=h.1fob9te">
            <w:r w:rsidR="004C49EC">
              <w:rPr>
                <w:rFonts w:ascii="Times New Roman" w:eastAsia="Times New Roman" w:hAnsi="Times New Roman" w:cs="Times New Roman"/>
                <w:b/>
                <w:color w:val="000000"/>
              </w:rPr>
              <w:t>1. Общая характеристика</w:t>
            </w:r>
            <w:r w:rsidR="004C49EC">
              <w:rPr>
                <w:rFonts w:ascii="Times New Roman" w:eastAsia="Times New Roman" w:hAnsi="Times New Roman" w:cs="Times New Roman"/>
                <w:b/>
                <w:color w:val="000000"/>
              </w:rPr>
              <w:tab/>
              <w:t>3</w:t>
            </w:r>
          </w:hyperlink>
        </w:p>
        <w:p w:rsidR="004C49EC" w:rsidRDefault="008800B7" w:rsidP="004C49EC">
          <w:pPr>
            <w:pBdr>
              <w:top w:val="nil"/>
              <w:left w:val="nil"/>
              <w:bottom w:val="nil"/>
              <w:right w:val="nil"/>
              <w:between w:val="nil"/>
            </w:pBdr>
            <w:tabs>
              <w:tab w:val="right" w:pos="9639"/>
            </w:tabs>
            <w:spacing w:before="120"/>
            <w:ind w:left="240"/>
            <w:rPr>
              <w:color w:val="000000"/>
            </w:rPr>
          </w:pPr>
          <w:hyperlink w:anchor="_heading=h.3znysh7">
            <w:r w:rsidR="004C49EC">
              <w:rPr>
                <w:rFonts w:ascii="Times New Roman" w:eastAsia="Times New Roman" w:hAnsi="Times New Roman" w:cs="Times New Roman"/>
                <w:color w:val="000000"/>
                <w:sz w:val="24"/>
                <w:szCs w:val="24"/>
              </w:rPr>
              <w:t>1.1. Цель и место дисциплины в структуре образовательной программы</w:t>
            </w:r>
            <w:r w:rsidR="004C49EC">
              <w:rPr>
                <w:rFonts w:ascii="Times New Roman" w:eastAsia="Times New Roman" w:hAnsi="Times New Roman" w:cs="Times New Roman"/>
                <w:color w:val="000000"/>
                <w:sz w:val="24"/>
                <w:szCs w:val="24"/>
              </w:rPr>
              <w:tab/>
              <w:t>3</w:t>
            </w:r>
          </w:hyperlink>
        </w:p>
        <w:p w:rsidR="004C49EC" w:rsidRDefault="008800B7" w:rsidP="004C49EC">
          <w:pPr>
            <w:pBdr>
              <w:top w:val="nil"/>
              <w:left w:val="nil"/>
              <w:bottom w:val="nil"/>
              <w:right w:val="nil"/>
              <w:between w:val="nil"/>
            </w:pBdr>
            <w:tabs>
              <w:tab w:val="right" w:pos="9639"/>
            </w:tabs>
            <w:spacing w:before="120"/>
            <w:ind w:left="240"/>
            <w:rPr>
              <w:color w:val="000000"/>
            </w:rPr>
          </w:pPr>
          <w:hyperlink w:anchor="_heading=h.2et92p0">
            <w:r w:rsidR="004C49EC">
              <w:rPr>
                <w:rFonts w:ascii="Times New Roman" w:eastAsia="Times New Roman" w:hAnsi="Times New Roman" w:cs="Times New Roman"/>
                <w:color w:val="000000"/>
                <w:sz w:val="24"/>
                <w:szCs w:val="24"/>
              </w:rPr>
              <w:t>1.2. Планируемые результаты освоения дисциплины</w:t>
            </w:r>
            <w:r w:rsidR="004C49EC">
              <w:rPr>
                <w:rFonts w:ascii="Times New Roman" w:eastAsia="Times New Roman" w:hAnsi="Times New Roman" w:cs="Times New Roman"/>
                <w:color w:val="000000"/>
                <w:sz w:val="24"/>
                <w:szCs w:val="24"/>
              </w:rPr>
              <w:tab/>
              <w:t>3</w:t>
            </w:r>
          </w:hyperlink>
        </w:p>
        <w:p w:rsidR="004C49EC" w:rsidRDefault="008800B7" w:rsidP="004C49EC">
          <w:pPr>
            <w:pBdr>
              <w:top w:val="nil"/>
              <w:left w:val="nil"/>
              <w:bottom w:val="nil"/>
              <w:right w:val="nil"/>
              <w:between w:val="nil"/>
            </w:pBdr>
            <w:tabs>
              <w:tab w:val="right" w:pos="9639"/>
            </w:tabs>
            <w:spacing w:before="120" w:line="276" w:lineRule="auto"/>
            <w:rPr>
              <w:color w:val="000000"/>
            </w:rPr>
          </w:pPr>
          <w:hyperlink w:anchor="_heading=h.3dy6vkm">
            <w:r w:rsidR="004C49EC">
              <w:rPr>
                <w:rFonts w:ascii="Times New Roman" w:eastAsia="Times New Roman" w:hAnsi="Times New Roman" w:cs="Times New Roman"/>
                <w:b/>
                <w:color w:val="000000"/>
              </w:rPr>
              <w:t>2. Структура и содержание ДИСЦИПЛИНЫ</w:t>
            </w:r>
            <w:r w:rsidR="004C49EC">
              <w:rPr>
                <w:rFonts w:ascii="Times New Roman" w:eastAsia="Times New Roman" w:hAnsi="Times New Roman" w:cs="Times New Roman"/>
                <w:b/>
                <w:color w:val="000000"/>
              </w:rPr>
              <w:tab/>
              <w:t>7</w:t>
            </w:r>
          </w:hyperlink>
        </w:p>
        <w:p w:rsidR="004C49EC" w:rsidRDefault="008800B7" w:rsidP="004C49EC">
          <w:pPr>
            <w:pBdr>
              <w:top w:val="nil"/>
              <w:left w:val="nil"/>
              <w:bottom w:val="nil"/>
              <w:right w:val="nil"/>
              <w:between w:val="nil"/>
            </w:pBdr>
            <w:tabs>
              <w:tab w:val="right" w:pos="9639"/>
            </w:tabs>
            <w:spacing w:before="120"/>
            <w:ind w:left="240"/>
            <w:rPr>
              <w:color w:val="000000"/>
            </w:rPr>
          </w:pPr>
          <w:hyperlink w:anchor="_heading=h.1t3h5sf">
            <w:r w:rsidR="004C49EC">
              <w:rPr>
                <w:rFonts w:ascii="Times New Roman" w:eastAsia="Times New Roman" w:hAnsi="Times New Roman" w:cs="Times New Roman"/>
                <w:color w:val="000000"/>
                <w:sz w:val="24"/>
                <w:szCs w:val="24"/>
              </w:rPr>
              <w:t>2.1. Трудоемкость освоения дисциплины</w:t>
            </w:r>
            <w:r w:rsidR="004C49EC">
              <w:rPr>
                <w:rFonts w:ascii="Times New Roman" w:eastAsia="Times New Roman" w:hAnsi="Times New Roman" w:cs="Times New Roman"/>
                <w:color w:val="000000"/>
                <w:sz w:val="24"/>
                <w:szCs w:val="24"/>
              </w:rPr>
              <w:tab/>
              <w:t>7</w:t>
            </w:r>
          </w:hyperlink>
        </w:p>
        <w:p w:rsidR="004C49EC" w:rsidRDefault="008800B7" w:rsidP="004C49EC">
          <w:pPr>
            <w:pBdr>
              <w:top w:val="nil"/>
              <w:left w:val="nil"/>
              <w:bottom w:val="nil"/>
              <w:right w:val="nil"/>
              <w:between w:val="nil"/>
            </w:pBdr>
            <w:tabs>
              <w:tab w:val="right" w:pos="9639"/>
            </w:tabs>
            <w:spacing w:before="120"/>
            <w:ind w:left="240"/>
            <w:rPr>
              <w:rFonts w:ascii="Times New Roman" w:eastAsia="Times New Roman" w:hAnsi="Times New Roman" w:cs="Times New Roman"/>
              <w:color w:val="000000"/>
              <w:sz w:val="24"/>
              <w:szCs w:val="24"/>
            </w:rPr>
          </w:pPr>
          <w:hyperlink w:anchor="_heading=h.17dp8vu">
            <w:r w:rsidR="004C49EC">
              <w:rPr>
                <w:rFonts w:ascii="Times New Roman" w:eastAsia="Times New Roman" w:hAnsi="Times New Roman" w:cs="Times New Roman"/>
                <w:color w:val="000000"/>
                <w:sz w:val="24"/>
                <w:szCs w:val="24"/>
              </w:rPr>
              <w:t>2.2. Содержание дисциплины</w:t>
            </w:r>
            <w:r w:rsidR="004C49EC">
              <w:rPr>
                <w:rFonts w:ascii="Times New Roman" w:eastAsia="Times New Roman" w:hAnsi="Times New Roman" w:cs="Times New Roman"/>
                <w:color w:val="000000"/>
                <w:sz w:val="24"/>
                <w:szCs w:val="24"/>
              </w:rPr>
              <w:tab/>
              <w:t>8</w:t>
            </w:r>
          </w:hyperlink>
        </w:p>
        <w:p w:rsidR="004C49EC" w:rsidRDefault="004C49EC" w:rsidP="004C49EC">
          <w:pPr>
            <w:spacing w:before="120"/>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2.3. Индивидуальный проект………………………………………………………………...…14</w:t>
          </w:r>
        </w:p>
        <w:p w:rsidR="004C49EC" w:rsidRDefault="008800B7" w:rsidP="004C49EC">
          <w:pPr>
            <w:pBdr>
              <w:top w:val="nil"/>
              <w:left w:val="nil"/>
              <w:bottom w:val="nil"/>
              <w:right w:val="nil"/>
              <w:between w:val="nil"/>
            </w:pBdr>
            <w:tabs>
              <w:tab w:val="right" w:pos="9639"/>
            </w:tabs>
            <w:spacing w:before="120" w:line="276" w:lineRule="auto"/>
            <w:rPr>
              <w:color w:val="000000"/>
            </w:rPr>
          </w:pPr>
          <w:hyperlink w:anchor="_heading=h.lnxbz9">
            <w:r w:rsidR="004C49EC">
              <w:rPr>
                <w:rFonts w:ascii="Times New Roman" w:eastAsia="Times New Roman" w:hAnsi="Times New Roman" w:cs="Times New Roman"/>
                <w:b/>
                <w:color w:val="000000"/>
              </w:rPr>
              <w:t>3. Условия реализации ДИСЦИПЛИНЫ</w:t>
            </w:r>
            <w:r w:rsidR="004C49EC">
              <w:rPr>
                <w:rFonts w:ascii="Times New Roman" w:eastAsia="Times New Roman" w:hAnsi="Times New Roman" w:cs="Times New Roman"/>
                <w:b/>
                <w:color w:val="000000"/>
              </w:rPr>
              <w:tab/>
              <w:t>15</w:t>
            </w:r>
          </w:hyperlink>
        </w:p>
        <w:p w:rsidR="004C49EC" w:rsidRDefault="008800B7" w:rsidP="004C49EC">
          <w:pPr>
            <w:pBdr>
              <w:top w:val="nil"/>
              <w:left w:val="nil"/>
              <w:bottom w:val="nil"/>
              <w:right w:val="nil"/>
              <w:between w:val="nil"/>
            </w:pBdr>
            <w:tabs>
              <w:tab w:val="right" w:pos="9639"/>
            </w:tabs>
            <w:spacing w:before="120"/>
            <w:ind w:left="240"/>
            <w:rPr>
              <w:color w:val="000000"/>
            </w:rPr>
          </w:pPr>
          <w:hyperlink w:anchor="_heading=h.35nkun2">
            <w:r w:rsidR="004C49EC">
              <w:rPr>
                <w:rFonts w:ascii="Times New Roman" w:eastAsia="Times New Roman" w:hAnsi="Times New Roman" w:cs="Times New Roman"/>
                <w:color w:val="000000"/>
                <w:sz w:val="24"/>
                <w:szCs w:val="24"/>
              </w:rPr>
              <w:t>3.1. Материально-техническое обеспечение</w:t>
            </w:r>
            <w:r w:rsidR="004C49EC">
              <w:rPr>
                <w:rFonts w:ascii="Times New Roman" w:eastAsia="Times New Roman" w:hAnsi="Times New Roman" w:cs="Times New Roman"/>
                <w:color w:val="000000"/>
                <w:sz w:val="24"/>
                <w:szCs w:val="24"/>
              </w:rPr>
              <w:tab/>
              <w:t>15</w:t>
            </w:r>
          </w:hyperlink>
        </w:p>
        <w:p w:rsidR="004C49EC" w:rsidRDefault="008800B7" w:rsidP="004C49EC">
          <w:pPr>
            <w:pBdr>
              <w:top w:val="nil"/>
              <w:left w:val="nil"/>
              <w:bottom w:val="nil"/>
              <w:right w:val="nil"/>
              <w:between w:val="nil"/>
            </w:pBdr>
            <w:tabs>
              <w:tab w:val="right" w:pos="9639"/>
            </w:tabs>
            <w:spacing w:before="120"/>
            <w:ind w:left="240"/>
            <w:rPr>
              <w:color w:val="000000"/>
            </w:rPr>
          </w:pPr>
          <w:hyperlink w:anchor="_heading=h.1ksv4uv">
            <w:r w:rsidR="004C49EC">
              <w:rPr>
                <w:rFonts w:ascii="Times New Roman" w:eastAsia="Times New Roman" w:hAnsi="Times New Roman" w:cs="Times New Roman"/>
                <w:color w:val="000000"/>
                <w:sz w:val="24"/>
                <w:szCs w:val="24"/>
              </w:rPr>
              <w:t>3.2. Учебно-методическое обеспечение</w:t>
            </w:r>
            <w:r w:rsidR="004C49EC">
              <w:rPr>
                <w:rFonts w:ascii="Times New Roman" w:eastAsia="Times New Roman" w:hAnsi="Times New Roman" w:cs="Times New Roman"/>
                <w:color w:val="000000"/>
                <w:sz w:val="24"/>
                <w:szCs w:val="24"/>
              </w:rPr>
              <w:tab/>
              <w:t>15</w:t>
            </w:r>
          </w:hyperlink>
        </w:p>
        <w:p w:rsidR="004C49EC" w:rsidRDefault="008800B7" w:rsidP="004C49EC">
          <w:pPr>
            <w:pBdr>
              <w:top w:val="nil"/>
              <w:left w:val="nil"/>
              <w:bottom w:val="nil"/>
              <w:right w:val="nil"/>
              <w:between w:val="nil"/>
            </w:pBdr>
            <w:tabs>
              <w:tab w:val="right" w:pos="9639"/>
            </w:tabs>
            <w:spacing w:before="120" w:line="276" w:lineRule="auto"/>
            <w:rPr>
              <w:color w:val="000000"/>
            </w:rPr>
          </w:pPr>
          <w:hyperlink w:anchor="_heading=h.2jxsxqh">
            <w:r w:rsidR="004C49EC">
              <w:rPr>
                <w:rFonts w:ascii="Times New Roman" w:eastAsia="Times New Roman" w:hAnsi="Times New Roman" w:cs="Times New Roman"/>
                <w:b/>
                <w:color w:val="000000"/>
              </w:rPr>
              <w:t>4. Контроль и оценка результатов  освоения ДИСЦИПЛИНЫ</w:t>
            </w:r>
            <w:r w:rsidR="004C49EC">
              <w:rPr>
                <w:rFonts w:ascii="Times New Roman" w:eastAsia="Times New Roman" w:hAnsi="Times New Roman" w:cs="Times New Roman"/>
                <w:b/>
                <w:color w:val="000000"/>
              </w:rPr>
              <w:tab/>
              <w:t>15</w:t>
            </w:r>
          </w:hyperlink>
        </w:p>
        <w:p w:rsidR="004C49EC" w:rsidRDefault="003D6121" w:rsidP="004C49EC">
          <w:pPr>
            <w:keepNext/>
            <w:pBdr>
              <w:top w:val="nil"/>
              <w:left w:val="nil"/>
              <w:bottom w:val="nil"/>
              <w:right w:val="nil"/>
              <w:between w:val="nil"/>
            </w:pBdr>
            <w:spacing w:before="280" w:after="280"/>
            <w:rPr>
              <w:rFonts w:ascii="Times New Roman" w:eastAsia="Times New Roman" w:hAnsi="Times New Roman" w:cs="Times New Roman"/>
              <w:smallCaps/>
              <w:color w:val="000000"/>
              <w:sz w:val="24"/>
              <w:szCs w:val="24"/>
            </w:rPr>
          </w:pPr>
          <w:r>
            <w:fldChar w:fldCharType="end"/>
          </w:r>
        </w:p>
      </w:sdtContent>
    </w:sdt>
    <w:p w:rsidR="004C49EC" w:rsidRDefault="004C49EC" w:rsidP="004C49EC">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sectPr w:rsidR="004C49EC" w:rsidSect="004A6B40">
          <w:headerReference w:type="even" r:id="rId62"/>
          <w:headerReference w:type="default" r:id="rId63"/>
          <w:pgSz w:w="11906" w:h="16838"/>
          <w:pgMar w:top="1134" w:right="567" w:bottom="1134" w:left="1701" w:header="709" w:footer="709" w:gutter="0"/>
          <w:cols w:space="720"/>
        </w:sectPr>
      </w:pPr>
    </w:p>
    <w:p w:rsidR="004C49EC" w:rsidRDefault="004A6B40" w:rsidP="004871A0">
      <w:pPr>
        <w:keepNext/>
        <w:numPr>
          <w:ilvl w:val="0"/>
          <w:numId w:val="7"/>
        </w:numPr>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ОБЩАЯ ХАРАКТЕРИСТИКА </w:t>
      </w:r>
      <w:r w:rsidR="004C49EC">
        <w:rPr>
          <w:rFonts w:ascii="Times New Roman" w:eastAsia="Times New Roman" w:hAnsi="Times New Roman" w:cs="Times New Roman"/>
          <w:b/>
          <w:smallCaps/>
          <w:color w:val="000000"/>
          <w:sz w:val="24"/>
          <w:szCs w:val="24"/>
        </w:rPr>
        <w:t>РАБОЧЕЙ ПРОГРАММЫ УЧЕБНОЙ ДИСЦИПЛИНЫ</w:t>
      </w:r>
    </w:p>
    <w:p w:rsidR="004C49EC" w:rsidRPr="00F2585B" w:rsidRDefault="004C49EC" w:rsidP="004C49EC">
      <w:pPr>
        <w:widowControl w:val="0"/>
        <w:pBdr>
          <w:top w:val="nil"/>
          <w:left w:val="nil"/>
          <w:bottom w:val="nil"/>
          <w:right w:val="nil"/>
          <w:between w:val="nil"/>
        </w:pBdr>
        <w:ind w:left="720"/>
        <w:jc w:val="center"/>
        <w:rPr>
          <w:rFonts w:ascii="Times New Roman" w:eastAsia="Times New Roman" w:hAnsi="Times New Roman" w:cs="Times New Roman"/>
          <w:b/>
          <w:color w:val="000000"/>
          <w:sz w:val="28"/>
          <w:szCs w:val="24"/>
        </w:rPr>
      </w:pPr>
      <w:r w:rsidRPr="00F2585B">
        <w:rPr>
          <w:rFonts w:ascii="Times New Roman" w:eastAsia="Times New Roman" w:hAnsi="Times New Roman" w:cs="Times New Roman"/>
          <w:b/>
          <w:color w:val="000000"/>
          <w:sz w:val="28"/>
          <w:szCs w:val="24"/>
        </w:rPr>
        <w:t>«</w:t>
      </w:r>
      <w:r w:rsidRPr="00F2585B">
        <w:rPr>
          <w:rFonts w:ascii="Times New Roman" w:eastAsia="Times New Roman" w:hAnsi="Times New Roman" w:cs="Times New Roman"/>
          <w:b/>
          <w:color w:val="000000"/>
          <w:sz w:val="28"/>
          <w:szCs w:val="24"/>
          <w:u w:val="single"/>
        </w:rPr>
        <w:t>ООД. 08 Биология</w:t>
      </w:r>
      <w:r w:rsidRPr="00F2585B">
        <w:rPr>
          <w:rFonts w:ascii="Times New Roman" w:eastAsia="Times New Roman" w:hAnsi="Times New Roman" w:cs="Times New Roman"/>
          <w:b/>
          <w:color w:val="000000"/>
          <w:sz w:val="28"/>
          <w:szCs w:val="24"/>
        </w:rPr>
        <w:t>»</w:t>
      </w:r>
    </w:p>
    <w:p w:rsidR="004C49EC" w:rsidRDefault="004C49EC" w:rsidP="004C49E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F2585B" w:rsidRPr="00362080" w:rsidRDefault="00F2585B" w:rsidP="00F2585B">
      <w:pPr>
        <w:pStyle w:val="a6"/>
        <w:widowControl w:val="0"/>
        <w:numPr>
          <w:ilvl w:val="1"/>
          <w:numId w:val="95"/>
        </w:numPr>
        <w:tabs>
          <w:tab w:val="left" w:pos="1276"/>
          <w:tab w:val="left" w:pos="10992"/>
          <w:tab w:val="left" w:pos="11908"/>
          <w:tab w:val="left" w:pos="12824"/>
          <w:tab w:val="left" w:pos="13740"/>
          <w:tab w:val="left" w:pos="14656"/>
        </w:tabs>
        <w:spacing w:line="360" w:lineRule="auto"/>
        <w:ind w:left="0" w:firstLine="709"/>
        <w:contextualSpacing w:val="0"/>
        <w:jc w:val="both"/>
        <w:rPr>
          <w:rFonts w:ascii="Times New Roman" w:hAnsi="Times New Roman"/>
          <w:b/>
          <w:sz w:val="28"/>
        </w:rPr>
      </w:pPr>
      <w:r w:rsidRPr="00362080">
        <w:rPr>
          <w:rFonts w:ascii="Times New Roman" w:hAnsi="Times New Roman"/>
          <w:b/>
          <w:sz w:val="28"/>
        </w:rPr>
        <w:t>Место дисциплины в структуре образовательной программы СПО:</w:t>
      </w:r>
    </w:p>
    <w:p w:rsidR="00F2585B" w:rsidRPr="00BE2309" w:rsidRDefault="00F2585B" w:rsidP="00F2585B">
      <w:pPr>
        <w:spacing w:line="360" w:lineRule="auto"/>
        <w:ind w:firstLine="720"/>
        <w:jc w:val="both"/>
        <w:rPr>
          <w:rFonts w:ascii="Times New Roman" w:hAnsi="Times New Roman" w:cs="Times New Roman"/>
          <w:sz w:val="28"/>
          <w:szCs w:val="28"/>
        </w:rPr>
      </w:pPr>
      <w:r w:rsidRPr="00BE2309">
        <w:rPr>
          <w:rFonts w:ascii="Times New Roman" w:hAnsi="Times New Roman"/>
          <w:sz w:val="28"/>
          <w:szCs w:val="28"/>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по специальности </w:t>
      </w:r>
      <w:r w:rsidRPr="00BE2309">
        <w:rPr>
          <w:rFonts w:ascii="Times New Roman" w:hAnsi="Times New Roman" w:cs="Times New Roman"/>
          <w:sz w:val="28"/>
          <w:szCs w:val="28"/>
        </w:rPr>
        <w:t>25.02.03. Техническая эксплуатация электрифицированных и пилотажно-навигационных комплексов</w:t>
      </w:r>
      <w:r w:rsidRPr="00BE2309">
        <w:rPr>
          <w:rFonts w:ascii="Times New Roman" w:hAnsi="Times New Roman" w:cs="Times New Roman"/>
          <w:color w:val="000000"/>
          <w:sz w:val="28"/>
          <w:szCs w:val="28"/>
        </w:rPr>
        <w:t>.</w:t>
      </w:r>
    </w:p>
    <w:p w:rsidR="00F2585B" w:rsidRPr="00362080" w:rsidRDefault="00F2585B" w:rsidP="00F2585B">
      <w:pPr>
        <w:spacing w:line="360" w:lineRule="auto"/>
        <w:ind w:firstLine="709"/>
        <w:rPr>
          <w:rFonts w:ascii="Times New Roman" w:hAnsi="Times New Roman"/>
          <w:b/>
          <w:sz w:val="28"/>
        </w:rPr>
      </w:pPr>
      <w:r w:rsidRPr="00362080">
        <w:rPr>
          <w:rFonts w:ascii="Times New Roman" w:hAnsi="Times New Roman"/>
          <w:b/>
          <w:sz w:val="28"/>
        </w:rPr>
        <w:t>1.2. Цели и планируемые результаты освоения дисциплины:</w:t>
      </w:r>
    </w:p>
    <w:p w:rsidR="00F2585B" w:rsidRPr="00362080" w:rsidRDefault="00F2585B" w:rsidP="00F258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sz w:val="28"/>
        </w:rPr>
      </w:pPr>
      <w:r w:rsidRPr="00362080">
        <w:rPr>
          <w:rFonts w:ascii="Times New Roman" w:hAnsi="Times New Roman"/>
          <w:b/>
          <w:sz w:val="28"/>
        </w:rPr>
        <w:t xml:space="preserve">1.2.1. Цель дисциплины </w:t>
      </w:r>
    </w:p>
    <w:p w:rsidR="00F2585B" w:rsidRPr="00362080" w:rsidRDefault="00F2585B" w:rsidP="00F2585B">
      <w:pPr>
        <w:spacing w:line="360" w:lineRule="auto"/>
        <w:ind w:firstLine="709"/>
        <w:jc w:val="both"/>
        <w:rPr>
          <w:rFonts w:ascii="Times New Roman" w:hAnsi="Times New Roman"/>
          <w:sz w:val="28"/>
        </w:rPr>
      </w:pPr>
      <w:r w:rsidRPr="00362080">
        <w:rPr>
          <w:rFonts w:ascii="Times New Roman" w:hAnsi="Times New Roman"/>
          <w:sz w:val="28"/>
        </w:rPr>
        <w:t>Содержание программы общеобразовательной дисциплины «</w:t>
      </w:r>
      <w:r>
        <w:rPr>
          <w:rFonts w:ascii="Times New Roman" w:hAnsi="Times New Roman"/>
          <w:sz w:val="28"/>
        </w:rPr>
        <w:t>Биология</w:t>
      </w:r>
      <w:r w:rsidRPr="00362080">
        <w:rPr>
          <w:rFonts w:ascii="Times New Roman" w:hAnsi="Times New Roman"/>
          <w:sz w:val="28"/>
        </w:rPr>
        <w:t>» направлено на достижение результатов ее изучения в соответствии с требованиями ФГОС СОО с учетом профессиональной направленности ФГОС СПО.</w:t>
      </w:r>
      <w:r>
        <w:rPr>
          <w:rFonts w:ascii="Times New Roman" w:hAnsi="Times New Roman"/>
          <w:sz w:val="28"/>
        </w:rPr>
        <w:t xml:space="preserve"> </w:t>
      </w:r>
      <w:r w:rsidRPr="00BF1510">
        <w:rPr>
          <w:rFonts w:ascii="Times New Roman" w:hAnsi="Times New Roman"/>
          <w:sz w:val="28"/>
        </w:rPr>
        <w:t xml:space="preserve">Цель изучения </w:t>
      </w:r>
      <w:r>
        <w:rPr>
          <w:rFonts w:ascii="Times New Roman" w:hAnsi="Times New Roman"/>
          <w:sz w:val="28"/>
        </w:rPr>
        <w:t>дисциплины</w:t>
      </w:r>
      <w:r w:rsidRPr="00BF1510">
        <w:rPr>
          <w:rFonts w:ascii="Times New Roman" w:hAnsi="Times New Roman"/>
          <w:sz w:val="28"/>
        </w:rPr>
        <w:t xml:space="preserve">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2585B" w:rsidRPr="000F382D" w:rsidRDefault="00F2585B" w:rsidP="00F2585B">
      <w:pPr>
        <w:spacing w:line="360" w:lineRule="auto"/>
        <w:jc w:val="both"/>
        <w:rPr>
          <w:rFonts w:ascii="Times New Roman" w:hAnsi="Times New Roman"/>
          <w:sz w:val="28"/>
        </w:rPr>
      </w:pPr>
      <w:r w:rsidRPr="000F382D">
        <w:rPr>
          <w:rFonts w:ascii="Times New Roman" w:hAnsi="Times New Roman"/>
          <w:sz w:val="28"/>
        </w:rPr>
        <w:t xml:space="preserve">Достижение цели изучения </w:t>
      </w:r>
      <w:r>
        <w:rPr>
          <w:rFonts w:ascii="Times New Roman" w:hAnsi="Times New Roman"/>
          <w:sz w:val="28"/>
        </w:rPr>
        <w:t>дисциплины</w:t>
      </w:r>
      <w:r w:rsidRPr="000F382D">
        <w:rPr>
          <w:rFonts w:ascii="Times New Roman" w:hAnsi="Times New Roman"/>
          <w:sz w:val="28"/>
        </w:rPr>
        <w:t xml:space="preserve"> «Биология» на базовом уровне обеспечивается решением следующих задач:</w:t>
      </w:r>
    </w:p>
    <w:p w:rsidR="00F2585B" w:rsidRPr="00EE2533" w:rsidRDefault="00F2585B" w:rsidP="00F2585B">
      <w:pPr>
        <w:pStyle w:val="a6"/>
        <w:numPr>
          <w:ilvl w:val="0"/>
          <w:numId w:val="96"/>
        </w:numPr>
        <w:spacing w:line="360" w:lineRule="auto"/>
        <w:ind w:left="0" w:firstLine="0"/>
        <w:jc w:val="both"/>
        <w:rPr>
          <w:rFonts w:ascii="Times New Roman" w:hAnsi="Times New Roman"/>
          <w:sz w:val="28"/>
        </w:rPr>
      </w:pPr>
      <w:r w:rsidRPr="00EE2533">
        <w:rPr>
          <w:rFonts w:ascii="Times New Roman" w:hAnsi="Times New Roman"/>
          <w:sz w:val="28"/>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w:t>
      </w:r>
      <w:r>
        <w:rPr>
          <w:rFonts w:ascii="Times New Roman" w:hAnsi="Times New Roman"/>
          <w:sz w:val="28"/>
        </w:rPr>
        <w:br/>
      </w:r>
      <w:r w:rsidRPr="00EE2533">
        <w:rPr>
          <w:rFonts w:ascii="Times New Roman" w:hAnsi="Times New Roman"/>
          <w:sz w:val="28"/>
        </w:rPr>
        <w:t>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2585B" w:rsidRPr="000F382D" w:rsidRDefault="00F2585B" w:rsidP="00F2585B">
      <w:pPr>
        <w:pStyle w:val="a6"/>
        <w:numPr>
          <w:ilvl w:val="0"/>
          <w:numId w:val="96"/>
        </w:numPr>
        <w:spacing w:line="360" w:lineRule="auto"/>
        <w:ind w:left="0" w:firstLine="0"/>
        <w:jc w:val="both"/>
        <w:rPr>
          <w:rFonts w:ascii="Times New Roman" w:hAnsi="Times New Roman"/>
          <w:sz w:val="28"/>
        </w:rPr>
      </w:pPr>
      <w:r w:rsidRPr="000F382D">
        <w:rPr>
          <w:rFonts w:ascii="Times New Roman" w:hAnsi="Times New Roman"/>
          <w:sz w:val="28"/>
        </w:rPr>
        <w:t xml:space="preserve">формирование у обучающихся познавательных, интеллектуальных </w:t>
      </w:r>
      <w:r>
        <w:rPr>
          <w:rFonts w:ascii="Times New Roman" w:hAnsi="Times New Roman"/>
          <w:sz w:val="28"/>
        </w:rPr>
        <w:br/>
      </w:r>
      <w:r w:rsidRPr="000F382D">
        <w:rPr>
          <w:rFonts w:ascii="Times New Roman" w:hAnsi="Times New Roman"/>
          <w:sz w:val="28"/>
        </w:rPr>
        <w:t xml:space="preserve">и творческих способностей в процессе анализа данных о путях развития </w:t>
      </w:r>
      <w:r>
        <w:rPr>
          <w:rFonts w:ascii="Times New Roman" w:hAnsi="Times New Roman"/>
          <w:sz w:val="28"/>
        </w:rPr>
        <w:br/>
      </w:r>
      <w:r w:rsidRPr="000F382D">
        <w:rPr>
          <w:rFonts w:ascii="Times New Roman" w:hAnsi="Times New Roman"/>
          <w:sz w:val="28"/>
        </w:rPr>
        <w:lastRenderedPageBreak/>
        <w:t>в биологии научных взглядов, идей и подходов к изучению живых систем разного уровня организации;</w:t>
      </w:r>
    </w:p>
    <w:p w:rsidR="00F2585B" w:rsidRDefault="00F2585B" w:rsidP="00F2585B">
      <w:pPr>
        <w:pStyle w:val="a6"/>
        <w:numPr>
          <w:ilvl w:val="0"/>
          <w:numId w:val="96"/>
        </w:numPr>
        <w:spacing w:line="360" w:lineRule="auto"/>
        <w:ind w:left="0" w:firstLine="0"/>
        <w:jc w:val="both"/>
        <w:rPr>
          <w:rFonts w:ascii="Times New Roman" w:hAnsi="Times New Roman"/>
          <w:sz w:val="28"/>
        </w:rPr>
      </w:pPr>
      <w:r w:rsidRPr="000F382D">
        <w:rPr>
          <w:rFonts w:ascii="Times New Roman" w:hAnsi="Times New Roman"/>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2585B" w:rsidRDefault="00F2585B" w:rsidP="00F2585B">
      <w:pPr>
        <w:pStyle w:val="a6"/>
        <w:numPr>
          <w:ilvl w:val="0"/>
          <w:numId w:val="96"/>
        </w:numPr>
        <w:spacing w:line="360" w:lineRule="auto"/>
        <w:ind w:left="0" w:firstLine="0"/>
        <w:jc w:val="both"/>
        <w:rPr>
          <w:rFonts w:ascii="Times New Roman" w:hAnsi="Times New Roman"/>
          <w:sz w:val="28"/>
        </w:rPr>
      </w:pPr>
      <w:r w:rsidRPr="000F382D">
        <w:rPr>
          <w:rFonts w:ascii="Times New Roman" w:hAnsi="Times New Roman"/>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2585B" w:rsidRPr="000F382D" w:rsidRDefault="00F2585B" w:rsidP="00F2585B">
      <w:pPr>
        <w:pStyle w:val="a6"/>
        <w:numPr>
          <w:ilvl w:val="0"/>
          <w:numId w:val="96"/>
        </w:numPr>
        <w:spacing w:line="360" w:lineRule="auto"/>
        <w:ind w:left="0" w:firstLine="0"/>
        <w:jc w:val="both"/>
        <w:rPr>
          <w:rFonts w:ascii="Times New Roman" w:hAnsi="Times New Roman"/>
          <w:sz w:val="28"/>
        </w:rPr>
      </w:pPr>
      <w:r w:rsidRPr="000F382D">
        <w:rPr>
          <w:rFonts w:ascii="Times New Roman" w:hAnsi="Times New Roman"/>
          <w:sz w:val="28"/>
        </w:rPr>
        <w:t xml:space="preserve">воспитание убеждённости в возможности познания человеком живой </w:t>
      </w:r>
    </w:p>
    <w:p w:rsidR="00F2585B" w:rsidRDefault="00F2585B" w:rsidP="00F2585B">
      <w:pPr>
        <w:spacing w:line="360" w:lineRule="auto"/>
        <w:jc w:val="both"/>
        <w:rPr>
          <w:rFonts w:ascii="Times New Roman" w:hAnsi="Times New Roman"/>
          <w:sz w:val="28"/>
        </w:rPr>
      </w:pPr>
      <w:r w:rsidRPr="000F382D">
        <w:rPr>
          <w:rFonts w:ascii="Times New Roman" w:hAnsi="Times New Roman"/>
          <w:sz w:val="28"/>
        </w:rPr>
        <w:t>природы, необходимости бережного отношения к ней, соблюдения этических норм при проведении биологических исследований;</w:t>
      </w:r>
    </w:p>
    <w:p w:rsidR="00F2585B" w:rsidRDefault="00F2585B" w:rsidP="00F2585B">
      <w:pPr>
        <w:pStyle w:val="a6"/>
        <w:numPr>
          <w:ilvl w:val="0"/>
          <w:numId w:val="96"/>
        </w:numPr>
        <w:spacing w:line="360" w:lineRule="auto"/>
        <w:ind w:left="0" w:firstLine="0"/>
        <w:jc w:val="both"/>
        <w:rPr>
          <w:rFonts w:ascii="Times New Roman" w:hAnsi="Times New Roman"/>
          <w:sz w:val="28"/>
        </w:rPr>
      </w:pPr>
      <w:r w:rsidRPr="00E42AE8">
        <w:rPr>
          <w:rFonts w:ascii="Times New Roman" w:hAnsi="Times New Roman"/>
          <w:sz w:val="28"/>
        </w:rPr>
        <w:t>осознание ценности биологических знаний для повышения уровня экологической культуры, для формирования научного мировоззрения;</w:t>
      </w:r>
    </w:p>
    <w:p w:rsidR="00F2585B" w:rsidRPr="00EE2533" w:rsidRDefault="00F2585B" w:rsidP="00F2585B">
      <w:pPr>
        <w:pStyle w:val="a6"/>
        <w:numPr>
          <w:ilvl w:val="0"/>
          <w:numId w:val="96"/>
        </w:numPr>
        <w:spacing w:line="360" w:lineRule="auto"/>
        <w:ind w:left="0" w:firstLine="0"/>
        <w:jc w:val="both"/>
        <w:rPr>
          <w:rFonts w:ascii="Times New Roman" w:hAnsi="Times New Roman"/>
          <w:sz w:val="28"/>
        </w:rPr>
      </w:pPr>
      <w:r w:rsidRPr="00EE2533">
        <w:rPr>
          <w:rFonts w:ascii="Times New Roman" w:hAnsi="Times New Roman"/>
          <w:sz w:val="28"/>
        </w:rPr>
        <w:t xml:space="preserve">применение приобретённых знаний и умений в повседневной жизни </w:t>
      </w:r>
      <w:r w:rsidRPr="00EE2533">
        <w:rPr>
          <w:rFonts w:ascii="Times New Roman" w:hAnsi="Times New Roman"/>
          <w:sz w:val="28"/>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2585B" w:rsidRPr="00362080" w:rsidRDefault="00F2585B" w:rsidP="00F2585B">
      <w:pPr>
        <w:spacing w:line="360" w:lineRule="auto"/>
        <w:jc w:val="both"/>
        <w:rPr>
          <w:rFonts w:ascii="Times New Roman" w:hAnsi="Times New Roman"/>
          <w:sz w:val="28"/>
        </w:rPr>
      </w:pPr>
    </w:p>
    <w:p w:rsidR="00F2585B" w:rsidRPr="00362080" w:rsidRDefault="00F2585B" w:rsidP="00F2585B">
      <w:pPr>
        <w:spacing w:line="360" w:lineRule="auto"/>
        <w:jc w:val="both"/>
        <w:rPr>
          <w:rFonts w:ascii="Times New Roman" w:hAnsi="Times New Roman"/>
          <w:b/>
          <w:sz w:val="28"/>
        </w:rPr>
      </w:pPr>
      <w:r w:rsidRPr="00362080">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2585B" w:rsidRDefault="00F2585B" w:rsidP="00F2585B">
      <w:pPr>
        <w:spacing w:line="360" w:lineRule="auto"/>
        <w:jc w:val="both"/>
        <w:rPr>
          <w:rFonts w:ascii="Times New Roman" w:hAnsi="Times New Roman"/>
          <w:bCs/>
          <w:sz w:val="28"/>
          <w:szCs w:val="28"/>
        </w:rPr>
      </w:pPr>
      <w:bookmarkStart w:id="129" w:name="_Hlk190947971"/>
      <w:r>
        <w:rPr>
          <w:rFonts w:ascii="Times New Roman" w:hAnsi="Times New Roman"/>
          <w:sz w:val="28"/>
        </w:rPr>
        <w:t xml:space="preserve">Общие компетенции (далее – ОК) и профессиональные компетенции (далее – ПК) ФГОС СПО в </w:t>
      </w:r>
      <w:r w:rsidRPr="00DD36B2">
        <w:rPr>
          <w:rFonts w:ascii="Times New Roman" w:hAnsi="Times New Roman"/>
          <w:sz w:val="28"/>
        </w:rPr>
        <w:t>соотнесен</w:t>
      </w:r>
      <w:r>
        <w:rPr>
          <w:rFonts w:ascii="Times New Roman" w:hAnsi="Times New Roman"/>
          <w:sz w:val="28"/>
        </w:rPr>
        <w:t>ии</w:t>
      </w:r>
      <w:r w:rsidRPr="00DD36B2">
        <w:rPr>
          <w:rFonts w:ascii="Times New Roman" w:hAnsi="Times New Roman"/>
          <w:sz w:val="28"/>
        </w:rPr>
        <w:t xml:space="preserve"> с личностными, метапредметными </w:t>
      </w:r>
      <w:r>
        <w:rPr>
          <w:rFonts w:ascii="Times New Roman" w:hAnsi="Times New Roman"/>
          <w:sz w:val="28"/>
        </w:rPr>
        <w:br/>
      </w:r>
      <w:r w:rsidRPr="00DD36B2">
        <w:rPr>
          <w:rFonts w:ascii="Times New Roman" w:hAnsi="Times New Roman"/>
          <w:sz w:val="28"/>
        </w:rPr>
        <w:t xml:space="preserve">и предметными результатами </w:t>
      </w:r>
      <w:r>
        <w:rPr>
          <w:rFonts w:ascii="Times New Roman" w:hAnsi="Times New Roman"/>
          <w:sz w:val="28"/>
        </w:rPr>
        <w:t xml:space="preserve">обучения базового уровня (далее – ПРб) </w:t>
      </w:r>
      <w:r>
        <w:rPr>
          <w:rFonts w:ascii="Times New Roman" w:hAnsi="Times New Roman"/>
          <w:sz w:val="28"/>
        </w:rPr>
        <w:br/>
      </w:r>
      <w:r w:rsidRPr="00DD36B2">
        <w:rPr>
          <w:rFonts w:ascii="Times New Roman" w:hAnsi="Times New Roman"/>
          <w:sz w:val="28"/>
        </w:rPr>
        <w:t>ФГОС СОО</w:t>
      </w:r>
      <w:r>
        <w:rPr>
          <w:rFonts w:ascii="Times New Roman" w:hAnsi="Times New Roman"/>
          <w:sz w:val="28"/>
        </w:rPr>
        <w:t xml:space="preserve"> представлены в таблице:</w:t>
      </w:r>
    </w:p>
    <w:bookmarkEnd w:id="129"/>
    <w:p w:rsidR="00F2585B" w:rsidRPr="00996547" w:rsidRDefault="00F2585B" w:rsidP="00F2585B">
      <w:pPr>
        <w:shd w:val="clear" w:color="auto" w:fill="FFFFFF"/>
        <w:spacing w:line="276" w:lineRule="auto"/>
        <w:ind w:firstLine="566"/>
        <w:jc w:val="both"/>
        <w:rPr>
          <w:rFonts w:ascii="Times New Roman" w:eastAsia="OfficinaSansBookC" w:hAnsi="Times New Roman" w:cs="Times New Roman"/>
          <w:sz w:val="28"/>
          <w:szCs w:val="28"/>
        </w:rPr>
      </w:pPr>
    </w:p>
    <w:p w:rsidR="00F2585B" w:rsidRPr="00996547" w:rsidRDefault="00F2585B" w:rsidP="00F2585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6"/>
        <w:jc w:val="both"/>
        <w:rPr>
          <w:rFonts w:ascii="Times New Roman" w:eastAsia="Times New Roman" w:hAnsi="Times New Roman" w:cs="Times New Roman"/>
          <w:sz w:val="28"/>
          <w:szCs w:val="28"/>
        </w:rPr>
        <w:sectPr w:rsidR="00F2585B" w:rsidRPr="00996547" w:rsidSect="00983C9B">
          <w:footerReference w:type="default" r:id="rId64"/>
          <w:footerReference w:type="first" r:id="rId65"/>
          <w:pgSz w:w="11906" w:h="16838"/>
          <w:pgMar w:top="1134" w:right="850" w:bottom="851" w:left="1701" w:header="708" w:footer="708" w:gutter="0"/>
          <w:cols w:space="720"/>
          <w:titlePg/>
          <w:docGrid w:linePitch="299"/>
        </w:sectPr>
      </w:pPr>
    </w:p>
    <w:p w:rsidR="00F2585B" w:rsidRPr="00996547" w:rsidRDefault="00F2585B" w:rsidP="00F2585B">
      <w:pPr>
        <w:spacing w:line="360" w:lineRule="auto"/>
        <w:ind w:firstLine="566"/>
        <w:jc w:val="both"/>
        <w:rPr>
          <w:rFonts w:ascii="Times New Roman" w:eastAsia="Times New Roman" w:hAnsi="Times New Roman" w:cs="Times New Roman"/>
          <w:b/>
          <w:sz w:val="28"/>
          <w:szCs w:val="28"/>
        </w:rPr>
      </w:pPr>
    </w:p>
    <w:tbl>
      <w:tblPr>
        <w:tblStyle w:val="45"/>
        <w:tblW w:w="151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152"/>
        <w:gridCol w:w="6662"/>
      </w:tblGrid>
      <w:tr w:rsidR="00F2585B" w:rsidRPr="00996547" w:rsidTr="00983C9B">
        <w:trPr>
          <w:cantSplit/>
          <w:trHeight w:val="415"/>
        </w:trPr>
        <w:tc>
          <w:tcPr>
            <w:tcW w:w="2295" w:type="dxa"/>
            <w:vMerge w:val="restart"/>
            <w:vAlign w:val="center"/>
          </w:tcPr>
          <w:p w:rsidR="00F2585B" w:rsidRPr="00996547" w:rsidRDefault="00F2585B" w:rsidP="00983C9B">
            <w:pPr>
              <w:spacing w:after="0"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Код и наименование формируемых компетенций</w:t>
            </w:r>
          </w:p>
        </w:tc>
        <w:tc>
          <w:tcPr>
            <w:tcW w:w="12814" w:type="dxa"/>
            <w:gridSpan w:val="2"/>
            <w:vAlign w:val="center"/>
          </w:tcPr>
          <w:p w:rsidR="00F2585B" w:rsidRPr="00996547" w:rsidRDefault="00F2585B" w:rsidP="00983C9B">
            <w:pPr>
              <w:spacing w:after="0"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Планируемые результаты освоения дисциплины</w:t>
            </w:r>
          </w:p>
        </w:tc>
      </w:tr>
      <w:tr w:rsidR="00F2585B" w:rsidRPr="00996547" w:rsidTr="00983C9B">
        <w:trPr>
          <w:cantSplit/>
          <w:trHeight w:val="872"/>
        </w:trPr>
        <w:tc>
          <w:tcPr>
            <w:tcW w:w="2295" w:type="dxa"/>
            <w:vMerge/>
            <w:vAlign w:val="center"/>
          </w:tcPr>
          <w:p w:rsidR="00F2585B" w:rsidRPr="00996547" w:rsidRDefault="00F2585B" w:rsidP="00983C9B">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c>
        <w:tc>
          <w:tcPr>
            <w:tcW w:w="6152" w:type="dxa"/>
            <w:vAlign w:val="center"/>
          </w:tcPr>
          <w:p w:rsidR="00F2585B" w:rsidRPr="00996547" w:rsidRDefault="00F2585B" w:rsidP="00983C9B">
            <w:pPr>
              <w:spacing w:after="0"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Общие</w:t>
            </w:r>
          </w:p>
        </w:tc>
        <w:tc>
          <w:tcPr>
            <w:tcW w:w="6662" w:type="dxa"/>
            <w:vAlign w:val="center"/>
          </w:tcPr>
          <w:p w:rsidR="00F2585B" w:rsidRPr="00996547" w:rsidRDefault="00F2585B" w:rsidP="00983C9B">
            <w:pPr>
              <w:spacing w:after="0"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Дисциплинарные</w:t>
            </w:r>
          </w:p>
        </w:tc>
      </w:tr>
      <w:tr w:rsidR="00F2585B" w:rsidRPr="00996547" w:rsidTr="00983C9B">
        <w:trPr>
          <w:trHeight w:val="674"/>
        </w:trPr>
        <w:tc>
          <w:tcPr>
            <w:tcW w:w="2295" w:type="dxa"/>
          </w:tcPr>
          <w:p w:rsidR="00F2585B"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p>
          <w:p w:rsidR="00F2585B" w:rsidRPr="00996547"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к различным контекстам</w:t>
            </w:r>
          </w:p>
        </w:tc>
        <w:tc>
          <w:tcPr>
            <w:tcW w:w="6152" w:type="dxa"/>
          </w:tcPr>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Личностные результаты должны отражать в части: трудового воспитания:</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готовность к труду, осознание ценности мастерства, трудолюбие;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готовность к активной деятельности технологической </w:t>
            </w:r>
            <w:r>
              <w:rPr>
                <w:rFonts w:ascii="Times New Roman" w:hAnsi="Times New Roman"/>
                <w:sz w:val="24"/>
                <w:szCs w:val="24"/>
              </w:rPr>
              <w:br/>
            </w:r>
            <w:r w:rsidRPr="00362080">
              <w:rPr>
                <w:rFonts w:ascii="Times New Roman" w:hAnsi="Times New Roman"/>
                <w:sz w:val="24"/>
                <w:szCs w:val="24"/>
              </w:rPr>
              <w:t xml:space="preserve">и социальной направленности, способность инициировать, планировать и самостоятельно выполнять такую деятельность;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интерес к различным сферам профессиональной деятельности</w:t>
            </w:r>
            <w:r>
              <w:rPr>
                <w:rFonts w:ascii="Times New Roman" w:hAnsi="Times New Roman"/>
                <w:sz w:val="24"/>
                <w:szCs w:val="24"/>
              </w:rPr>
              <w:t>.</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Метапредметные результаты должны отражать:</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Овладение универсальными учебными познавательными действиями:</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а) базовые логические действия:</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самостоятельно формулировать и актуализировать проблему, рассматривать ее всесторонне;</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определять цели деятельности, задавать параметры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и критерии их достижения;</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выявлять закономерности и противоречия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в рассматриваемых явлениях;  </w:t>
            </w:r>
          </w:p>
          <w:p w:rsidR="00F2585B" w:rsidRPr="00362080" w:rsidRDefault="00F2585B" w:rsidP="00983C9B">
            <w:pPr>
              <w:pStyle w:val="dt-p"/>
              <w:spacing w:beforeAutospacing="0" w:after="0" w:afterAutospacing="0"/>
              <w:contextualSpacing/>
              <w:jc w:val="both"/>
            </w:pPr>
            <w:r w:rsidRPr="00362080">
              <w:t>- вносить коррективы в деятельность, оценивать соответствие результатов целям, оценивать риски последствий деятельности</w:t>
            </w:r>
            <w:r>
              <w:t>;</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б) базовые исследовательские действия:</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владеть навыками учебно-исследовательской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lastRenderedPageBreak/>
              <w:t xml:space="preserve">и проектной деятельности, навыками разрешения проблем; </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выявлять причинно-следственные связи </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и актуализировать задачу, выдвигать гипотезу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ее решения, находить аргументы для доказательства своих утверждений, задавать параметры и критерии решения;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разрабатывать план решения проблемы с учетом анализа имеющихся материальных и нематериальных ресурсов;</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уметь переносить знания в познавательную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и практическую области жизнедеятельности;</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уметь интегрировать знания из разных предметных областей; </w:t>
            </w:r>
          </w:p>
          <w:p w:rsidR="00F2585B" w:rsidRPr="00996547" w:rsidRDefault="00F2585B" w:rsidP="00983C9B">
            <w:pPr>
              <w:spacing w:after="0" w:line="240" w:lineRule="auto"/>
              <w:contextualSpacing/>
              <w:jc w:val="both"/>
              <w:rPr>
                <w:rFonts w:ascii="Times New Roman" w:eastAsia="Times New Roman" w:hAnsi="Times New Roman" w:cs="Times New Roman"/>
                <w:sz w:val="24"/>
                <w:szCs w:val="24"/>
              </w:rPr>
            </w:pPr>
            <w:r w:rsidRPr="00362080">
              <w:rPr>
                <w:rFonts w:ascii="Times New Roman" w:hAnsi="Times New Roman"/>
                <w:sz w:val="24"/>
                <w:szCs w:val="24"/>
              </w:rPr>
              <w:t>- выдвигать новые идеи, предлагать оригинальные подходы и решения</w:t>
            </w:r>
          </w:p>
        </w:tc>
        <w:tc>
          <w:tcPr>
            <w:tcW w:w="6662" w:type="dxa"/>
          </w:tcPr>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ПРб 1. С</w:t>
            </w:r>
            <w:r w:rsidRPr="000F382D">
              <w:rPr>
                <w:rFonts w:ascii="Times New Roman" w:eastAsia="Times New Roman" w:hAnsi="Times New Roman" w:cs="Times New Roman"/>
                <w:sz w:val="24"/>
                <w:szCs w:val="24"/>
              </w:rPr>
              <w:t xml:space="preserve">формированность знаний о месте и роли биологии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t>в системе научного знания;</w:t>
            </w:r>
            <w:r>
              <w:t xml:space="preserve"> </w:t>
            </w:r>
            <w:r w:rsidRPr="000F382D">
              <w:rPr>
                <w:rFonts w:ascii="Times New Roman" w:eastAsia="Times New Roman" w:hAnsi="Times New Roman" w:cs="Times New Roman"/>
                <w:sz w:val="24"/>
                <w:szCs w:val="24"/>
              </w:rPr>
              <w:t>функциональной грамотности человека для решения жизненных проблем</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раскрывать содержание основополагающих биологических</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терминов и понятий: жизнь, клетка, ткань, орган, организм, вид, популяция, экосистема,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биоценоз, биосфера; метаболизм (обмен веществ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и превращение энергии), гомеостаз</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(саморегуляция), биосинтез белка, структурная организация живых систем, дискретность,</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саморегуляция, самовоспроизведение (репродукция), наследственность, изменчивость,</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энергозависимость, рост и развитие, уровневая организация</w:t>
            </w:r>
            <w:r>
              <w:rPr>
                <w:rFonts w:ascii="Times New Roman" w:eastAsia="Times New Roman" w:hAnsi="Times New Roman" w:cs="Times New Roman"/>
                <w:sz w:val="24"/>
                <w:szCs w:val="24"/>
              </w:rPr>
              <w:t>.</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ПРб 3.</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раскрывать содержание основополагающих биологических</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теорий и гипотез: клеточной, хромосомной, мутационной, эволюционной, происхождения жизни</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 человека</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раскрывать основополагающие биологические законы и</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закономерности (Г. Менделя, Т. Моргана, Н.И. Вавилова, Э. Геккеля,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t>Ф. Мюллера, К. Бэра),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границы их применимости к живым системам</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0F382D">
              <w:rPr>
                <w:rFonts w:ascii="Times New Roman" w:eastAsia="Times New Roman" w:hAnsi="Times New Roman" w:cs="Times New Roman"/>
                <w:sz w:val="24"/>
                <w:szCs w:val="24"/>
              </w:rPr>
              <w:t>риобретение опыта применения основных методов научного познания, используемых в</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биологии: наблюдения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и описания живых систем, процессов и явлений; организации и</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исследуемыми величинами, объяснения полученных результатов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lastRenderedPageBreak/>
              <w:t>и формулирования выводов с</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использованием научных понятий, теорий и законов</w:t>
            </w:r>
            <w:r>
              <w:rPr>
                <w:rFonts w:ascii="Times New Roman" w:eastAsia="Times New Roman" w:hAnsi="Times New Roman" w:cs="Times New Roman"/>
                <w:sz w:val="24"/>
                <w:szCs w:val="24"/>
              </w:rPr>
              <w:t>.</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выделять существенные признаки вирусов, клеток прокариот</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 эукариот; одноклеточных и многоклеточных организмов, видов, биогеоценозов и экосистем;</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особенности процессов обмена веществ и превращения энергии в клетке, фотосинтеза,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пластического и энергетического обмена, хемосинтеза, митоза, мейоза, оплодотворения, развития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 размножения, индивидуального развития организма (онтогенеза), борьбы за существование,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естественного отбора, видообразования, приспособленности организмов к среде обитания,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влияния компонентов экосистем, антропогенных изменений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t>в экосистемах своей местности,</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круговорота веществ и превращение энергии в биосфере</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применять полученные знания для объяснения биологических</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процессов и явлений, для принятия практических решений в повседневной жизни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с целью</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для рационального природопользования</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решать биологические задачи, составлять генотипические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схемы скрещивания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для разных типов наследования признаков у организмов, составлять схемы</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переноса веществ и энергии в экосистемах (цепи питания, пищевые сети)</w:t>
            </w:r>
            <w:r>
              <w:rPr>
                <w:rFonts w:ascii="Times New Roman" w:eastAsia="Times New Roman" w:hAnsi="Times New Roman" w:cs="Times New Roman"/>
                <w:sz w:val="24"/>
                <w:szCs w:val="24"/>
              </w:rPr>
              <w:t>.</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умений критически оценивать информацию биологического</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содержания, включающую псевдонаучные знания из различных источников (средства массовой</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информации, научно-популярные материалы); интерпретировать этические аспекты</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современных </w:t>
            </w:r>
            <w:r w:rsidRPr="000F382D">
              <w:rPr>
                <w:rFonts w:ascii="Times New Roman" w:eastAsia="Times New Roman" w:hAnsi="Times New Roman" w:cs="Times New Roman"/>
                <w:sz w:val="24"/>
                <w:szCs w:val="24"/>
              </w:rPr>
              <w:lastRenderedPageBreak/>
              <w:t>исследований в биологии, медицине, биотехнологии; рассматривать глобальные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экологические проблемы современности, формировать по отношению к ним собственную</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позицию</w:t>
            </w:r>
            <w:r>
              <w:rPr>
                <w:rFonts w:ascii="Times New Roman" w:eastAsia="Times New Roman" w:hAnsi="Times New Roman" w:cs="Times New Roman"/>
                <w:sz w:val="24"/>
                <w:szCs w:val="24"/>
              </w:rPr>
              <w:t>.</w:t>
            </w:r>
          </w:p>
          <w:p w:rsidR="00F2585B" w:rsidRPr="00996547"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10</w:t>
            </w:r>
            <w:r>
              <w:rPr>
                <w:rFonts w:ascii="Times New Roman" w:eastAsia="Times New Roman" w:hAnsi="Times New Roman" w:cs="Times New Roman"/>
                <w:sz w:val="24"/>
                <w:szCs w:val="24"/>
              </w:rPr>
              <w:t>. С</w:t>
            </w:r>
            <w:r w:rsidRPr="000F382D">
              <w:rPr>
                <w:rFonts w:ascii="Times New Roman" w:eastAsia="Times New Roman" w:hAnsi="Times New Roman" w:cs="Times New Roman"/>
                <w:sz w:val="24"/>
                <w:szCs w:val="24"/>
              </w:rPr>
              <w:t>формированность умений создавать собственные письменные и устные сообщения на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основе биологической информации из нескольких источников, грамотно использовать</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понятийный аппарат биологии</w:t>
            </w:r>
          </w:p>
        </w:tc>
      </w:tr>
      <w:tr w:rsidR="00F2585B" w:rsidRPr="00996547" w:rsidTr="00983C9B">
        <w:trPr>
          <w:trHeight w:val="674"/>
        </w:trPr>
        <w:tc>
          <w:tcPr>
            <w:tcW w:w="2295" w:type="dxa"/>
          </w:tcPr>
          <w:p w:rsidR="00F2585B" w:rsidRPr="00996547"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lastRenderedPageBreak/>
              <w:t xml:space="preserve">ОК 02. Использовать современные средства поиска, анализа </w:t>
            </w:r>
            <w:r>
              <w:rPr>
                <w:rFonts w:ascii="Times New Roman" w:eastAsia="Times New Roman" w:hAnsi="Times New Roman" w:cs="Times New Roman"/>
                <w:sz w:val="24"/>
                <w:szCs w:val="24"/>
              </w:rPr>
              <w:br/>
            </w:r>
            <w:r w:rsidRPr="00996547">
              <w:rPr>
                <w:rFonts w:ascii="Times New Roman" w:eastAsia="Times New Roman" w:hAnsi="Times New Roman" w:cs="Times New Roman"/>
                <w:sz w:val="24"/>
                <w:szCs w:val="24"/>
              </w:rPr>
              <w:t xml:space="preserve">и интерпретации информации </w:t>
            </w:r>
            <w:r>
              <w:rPr>
                <w:rFonts w:ascii="Times New Roman" w:eastAsia="Times New Roman" w:hAnsi="Times New Roman" w:cs="Times New Roman"/>
                <w:sz w:val="24"/>
                <w:szCs w:val="24"/>
              </w:rPr>
              <w:br/>
            </w:r>
            <w:r w:rsidRPr="00996547">
              <w:rPr>
                <w:rFonts w:ascii="Times New Roman" w:eastAsia="Times New Roman" w:hAnsi="Times New Roman" w:cs="Times New Roman"/>
                <w:sz w:val="24"/>
                <w:szCs w:val="24"/>
              </w:rPr>
              <w:t>и информационные технологии для выполнения задач профессиональной деятельности</w:t>
            </w:r>
          </w:p>
        </w:tc>
        <w:tc>
          <w:tcPr>
            <w:tcW w:w="6152" w:type="dxa"/>
          </w:tcPr>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Личностные результаты должны отражать в части: ценности научного познания:</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rPr>
                <w:rFonts w:ascii="Times New Roman" w:hAnsi="Times New Roman"/>
                <w:sz w:val="24"/>
                <w:szCs w:val="24"/>
              </w:rPr>
              <w:br/>
            </w:r>
            <w:r w:rsidRPr="00362080">
              <w:rPr>
                <w:rFonts w:ascii="Times New Roman" w:hAnsi="Times New Roman"/>
                <w:sz w:val="24"/>
                <w:szCs w:val="24"/>
              </w:rPr>
              <w:t>в поликультурном мире</w:t>
            </w:r>
            <w:r>
              <w:rPr>
                <w:rFonts w:ascii="Times New Roman" w:hAnsi="Times New Roman"/>
                <w:sz w:val="24"/>
                <w:szCs w:val="24"/>
              </w:rPr>
              <w:t>.</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Метапредметные результаты должны отражать:</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Овладение универсальными учебными познавательными действиями:</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в)</w:t>
            </w:r>
            <w:r>
              <w:rPr>
                <w:rFonts w:ascii="Times New Roman" w:hAnsi="Times New Roman"/>
                <w:sz w:val="24"/>
                <w:szCs w:val="24"/>
              </w:rPr>
              <w:t xml:space="preserve"> </w:t>
            </w:r>
            <w:r w:rsidRPr="00362080">
              <w:rPr>
                <w:rFonts w:ascii="Times New Roman" w:hAnsi="Times New Roman"/>
                <w:sz w:val="24"/>
                <w:szCs w:val="24"/>
              </w:rPr>
              <w:t>работа с информацией:</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 владеть навыками получения информации </w:t>
            </w:r>
            <w:r>
              <w:rPr>
                <w:rFonts w:ascii="Times New Roman" w:hAnsi="Times New Roman"/>
                <w:sz w:val="24"/>
                <w:szCs w:val="24"/>
              </w:rPr>
              <w:br/>
            </w:r>
            <w:r w:rsidRPr="00362080">
              <w:rPr>
                <w:rFonts w:ascii="Times New Roman" w:hAnsi="Times New Roman"/>
                <w:sz w:val="24"/>
                <w:szCs w:val="24"/>
              </w:rPr>
              <w:t xml:space="preserve">из источников разных типов, самостоятельно осуществлять поиск, анализ, систематизацию </w:t>
            </w:r>
            <w:r>
              <w:rPr>
                <w:rFonts w:ascii="Times New Roman" w:hAnsi="Times New Roman"/>
                <w:sz w:val="24"/>
                <w:szCs w:val="24"/>
              </w:rPr>
              <w:br/>
            </w:r>
            <w:r w:rsidRPr="00362080">
              <w:rPr>
                <w:rFonts w:ascii="Times New Roman" w:hAnsi="Times New Roman"/>
                <w:sz w:val="24"/>
                <w:szCs w:val="24"/>
              </w:rPr>
              <w:t xml:space="preserve">и интерпретацию информации различных видов и форм представления;  </w:t>
            </w:r>
          </w:p>
          <w:p w:rsidR="00F2585B" w:rsidRPr="00F53D36"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 оценивать достоверность, легитимность информации, </w:t>
            </w:r>
            <w:r>
              <w:rPr>
                <w:rFonts w:ascii="Times New Roman" w:hAnsi="Times New Roman"/>
                <w:sz w:val="24"/>
                <w:szCs w:val="24"/>
              </w:rPr>
              <w:br/>
            </w:r>
            <w:r w:rsidRPr="00362080">
              <w:rPr>
                <w:rFonts w:ascii="Times New Roman" w:hAnsi="Times New Roman"/>
                <w:sz w:val="24"/>
                <w:szCs w:val="24"/>
              </w:rPr>
              <w:t>ее соответствие правовым и морально-этическим нормам</w:t>
            </w:r>
          </w:p>
        </w:tc>
        <w:tc>
          <w:tcPr>
            <w:tcW w:w="6662" w:type="dxa"/>
          </w:tcPr>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ПРб 1. С</w:t>
            </w:r>
            <w:r w:rsidRPr="000F382D">
              <w:rPr>
                <w:rFonts w:ascii="Times New Roman" w:eastAsia="Times New Roman" w:hAnsi="Times New Roman" w:cs="Times New Roman"/>
                <w:sz w:val="24"/>
                <w:szCs w:val="24"/>
              </w:rPr>
              <w:t xml:space="preserve">формированность знаний о месте и роли биологии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в системе научного знания;</w:t>
            </w:r>
            <w:r>
              <w:t xml:space="preserve"> </w:t>
            </w:r>
            <w:r w:rsidRPr="000F382D">
              <w:rPr>
                <w:rFonts w:ascii="Times New Roman" w:eastAsia="Times New Roman" w:hAnsi="Times New Roman" w:cs="Times New Roman"/>
                <w:sz w:val="24"/>
                <w:szCs w:val="24"/>
              </w:rPr>
              <w:t>функциональной грамотности человека для решения жизненных проблем</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применять полученные знания для объяснения биологических</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процессов и явлений, для принятия практических решений в повседневной жизни </w:t>
            </w:r>
          </w:p>
          <w:p w:rsidR="00F2585B" w:rsidRPr="008E547B"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с целью</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здорового образа жизни, норм грамотного поведения в окружающей природной среде;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для рационального природопользования</w:t>
            </w:r>
            <w:r>
              <w:rPr>
                <w:rFonts w:ascii="Times New Roman" w:eastAsia="Times New Roman" w:hAnsi="Times New Roman" w:cs="Times New Roman"/>
                <w:sz w:val="24"/>
                <w:szCs w:val="24"/>
              </w:rPr>
              <w:t>.</w:t>
            </w:r>
          </w:p>
          <w:p w:rsidR="00F2585B" w:rsidRPr="00996547" w:rsidRDefault="00F2585B" w:rsidP="00983C9B">
            <w:pPr>
              <w:shd w:val="clear" w:color="auto" w:fill="FFFFFF"/>
              <w:spacing w:after="0" w:line="240" w:lineRule="auto"/>
              <w:jc w:val="both"/>
              <w:rPr>
                <w:rFonts w:ascii="Times New Roman" w:eastAsia="Times New Roman" w:hAnsi="Times New Roman" w:cs="Times New Roman"/>
                <w:color w:val="22272F"/>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10</w:t>
            </w:r>
            <w:r>
              <w:rPr>
                <w:rFonts w:ascii="Times New Roman" w:eastAsia="Times New Roman" w:hAnsi="Times New Roman" w:cs="Times New Roman"/>
                <w:sz w:val="24"/>
                <w:szCs w:val="24"/>
              </w:rPr>
              <w:t>. С</w:t>
            </w:r>
            <w:r w:rsidRPr="000F382D">
              <w:rPr>
                <w:rFonts w:ascii="Times New Roman" w:eastAsia="Times New Roman" w:hAnsi="Times New Roman" w:cs="Times New Roman"/>
                <w:sz w:val="24"/>
                <w:szCs w:val="24"/>
              </w:rPr>
              <w:t>формированность умений создавать собственные письменные и устные сообщения на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основе биологической информации из нескольких источников, грамотно использовать</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понятийный аппарат биологии</w:t>
            </w:r>
          </w:p>
        </w:tc>
      </w:tr>
      <w:tr w:rsidR="00F2585B" w:rsidRPr="00996547" w:rsidTr="00983C9B">
        <w:trPr>
          <w:trHeight w:val="674"/>
        </w:trPr>
        <w:tc>
          <w:tcPr>
            <w:tcW w:w="2295" w:type="dxa"/>
          </w:tcPr>
          <w:p w:rsidR="00F2585B"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 xml:space="preserve">ОК 04. Эффективно взаимодействовать и работать </w:t>
            </w:r>
          </w:p>
          <w:p w:rsidR="00F2585B"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 xml:space="preserve">в коллективе </w:t>
            </w:r>
          </w:p>
          <w:p w:rsidR="00F2585B" w:rsidRPr="00996547"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и команде</w:t>
            </w:r>
          </w:p>
        </w:tc>
        <w:tc>
          <w:tcPr>
            <w:tcW w:w="6152" w:type="dxa"/>
          </w:tcPr>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w:t>
            </w:r>
            <w:r>
              <w:rPr>
                <w:rFonts w:ascii="Times New Roman" w:hAnsi="Times New Roman"/>
                <w:sz w:val="24"/>
                <w:szCs w:val="24"/>
              </w:rPr>
              <w:t>.</w:t>
            </w:r>
            <w:r w:rsidRPr="00362080">
              <w:rPr>
                <w:rFonts w:ascii="Times New Roman" w:hAnsi="Times New Roman"/>
                <w:sz w:val="24"/>
                <w:szCs w:val="24"/>
              </w:rPr>
              <w:t xml:space="preserve"> </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Метапредметные результаты должны отражать:</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Овладение универсальными коммуникативными действиями:</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lastRenderedPageBreak/>
              <w:t>б) совместная деятельность:</w:t>
            </w:r>
          </w:p>
          <w:p w:rsidR="00F2585B"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 понимать и использовать преимущества командной </w:t>
            </w:r>
          </w:p>
          <w:p w:rsidR="00F2585B" w:rsidRPr="00362080"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и индивидуальной работы; </w:t>
            </w:r>
          </w:p>
          <w:p w:rsidR="00F2585B"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xml:space="preserve">- принимать цели совместной деятельности, организовывать и координировать действия </w:t>
            </w:r>
          </w:p>
          <w:p w:rsidR="00F2585B" w:rsidRPr="00F53D36"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по ее достижению: составлять план действий, распределять роли с учетом мнений участников обсуждать результаты совместной работы</w:t>
            </w:r>
          </w:p>
        </w:tc>
        <w:tc>
          <w:tcPr>
            <w:tcW w:w="6662" w:type="dxa"/>
          </w:tcPr>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ПРб </w:t>
            </w:r>
            <w:r w:rsidRPr="000F382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0F382D">
              <w:rPr>
                <w:rFonts w:ascii="Times New Roman" w:eastAsia="Times New Roman" w:hAnsi="Times New Roman" w:cs="Times New Roman"/>
                <w:sz w:val="24"/>
                <w:szCs w:val="24"/>
              </w:rPr>
              <w:t>риобретение опыта применения основных методов научного познания, используемых в</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биологии: наблюдения и описания живых систем, процессов и явлений; организации и</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исследуемыми величинами, объяснения полученных результатов </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и формулирования выводов с</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использованием научных понятий, теорий и законов</w:t>
            </w:r>
          </w:p>
          <w:p w:rsidR="00F2585B" w:rsidRPr="008E547B" w:rsidRDefault="00F2585B" w:rsidP="00983C9B">
            <w:pPr>
              <w:shd w:val="clear" w:color="auto" w:fill="FFFFFF"/>
              <w:spacing w:after="0" w:line="240" w:lineRule="auto"/>
              <w:jc w:val="both"/>
              <w:rPr>
                <w:rFonts w:ascii="Times New Roman" w:eastAsia="Times New Roman" w:hAnsi="Times New Roman" w:cs="Times New Roman"/>
                <w:sz w:val="24"/>
                <w:szCs w:val="24"/>
              </w:rPr>
            </w:pPr>
          </w:p>
        </w:tc>
      </w:tr>
      <w:tr w:rsidR="00F2585B" w:rsidRPr="00996547" w:rsidTr="00983C9B">
        <w:trPr>
          <w:trHeight w:val="674"/>
        </w:trPr>
        <w:tc>
          <w:tcPr>
            <w:tcW w:w="2295" w:type="dxa"/>
          </w:tcPr>
          <w:p w:rsidR="00F2585B"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lastRenderedPageBreak/>
              <w:t xml:space="preserve">ОК 07. Содействовать сохранению окружающей среды, ресурсосбережению, применять знания </w:t>
            </w:r>
            <w:r>
              <w:rPr>
                <w:rFonts w:ascii="Times New Roman" w:eastAsia="Times New Roman" w:hAnsi="Times New Roman" w:cs="Times New Roman"/>
                <w:sz w:val="24"/>
                <w:szCs w:val="24"/>
              </w:rPr>
              <w:br/>
            </w:r>
            <w:r w:rsidRPr="00996547">
              <w:rPr>
                <w:rFonts w:ascii="Times New Roman" w:eastAsia="Times New Roman" w:hAnsi="Times New Roman" w:cs="Times New Roman"/>
                <w:sz w:val="24"/>
                <w:szCs w:val="24"/>
              </w:rPr>
              <w:t xml:space="preserve">об изменении климата, принципы бережливого производства, эффективно действовать </w:t>
            </w:r>
          </w:p>
          <w:p w:rsidR="00F2585B" w:rsidRPr="00996547" w:rsidRDefault="00F2585B" w:rsidP="00983C9B">
            <w:pPr>
              <w:spacing w:after="0" w:line="240" w:lineRule="auto"/>
              <w:jc w:val="both"/>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в чрезвычайных ситуациях</w:t>
            </w:r>
          </w:p>
        </w:tc>
        <w:tc>
          <w:tcPr>
            <w:tcW w:w="6152" w:type="dxa"/>
          </w:tcPr>
          <w:p w:rsidR="00F2585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Личностные результаты должны отражать в части: экологического воспитания: - сформированность экологической культуры, понимание влияния социально-экономических процессов на состояние природной </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и социальной среды, осознание глобального характера экологических проблем;</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 активное неприятие действий, приносящих вред окружающей среде; </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 умение прогнозировать неблагоприятные экологические последствия предпринимаемых действий, предотвращать их; </w:t>
            </w:r>
          </w:p>
          <w:p w:rsidR="00F2585B" w:rsidRPr="008E547B" w:rsidRDefault="00F2585B" w:rsidP="00983C9B">
            <w:pPr>
              <w:spacing w:after="0" w:line="240" w:lineRule="auto"/>
              <w:jc w:val="both"/>
              <w:rPr>
                <w:rFonts w:ascii="Times New Roman" w:hAnsi="Times New Roman" w:cs="Times New Roman"/>
                <w:b/>
                <w:bCs/>
                <w:iCs/>
                <w:sz w:val="24"/>
                <w:szCs w:val="24"/>
                <w:lang w:eastAsia="en-US"/>
              </w:rPr>
            </w:pPr>
            <w:r w:rsidRPr="008E547B">
              <w:rPr>
                <w:rFonts w:ascii="Times New Roman" w:hAnsi="Times New Roman" w:cs="Times New Roman"/>
                <w:sz w:val="24"/>
                <w:szCs w:val="24"/>
                <w:shd w:val="clear" w:color="auto" w:fill="FFFFFF"/>
                <w:lang w:eastAsia="en-US"/>
              </w:rPr>
              <w:t>- расширение опыта деятельности экологической направленности</w:t>
            </w:r>
            <w:r>
              <w:rPr>
                <w:rFonts w:ascii="Times New Roman" w:hAnsi="Times New Roman" w:cs="Times New Roman"/>
                <w:sz w:val="24"/>
                <w:szCs w:val="24"/>
                <w:shd w:val="clear" w:color="auto" w:fill="FFFFFF"/>
                <w:lang w:eastAsia="en-US"/>
              </w:rPr>
              <w:t>.</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Метапредметные результаты должны отражать:</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Овладение универсальными коммуникативными действиями:</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б) совместная деятельность:</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 понимать и использовать преимущества командной </w:t>
            </w:r>
            <w:r>
              <w:rPr>
                <w:rFonts w:ascii="Times New Roman" w:hAnsi="Times New Roman"/>
                <w:sz w:val="24"/>
                <w:szCs w:val="24"/>
              </w:rPr>
              <w:br/>
            </w:r>
            <w:r w:rsidRPr="008E547B">
              <w:rPr>
                <w:rFonts w:ascii="Times New Roman" w:hAnsi="Times New Roman"/>
                <w:sz w:val="24"/>
                <w:szCs w:val="24"/>
              </w:rPr>
              <w:t xml:space="preserve">и индивидуальной работы; </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 xml:space="preserve">- принимать цели совместной деятельности, организовывать и координировать действия </w:t>
            </w:r>
            <w:r>
              <w:rPr>
                <w:rFonts w:ascii="Times New Roman" w:hAnsi="Times New Roman"/>
                <w:sz w:val="24"/>
                <w:szCs w:val="24"/>
              </w:rPr>
              <w:br/>
            </w:r>
            <w:r w:rsidRPr="008E547B">
              <w:rPr>
                <w:rFonts w:ascii="Times New Roman" w:hAnsi="Times New Roman"/>
                <w:sz w:val="24"/>
                <w:szCs w:val="24"/>
              </w:rPr>
              <w:t xml:space="preserve">по ее достижению: составлять план действий, </w:t>
            </w:r>
            <w:r w:rsidRPr="008E547B">
              <w:rPr>
                <w:rFonts w:ascii="Times New Roman" w:hAnsi="Times New Roman"/>
                <w:sz w:val="24"/>
                <w:szCs w:val="24"/>
              </w:rPr>
              <w:lastRenderedPageBreak/>
              <w:t>распределять роли с учетом мнений участников обсуждать результаты совместной работы</w:t>
            </w:r>
          </w:p>
        </w:tc>
        <w:tc>
          <w:tcPr>
            <w:tcW w:w="6662" w:type="dxa"/>
          </w:tcPr>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ПРб </w:t>
            </w:r>
            <w:r w:rsidRPr="000F382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0F382D">
              <w:rPr>
                <w:rFonts w:ascii="Times New Roman" w:eastAsia="Times New Roman" w:hAnsi="Times New Roman" w:cs="Times New Roman"/>
                <w:sz w:val="24"/>
                <w:szCs w:val="24"/>
              </w:rPr>
              <w:t>риобретение опыта применения основных методов научного познания, используемых в</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биологии: наблюдения </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и описания живых систем, процессов и явлений; организации и</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проведения биологического эксперимента, выдвижения гипотез, выявления зависимости между</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исследуемыми величинами, объяснения полученных результатов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и формулирования выводов с</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использованием научных понятий, теорий и законов</w:t>
            </w:r>
            <w:r>
              <w:rPr>
                <w:rFonts w:ascii="Times New Roman" w:eastAsia="Times New Roman" w:hAnsi="Times New Roman" w:cs="Times New Roman"/>
                <w:sz w:val="24"/>
                <w:szCs w:val="24"/>
              </w:rPr>
              <w:t>.</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выделять существенные признаки вирусов, клеток прокариот</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и эукариот; одноклеточных и многоклеточных организмов, видов, биогеоценозов и экосистем;</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особенности процессов обмена веществ и превращения энергии в клетке, фотосинтеза,</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пластического и энергетического обмена, хемосинтеза, митоза, мейоза, оплодотворения, развития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и размножения, индивидуального развития организма (онтогенеза), борьбы </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за существование,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естественного отбора, видообразования, приспособленности организмов к среде обитания,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влияния компонентов экосистем, антропогенных изменений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t>в экосистемах своей местности,</w:t>
            </w:r>
          </w:p>
          <w:p w:rsidR="00F2585B" w:rsidRPr="000F382D" w:rsidRDefault="00F2585B" w:rsidP="00983C9B">
            <w:pPr>
              <w:shd w:val="clear" w:color="auto" w:fill="FFFFFF"/>
              <w:spacing w:after="0" w:line="240" w:lineRule="auto"/>
              <w:jc w:val="both"/>
              <w:rPr>
                <w:rFonts w:ascii="Times New Roman" w:eastAsia="Times New Roman" w:hAnsi="Times New Roman" w:cs="Times New Roman"/>
                <w:sz w:val="24"/>
                <w:szCs w:val="24"/>
              </w:rPr>
            </w:pPr>
            <w:r w:rsidRPr="000F382D">
              <w:rPr>
                <w:rFonts w:ascii="Times New Roman" w:eastAsia="Times New Roman" w:hAnsi="Times New Roman" w:cs="Times New Roman"/>
                <w:sz w:val="24"/>
                <w:szCs w:val="24"/>
              </w:rPr>
              <w:t>круговорота веществ и превращение энергии в биосфере</w:t>
            </w:r>
            <w:r>
              <w:rPr>
                <w:rFonts w:ascii="Times New Roman" w:eastAsia="Times New Roman" w:hAnsi="Times New Roman" w:cs="Times New Roman"/>
                <w:sz w:val="24"/>
                <w:szCs w:val="24"/>
              </w:rPr>
              <w:t>.</w:t>
            </w:r>
          </w:p>
          <w:p w:rsidR="00F2585B" w:rsidRPr="00996547"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w:t>
            </w:r>
            <w:r w:rsidRPr="000F382D">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0F3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F382D">
              <w:rPr>
                <w:rFonts w:ascii="Times New Roman" w:eastAsia="Times New Roman" w:hAnsi="Times New Roman" w:cs="Times New Roman"/>
                <w:sz w:val="24"/>
                <w:szCs w:val="24"/>
              </w:rPr>
              <w:t>формированность умения применять полученные знания для объяснения биологических</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процессов и явлений, для принятия практических решений в повседневной жизни </w:t>
            </w:r>
            <w:r>
              <w:rPr>
                <w:rFonts w:ascii="Times New Roman" w:eastAsia="Times New Roman" w:hAnsi="Times New Roman" w:cs="Times New Roman"/>
                <w:sz w:val="24"/>
                <w:szCs w:val="24"/>
              </w:rPr>
              <w:br/>
            </w:r>
            <w:r w:rsidRPr="000F382D">
              <w:rPr>
                <w:rFonts w:ascii="Times New Roman" w:eastAsia="Times New Roman" w:hAnsi="Times New Roman" w:cs="Times New Roman"/>
                <w:sz w:val="24"/>
                <w:szCs w:val="24"/>
              </w:rPr>
              <w:t>с целью</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обеспечения безопасности своего здоровья и здоровья окружающих людей, соблюдения</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 xml:space="preserve">здорового образа жизни, </w:t>
            </w:r>
            <w:r w:rsidRPr="000F382D">
              <w:rPr>
                <w:rFonts w:ascii="Times New Roman" w:eastAsia="Times New Roman" w:hAnsi="Times New Roman" w:cs="Times New Roman"/>
                <w:sz w:val="24"/>
                <w:szCs w:val="24"/>
              </w:rPr>
              <w:lastRenderedPageBreak/>
              <w:t>норм грамотного поведения в окружающей природной среде;</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понимание необходимости использования достижений современной биологии и биотехнологий</w:t>
            </w:r>
            <w:r>
              <w:rPr>
                <w:rFonts w:ascii="Times New Roman" w:eastAsia="Times New Roman" w:hAnsi="Times New Roman" w:cs="Times New Roman"/>
                <w:sz w:val="24"/>
                <w:szCs w:val="24"/>
              </w:rPr>
              <w:t xml:space="preserve"> </w:t>
            </w:r>
            <w:r w:rsidRPr="000F382D">
              <w:rPr>
                <w:rFonts w:ascii="Times New Roman" w:eastAsia="Times New Roman" w:hAnsi="Times New Roman" w:cs="Times New Roman"/>
                <w:sz w:val="24"/>
                <w:szCs w:val="24"/>
              </w:rPr>
              <w:t>для рационального природопользования</w:t>
            </w:r>
          </w:p>
        </w:tc>
      </w:tr>
      <w:tr w:rsidR="00F2585B" w:rsidRPr="00996547" w:rsidTr="00983C9B">
        <w:trPr>
          <w:trHeight w:val="510"/>
        </w:trPr>
        <w:tc>
          <w:tcPr>
            <w:tcW w:w="2295" w:type="dxa"/>
          </w:tcPr>
          <w:p w:rsidR="00F2585B" w:rsidRDefault="00F2585B" w:rsidP="00983C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ПК 2.1</w:t>
            </w:r>
          </w:p>
          <w:p w:rsidR="00F2585B" w:rsidRPr="00F53D36" w:rsidRDefault="00F2585B" w:rsidP="00983C9B">
            <w:pPr>
              <w:spacing w:after="0" w:line="240" w:lineRule="auto"/>
              <w:jc w:val="both"/>
              <w:rPr>
                <w:rFonts w:ascii="Times New Roman" w:eastAsia="Times New Roman" w:hAnsi="Times New Roman" w:cs="Times New Roman"/>
                <w:b/>
                <w:bCs/>
                <w:i/>
                <w:iCs/>
                <w:sz w:val="24"/>
                <w:szCs w:val="24"/>
              </w:rPr>
            </w:pPr>
            <w:r>
              <w:rPr>
                <w:rFonts w:ascii="Times New Roman" w:hAnsi="Times New Roman" w:cs="Times New Roman"/>
                <w:bCs/>
                <w:sz w:val="24"/>
                <w:szCs w:val="24"/>
              </w:rPr>
              <w:t>Осуществлять организацию работ по технической эксплуатации электрифицированных и пилотажно-навигационных комплексов</w:t>
            </w:r>
          </w:p>
        </w:tc>
        <w:tc>
          <w:tcPr>
            <w:tcW w:w="6152" w:type="dxa"/>
          </w:tcPr>
          <w:p w:rsidR="00F2585B" w:rsidRPr="0057510D" w:rsidRDefault="00F2585B" w:rsidP="00983C9B">
            <w:pPr>
              <w:spacing w:after="0" w:line="240" w:lineRule="auto"/>
              <w:jc w:val="both"/>
              <w:rPr>
                <w:rFonts w:ascii="Times New Roman" w:hAnsi="Times New Roman"/>
                <w:sz w:val="24"/>
                <w:szCs w:val="24"/>
              </w:rPr>
            </w:pPr>
            <w:r w:rsidRPr="0057510D">
              <w:rPr>
                <w:rFonts w:ascii="Times New Roman" w:hAnsi="Times New Roman"/>
                <w:sz w:val="24"/>
                <w:szCs w:val="24"/>
              </w:rPr>
              <w:t xml:space="preserve">Личностные результаты должны отражать в части: экологического воспитания: - сформированность экологической культуры, понимание влияния </w:t>
            </w:r>
            <w:r>
              <w:rPr>
                <w:rFonts w:ascii="Times New Roman" w:hAnsi="Times New Roman"/>
                <w:sz w:val="24"/>
                <w:szCs w:val="24"/>
              </w:rPr>
              <w:t>производственных процессов</w:t>
            </w:r>
            <w:r w:rsidRPr="0057510D">
              <w:rPr>
                <w:rFonts w:ascii="Times New Roman" w:hAnsi="Times New Roman"/>
                <w:sz w:val="24"/>
                <w:szCs w:val="24"/>
              </w:rPr>
              <w:t xml:space="preserve"> на состояние природной </w:t>
            </w:r>
          </w:p>
          <w:p w:rsidR="00F2585B" w:rsidRPr="0057510D" w:rsidRDefault="00F2585B" w:rsidP="00983C9B">
            <w:pPr>
              <w:spacing w:after="0" w:line="240" w:lineRule="auto"/>
              <w:jc w:val="both"/>
              <w:rPr>
                <w:rFonts w:ascii="Times New Roman" w:hAnsi="Times New Roman"/>
                <w:sz w:val="24"/>
                <w:szCs w:val="24"/>
              </w:rPr>
            </w:pPr>
            <w:r w:rsidRPr="0057510D">
              <w:rPr>
                <w:rFonts w:ascii="Times New Roman" w:hAnsi="Times New Roman"/>
                <w:sz w:val="24"/>
                <w:szCs w:val="24"/>
              </w:rPr>
              <w:t>и социальной среды, осознание глобального характера экологических проблем;</w:t>
            </w:r>
          </w:p>
          <w:p w:rsidR="00F2585B" w:rsidRPr="0057510D" w:rsidRDefault="00F2585B" w:rsidP="00983C9B">
            <w:pPr>
              <w:spacing w:after="0" w:line="240" w:lineRule="auto"/>
              <w:jc w:val="both"/>
              <w:rPr>
                <w:rFonts w:ascii="Times New Roman" w:hAnsi="Times New Roman"/>
                <w:sz w:val="24"/>
                <w:szCs w:val="24"/>
              </w:rPr>
            </w:pPr>
            <w:r w:rsidRPr="0057510D">
              <w:rPr>
                <w:rFonts w:ascii="Times New Roman" w:hAnsi="Times New Roman"/>
                <w:sz w:val="24"/>
                <w:szCs w:val="24"/>
              </w:rPr>
              <w:t xml:space="preserve">- планирование и осуществление действий в окружающей среде на основе знания </w:t>
            </w:r>
            <w:r>
              <w:rPr>
                <w:rFonts w:ascii="Times New Roman" w:hAnsi="Times New Roman"/>
                <w:sz w:val="24"/>
                <w:szCs w:val="24"/>
              </w:rPr>
              <w:t>загрязнения биосферы отходами промышленного предприятия</w:t>
            </w:r>
            <w:r w:rsidRPr="0057510D">
              <w:rPr>
                <w:rFonts w:ascii="Times New Roman" w:hAnsi="Times New Roman"/>
                <w:sz w:val="24"/>
                <w:szCs w:val="24"/>
              </w:rPr>
              <w:t xml:space="preserve">; </w:t>
            </w:r>
          </w:p>
          <w:p w:rsidR="00F2585B" w:rsidRDefault="00F2585B" w:rsidP="00983C9B">
            <w:pPr>
              <w:spacing w:after="0" w:line="240" w:lineRule="auto"/>
              <w:jc w:val="both"/>
              <w:rPr>
                <w:rFonts w:ascii="Times New Roman" w:hAnsi="Times New Roman"/>
                <w:sz w:val="24"/>
                <w:szCs w:val="24"/>
              </w:rPr>
            </w:pPr>
            <w:r w:rsidRPr="0057510D">
              <w:rPr>
                <w:rFonts w:ascii="Times New Roman" w:hAnsi="Times New Roman"/>
                <w:sz w:val="24"/>
                <w:szCs w:val="24"/>
              </w:rPr>
              <w:t xml:space="preserve">- умение прогнозировать неблагоприятные экологические последствия </w:t>
            </w:r>
            <w:r>
              <w:rPr>
                <w:rFonts w:ascii="Times New Roman" w:hAnsi="Times New Roman"/>
                <w:sz w:val="24"/>
                <w:szCs w:val="24"/>
              </w:rPr>
              <w:t>от загрязнения отходами промышленного предприятия, предотвращать их.</w:t>
            </w:r>
          </w:p>
          <w:p w:rsidR="00F2585B" w:rsidRPr="008E547B" w:rsidRDefault="00F2585B" w:rsidP="00983C9B">
            <w:pPr>
              <w:spacing w:after="0" w:line="240" w:lineRule="auto"/>
              <w:jc w:val="both"/>
              <w:rPr>
                <w:rFonts w:ascii="Times New Roman" w:hAnsi="Times New Roman"/>
                <w:sz w:val="24"/>
                <w:szCs w:val="24"/>
              </w:rPr>
            </w:pPr>
            <w:r w:rsidRPr="008E547B">
              <w:rPr>
                <w:rFonts w:ascii="Times New Roman" w:hAnsi="Times New Roman"/>
                <w:sz w:val="24"/>
                <w:szCs w:val="24"/>
              </w:rPr>
              <w:t>Метапредметные результаты должны отражать:</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Овладение универсальными учебными познавательными действиями:</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б) базовые исследовательские действия:</w:t>
            </w:r>
          </w:p>
          <w:p w:rsidR="00F2585B"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уметь переносить знания в познавательную </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и практическую области жизнедеятельности;</w:t>
            </w:r>
          </w:p>
          <w:p w:rsidR="00F2585B" w:rsidRPr="00362080" w:rsidRDefault="00F2585B" w:rsidP="00983C9B">
            <w:pPr>
              <w:spacing w:after="0" w:line="240" w:lineRule="auto"/>
              <w:contextualSpacing/>
              <w:jc w:val="both"/>
              <w:rPr>
                <w:rFonts w:ascii="Times New Roman" w:hAnsi="Times New Roman"/>
                <w:sz w:val="24"/>
                <w:szCs w:val="24"/>
              </w:rPr>
            </w:pPr>
            <w:r w:rsidRPr="00362080">
              <w:rPr>
                <w:rFonts w:ascii="Times New Roman" w:hAnsi="Times New Roman"/>
                <w:sz w:val="24"/>
                <w:szCs w:val="24"/>
              </w:rPr>
              <w:t xml:space="preserve">- уметь интегрировать знания из разных предметных областей; </w:t>
            </w:r>
          </w:p>
          <w:p w:rsidR="00F2585B" w:rsidRPr="008E547B" w:rsidRDefault="00F2585B" w:rsidP="00983C9B">
            <w:pPr>
              <w:spacing w:after="0" w:line="240" w:lineRule="auto"/>
              <w:jc w:val="both"/>
              <w:rPr>
                <w:rFonts w:ascii="Times New Roman" w:hAnsi="Times New Roman"/>
                <w:sz w:val="24"/>
                <w:szCs w:val="24"/>
              </w:rPr>
            </w:pPr>
            <w:r w:rsidRPr="00362080">
              <w:rPr>
                <w:rFonts w:ascii="Times New Roman" w:hAnsi="Times New Roman"/>
                <w:sz w:val="24"/>
                <w:szCs w:val="24"/>
              </w:rPr>
              <w:t>- выдвигать новые идеи, предлагать оригинальные подходы и решения</w:t>
            </w:r>
          </w:p>
        </w:tc>
        <w:tc>
          <w:tcPr>
            <w:tcW w:w="6662" w:type="dxa"/>
          </w:tcPr>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ПРб 1.</w:t>
            </w:r>
            <w:r>
              <w:t xml:space="preserve"> </w:t>
            </w:r>
            <w:r>
              <w:rPr>
                <w:rFonts w:ascii="Times New Roman" w:eastAsia="Times New Roman" w:hAnsi="Times New Roman" w:cs="Times New Roman"/>
                <w:sz w:val="24"/>
                <w:szCs w:val="24"/>
              </w:rPr>
              <w:t>Сформированность умения в</w:t>
            </w:r>
            <w:r w:rsidRPr="00A7187D">
              <w:rPr>
                <w:rFonts w:ascii="Times New Roman" w:eastAsia="Times New Roman" w:hAnsi="Times New Roman" w:cs="Times New Roman"/>
                <w:sz w:val="24"/>
                <w:szCs w:val="24"/>
              </w:rPr>
              <w:t>ыбирать методы и мероприятия по защите от негативных факторов   производства;</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2. Сформированность знаний о </w:t>
            </w:r>
            <w:r w:rsidRPr="00A7187D">
              <w:rPr>
                <w:rFonts w:ascii="Times New Roman" w:eastAsia="Times New Roman" w:hAnsi="Times New Roman" w:cs="Times New Roman"/>
                <w:sz w:val="24"/>
                <w:szCs w:val="24"/>
              </w:rPr>
              <w:t>негативны</w:t>
            </w:r>
            <w:r>
              <w:rPr>
                <w:rFonts w:ascii="Times New Roman" w:eastAsia="Times New Roman" w:hAnsi="Times New Roman" w:cs="Times New Roman"/>
                <w:sz w:val="24"/>
                <w:szCs w:val="24"/>
              </w:rPr>
              <w:t>х</w:t>
            </w:r>
            <w:r w:rsidRPr="00A7187D">
              <w:rPr>
                <w:rFonts w:ascii="Times New Roman" w:eastAsia="Times New Roman" w:hAnsi="Times New Roman" w:cs="Times New Roman"/>
                <w:sz w:val="24"/>
                <w:szCs w:val="24"/>
              </w:rPr>
              <w:t xml:space="preserve"> экологически</w:t>
            </w:r>
            <w:r>
              <w:rPr>
                <w:rFonts w:ascii="Times New Roman" w:eastAsia="Times New Roman" w:hAnsi="Times New Roman" w:cs="Times New Roman"/>
                <w:sz w:val="24"/>
                <w:szCs w:val="24"/>
              </w:rPr>
              <w:t>х факторах производства; современных</w:t>
            </w:r>
            <w:r w:rsidRPr="00A7187D">
              <w:rPr>
                <w:rFonts w:ascii="Times New Roman" w:eastAsia="Times New Roman" w:hAnsi="Times New Roman" w:cs="Times New Roman"/>
                <w:sz w:val="24"/>
                <w:szCs w:val="24"/>
              </w:rPr>
              <w:t xml:space="preserve"> биотехнологи</w:t>
            </w:r>
            <w:r>
              <w:rPr>
                <w:rFonts w:ascii="Times New Roman" w:eastAsia="Times New Roman" w:hAnsi="Times New Roman" w:cs="Times New Roman"/>
                <w:sz w:val="24"/>
                <w:szCs w:val="24"/>
              </w:rPr>
              <w:t>й в отрасли;</w:t>
            </w:r>
          </w:p>
          <w:p w:rsidR="00F2585B" w:rsidRDefault="00F2585B" w:rsidP="00983C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ПРб 3. Приобретения опыта </w:t>
            </w:r>
            <w:r>
              <w:rPr>
                <w:rFonts w:ascii="Times New Roman" w:hAnsi="Times New Roman" w:cs="Times New Roman"/>
                <w:bCs/>
                <w:sz w:val="24"/>
                <w:szCs w:val="24"/>
              </w:rPr>
              <w:t>обеспечения и контроля соблюдение работниками требований экологической безопасности.</w:t>
            </w:r>
          </w:p>
        </w:tc>
      </w:tr>
    </w:tbl>
    <w:p w:rsidR="00F2585B" w:rsidRPr="00996547" w:rsidRDefault="00F2585B" w:rsidP="00F2585B">
      <w:pPr>
        <w:ind w:firstLine="709"/>
        <w:jc w:val="both"/>
        <w:rPr>
          <w:rFonts w:ascii="Times New Roman" w:eastAsia="Times New Roman" w:hAnsi="Times New Roman" w:cs="Times New Roman"/>
          <w:sz w:val="24"/>
          <w:szCs w:val="24"/>
        </w:rPr>
      </w:pPr>
    </w:p>
    <w:p w:rsidR="00F2585B" w:rsidRPr="00996547" w:rsidRDefault="00F2585B" w:rsidP="00F2585B">
      <w:pPr>
        <w:spacing w:after="240"/>
        <w:jc w:val="center"/>
        <w:rPr>
          <w:rFonts w:ascii="Times New Roman" w:eastAsia="Times New Roman" w:hAnsi="Times New Roman" w:cs="Times New Roman"/>
          <w:b/>
          <w:sz w:val="28"/>
          <w:szCs w:val="28"/>
        </w:rPr>
        <w:sectPr w:rsidR="00F2585B" w:rsidRPr="00996547">
          <w:pgSz w:w="16838" w:h="11906" w:orient="landscape"/>
          <w:pgMar w:top="1134" w:right="850" w:bottom="851" w:left="1134" w:header="708" w:footer="708" w:gutter="0"/>
          <w:cols w:space="720"/>
        </w:sectPr>
      </w:pPr>
    </w:p>
    <w:p w:rsidR="00F2585B" w:rsidRPr="00996547" w:rsidRDefault="00F2585B" w:rsidP="00F2585B">
      <w:pPr>
        <w:pStyle w:val="1"/>
        <w:spacing w:line="360" w:lineRule="auto"/>
        <w:rPr>
          <w:sz w:val="28"/>
          <w:szCs w:val="28"/>
        </w:rPr>
      </w:pPr>
      <w:bookmarkStart w:id="130" w:name="_Toc193968661"/>
      <w:r w:rsidRPr="00996547">
        <w:rPr>
          <w:sz w:val="28"/>
          <w:szCs w:val="28"/>
        </w:rPr>
        <w:lastRenderedPageBreak/>
        <w:t>2. Структура и содержание общеобразовательной дисциплины</w:t>
      </w:r>
      <w:bookmarkEnd w:id="130"/>
    </w:p>
    <w:tbl>
      <w:tblPr>
        <w:tblStyle w:val="3b"/>
        <w:tblpPr w:leftFromText="180" w:rightFromText="180" w:vertAnchor="text" w:horzAnchor="margin" w:tblpXSpec="center" w:tblpY="545"/>
        <w:tblW w:w="99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19"/>
        <w:gridCol w:w="2013"/>
      </w:tblGrid>
      <w:tr w:rsidR="00F2585B" w:rsidRPr="00996547" w:rsidTr="00F2585B">
        <w:trPr>
          <w:trHeight w:val="131"/>
        </w:trPr>
        <w:tc>
          <w:tcPr>
            <w:tcW w:w="7919" w:type="dxa"/>
            <w:vAlign w:val="center"/>
          </w:tcPr>
          <w:p w:rsidR="00F2585B" w:rsidRPr="00996547" w:rsidRDefault="00F2585B" w:rsidP="00F2585B">
            <w:pPr>
              <w:spacing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Вид учебной работы</w:t>
            </w:r>
          </w:p>
        </w:tc>
        <w:tc>
          <w:tcPr>
            <w:tcW w:w="2013" w:type="dxa"/>
            <w:vAlign w:val="center"/>
          </w:tcPr>
          <w:p w:rsidR="00F2585B" w:rsidRPr="00996547" w:rsidRDefault="00F2585B" w:rsidP="00F2585B">
            <w:pPr>
              <w:spacing w:line="240" w:lineRule="auto"/>
              <w:jc w:val="center"/>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Объем в часах</w:t>
            </w:r>
          </w:p>
        </w:tc>
      </w:tr>
      <w:tr w:rsidR="00F2585B" w:rsidRPr="00996547" w:rsidTr="00F2585B">
        <w:trPr>
          <w:trHeight w:val="96"/>
        </w:trPr>
        <w:tc>
          <w:tcPr>
            <w:tcW w:w="7919" w:type="dxa"/>
            <w:vAlign w:val="center"/>
          </w:tcPr>
          <w:p w:rsidR="00F2585B" w:rsidRPr="00996547" w:rsidRDefault="00F2585B" w:rsidP="00F2585B">
            <w:pPr>
              <w:spacing w:line="240" w:lineRule="auto"/>
              <w:rPr>
                <w:rFonts w:ascii="Times New Roman" w:eastAsia="Times New Roman" w:hAnsi="Times New Roman" w:cs="Times New Roman"/>
                <w:b/>
                <w:sz w:val="24"/>
                <w:szCs w:val="24"/>
              </w:rPr>
            </w:pPr>
            <w:r w:rsidRPr="00996547">
              <w:rPr>
                <w:rFonts w:ascii="Times New Roman" w:eastAsia="Times New Roman" w:hAnsi="Times New Roman" w:cs="Times New Roman"/>
                <w:b/>
                <w:sz w:val="24"/>
                <w:szCs w:val="24"/>
              </w:rPr>
              <w:t>Объем образовательной программы дисциплины</w:t>
            </w:r>
          </w:p>
        </w:tc>
        <w:tc>
          <w:tcPr>
            <w:tcW w:w="2013" w:type="dxa"/>
            <w:vAlign w:val="center"/>
          </w:tcPr>
          <w:p w:rsidR="00F2585B" w:rsidRPr="004B7E18" w:rsidRDefault="00F2585B" w:rsidP="00F2585B">
            <w:pPr>
              <w:spacing w:line="240" w:lineRule="auto"/>
              <w:jc w:val="center"/>
              <w:rPr>
                <w:rFonts w:ascii="Times New Roman" w:eastAsia="Times New Roman" w:hAnsi="Times New Roman" w:cs="Times New Roman"/>
                <w:b/>
                <w:bCs/>
                <w:sz w:val="24"/>
                <w:szCs w:val="24"/>
              </w:rPr>
            </w:pPr>
            <w:r w:rsidRPr="004B7E18">
              <w:rPr>
                <w:rFonts w:ascii="Times New Roman" w:eastAsia="Times New Roman" w:hAnsi="Times New Roman" w:cs="Times New Roman"/>
                <w:b/>
                <w:bCs/>
                <w:sz w:val="24"/>
                <w:szCs w:val="24"/>
              </w:rPr>
              <w:t>72</w:t>
            </w:r>
          </w:p>
        </w:tc>
      </w:tr>
      <w:tr w:rsidR="00F2585B" w:rsidRPr="00996547" w:rsidTr="00983C9B">
        <w:trPr>
          <w:trHeight w:val="490"/>
        </w:trPr>
        <w:tc>
          <w:tcPr>
            <w:tcW w:w="9932" w:type="dxa"/>
            <w:gridSpan w:val="2"/>
            <w:vAlign w:val="center"/>
          </w:tcPr>
          <w:p w:rsidR="00F2585B" w:rsidRPr="00AC723A" w:rsidRDefault="00F2585B" w:rsidP="00F2585B">
            <w:pPr>
              <w:spacing w:line="240" w:lineRule="auto"/>
              <w:rPr>
                <w:rFonts w:ascii="Times New Roman" w:eastAsia="Times New Roman" w:hAnsi="Times New Roman" w:cs="Times New Roman"/>
                <w:sz w:val="24"/>
                <w:szCs w:val="24"/>
              </w:rPr>
            </w:pPr>
            <w:r w:rsidRPr="00996547">
              <w:rPr>
                <w:rFonts w:ascii="Times New Roman" w:eastAsia="Times New Roman" w:hAnsi="Times New Roman" w:cs="Times New Roman"/>
                <w:b/>
                <w:sz w:val="24"/>
                <w:szCs w:val="24"/>
              </w:rPr>
              <w:t>в т.ч.</w:t>
            </w:r>
          </w:p>
        </w:tc>
      </w:tr>
      <w:tr w:rsidR="00F2585B" w:rsidRPr="00996547" w:rsidTr="00983C9B">
        <w:trPr>
          <w:trHeight w:val="490"/>
        </w:trPr>
        <w:tc>
          <w:tcPr>
            <w:tcW w:w="7919" w:type="dxa"/>
            <w:vAlign w:val="center"/>
          </w:tcPr>
          <w:p w:rsidR="00F2585B" w:rsidRPr="00996547" w:rsidRDefault="00F2585B" w:rsidP="00F2585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теоретические</w:t>
            </w:r>
            <w:r w:rsidRPr="00996547">
              <w:rPr>
                <w:rFonts w:ascii="Times New Roman" w:eastAsia="Times New Roman" w:hAnsi="Times New Roman" w:cs="Times New Roman"/>
                <w:sz w:val="24"/>
                <w:szCs w:val="24"/>
              </w:rPr>
              <w:t xml:space="preserve"> занятия</w:t>
            </w:r>
          </w:p>
        </w:tc>
        <w:tc>
          <w:tcPr>
            <w:tcW w:w="2013" w:type="dxa"/>
            <w:vAlign w:val="center"/>
          </w:tcPr>
          <w:p w:rsidR="00F2585B" w:rsidRPr="00B852CF" w:rsidRDefault="00F2585B" w:rsidP="00F2585B">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w:t>
            </w:r>
          </w:p>
        </w:tc>
      </w:tr>
      <w:tr w:rsidR="00F2585B" w:rsidRPr="00996547" w:rsidTr="00983C9B">
        <w:trPr>
          <w:trHeight w:val="490"/>
        </w:trPr>
        <w:tc>
          <w:tcPr>
            <w:tcW w:w="7919" w:type="dxa"/>
            <w:vAlign w:val="center"/>
          </w:tcPr>
          <w:p w:rsidR="00F2585B" w:rsidRDefault="00F2585B" w:rsidP="00F2585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2013" w:type="dxa"/>
            <w:vAlign w:val="center"/>
          </w:tcPr>
          <w:p w:rsidR="00F2585B" w:rsidRDefault="00F2585B" w:rsidP="00F2585B">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r>
      <w:tr w:rsidR="00F2585B" w:rsidRPr="00996547" w:rsidTr="00983C9B">
        <w:trPr>
          <w:trHeight w:val="490"/>
        </w:trPr>
        <w:tc>
          <w:tcPr>
            <w:tcW w:w="7919" w:type="dxa"/>
            <w:vAlign w:val="center"/>
          </w:tcPr>
          <w:p w:rsidR="00F2585B" w:rsidRPr="00996547" w:rsidRDefault="00F2585B" w:rsidP="00F2585B">
            <w:pPr>
              <w:spacing w:line="240" w:lineRule="auto"/>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 xml:space="preserve">лабораторные </w:t>
            </w:r>
            <w:r>
              <w:rPr>
                <w:rFonts w:ascii="Times New Roman" w:eastAsia="Times New Roman" w:hAnsi="Times New Roman" w:cs="Times New Roman"/>
                <w:sz w:val="24"/>
                <w:szCs w:val="24"/>
              </w:rPr>
              <w:t>занятия</w:t>
            </w:r>
          </w:p>
        </w:tc>
        <w:tc>
          <w:tcPr>
            <w:tcW w:w="2013" w:type="dxa"/>
            <w:vAlign w:val="center"/>
          </w:tcPr>
          <w:p w:rsidR="00F2585B" w:rsidRPr="00B852CF" w:rsidRDefault="00F2585B" w:rsidP="00F2585B">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2585B" w:rsidRPr="00996547" w:rsidTr="00983C9B">
        <w:trPr>
          <w:trHeight w:val="331"/>
        </w:trPr>
        <w:tc>
          <w:tcPr>
            <w:tcW w:w="7919" w:type="dxa"/>
            <w:vAlign w:val="center"/>
          </w:tcPr>
          <w:p w:rsidR="00F2585B" w:rsidRDefault="00F2585B" w:rsidP="00F2585B">
            <w:pPr>
              <w:spacing w:line="240" w:lineRule="auto"/>
              <w:rPr>
                <w:rFonts w:ascii="Times New Roman" w:hAnsi="Times New Roman"/>
                <w:b/>
                <w:sz w:val="24"/>
              </w:rPr>
            </w:pPr>
            <w:r>
              <w:rPr>
                <w:rFonts w:ascii="Times New Roman" w:hAnsi="Times New Roman"/>
                <w:b/>
                <w:sz w:val="24"/>
              </w:rPr>
              <w:t xml:space="preserve">Основное </w:t>
            </w:r>
            <w:r w:rsidRPr="00362080">
              <w:rPr>
                <w:rFonts w:ascii="Times New Roman" w:hAnsi="Times New Roman"/>
                <w:b/>
                <w:sz w:val="24"/>
              </w:rPr>
              <w:t>содержание</w:t>
            </w:r>
          </w:p>
        </w:tc>
        <w:tc>
          <w:tcPr>
            <w:tcW w:w="2013" w:type="dxa"/>
            <w:vAlign w:val="center"/>
          </w:tcPr>
          <w:p w:rsidR="00F2585B" w:rsidRPr="006B4231" w:rsidRDefault="00F2585B" w:rsidP="00F2585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F2585B" w:rsidRPr="00996547" w:rsidTr="00983C9B">
        <w:trPr>
          <w:trHeight w:val="331"/>
        </w:trPr>
        <w:tc>
          <w:tcPr>
            <w:tcW w:w="7919" w:type="dxa"/>
            <w:vAlign w:val="center"/>
          </w:tcPr>
          <w:p w:rsidR="00F2585B" w:rsidRPr="00996547" w:rsidRDefault="00F2585B" w:rsidP="00F2585B">
            <w:pPr>
              <w:spacing w:line="240" w:lineRule="auto"/>
              <w:rPr>
                <w:rFonts w:ascii="Times New Roman" w:eastAsia="Times New Roman" w:hAnsi="Times New Roman" w:cs="Times New Roman"/>
                <w:b/>
                <w:sz w:val="24"/>
                <w:szCs w:val="24"/>
              </w:rPr>
            </w:pPr>
            <w:r>
              <w:rPr>
                <w:rFonts w:ascii="Times New Roman" w:hAnsi="Times New Roman"/>
                <w:b/>
                <w:sz w:val="24"/>
              </w:rPr>
              <w:t xml:space="preserve">Профессионально ориентированное </w:t>
            </w:r>
            <w:r w:rsidRPr="00362080">
              <w:rPr>
                <w:rFonts w:ascii="Times New Roman" w:hAnsi="Times New Roman"/>
                <w:b/>
                <w:sz w:val="24"/>
              </w:rPr>
              <w:t>содержание (содержание прикладного модуля)</w:t>
            </w:r>
          </w:p>
        </w:tc>
        <w:tc>
          <w:tcPr>
            <w:tcW w:w="2013" w:type="dxa"/>
            <w:vAlign w:val="center"/>
          </w:tcPr>
          <w:p w:rsidR="00F2585B" w:rsidRPr="006B4231" w:rsidRDefault="00F2585B" w:rsidP="00F2585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F2585B" w:rsidRPr="00996547" w:rsidTr="00983C9B">
        <w:trPr>
          <w:trHeight w:val="331"/>
        </w:trPr>
        <w:tc>
          <w:tcPr>
            <w:tcW w:w="7919" w:type="dxa"/>
            <w:vAlign w:val="center"/>
          </w:tcPr>
          <w:p w:rsidR="00F2585B" w:rsidRDefault="00F2585B" w:rsidP="00F2585B">
            <w:pPr>
              <w:spacing w:line="240" w:lineRule="auto"/>
              <w:rPr>
                <w:rFonts w:ascii="Times New Roman" w:hAnsi="Times New Roman"/>
                <w:b/>
                <w:sz w:val="24"/>
              </w:rPr>
            </w:pPr>
            <w:r>
              <w:rPr>
                <w:rFonts w:ascii="Times New Roman" w:hAnsi="Times New Roman"/>
                <w:b/>
                <w:sz w:val="24"/>
              </w:rPr>
              <w:t xml:space="preserve">Индивидуальный проект </w:t>
            </w:r>
            <w:r>
              <w:rPr>
                <w:rFonts w:ascii="Times New Roman" w:hAnsi="Times New Roman"/>
                <w:sz w:val="24"/>
              </w:rPr>
              <w:t>(да</w:t>
            </w:r>
            <w:r>
              <w:rPr>
                <w:rFonts w:ascii="Times New Roman" w:hAnsi="Times New Roman"/>
                <w:sz w:val="24"/>
                <w:lang w:val="en-US"/>
              </w:rPr>
              <w:t>/</w:t>
            </w:r>
            <w:r>
              <w:rPr>
                <w:rFonts w:ascii="Times New Roman" w:hAnsi="Times New Roman"/>
                <w:sz w:val="24"/>
              </w:rPr>
              <w:t>нет)</w:t>
            </w:r>
          </w:p>
        </w:tc>
        <w:tc>
          <w:tcPr>
            <w:tcW w:w="2013" w:type="dxa"/>
            <w:vAlign w:val="center"/>
          </w:tcPr>
          <w:p w:rsidR="00F2585B" w:rsidRDefault="00F2585B" w:rsidP="00F2585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да</w:t>
            </w:r>
          </w:p>
        </w:tc>
      </w:tr>
      <w:tr w:rsidR="00F2585B" w:rsidRPr="00996547" w:rsidTr="00983C9B">
        <w:trPr>
          <w:trHeight w:val="331"/>
        </w:trPr>
        <w:tc>
          <w:tcPr>
            <w:tcW w:w="7919" w:type="dxa"/>
            <w:vAlign w:val="center"/>
          </w:tcPr>
          <w:p w:rsidR="00F2585B" w:rsidRPr="00996547" w:rsidRDefault="00F2585B" w:rsidP="00F2585B">
            <w:pPr>
              <w:spacing w:line="240" w:lineRule="auto"/>
              <w:rPr>
                <w:rFonts w:ascii="Times New Roman" w:eastAsia="Times New Roman" w:hAnsi="Times New Roman" w:cs="Times New Roman"/>
                <w:i/>
                <w:sz w:val="24"/>
                <w:szCs w:val="24"/>
              </w:rPr>
            </w:pPr>
            <w:r w:rsidRPr="00996547">
              <w:rPr>
                <w:rFonts w:ascii="Times New Roman" w:eastAsia="Times New Roman" w:hAnsi="Times New Roman" w:cs="Times New Roman"/>
                <w:b/>
                <w:sz w:val="24"/>
                <w:szCs w:val="24"/>
              </w:rPr>
              <w:t xml:space="preserve">Промежуточная аттестация </w:t>
            </w:r>
            <w:r>
              <w:rPr>
                <w:rFonts w:ascii="Times New Roman" w:hAnsi="Times New Roman" w:cs="Times New Roman"/>
                <w:bCs/>
                <w:iCs/>
                <w:sz w:val="24"/>
                <w:szCs w:val="24"/>
              </w:rPr>
              <w:t xml:space="preserve">(другие формы контроля, дифференцированный </w:t>
            </w:r>
            <w:r w:rsidRPr="00CA456A">
              <w:rPr>
                <w:rFonts w:ascii="Times New Roman" w:hAnsi="Times New Roman" w:cs="Times New Roman"/>
                <w:bCs/>
                <w:iCs/>
                <w:sz w:val="24"/>
                <w:szCs w:val="24"/>
              </w:rPr>
              <w:t>зачет)</w:t>
            </w:r>
          </w:p>
        </w:tc>
        <w:tc>
          <w:tcPr>
            <w:tcW w:w="2013" w:type="dxa"/>
            <w:vAlign w:val="center"/>
          </w:tcPr>
          <w:p w:rsidR="00F2585B" w:rsidRPr="00E45981" w:rsidRDefault="00F2585B" w:rsidP="00F2585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F2585B" w:rsidRDefault="00F2585B" w:rsidP="00F2585B">
      <w:pPr>
        <w:spacing w:after="240" w:line="360" w:lineRule="auto"/>
        <w:ind w:firstLine="426"/>
        <w:rPr>
          <w:rFonts w:ascii="Times New Roman" w:eastAsia="Times New Roman" w:hAnsi="Times New Roman" w:cs="Times New Roman"/>
          <w:b/>
          <w:sz w:val="28"/>
          <w:szCs w:val="28"/>
        </w:rPr>
      </w:pPr>
      <w:r w:rsidRPr="00996547">
        <w:rPr>
          <w:rFonts w:ascii="Times New Roman" w:eastAsia="Times New Roman" w:hAnsi="Times New Roman" w:cs="Times New Roman"/>
          <w:b/>
          <w:sz w:val="28"/>
          <w:szCs w:val="28"/>
        </w:rPr>
        <w:t>2.1. Объем дисциплины и виды учебной работы</w:t>
      </w:r>
    </w:p>
    <w:p w:rsidR="00F2585B" w:rsidRPr="00996547" w:rsidRDefault="00F2585B" w:rsidP="00F2585B">
      <w:pPr>
        <w:spacing w:after="240"/>
        <w:rPr>
          <w:rFonts w:ascii="Times New Roman" w:eastAsia="Times New Roman" w:hAnsi="Times New Roman" w:cs="Times New Roman"/>
          <w:b/>
          <w:sz w:val="28"/>
          <w:szCs w:val="28"/>
        </w:rPr>
      </w:pPr>
    </w:p>
    <w:p w:rsidR="00F2585B" w:rsidRPr="00996547" w:rsidRDefault="00F2585B" w:rsidP="00F2585B">
      <w:pPr>
        <w:spacing w:after="120" w:line="276" w:lineRule="auto"/>
        <w:rPr>
          <w:rFonts w:ascii="Times New Roman" w:eastAsia="Times New Roman" w:hAnsi="Times New Roman" w:cs="Times New Roman"/>
          <w:b/>
          <w:i/>
          <w:sz w:val="28"/>
          <w:szCs w:val="28"/>
        </w:rPr>
      </w:pPr>
    </w:p>
    <w:p w:rsidR="00F2585B" w:rsidRPr="00996547" w:rsidRDefault="00F2585B" w:rsidP="00F2585B">
      <w:pPr>
        <w:spacing w:after="120" w:line="276" w:lineRule="auto"/>
        <w:rPr>
          <w:rFonts w:ascii="Times New Roman" w:eastAsia="Times New Roman" w:hAnsi="Times New Roman" w:cs="Times New Roman"/>
          <w:b/>
          <w:i/>
          <w:sz w:val="28"/>
          <w:szCs w:val="28"/>
        </w:rPr>
        <w:sectPr w:rsidR="00F2585B" w:rsidRPr="00996547">
          <w:pgSz w:w="11906" w:h="16838"/>
          <w:pgMar w:top="1134" w:right="850" w:bottom="851" w:left="1134" w:header="708" w:footer="708" w:gutter="0"/>
          <w:cols w:space="720"/>
        </w:sectPr>
      </w:pPr>
    </w:p>
    <w:p w:rsidR="00F2585B" w:rsidRDefault="00F2585B" w:rsidP="00F2585B">
      <w:pPr>
        <w:spacing w:after="200" w:line="276" w:lineRule="auto"/>
        <w:ind w:firstLine="709"/>
        <w:rPr>
          <w:rFonts w:ascii="Times New Roman" w:eastAsia="Times New Roman" w:hAnsi="Times New Roman" w:cs="Times New Roman"/>
          <w:b/>
          <w:sz w:val="28"/>
          <w:szCs w:val="28"/>
        </w:rPr>
      </w:pPr>
      <w:r w:rsidRPr="00996547">
        <w:rPr>
          <w:rFonts w:ascii="Times New Roman" w:eastAsia="Times New Roman" w:hAnsi="Times New Roman" w:cs="Times New Roman"/>
          <w:b/>
          <w:sz w:val="28"/>
          <w:szCs w:val="28"/>
        </w:rPr>
        <w:lastRenderedPageBreak/>
        <w:t>2.2. Тематический план и содержание дисциплины</w:t>
      </w: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29"/>
        <w:gridCol w:w="9214"/>
        <w:gridCol w:w="992"/>
        <w:gridCol w:w="1843"/>
      </w:tblGrid>
      <w:tr w:rsidR="00F2585B" w:rsidRPr="00DE5638" w:rsidTr="00983C9B">
        <w:trPr>
          <w:trHeight w:val="20"/>
        </w:trPr>
        <w:tc>
          <w:tcPr>
            <w:tcW w:w="2410" w:type="dxa"/>
            <w:gridSpan w:val="2"/>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Наименование разделов и тем</w:t>
            </w:r>
          </w:p>
        </w:tc>
        <w:tc>
          <w:tcPr>
            <w:tcW w:w="9214" w:type="dxa"/>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Содержание учебного материала (основное и профессионально</w:t>
            </w:r>
            <w:r>
              <w:rPr>
                <w:rFonts w:ascii="Times New Roman" w:hAnsi="Times New Roman" w:cs="Times New Roman"/>
                <w:b/>
                <w:bCs/>
                <w:sz w:val="24"/>
                <w:szCs w:val="24"/>
              </w:rPr>
              <w:t xml:space="preserve"> </w:t>
            </w:r>
            <w:r w:rsidRPr="00DE5638">
              <w:rPr>
                <w:rFonts w:ascii="Times New Roman" w:hAnsi="Times New Roman" w:cs="Times New Roman"/>
                <w:b/>
                <w:bCs/>
                <w:sz w:val="24"/>
                <w:szCs w:val="24"/>
              </w:rPr>
              <w:t>ориентированное), лабораторные и практические занятия, прикладной модуль (при наличии)</w:t>
            </w:r>
          </w:p>
        </w:tc>
        <w:tc>
          <w:tcPr>
            <w:tcW w:w="992" w:type="dxa"/>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Объем часов</w:t>
            </w:r>
          </w:p>
        </w:tc>
        <w:tc>
          <w:tcPr>
            <w:tcW w:w="1843" w:type="dxa"/>
            <w:shd w:val="clear" w:color="auto" w:fill="auto"/>
            <w:vAlign w:val="center"/>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Формируемые компетенции</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F2585B" w:rsidRPr="00DE5638" w:rsidTr="00983C9B">
        <w:trPr>
          <w:trHeight w:val="20"/>
        </w:trPr>
        <w:tc>
          <w:tcPr>
            <w:tcW w:w="2410" w:type="dxa"/>
            <w:gridSpan w:val="2"/>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1</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2</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3</w:t>
            </w:r>
          </w:p>
        </w:tc>
        <w:tc>
          <w:tcPr>
            <w:tcW w:w="1843"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4</w:t>
            </w:r>
          </w:p>
        </w:tc>
      </w:tr>
      <w:tr w:rsidR="00F2585B" w:rsidRPr="00DE5638" w:rsidTr="00983C9B">
        <w:trPr>
          <w:trHeight w:val="20"/>
        </w:trPr>
        <w:tc>
          <w:tcPr>
            <w:tcW w:w="14459" w:type="dxa"/>
            <w:gridSpan w:val="5"/>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
                <w:bCs/>
                <w:sz w:val="24"/>
                <w:szCs w:val="24"/>
              </w:rPr>
              <w:t>Основное содержание</w:t>
            </w:r>
          </w:p>
        </w:tc>
      </w:tr>
      <w:tr w:rsidR="00F2585B" w:rsidRPr="00DE5638" w:rsidTr="00983C9B">
        <w:trPr>
          <w:trHeight w:val="20"/>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1. </w:t>
            </w:r>
            <w:r w:rsidRPr="00996547">
              <w:rPr>
                <w:rFonts w:ascii="Times New Roman" w:eastAsia="Times New Roman" w:hAnsi="Times New Roman" w:cs="Times New Roman"/>
                <w:b/>
                <w:sz w:val="24"/>
                <w:szCs w:val="24"/>
              </w:rPr>
              <w:t>Биология как наука</w:t>
            </w:r>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 xml:space="preserve"> Живые системы и их организация</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ОК-02</w:t>
            </w:r>
          </w:p>
        </w:tc>
      </w:tr>
      <w:tr w:rsidR="00F2585B" w:rsidRPr="00DE5638" w:rsidTr="00983C9B">
        <w:trPr>
          <w:trHeight w:val="182"/>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E5638">
              <w:rPr>
                <w:rFonts w:ascii="Times New Roman" w:hAnsi="Times New Roman" w:cs="Times New Roman"/>
                <w:bCs/>
                <w:sz w:val="24"/>
                <w:szCs w:val="24"/>
              </w:rPr>
              <w:t xml:space="preserve">Тема </w:t>
            </w:r>
            <w:r w:rsidRPr="00E44AA9">
              <w:rPr>
                <w:rFonts w:ascii="Times New Roman" w:hAnsi="Times New Roman" w:cs="Times New Roman"/>
                <w:sz w:val="24"/>
                <w:szCs w:val="24"/>
              </w:rPr>
              <w:t>1.1</w:t>
            </w:r>
            <w:r>
              <w:rPr>
                <w:rFonts w:ascii="Times New Roman" w:hAnsi="Times New Roman" w:cs="Times New Roman"/>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830B8">
              <w:rPr>
                <w:rFonts w:ascii="Times New Roman" w:hAnsi="Times New Roman" w:cs="Times New Roman"/>
                <w:bCs/>
                <w:sz w:val="24"/>
                <w:szCs w:val="24"/>
              </w:rPr>
              <w:t>Биология</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в системе наук.</w:t>
            </w:r>
            <w:r>
              <w:t xml:space="preserve"> </w:t>
            </w:r>
            <w:r w:rsidRPr="008F6B3B">
              <w:rPr>
                <w:rFonts w:ascii="Times New Roman" w:hAnsi="Times New Roman" w:cs="Times New Roman"/>
                <w:bCs/>
                <w:sz w:val="24"/>
                <w:szCs w:val="24"/>
              </w:rPr>
              <w:t>Общая характеристика жизни</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9879C8" w:rsidRDefault="00F2585B" w:rsidP="00983C9B">
            <w:pPr>
              <w:widowControl w:val="0"/>
              <w:ind w:hanging="2"/>
              <w:jc w:val="both"/>
              <w:rPr>
                <w:rFonts w:ascii="Times New Roman" w:eastAsia="Times New Roman" w:hAnsi="Times New Roman" w:cs="Times New Roman"/>
                <w:sz w:val="24"/>
                <w:szCs w:val="24"/>
              </w:rPr>
            </w:pPr>
            <w:r w:rsidRPr="009879C8">
              <w:rPr>
                <w:rFonts w:ascii="Times New Roman" w:eastAsia="Times New Roman" w:hAnsi="Times New Roman" w:cs="Times New Roman"/>
                <w:sz w:val="24"/>
                <w:szCs w:val="24"/>
              </w:rPr>
              <w:t>Биология – наука о живой природе.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биологических наук.</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9879C8">
              <w:rPr>
                <w:rFonts w:ascii="Times New Roman" w:eastAsia="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r>
              <w:rPr>
                <w:rFonts w:ascii="Times New Roman" w:eastAsia="Times New Roman" w:hAnsi="Times New Roman" w:cs="Times New Roman"/>
                <w:sz w:val="24"/>
                <w:szCs w:val="24"/>
              </w:rPr>
              <w:t>.</w:t>
            </w:r>
          </w:p>
          <w:p w:rsidR="00F2585B" w:rsidRPr="009879C8" w:rsidRDefault="00F2585B" w:rsidP="00983C9B">
            <w:pPr>
              <w:widowControl w:val="0"/>
              <w:ind w:hanging="2"/>
              <w:jc w:val="both"/>
              <w:rPr>
                <w:rFonts w:ascii="Times New Roman" w:eastAsia="Times New Roman" w:hAnsi="Times New Roman" w:cs="Times New Roman"/>
                <w:sz w:val="24"/>
                <w:szCs w:val="24"/>
              </w:rPr>
            </w:pPr>
            <w:r w:rsidRPr="009879C8">
              <w:rPr>
                <w:rFonts w:ascii="Times New Roman" w:eastAsia="Times New Roman" w:hAnsi="Times New Roman" w:cs="Times New Roman"/>
                <w:sz w:val="24"/>
                <w:szCs w:val="24"/>
              </w:rPr>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879C8">
              <w:rPr>
                <w:rFonts w:ascii="Times New Roman" w:eastAsia="Times New Roman" w:hAnsi="Times New Roman" w:cs="Times New Roman"/>
                <w:sz w:val="24"/>
                <w:szCs w:val="24"/>
              </w:rPr>
              <w:t>Уровни организации биосистем: молекулярно-генетический, клеточный, организменный, популяционно-видовой, экосистемный (био - геоценотический), биосферный</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4"/>
        </w:trPr>
        <w:tc>
          <w:tcPr>
            <w:tcW w:w="11624" w:type="dxa"/>
            <w:gridSpan w:val="3"/>
            <w:shd w:val="clear" w:color="auto" w:fill="auto"/>
          </w:tcPr>
          <w:p w:rsidR="00F2585B" w:rsidRPr="001B575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r w:rsidRPr="001B5756">
              <w:rPr>
                <w:rFonts w:ascii="Times New Roman" w:eastAsia="Times New Roman" w:hAnsi="Times New Roman" w:cs="Times New Roman"/>
                <w:b/>
                <w:bCs/>
                <w:sz w:val="24"/>
                <w:szCs w:val="24"/>
              </w:rPr>
              <w:t>Раздел 2. Возникновение и развитие жизни на Земле</w:t>
            </w:r>
          </w:p>
        </w:tc>
        <w:tc>
          <w:tcPr>
            <w:tcW w:w="992" w:type="dxa"/>
            <w:shd w:val="clear" w:color="auto" w:fill="auto"/>
          </w:tcPr>
          <w:p w:rsidR="00F2585B" w:rsidRPr="001B575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B5756">
              <w:rPr>
                <w:rFonts w:ascii="Times New Roman" w:hAnsi="Times New Roman" w:cs="Times New Roman"/>
                <w:b/>
                <w:bCs/>
                <w:sz w:val="24"/>
                <w:szCs w:val="24"/>
              </w:rPr>
              <w:t>2</w:t>
            </w:r>
          </w:p>
        </w:tc>
        <w:tc>
          <w:tcPr>
            <w:tcW w:w="1843" w:type="dxa"/>
            <w:shd w:val="clear" w:color="auto" w:fill="auto"/>
            <w:vAlign w:val="center"/>
          </w:tcPr>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F2585B" w:rsidRPr="00DE5638" w:rsidTr="00983C9B">
        <w:trPr>
          <w:trHeight w:val="204"/>
        </w:trPr>
        <w:tc>
          <w:tcPr>
            <w:tcW w:w="2381" w:type="dxa"/>
            <w:vMerge w:val="restart"/>
            <w:shd w:val="clear" w:color="auto" w:fill="auto"/>
          </w:tcPr>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 xml:space="preserve">Тема </w:t>
            </w:r>
            <w:r>
              <w:rPr>
                <w:rFonts w:ascii="Times New Roman" w:eastAsia="Times New Roman" w:hAnsi="Times New Roman" w:cs="Times New Roman"/>
                <w:bCs/>
                <w:sz w:val="24"/>
                <w:szCs w:val="24"/>
              </w:rPr>
              <w:t>2.1</w:t>
            </w:r>
            <w:r w:rsidRPr="005A242B">
              <w:rPr>
                <w:rFonts w:ascii="Times New Roman" w:eastAsia="Times New Roman" w:hAnsi="Times New Roman" w:cs="Times New Roman"/>
                <w:bCs/>
                <w:sz w:val="24"/>
                <w:szCs w:val="24"/>
              </w:rPr>
              <w:t>.</w:t>
            </w:r>
          </w:p>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Зарождение</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и развитие жизни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Система органического мира.</w:t>
            </w:r>
            <w:r w:rsidRPr="000D5510">
              <w:rPr>
                <w:rFonts w:ascii="Times New Roman" w:hAnsi="Times New Roman" w:cs="Times New Roman"/>
                <w:bCs/>
                <w:sz w:val="24"/>
                <w:szCs w:val="24"/>
              </w:rPr>
              <w:t xml:space="preserve"> Происхождение</w:t>
            </w:r>
            <w:r>
              <w:rPr>
                <w:rFonts w:ascii="Times New Roman" w:hAnsi="Times New Roman" w:cs="Times New Roman"/>
                <w:bCs/>
                <w:sz w:val="24"/>
                <w:szCs w:val="24"/>
              </w:rPr>
              <w:t xml:space="preserve"> </w:t>
            </w:r>
            <w:r w:rsidRPr="000D5510">
              <w:rPr>
                <w:rFonts w:ascii="Times New Roman" w:hAnsi="Times New Roman" w:cs="Times New Roman"/>
                <w:bCs/>
                <w:sz w:val="24"/>
                <w:szCs w:val="24"/>
              </w:rPr>
              <w:t>человека – антропогенез</w:t>
            </w:r>
          </w:p>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Pr>
                <w:rFonts w:ascii="Times New Roman" w:hAnsi="Times New Roman" w:cs="Times New Roman"/>
                <w:bCs/>
                <w:sz w:val="24"/>
                <w:szCs w:val="24"/>
              </w:rPr>
              <w:t>Основные стадии эволюции человека</w:t>
            </w:r>
          </w:p>
        </w:tc>
        <w:tc>
          <w:tcPr>
            <w:tcW w:w="9243" w:type="dxa"/>
            <w:gridSpan w:val="2"/>
            <w:shd w:val="clear" w:color="auto" w:fill="auto"/>
          </w:tcPr>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A242B">
              <w:rPr>
                <w:rFonts w:ascii="Times New Roman" w:hAnsi="Times New Roman" w:cs="Times New Roman"/>
                <w:bCs/>
                <w:sz w:val="24"/>
                <w:szCs w:val="24"/>
              </w:rPr>
              <w:t>2</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A242B">
              <w:rPr>
                <w:rFonts w:ascii="Times New Roman" w:hAnsi="Times New Roman" w:cs="Times New Roman"/>
                <w:bCs/>
                <w:sz w:val="24"/>
                <w:szCs w:val="24"/>
              </w:rPr>
              <w:t>ОК-01, ОК-02, ОК-04</w:t>
            </w:r>
          </w:p>
        </w:tc>
      </w:tr>
      <w:tr w:rsidR="00F2585B" w:rsidRPr="00DE5638" w:rsidTr="00983C9B">
        <w:trPr>
          <w:trHeight w:val="204"/>
        </w:trPr>
        <w:tc>
          <w:tcPr>
            <w:tcW w:w="2381" w:type="dxa"/>
            <w:vMerge/>
            <w:shd w:val="clear" w:color="auto" w:fill="auto"/>
          </w:tcPr>
          <w:p w:rsidR="00F2585B" w:rsidRPr="009879C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p>
        </w:tc>
        <w:tc>
          <w:tcPr>
            <w:tcW w:w="9243" w:type="dxa"/>
            <w:gridSpan w:val="2"/>
            <w:shd w:val="clear" w:color="auto" w:fill="auto"/>
          </w:tcPr>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 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5A242B">
              <w:rPr>
                <w:rFonts w:ascii="Times New Roman" w:eastAsia="Times New Roman" w:hAnsi="Times New Roman" w:cs="Times New Roman"/>
                <w:bCs/>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Кайнозойская эра и её периоды: палеогеновый, неогеновый, антропогеновый.</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0D5510">
              <w:rPr>
                <w:rFonts w:ascii="Times New Roman" w:eastAsia="Times New Roman" w:hAnsi="Times New Roman" w:cs="Times New Roman"/>
                <w:bCs/>
                <w:sz w:val="24"/>
                <w:szCs w:val="24"/>
              </w:rPr>
              <w:lastRenderedPageBreak/>
              <w:t>Система органического мира как отражение эволюции. Основные систематические группы организмов</w:t>
            </w:r>
            <w:r>
              <w:rPr>
                <w:rFonts w:ascii="Times New Roman" w:eastAsia="Times New Roman" w:hAnsi="Times New Roman" w:cs="Times New Roman"/>
                <w:bCs/>
                <w:sz w:val="24"/>
                <w:szCs w:val="24"/>
              </w:rPr>
              <w:t>.</w:t>
            </w:r>
            <w:r w:rsidRPr="00351DBB">
              <w:rPr>
                <w:rFonts w:ascii="Times New Roman" w:hAnsi="Times New Roman" w:cs="Times New Roman"/>
                <w:sz w:val="24"/>
                <w:szCs w:val="24"/>
              </w:rPr>
              <w:t xml:space="preserve">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r>
              <w:rPr>
                <w:rFonts w:ascii="Times New Roman" w:hAnsi="Times New Roman" w:cs="Times New Roman"/>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0D5510">
              <w:rPr>
                <w:rFonts w:ascii="Times New Roman" w:eastAsia="Times New Roman" w:hAnsi="Times New Roman" w:cs="Times New Roman"/>
                <w:bCs/>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r>
              <w:rPr>
                <w:rFonts w:ascii="Times New Roman" w:eastAsia="Times New Roman" w:hAnsi="Times New Roman" w:cs="Times New Roman"/>
                <w:bCs/>
                <w:sz w:val="24"/>
                <w:szCs w:val="24"/>
              </w:rPr>
              <w:t xml:space="preserve"> </w:t>
            </w:r>
            <w:r w:rsidRPr="000D5510">
              <w:rPr>
                <w:rFonts w:ascii="Times New Roman" w:eastAsia="Times New Roman" w:hAnsi="Times New Roman" w:cs="Times New Roman"/>
                <w:bCs/>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2585B" w:rsidRPr="000D551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0D5510">
              <w:rPr>
                <w:rFonts w:ascii="Times New Roman" w:eastAsia="Times New Roman" w:hAnsi="Times New Roman" w:cs="Times New Roman"/>
                <w:bCs/>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современного типа. Находки ископаемых останков, время существования, область распространения, объём головного мозга, образ жизни, орудия.</w:t>
            </w:r>
          </w:p>
          <w:p w:rsidR="00F2585B" w:rsidRPr="005A242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0D5510">
              <w:rPr>
                <w:rFonts w:ascii="Times New Roman" w:eastAsia="Times New Roman" w:hAnsi="Times New Roman" w:cs="Times New Roman"/>
                <w:bCs/>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c>
          <w:tcPr>
            <w:tcW w:w="992" w:type="dxa"/>
            <w:vMerge/>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843" w:type="dxa"/>
            <w:vMerge/>
            <w:shd w:val="clear" w:color="auto" w:fill="auto"/>
            <w:vAlign w:val="bottom"/>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F2585B" w:rsidRPr="00DE5638" w:rsidTr="00983C9B">
        <w:trPr>
          <w:trHeight w:val="204"/>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879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3 Химический состав и строение клетки</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43" w:type="dxa"/>
            <w:vMerge w:val="restart"/>
            <w:shd w:val="clear" w:color="auto" w:fill="auto"/>
            <w:vAlign w:val="bottom"/>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w:t>
            </w: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DE5638">
              <w:rPr>
                <w:rFonts w:ascii="Times New Roman" w:hAnsi="Times New Roman" w:cs="Times New Roman"/>
                <w:bCs/>
                <w:sz w:val="24"/>
                <w:szCs w:val="24"/>
              </w:rPr>
              <w:t>.1</w:t>
            </w:r>
            <w:r>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830B8">
              <w:rPr>
                <w:rFonts w:ascii="Times New Roman" w:hAnsi="Times New Roman" w:cs="Times New Roman"/>
                <w:bCs/>
                <w:sz w:val="24"/>
                <w:szCs w:val="24"/>
              </w:rPr>
              <w:t>Химический состав</w:t>
            </w:r>
            <w:r>
              <w:rPr>
                <w:rFonts w:ascii="Times New Roman" w:hAnsi="Times New Roman" w:cs="Times New Roman"/>
                <w:bCs/>
                <w:sz w:val="24"/>
                <w:szCs w:val="24"/>
              </w:rPr>
              <w:t xml:space="preserve"> к</w:t>
            </w:r>
            <w:r w:rsidRPr="000830B8">
              <w:rPr>
                <w:rFonts w:ascii="Times New Roman" w:hAnsi="Times New Roman" w:cs="Times New Roman"/>
                <w:bCs/>
                <w:sz w:val="24"/>
                <w:szCs w:val="24"/>
              </w:rPr>
              <w:t>летки</w:t>
            </w:r>
            <w:r>
              <w:rPr>
                <w:rFonts w:ascii="Times New Roman" w:hAnsi="Times New Roman" w:cs="Times New Roman"/>
                <w:bCs/>
                <w:sz w:val="24"/>
                <w:szCs w:val="24"/>
              </w:rPr>
              <w:t>. Вода</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и минеральные вещества</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FB447C"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850"/>
        </w:trPr>
        <w:tc>
          <w:tcPr>
            <w:tcW w:w="2410" w:type="dxa"/>
            <w:gridSpan w:val="2"/>
            <w:vMerge/>
            <w:tcBorders>
              <w:bottom w:val="single" w:sz="4" w:space="0" w:color="000000"/>
            </w:tcBorders>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tcBorders>
              <w:bottom w:val="single" w:sz="4" w:space="0" w:color="000000"/>
            </w:tcBorders>
            <w:shd w:val="clear" w:color="auto" w:fill="auto"/>
          </w:tcPr>
          <w:p w:rsidR="00F2585B" w:rsidRPr="000158D9"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158D9">
              <w:rPr>
                <w:rFonts w:ascii="Times New Roman" w:hAnsi="Times New Roman"/>
                <w:sz w:val="24"/>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c>
          <w:tcPr>
            <w:tcW w:w="992" w:type="dxa"/>
            <w:vMerge/>
            <w:tcBorders>
              <w:bottom w:val="single" w:sz="4" w:space="0" w:color="000000"/>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tcBorders>
              <w:bottom w:val="single" w:sz="4" w:space="0" w:color="000000"/>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DE5638">
              <w:rPr>
                <w:rFonts w:ascii="Times New Roman" w:hAnsi="Times New Roman" w:cs="Times New Roman"/>
                <w:bCs/>
                <w:sz w:val="24"/>
                <w:szCs w:val="24"/>
              </w:rPr>
              <w:t>.2</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D2501">
              <w:rPr>
                <w:rFonts w:ascii="Times New Roman" w:hAnsi="Times New Roman" w:cs="Times New Roman"/>
                <w:bCs/>
                <w:sz w:val="24"/>
                <w:szCs w:val="24"/>
              </w:rPr>
              <w:t>Биологически важные химические соединения</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924"/>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AA4965"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AA4965">
              <w:rPr>
                <w:rFonts w:ascii="Times New Roman" w:hAnsi="Times New Roman"/>
                <w:sz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Pr>
                <w:rFonts w:ascii="Times New Roman" w:hAnsi="Times New Roman"/>
                <w:sz w:val="24"/>
              </w:rPr>
              <w:t xml:space="preserve"> </w:t>
            </w:r>
            <w:r w:rsidRPr="00AA4965">
              <w:rPr>
                <w:rFonts w:ascii="Times New Roman" w:hAnsi="Times New Roman"/>
                <w:sz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2585B" w:rsidRPr="00AA4965"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AA4965">
              <w:rPr>
                <w:rFonts w:ascii="Times New Roman" w:hAnsi="Times New Roman"/>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Липиды: триглицериды, фосфолипиды, стероиды. Гидрофильно-</w:t>
            </w:r>
            <w:r w:rsidRPr="00AA4965">
              <w:rPr>
                <w:rFonts w:ascii="Times New Roman" w:hAnsi="Times New Roman"/>
                <w:sz w:val="24"/>
              </w:rPr>
              <w:lastRenderedPageBreak/>
              <w:t>гидрофобные свойства. Биологические функции липидов. Сравнение углеводов, белков и липидов как источников энергии.</w:t>
            </w:r>
            <w:r>
              <w:rPr>
                <w:rFonts w:ascii="Times New Roman" w:hAnsi="Times New Roman"/>
                <w:sz w:val="24"/>
              </w:rPr>
              <w:t xml:space="preserve"> </w:t>
            </w:r>
            <w:r w:rsidRPr="00AA4965">
              <w:rPr>
                <w:rFonts w:ascii="Times New Roman" w:hAnsi="Times New Roman"/>
                <w:sz w:val="24"/>
              </w:rPr>
              <w:t>Нуклеиновые кислоты: ДНК</w:t>
            </w:r>
            <w:r>
              <w:rPr>
                <w:rFonts w:ascii="Times New Roman" w:hAnsi="Times New Roman"/>
                <w:sz w:val="24"/>
              </w:rPr>
              <w:t xml:space="preserve"> </w:t>
            </w:r>
            <w:r w:rsidRPr="00AA4965">
              <w:rPr>
                <w:rFonts w:ascii="Times New Roman" w:hAnsi="Times New Roman"/>
                <w:sz w:val="24"/>
              </w:rPr>
              <w:t>и РНК. Нуклеотиды – мономеры нуклеиновых кислот. Строение и функции ДНК. Строение и функции РНК. АТФ: строение и функции</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317"/>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032E8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rPr>
            </w:pPr>
            <w:r w:rsidRPr="00032E8B">
              <w:rPr>
                <w:rFonts w:ascii="Times New Roman" w:eastAsia="Times New Roman" w:hAnsi="Times New Roman" w:cs="Times New Roman"/>
                <w:bCs/>
                <w:sz w:val="24"/>
                <w:szCs w:val="24"/>
              </w:rPr>
              <w:t>Лабораторн</w:t>
            </w:r>
            <w:r>
              <w:rPr>
                <w:rFonts w:ascii="Times New Roman" w:eastAsia="Times New Roman" w:hAnsi="Times New Roman" w:cs="Times New Roman"/>
                <w:bCs/>
                <w:sz w:val="24"/>
                <w:szCs w:val="24"/>
              </w:rPr>
              <w:t xml:space="preserve">ые занятия </w:t>
            </w:r>
          </w:p>
        </w:tc>
        <w:tc>
          <w:tcPr>
            <w:tcW w:w="992" w:type="dxa"/>
            <w:vMerge w:val="restart"/>
            <w:shd w:val="clear" w:color="auto" w:fill="auto"/>
          </w:tcPr>
          <w:p w:rsidR="00F2585B" w:rsidRPr="00AC723A"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3"/>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EE4EF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 «Определение витаминов и органических веществ</w:t>
            </w:r>
            <w:r w:rsidRPr="00503004">
              <w:rPr>
                <w:rFonts w:ascii="Times New Roman" w:eastAsia="Times New Roman" w:hAnsi="Times New Roman" w:cs="Times New Roman"/>
                <w:bCs/>
                <w:sz w:val="24"/>
                <w:szCs w:val="24"/>
              </w:rPr>
              <w:t xml:space="preserve"> в продуктах питания»</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DE5638">
              <w:rPr>
                <w:rFonts w:ascii="Times New Roman" w:hAnsi="Times New Roman" w:cs="Times New Roman"/>
                <w:bCs/>
                <w:sz w:val="24"/>
                <w:szCs w:val="24"/>
              </w:rPr>
              <w:t>.3</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A4965">
              <w:rPr>
                <w:rFonts w:ascii="Times New Roman" w:hAnsi="Times New Roman" w:cs="Times New Roman"/>
                <w:bCs/>
                <w:sz w:val="24"/>
                <w:szCs w:val="24"/>
              </w:rPr>
              <w:t>Структурно-функциональная организация клеток</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DE5638">
              <w:rPr>
                <w:rFonts w:ascii="Times New Roman" w:hAnsi="Times New Roman" w:cs="Times New Roman"/>
                <w:bCs/>
                <w:iCs/>
                <w:sz w:val="24"/>
                <w:szCs w:val="24"/>
              </w:rPr>
              <w:t>4</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0830B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0830B8">
              <w:rPr>
                <w:rFonts w:ascii="Times New Roman" w:hAnsi="Times New Roman"/>
                <w:sz w:val="24"/>
              </w:rPr>
              <w:t>Цитология – наука о клетке. Клеточная теория – пример взаимодействия идей и фактов в научном познании. Методы изучения клетки.</w:t>
            </w:r>
          </w:p>
          <w:p w:rsidR="00F2585B" w:rsidRPr="000830B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0830B8">
              <w:rPr>
                <w:rFonts w:ascii="Times New Roman" w:hAnsi="Times New Roman"/>
                <w:sz w:val="24"/>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F2585B" w:rsidRPr="00AA4965"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830B8">
              <w:rPr>
                <w:rFonts w:ascii="Times New Roman" w:hAnsi="Times New Roman"/>
                <w:sz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r w:rsidRPr="00AA4965">
              <w:rPr>
                <w:rFonts w:ascii="Times New Roman" w:hAnsi="Times New Roman" w:cs="Times New Roman"/>
                <w:bCs/>
                <w:sz w:val="24"/>
                <w:szCs w:val="24"/>
              </w:rPr>
              <w:t xml:space="preserve"> Поверхностные структуры клеток– клеточная стенка, гликокаликс, их функции. Плазматическая мембрана, ее свойства и функции.</w:t>
            </w:r>
          </w:p>
          <w:p w:rsidR="00F2585B" w:rsidRPr="00AA4965"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965">
              <w:rPr>
                <w:rFonts w:ascii="Times New Roman" w:hAnsi="Times New Roman" w:cs="Times New Roman"/>
                <w:bCs/>
                <w:sz w:val="24"/>
                <w:szCs w:val="24"/>
              </w:rPr>
              <w:t xml:space="preserve">Цитоплазма и ее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965">
              <w:rPr>
                <w:rFonts w:ascii="Times New Roman" w:hAnsi="Times New Roman" w:cs="Times New Roman"/>
                <w:bCs/>
                <w:sz w:val="24"/>
                <w:szCs w:val="24"/>
              </w:rPr>
              <w:t>Ядро – регуляторный центр клетки. Строение ядра: ядерная оболочка, кариоплазма, хроматин, ядрышко. Хромосомы. Транспорт веществ в клетке</w:t>
            </w:r>
          </w:p>
        </w:tc>
        <w:tc>
          <w:tcPr>
            <w:tcW w:w="992" w:type="dxa"/>
            <w:vMerge/>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032E8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32E8B">
              <w:rPr>
                <w:rFonts w:ascii="Times New Roman" w:eastAsia="Times New Roman" w:hAnsi="Times New Roman" w:cs="Times New Roman"/>
                <w:bCs/>
                <w:sz w:val="24"/>
                <w:szCs w:val="24"/>
              </w:rPr>
              <w:t>Лабораторн</w:t>
            </w:r>
            <w:r>
              <w:rPr>
                <w:rFonts w:ascii="Times New Roman" w:eastAsia="Times New Roman" w:hAnsi="Times New Roman" w:cs="Times New Roman"/>
                <w:bCs/>
                <w:sz w:val="24"/>
                <w:szCs w:val="24"/>
              </w:rPr>
              <w:t xml:space="preserve">ые занятия </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301"/>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EE4EF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2  «Изучение строения клеток растений, животных и бактерий под микроскопом на готовых микропрепаратах и их описание»</w:t>
            </w:r>
          </w:p>
        </w:tc>
        <w:tc>
          <w:tcPr>
            <w:tcW w:w="992" w:type="dxa"/>
            <w:vMerge/>
            <w:shd w:val="clear" w:color="auto" w:fill="auto"/>
          </w:tcPr>
          <w:p w:rsidR="00F2585B" w:rsidRPr="009F319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DE5638">
              <w:rPr>
                <w:rFonts w:ascii="Times New Roman" w:hAnsi="Times New Roman" w:cs="Times New Roman"/>
                <w:b/>
                <w:bCs/>
                <w:sz w:val="24"/>
                <w:szCs w:val="24"/>
              </w:rPr>
              <w:t xml:space="preserve">. </w:t>
            </w:r>
            <w:r w:rsidRPr="00D042C8">
              <w:rPr>
                <w:rFonts w:ascii="Times New Roman" w:eastAsia="Times New Roman" w:hAnsi="Times New Roman" w:cs="Times New Roman"/>
                <w:b/>
                <w:bCs/>
                <w:sz w:val="24"/>
                <w:szCs w:val="24"/>
              </w:rPr>
              <w:t>Жизнедеятельность клетки</w:t>
            </w:r>
          </w:p>
        </w:tc>
        <w:tc>
          <w:tcPr>
            <w:tcW w:w="992" w:type="dxa"/>
            <w:shd w:val="clear" w:color="auto" w:fill="auto"/>
          </w:tcPr>
          <w:p w:rsidR="00F2585B" w:rsidRPr="00513E76"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en-US"/>
              </w:rPr>
            </w:pPr>
            <w:r>
              <w:rPr>
                <w:rFonts w:ascii="Times New Roman" w:hAnsi="Times New Roman" w:cs="Times New Roman"/>
                <w:b/>
                <w:bCs/>
                <w:sz w:val="24"/>
                <w:szCs w:val="24"/>
              </w:rPr>
              <w:t>4</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w:t>
            </w: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DE5638">
              <w:rPr>
                <w:rFonts w:ascii="Times New Roman" w:hAnsi="Times New Roman" w:cs="Times New Roman"/>
                <w:bCs/>
                <w:sz w:val="24"/>
                <w:szCs w:val="24"/>
              </w:rPr>
              <w:t>.1</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A4965">
              <w:rPr>
                <w:rFonts w:ascii="Times New Roman" w:hAnsi="Times New Roman" w:cs="Times New Roman"/>
                <w:bCs/>
                <w:sz w:val="24"/>
                <w:szCs w:val="24"/>
              </w:rPr>
              <w:t xml:space="preserve">Обмен веществ </w:t>
            </w:r>
            <w:r>
              <w:rPr>
                <w:rFonts w:ascii="Times New Roman" w:hAnsi="Times New Roman" w:cs="Times New Roman"/>
                <w:bCs/>
                <w:sz w:val="24"/>
                <w:szCs w:val="24"/>
              </w:rPr>
              <w:br/>
            </w:r>
            <w:r w:rsidRPr="00AA4965">
              <w:rPr>
                <w:rFonts w:ascii="Times New Roman" w:hAnsi="Times New Roman" w:cs="Times New Roman"/>
                <w:bCs/>
                <w:sz w:val="24"/>
                <w:szCs w:val="24"/>
              </w:rPr>
              <w:t xml:space="preserve">и превращение энергии </w:t>
            </w:r>
            <w:r>
              <w:rPr>
                <w:rFonts w:ascii="Times New Roman" w:hAnsi="Times New Roman" w:cs="Times New Roman"/>
                <w:bCs/>
                <w:sz w:val="24"/>
                <w:szCs w:val="24"/>
              </w:rPr>
              <w:br/>
            </w:r>
            <w:r w:rsidRPr="00AA4965">
              <w:rPr>
                <w:rFonts w:ascii="Times New Roman" w:hAnsi="Times New Roman" w:cs="Times New Roman"/>
                <w:bCs/>
                <w:sz w:val="24"/>
                <w:szCs w:val="24"/>
              </w:rPr>
              <w:t>в клетке</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Вирусы</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629"/>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D042C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042C8">
              <w:rPr>
                <w:rFonts w:ascii="Times New Roman" w:eastAsia="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автотрофный и гетеротрофный. Роль ферментов в обмене веществ и превращении энергии в клетке. Фотосинтез. Световая и темновая фазы фотосинтеза. Реакции </w:t>
            </w:r>
            <w:r w:rsidRPr="00D042C8">
              <w:rPr>
                <w:rFonts w:ascii="Times New Roman" w:eastAsia="Times New Roman" w:hAnsi="Times New Roman" w:cs="Times New Roman"/>
                <w:sz w:val="24"/>
                <w:szCs w:val="24"/>
              </w:rPr>
              <w:lastRenderedPageBreak/>
              <w:t>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Хемосинтезирующие бактерии. Значение хемосинтеза для жизни на Земле.</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042C8">
              <w:rPr>
                <w:rFonts w:ascii="Times New Roman" w:eastAsia="Times New Roman" w:hAnsi="Times New Roman" w:cs="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w:t>
            </w:r>
            <w:r>
              <w:rPr>
                <w:rFonts w:ascii="Times New Roman" w:eastAsia="Times New Roman" w:hAnsi="Times New Roman" w:cs="Times New Roman"/>
                <w:sz w:val="24"/>
                <w:szCs w:val="24"/>
              </w:rPr>
              <w:t xml:space="preserve"> </w:t>
            </w:r>
            <w:r w:rsidRPr="00D042C8">
              <w:rPr>
                <w:rFonts w:ascii="Times New Roman" w:eastAsia="Times New Roman" w:hAnsi="Times New Roman" w:cs="Times New Roman"/>
                <w:sz w:val="24"/>
                <w:szCs w:val="24"/>
              </w:rPr>
              <w:t>и его виды. Кислородное окисление, или клеточное дыхание. Окислительное фосфорилирование. Эффективность энергетического обмена</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F5B85">
              <w:rPr>
                <w:rFonts w:ascii="Times New Roman" w:eastAsia="Times New Roman" w:hAnsi="Times New Roman" w:cs="Times New Roman"/>
                <w:sz w:val="24"/>
                <w:szCs w:val="24"/>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DE5638">
              <w:rPr>
                <w:rFonts w:ascii="Times New Roman" w:hAnsi="Times New Roman" w:cs="Times New Roman"/>
                <w:bCs/>
                <w:sz w:val="24"/>
                <w:szCs w:val="24"/>
              </w:rPr>
              <w:t>.2</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Биосинтез белка</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479F5">
              <w:rPr>
                <w:rFonts w:ascii="Times New Roman" w:hAnsi="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032E8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032E8B">
              <w:rPr>
                <w:rFonts w:ascii="Times New Roman" w:eastAsia="Times New Roman" w:hAnsi="Times New Roman" w:cs="Times New Roman"/>
                <w:bCs/>
                <w:sz w:val="24"/>
                <w:szCs w:val="24"/>
              </w:rPr>
              <w:t>Практическ</w:t>
            </w:r>
            <w:r>
              <w:rPr>
                <w:rFonts w:ascii="Times New Roman" w:eastAsia="Times New Roman" w:hAnsi="Times New Roman" w:cs="Times New Roman"/>
                <w:bCs/>
                <w:sz w:val="24"/>
                <w:szCs w:val="24"/>
              </w:rPr>
              <w:t>о</w:t>
            </w:r>
            <w:r w:rsidRPr="00032E8B">
              <w:rPr>
                <w:rFonts w:ascii="Times New Roman" w:eastAsia="Times New Roman" w:hAnsi="Times New Roman" w:cs="Times New Roman"/>
                <w:bCs/>
                <w:sz w:val="24"/>
                <w:szCs w:val="24"/>
              </w:rPr>
              <w:t>е заняти</w:t>
            </w:r>
            <w:r>
              <w:rPr>
                <w:rFonts w:ascii="Times New Roman" w:eastAsia="Times New Roman" w:hAnsi="Times New Roman" w:cs="Times New Roman"/>
                <w:bCs/>
                <w:sz w:val="24"/>
                <w:szCs w:val="24"/>
              </w:rPr>
              <w:t>е</w:t>
            </w:r>
          </w:p>
        </w:tc>
        <w:tc>
          <w:tcPr>
            <w:tcW w:w="992" w:type="dxa"/>
            <w:vMerge w:val="restart"/>
            <w:shd w:val="clear" w:color="auto" w:fill="auto"/>
          </w:tcPr>
          <w:p w:rsidR="00F2585B" w:rsidRPr="00897029"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1479F5"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eastAsia="Times New Roman" w:hAnsi="Times New Roman" w:cs="Times New Roman"/>
                <w:sz w:val="24"/>
                <w:szCs w:val="24"/>
              </w:rPr>
              <w:t>№ 1 «</w:t>
            </w:r>
            <w:r w:rsidRPr="00996547">
              <w:rPr>
                <w:rFonts w:ascii="Times New Roman" w:eastAsia="Times New Roman" w:hAnsi="Times New Roman" w:cs="Times New Roman"/>
                <w:sz w:val="24"/>
                <w:szCs w:val="24"/>
              </w:rPr>
              <w:t xml:space="preserve">Решение задач </w:t>
            </w:r>
            <w:r>
              <w:rPr>
                <w:rFonts w:ascii="Times New Roman" w:eastAsia="Times New Roman" w:hAnsi="Times New Roman" w:cs="Times New Roman"/>
                <w:sz w:val="24"/>
                <w:szCs w:val="24"/>
              </w:rPr>
              <w:t>по биосинтезу белка»</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3"/>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DE5638">
              <w:rPr>
                <w:rFonts w:ascii="Times New Roman" w:hAnsi="Times New Roman" w:cs="Times New Roman"/>
                <w:b/>
                <w:bCs/>
                <w:sz w:val="24"/>
                <w:szCs w:val="24"/>
              </w:rPr>
              <w:t xml:space="preserve">. </w:t>
            </w:r>
            <w:r w:rsidRPr="004E3AD8">
              <w:rPr>
                <w:rFonts w:ascii="Times New Roman" w:hAnsi="Times New Roman" w:cs="Times New Roman"/>
                <w:b/>
                <w:bCs/>
                <w:sz w:val="24"/>
                <w:szCs w:val="24"/>
              </w:rPr>
              <w:t>Размножение и индивидуальное развитие организмов</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w:t>
            </w:r>
          </w:p>
        </w:tc>
      </w:tr>
      <w:tr w:rsidR="00F2585B" w:rsidRPr="00DE5638" w:rsidTr="00983C9B">
        <w:trPr>
          <w:trHeight w:val="2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DE5638">
              <w:rPr>
                <w:rFonts w:ascii="Times New Roman" w:hAnsi="Times New Roman" w:cs="Times New Roman"/>
                <w:bCs/>
                <w:sz w:val="24"/>
                <w:szCs w:val="24"/>
              </w:rPr>
              <w:t>.1</w:t>
            </w:r>
            <w:r>
              <w:rPr>
                <w:rFonts w:ascii="Times New Roman" w:hAnsi="Times New Roman" w:cs="Times New Roman"/>
                <w:bCs/>
                <w:sz w:val="24"/>
                <w:szCs w:val="24"/>
              </w:rPr>
              <w:t>.</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E3AD8">
              <w:rPr>
                <w:rFonts w:ascii="Times New Roman" w:hAnsi="Times New Roman" w:cs="Times New Roman"/>
                <w:bCs/>
                <w:sz w:val="24"/>
                <w:szCs w:val="24"/>
              </w:rPr>
              <w:t>Жизненный цикл клетк</w:t>
            </w:r>
            <w:r>
              <w:rPr>
                <w:rFonts w:ascii="Times New Roman" w:hAnsi="Times New Roman" w:cs="Times New Roman"/>
                <w:bCs/>
                <w:sz w:val="24"/>
                <w:szCs w:val="24"/>
              </w:rPr>
              <w:t>и</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567"/>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4E3AD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E3AD8">
              <w:rPr>
                <w:rFonts w:ascii="Times New Roman" w:hAnsi="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Деление клетки – митоз. Стадии митоза. Процессы, происходящие на разных стадиях митоза. Биологический смысл митоза</w:t>
            </w:r>
            <w:r>
              <w:rPr>
                <w:rFonts w:ascii="Times New Roman" w:hAnsi="Times New Roman"/>
                <w:sz w:val="24"/>
                <w:szCs w:val="24"/>
              </w:rPr>
              <w:t xml:space="preserve">. </w:t>
            </w:r>
            <w:r w:rsidRPr="00B906E4">
              <w:rPr>
                <w:rFonts w:ascii="Times New Roman" w:hAnsi="Times New Roman"/>
                <w:sz w:val="24"/>
                <w:szCs w:val="24"/>
              </w:rPr>
              <w:t>Программируемая гибель клетки - апоптоз</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DE5638">
              <w:rPr>
                <w:rFonts w:ascii="Times New Roman" w:hAnsi="Times New Roman" w:cs="Times New Roman"/>
                <w:bCs/>
                <w:sz w:val="24"/>
                <w:szCs w:val="24"/>
              </w:rPr>
              <w:t>.</w:t>
            </w:r>
            <w:r>
              <w:rPr>
                <w:rFonts w:ascii="Times New Roman" w:hAnsi="Times New Roman" w:cs="Times New Roman"/>
                <w:bCs/>
                <w:sz w:val="24"/>
                <w:szCs w:val="24"/>
              </w:rPr>
              <w:t>2.</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E3AD8">
              <w:rPr>
                <w:rFonts w:ascii="Times New Roman" w:hAnsi="Times New Roman" w:cs="Times New Roman"/>
                <w:bCs/>
                <w:sz w:val="24"/>
                <w:szCs w:val="24"/>
              </w:rPr>
              <w:t>Формы размножения организмов</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4E3AD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E3AD8">
              <w:rPr>
                <w:rFonts w:ascii="Times New Roman" w:hAnsi="Times New Roman"/>
                <w:sz w:val="24"/>
                <w:szCs w:val="24"/>
              </w:rPr>
              <w:t xml:space="preserve">Формы размножения организмов: бесполое и половое. Виды бесполого размножения: деление надвое и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4E3AD8">
              <w:rPr>
                <w:rFonts w:ascii="Times New Roman" w:hAnsi="Times New Roman"/>
                <w:sz w:val="24"/>
                <w:szCs w:val="24"/>
              </w:rPr>
              <w:t xml:space="preserve">Половое размножение, его отличия от бесполого. Мейоз. Стадии мейоза. Процессы, происходящие на стадиях мейоза. Поведение хромосом в мейозе. Кроссинговер. </w:t>
            </w:r>
            <w:r w:rsidRPr="004E3AD8">
              <w:rPr>
                <w:rFonts w:ascii="Times New Roman" w:hAnsi="Times New Roman"/>
                <w:sz w:val="24"/>
                <w:szCs w:val="24"/>
              </w:rPr>
              <w:lastRenderedPageBreak/>
              <w:t>Биологический смысл и значение мейоза</w:t>
            </w:r>
            <w:r>
              <w:rPr>
                <w:rFonts w:ascii="Times New Roman" w:hAnsi="Times New Roman"/>
                <w:sz w:val="24"/>
                <w:szCs w:val="24"/>
              </w:rPr>
              <w:t xml:space="preserve">. </w:t>
            </w:r>
            <w:r w:rsidRPr="004E3AD8">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37"/>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DE5638">
              <w:rPr>
                <w:rFonts w:ascii="Times New Roman" w:hAnsi="Times New Roman" w:cs="Times New Roman"/>
                <w:bCs/>
                <w:sz w:val="24"/>
                <w:szCs w:val="24"/>
              </w:rPr>
              <w:t>.</w:t>
            </w:r>
            <w:r>
              <w:rPr>
                <w:rFonts w:ascii="Times New Roman" w:hAnsi="Times New Roman" w:cs="Times New Roman"/>
                <w:bCs/>
                <w:sz w:val="24"/>
                <w:szCs w:val="24"/>
              </w:rPr>
              <w:t>3.</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E3AD8">
              <w:rPr>
                <w:rFonts w:ascii="Times New Roman" w:hAnsi="Times New Roman" w:cs="Times New Roman"/>
                <w:bCs/>
                <w:sz w:val="24"/>
                <w:szCs w:val="24"/>
              </w:rPr>
              <w:t>Индивидуальное развитие организмов</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545"/>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tcBorders>
              <w:bottom w:val="single" w:sz="4" w:space="0" w:color="auto"/>
            </w:tcBorders>
            <w:shd w:val="clear" w:color="auto" w:fill="auto"/>
          </w:tcPr>
          <w:p w:rsidR="00F2585B" w:rsidRPr="004E3AD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E3AD8">
              <w:rPr>
                <w:rFonts w:ascii="Times New Roman" w:hAnsi="Times New Roman"/>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w:t>
            </w:r>
            <w:r>
              <w:rPr>
                <w:rFonts w:ascii="Times New Roman" w:hAnsi="Times New Roman"/>
                <w:sz w:val="24"/>
                <w:szCs w:val="24"/>
              </w:rPr>
              <w:t>не</w:t>
            </w:r>
            <w:r w:rsidRPr="004E3AD8">
              <w:rPr>
                <w:rFonts w:ascii="Times New Roman" w:hAnsi="Times New Roman"/>
                <w:sz w:val="24"/>
                <w:szCs w:val="24"/>
              </w:rPr>
              <w:t xml:space="preserve">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растения: </w:t>
            </w:r>
            <w:r>
              <w:rPr>
                <w:rFonts w:ascii="Times New Roman" w:hAnsi="Times New Roman"/>
                <w:sz w:val="24"/>
                <w:szCs w:val="24"/>
              </w:rPr>
              <w:t>двойное оплодотворение,</w:t>
            </w:r>
            <w:r w:rsidRPr="004E3AD8">
              <w:rPr>
                <w:rFonts w:ascii="Times New Roman" w:hAnsi="Times New Roman"/>
                <w:sz w:val="24"/>
                <w:szCs w:val="24"/>
              </w:rPr>
              <w:t xml:space="preserve"> строение семени, стадии развития</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DE5638">
              <w:rPr>
                <w:rFonts w:ascii="Times New Roman" w:hAnsi="Times New Roman" w:cs="Times New Roman"/>
                <w:b/>
                <w:bCs/>
                <w:sz w:val="24"/>
                <w:szCs w:val="24"/>
              </w:rPr>
              <w:t xml:space="preserve">. </w:t>
            </w:r>
            <w:r w:rsidRPr="004E3AD8">
              <w:rPr>
                <w:rFonts w:ascii="Times New Roman" w:hAnsi="Times New Roman" w:cs="Times New Roman"/>
                <w:b/>
                <w:bCs/>
                <w:sz w:val="24"/>
                <w:szCs w:val="24"/>
              </w:rPr>
              <w:t>Наследственность и изменчивость организмов</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43" w:type="dxa"/>
            <w:vMerge w:val="restart"/>
            <w:shd w:val="clear" w:color="auto" w:fill="auto"/>
            <w:vAlign w:val="bottom"/>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w:t>
            </w: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DE5638">
              <w:rPr>
                <w:rFonts w:ascii="Times New Roman" w:hAnsi="Times New Roman" w:cs="Times New Roman"/>
                <w:bCs/>
                <w:sz w:val="24"/>
                <w:szCs w:val="24"/>
              </w:rPr>
              <w:t>.1</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943BB">
              <w:rPr>
                <w:rFonts w:ascii="Times New Roman" w:hAnsi="Times New Roman" w:cs="Times New Roman"/>
                <w:bCs/>
                <w:sz w:val="24"/>
                <w:szCs w:val="24"/>
              </w:rPr>
              <w:t>Закономерности наследования</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5943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943BB">
              <w:rPr>
                <w:rFonts w:ascii="Times New Roman" w:hAnsi="Times New Roman"/>
                <w:sz w:val="24"/>
                <w:szCs w:val="24"/>
              </w:rPr>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943BB">
              <w:rPr>
                <w:rFonts w:ascii="Times New Roman" w:hAnsi="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Pr>
                <w:rFonts w:ascii="Times New Roman" w:hAnsi="Times New Roman"/>
                <w:sz w:val="24"/>
                <w:szCs w:val="24"/>
              </w:rPr>
              <w:t xml:space="preserve"> </w:t>
            </w:r>
            <w:r w:rsidRPr="005943BB">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2585B" w:rsidRPr="005943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943BB">
              <w:rPr>
                <w:rFonts w:ascii="Times New Roman" w:hAnsi="Times New Roman" w:cs="Times New Roman"/>
                <w:bCs/>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w:t>
            </w:r>
          </w:p>
          <w:p w:rsidR="00F2585B" w:rsidRPr="00B519B9"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5943BB">
              <w:rPr>
                <w:rFonts w:ascii="Times New Roman" w:hAnsi="Times New Roman" w:cs="Times New Roman"/>
                <w:bCs/>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5943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DE5638">
              <w:rPr>
                <w:rFonts w:ascii="Times New Roman" w:hAnsi="Times New Roman" w:cs="Times New Roman"/>
                <w:bCs/>
                <w:sz w:val="24"/>
                <w:szCs w:val="24"/>
              </w:rPr>
              <w:t>Практическ</w:t>
            </w:r>
            <w:r>
              <w:rPr>
                <w:rFonts w:ascii="Times New Roman" w:hAnsi="Times New Roman" w:cs="Times New Roman"/>
                <w:bCs/>
                <w:sz w:val="24"/>
                <w:szCs w:val="24"/>
              </w:rPr>
              <w:t>ое</w:t>
            </w:r>
            <w:r w:rsidRPr="00DE5638">
              <w:rPr>
                <w:rFonts w:ascii="Times New Roman" w:hAnsi="Times New Roman" w:cs="Times New Roman"/>
                <w:bCs/>
                <w:sz w:val="24"/>
                <w:szCs w:val="24"/>
              </w:rPr>
              <w:t xml:space="preserve"> заняти</w:t>
            </w:r>
            <w:r>
              <w:rPr>
                <w:rFonts w:ascii="Times New Roman" w:hAnsi="Times New Roman" w:cs="Times New Roman"/>
                <w:bCs/>
                <w:sz w:val="24"/>
                <w:szCs w:val="24"/>
              </w:rPr>
              <w:t>е</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5943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eastAsia="Times New Roman" w:hAnsi="Times New Roman" w:cs="Times New Roman"/>
                <w:sz w:val="24"/>
                <w:szCs w:val="24"/>
              </w:rPr>
              <w:t>№ 2 «</w:t>
            </w:r>
            <w:r w:rsidRPr="00996547">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 xml:space="preserve">генетических </w:t>
            </w:r>
            <w:r w:rsidRPr="00996547">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w:t>
            </w:r>
            <w:r w:rsidRPr="00996547">
              <w:rPr>
                <w:rFonts w:ascii="Times New Roman" w:eastAsia="Times New Roman" w:hAnsi="Times New Roman" w:cs="Times New Roman"/>
                <w:sz w:val="24"/>
                <w:szCs w:val="24"/>
              </w:rPr>
              <w:t xml:space="preserve"> </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6.2.</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943BB">
              <w:rPr>
                <w:rFonts w:ascii="Times New Roman" w:hAnsi="Times New Roman" w:cs="Times New Roman"/>
                <w:bCs/>
                <w:sz w:val="24"/>
                <w:szCs w:val="24"/>
              </w:rPr>
              <w:lastRenderedPageBreak/>
              <w:t>Закономерности изменчивости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Генетика человека</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lastRenderedPageBreak/>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1D1FF1"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1FF1">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1FF1">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w:t>
            </w:r>
            <w:r>
              <w:rPr>
                <w:rFonts w:ascii="Times New Roman" w:hAnsi="Times New Roman"/>
                <w:sz w:val="24"/>
                <w:szCs w:val="24"/>
              </w:rPr>
              <w:t xml:space="preserve"> </w:t>
            </w:r>
            <w:r w:rsidRPr="001D1FF1">
              <w:rPr>
                <w:rFonts w:ascii="Times New Roman" w:hAnsi="Times New Roman"/>
                <w:sz w:val="24"/>
                <w:szCs w:val="24"/>
              </w:rPr>
              <w:t>изменчивости Н. И. Вавилов</w:t>
            </w:r>
            <w:r>
              <w:rPr>
                <w:rFonts w:ascii="Times New Roman" w:hAnsi="Times New Roman"/>
                <w:sz w:val="24"/>
                <w:szCs w:val="24"/>
              </w:rPr>
              <w:t>а</w:t>
            </w:r>
          </w:p>
          <w:p w:rsidR="00F2585B" w:rsidRPr="001D1FF1"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D1FF1">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w:t>
            </w:r>
            <w:r>
              <w:rPr>
                <w:rFonts w:ascii="Times New Roman" w:hAnsi="Times New Roman"/>
                <w:sz w:val="24"/>
                <w:szCs w:val="24"/>
              </w:rPr>
              <w:t>ка</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1D1FF1"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47D80">
              <w:rPr>
                <w:rFonts w:ascii="Times New Roman" w:hAnsi="Times New Roman" w:cs="Times New Roman"/>
                <w:bCs/>
                <w:sz w:val="24"/>
                <w:szCs w:val="24"/>
              </w:rPr>
              <w:t>Практическ</w:t>
            </w:r>
            <w:r>
              <w:rPr>
                <w:rFonts w:ascii="Times New Roman" w:hAnsi="Times New Roman" w:cs="Times New Roman"/>
                <w:bCs/>
                <w:sz w:val="24"/>
                <w:szCs w:val="24"/>
              </w:rPr>
              <w:t>о</w:t>
            </w:r>
            <w:r w:rsidRPr="00147D80">
              <w:rPr>
                <w:rFonts w:ascii="Times New Roman" w:hAnsi="Times New Roman" w:cs="Times New Roman"/>
                <w:bCs/>
                <w:sz w:val="24"/>
                <w:szCs w:val="24"/>
              </w:rPr>
              <w:t>е заняти</w:t>
            </w:r>
            <w:r>
              <w:rPr>
                <w:rFonts w:ascii="Times New Roman" w:hAnsi="Times New Roman" w:cs="Times New Roman"/>
                <w:bCs/>
                <w:sz w:val="24"/>
                <w:szCs w:val="24"/>
              </w:rPr>
              <w:t>е</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F41333"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eastAsia="Times New Roman" w:hAnsi="Times New Roman" w:cs="Times New Roman"/>
                <w:sz w:val="24"/>
                <w:szCs w:val="24"/>
              </w:rPr>
              <w:t>№ 3 Построение вариационного ряда и вариационной кривой</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63"/>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7</w:t>
            </w:r>
            <w:r w:rsidRPr="00DE5638">
              <w:rPr>
                <w:rFonts w:ascii="Times New Roman" w:hAnsi="Times New Roman" w:cs="Times New Roman"/>
                <w:b/>
                <w:bCs/>
                <w:sz w:val="24"/>
                <w:szCs w:val="24"/>
              </w:rPr>
              <w:t xml:space="preserve">. </w:t>
            </w:r>
            <w:r>
              <w:rPr>
                <w:rFonts w:ascii="Times New Roman" w:eastAsia="Times New Roman" w:hAnsi="Times New Roman" w:cs="Times New Roman"/>
                <w:b/>
                <w:sz w:val="24"/>
                <w:szCs w:val="24"/>
              </w:rPr>
              <w:t>Эволюционная биология</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DE5638">
              <w:rPr>
                <w:rFonts w:ascii="Times New Roman" w:hAnsi="Times New Roman" w:cs="Times New Roman"/>
                <w:bCs/>
                <w:sz w:val="24"/>
                <w:szCs w:val="24"/>
              </w:rPr>
              <w:t>.1</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Эволюционная теория</w:t>
            </w:r>
            <w:r>
              <w:rPr>
                <w:rFonts w:ascii="Times New Roman" w:hAnsi="Times New Roman" w:cs="Times New Roman"/>
                <w:bCs/>
                <w:sz w:val="24"/>
                <w:szCs w:val="24"/>
              </w:rPr>
              <w:br/>
              <w:t xml:space="preserve"> и ее место</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в биологии</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658"/>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351D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w:t>
            </w:r>
            <w:r>
              <w:rPr>
                <w:rFonts w:ascii="Times New Roman" w:hAnsi="Times New Roman" w:cs="Times New Roman"/>
                <w:bCs/>
                <w:sz w:val="24"/>
                <w:szCs w:val="24"/>
              </w:rPr>
              <w:t xml:space="preserve"> </w:t>
            </w:r>
            <w:r w:rsidRPr="00351DBB">
              <w:rPr>
                <w:rFonts w:ascii="Times New Roman" w:hAnsi="Times New Roman" w:cs="Times New Roman"/>
                <w:bCs/>
                <w:sz w:val="24"/>
                <w:szCs w:val="24"/>
              </w:rPr>
              <w:t>наук. Свидетельства эволюции. Палеонтологические: последовательность появления видов в палеонтологической</w:t>
            </w:r>
            <w:r>
              <w:rPr>
                <w:rFonts w:ascii="Times New Roman" w:hAnsi="Times New Roman" w:cs="Times New Roman"/>
                <w:bCs/>
                <w:sz w:val="24"/>
                <w:szCs w:val="24"/>
              </w:rPr>
              <w:t xml:space="preserve"> </w:t>
            </w:r>
            <w:r w:rsidRPr="00351DBB">
              <w:rPr>
                <w:rFonts w:ascii="Times New Roman" w:hAnsi="Times New Roman" w:cs="Times New Roman"/>
                <w:bCs/>
                <w:sz w:val="24"/>
                <w:szCs w:val="24"/>
              </w:rPr>
              <w:t>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живых организмов</w:t>
            </w:r>
            <w:r>
              <w:rPr>
                <w:rFonts w:ascii="Times New Roman" w:hAnsi="Times New Roman" w:cs="Times New Roman"/>
                <w:bCs/>
                <w:sz w:val="24"/>
                <w:szCs w:val="24"/>
              </w:rPr>
              <w:t>.</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lastRenderedPageBreak/>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DE5638">
              <w:rPr>
                <w:rFonts w:ascii="Times New Roman" w:hAnsi="Times New Roman" w:cs="Times New Roman"/>
                <w:bCs/>
                <w:sz w:val="24"/>
                <w:szCs w:val="24"/>
              </w:rPr>
              <w:t>.2</w:t>
            </w:r>
            <w:r>
              <w:rPr>
                <w:rFonts w:ascii="Times New Roman" w:hAnsi="Times New Roman" w:cs="Times New Roman"/>
                <w:bCs/>
                <w:sz w:val="24"/>
                <w:szCs w:val="24"/>
              </w:rPr>
              <w:t>.</w:t>
            </w:r>
            <w:r w:rsidRPr="00DE5638">
              <w:rPr>
                <w:rFonts w:ascii="Times New Roman" w:hAnsi="Times New Roman" w:cs="Times New Roman"/>
                <w:bCs/>
                <w:sz w:val="24"/>
                <w:szCs w:val="24"/>
              </w:rPr>
              <w:t xml:space="preserve"> </w:t>
            </w:r>
            <w:r>
              <w:rPr>
                <w:rFonts w:ascii="Times New Roman" w:hAnsi="Times New Roman" w:cs="Times New Roman"/>
                <w:bCs/>
                <w:sz w:val="24"/>
                <w:szCs w:val="24"/>
              </w:rPr>
              <w:br/>
            </w:r>
            <w:r w:rsidRPr="00351DBB">
              <w:rPr>
                <w:rFonts w:ascii="Times New Roman" w:hAnsi="Times New Roman" w:cs="Times New Roman"/>
                <w:bCs/>
                <w:sz w:val="24"/>
                <w:szCs w:val="24"/>
              </w:rPr>
              <w:t>Микроэволюция</w:t>
            </w:r>
            <w:r>
              <w:rPr>
                <w:rFonts w:ascii="Times New Roman" w:hAnsi="Times New Roman" w:cs="Times New Roman"/>
                <w:bCs/>
                <w:sz w:val="24"/>
                <w:szCs w:val="24"/>
              </w:rPr>
              <w:t>.</w:t>
            </w:r>
            <w:r w:rsidRPr="00351DBB">
              <w:rPr>
                <w:rFonts w:ascii="Times New Roman" w:hAnsi="Times New Roman" w:cs="Times New Roman"/>
                <w:bCs/>
                <w:sz w:val="24"/>
                <w:szCs w:val="24"/>
              </w:rPr>
              <w:t xml:space="preserve"> Макроэволюция</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567"/>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351DB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t>Синтетическая теория эволюции (СТЭ) и её основные положения. Микроэволюция</w:t>
            </w:r>
            <w:r>
              <w:rPr>
                <w:rFonts w:ascii="Times New Roman" w:hAnsi="Times New Roman" w:cs="Times New Roman"/>
                <w:bCs/>
                <w:sz w:val="24"/>
                <w:szCs w:val="24"/>
              </w:rPr>
              <w:t xml:space="preserve">. </w:t>
            </w:r>
            <w:r w:rsidRPr="00351DBB">
              <w:rPr>
                <w:rFonts w:ascii="Times New Roman" w:hAnsi="Times New Roman" w:cs="Times New Roman"/>
                <w:bCs/>
                <w:sz w:val="24"/>
                <w:szCs w:val="24"/>
              </w:rPr>
              <w:t>Популяция как единица вида и эволюции.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t>Движущие силы (факторы)эволюции видов в природе. Мутационный процесс и комбинативная изменчивость. Популяционные волны и дрейф генов. Изоляция и миграция.</w:t>
            </w:r>
            <w:r>
              <w:rPr>
                <w:rFonts w:ascii="Times New Roman" w:hAnsi="Times New Roman" w:cs="Times New Roman"/>
                <w:bCs/>
                <w:sz w:val="24"/>
                <w:szCs w:val="24"/>
              </w:rPr>
              <w:t xml:space="preserve"> </w:t>
            </w:r>
            <w:r w:rsidRPr="00351DBB">
              <w:rPr>
                <w:rFonts w:ascii="Times New Roman" w:hAnsi="Times New Roman" w:cs="Times New Roman"/>
                <w:bCs/>
                <w:sz w:val="24"/>
                <w:szCs w:val="24"/>
              </w:rPr>
              <w:t>Естественный отбор – направляющий фактор эволюции. Формы естественного отбора.</w:t>
            </w:r>
            <w:r>
              <w:rPr>
                <w:rFonts w:ascii="Times New Roman" w:hAnsi="Times New Roman" w:cs="Times New Roman"/>
                <w:bCs/>
                <w:sz w:val="24"/>
                <w:szCs w:val="24"/>
              </w:rPr>
              <w:t xml:space="preserve"> </w:t>
            </w:r>
            <w:r w:rsidRPr="00351DBB">
              <w:rPr>
                <w:rFonts w:ascii="Times New Roman" w:hAnsi="Times New Roman" w:cs="Times New Roman"/>
                <w:bCs/>
                <w:sz w:val="24"/>
                <w:szCs w:val="24"/>
              </w:rPr>
              <w:t xml:space="preserve">Приспособленность организмов как результат эволюции. Примеры приспособлений у организмов. Ароморфозы и идиоадаптации.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t>Вид</w:t>
            </w:r>
            <w:r>
              <w:rPr>
                <w:rFonts w:ascii="Times New Roman" w:hAnsi="Times New Roman" w:cs="Times New Roman"/>
                <w:bCs/>
                <w:sz w:val="24"/>
                <w:szCs w:val="24"/>
              </w:rPr>
              <w:t xml:space="preserve"> </w:t>
            </w:r>
            <w:r w:rsidRPr="00351DBB">
              <w:rPr>
                <w:rFonts w:ascii="Times New Roman" w:hAnsi="Times New Roman" w:cs="Times New Roman"/>
                <w:bCs/>
                <w:sz w:val="24"/>
                <w:szCs w:val="24"/>
              </w:rPr>
              <w:t xml:space="preserve">и видообразование. Критерии вида. Основные формы видообразования: географическое, экологическое </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51DBB">
              <w:rPr>
                <w:rFonts w:ascii="Times New Roman" w:hAnsi="Times New Roman" w:cs="Times New Roman"/>
                <w:bCs/>
                <w:sz w:val="24"/>
                <w:szCs w:val="24"/>
              </w:rPr>
              <w:t>Макроэволюция. Формы эволюции: филетическая, дивергентная, конвергентная, параллельная. Необратимость эволюции</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852CB">
              <w:rPr>
                <w:rFonts w:ascii="Times New Roman" w:hAnsi="Times New Roman" w:cs="Times New Roman"/>
                <w:bCs/>
                <w:sz w:val="24"/>
                <w:szCs w:val="24"/>
              </w:rPr>
              <w:t xml:space="preserve">Практическое </w:t>
            </w:r>
            <w:r>
              <w:rPr>
                <w:rFonts w:ascii="Times New Roman" w:hAnsi="Times New Roman" w:cs="Times New Roman"/>
                <w:bCs/>
                <w:sz w:val="24"/>
                <w:szCs w:val="24"/>
              </w:rPr>
              <w:t xml:space="preserve">занятие </w:t>
            </w:r>
          </w:p>
        </w:tc>
        <w:tc>
          <w:tcPr>
            <w:tcW w:w="992" w:type="dxa"/>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4 «Основные пути биологического прогресса»</w:t>
            </w:r>
          </w:p>
        </w:tc>
        <w:tc>
          <w:tcPr>
            <w:tcW w:w="992" w:type="dxa"/>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4"/>
        </w:trPr>
        <w:tc>
          <w:tcPr>
            <w:tcW w:w="11624" w:type="dxa"/>
            <w:gridSpan w:val="3"/>
            <w:shd w:val="clear" w:color="auto" w:fill="FFFFFF" w:themeFill="background1"/>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8</w:t>
            </w:r>
            <w:r w:rsidRPr="00DE5638">
              <w:rPr>
                <w:rFonts w:ascii="Times New Roman" w:hAnsi="Times New Roman" w:cs="Times New Roman"/>
                <w:b/>
                <w:bCs/>
                <w:sz w:val="24"/>
                <w:szCs w:val="24"/>
              </w:rPr>
              <w:t xml:space="preserve">. </w:t>
            </w:r>
            <w:r w:rsidRPr="00CF3D7F">
              <w:rPr>
                <w:rFonts w:ascii="Times New Roman" w:hAnsi="Times New Roman" w:cs="Times New Roman"/>
                <w:b/>
                <w:bCs/>
                <w:sz w:val="24"/>
                <w:szCs w:val="24"/>
              </w:rPr>
              <w:t>Организмы и окружающая среда</w:t>
            </w:r>
          </w:p>
        </w:tc>
        <w:tc>
          <w:tcPr>
            <w:tcW w:w="992" w:type="dxa"/>
            <w:shd w:val="clear" w:color="auto" w:fill="FFFFFF" w:themeFill="background1"/>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43" w:type="dxa"/>
            <w:vMerge w:val="restart"/>
            <w:shd w:val="clear" w:color="auto" w:fill="FFFFFF" w:themeFill="background1"/>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 ОК-07</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DE5638">
              <w:rPr>
                <w:rFonts w:ascii="Times New Roman" w:hAnsi="Times New Roman" w:cs="Times New Roman"/>
                <w:bCs/>
                <w:sz w:val="24"/>
                <w:szCs w:val="24"/>
              </w:rPr>
              <w:t>.1</w:t>
            </w:r>
            <w:r>
              <w:rPr>
                <w:rFonts w:ascii="Times New Roman" w:hAnsi="Times New Roman" w:cs="Times New Roman"/>
                <w:bCs/>
                <w:sz w:val="24"/>
                <w:szCs w:val="24"/>
              </w:rPr>
              <w:t>.</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F3D7F">
              <w:rPr>
                <w:rFonts w:ascii="Times New Roman" w:hAnsi="Times New Roman" w:cs="Times New Roman"/>
                <w:bCs/>
                <w:sz w:val="24"/>
                <w:szCs w:val="24"/>
              </w:rPr>
              <w:t>Экологи</w:t>
            </w:r>
            <w:r>
              <w:rPr>
                <w:rFonts w:ascii="Times New Roman" w:hAnsi="Times New Roman" w:cs="Times New Roman"/>
                <w:bCs/>
                <w:sz w:val="24"/>
                <w:szCs w:val="24"/>
              </w:rPr>
              <w:t xml:space="preserve">я </w:t>
            </w:r>
            <w:r>
              <w:rPr>
                <w:rFonts w:ascii="Times New Roman" w:hAnsi="Times New Roman" w:cs="Times New Roman"/>
                <w:bCs/>
                <w:sz w:val="24"/>
                <w:szCs w:val="24"/>
              </w:rPr>
              <w:br/>
              <w:t>как наука. С</w:t>
            </w:r>
            <w:r w:rsidRPr="00CF3D7F">
              <w:rPr>
                <w:rFonts w:ascii="Times New Roman" w:hAnsi="Times New Roman" w:cs="Times New Roman"/>
                <w:bCs/>
                <w:sz w:val="24"/>
                <w:szCs w:val="24"/>
              </w:rPr>
              <w:t>реды жизни</w:t>
            </w:r>
            <w:r>
              <w:rPr>
                <w:rFonts w:ascii="Times New Roman" w:hAnsi="Times New Roman" w:cs="Times New Roman"/>
                <w:bCs/>
                <w:sz w:val="24"/>
                <w:szCs w:val="24"/>
              </w:rPr>
              <w:t>.</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Э</w:t>
            </w:r>
            <w:r w:rsidRPr="00CF3D7F">
              <w:rPr>
                <w:rFonts w:ascii="Times New Roman" w:hAnsi="Times New Roman" w:cs="Times New Roman"/>
                <w:bCs/>
                <w:sz w:val="24"/>
                <w:szCs w:val="24"/>
              </w:rPr>
              <w:t>кологические</w:t>
            </w:r>
            <w:r>
              <w:rPr>
                <w:rFonts w:ascii="Times New Roman" w:hAnsi="Times New Roman" w:cs="Times New Roman"/>
                <w:bCs/>
                <w:sz w:val="24"/>
                <w:szCs w:val="24"/>
              </w:rPr>
              <w:t xml:space="preserve"> </w:t>
            </w:r>
            <w:r w:rsidRPr="00CF3D7F">
              <w:rPr>
                <w:rFonts w:ascii="Times New Roman" w:hAnsi="Times New Roman" w:cs="Times New Roman"/>
                <w:bCs/>
                <w:sz w:val="24"/>
                <w:szCs w:val="24"/>
              </w:rPr>
              <w:t>факторы</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18"/>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F3D7F">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r>
              <w:rPr>
                <w:rFonts w:ascii="Times New Roman" w:hAnsi="Times New Roman" w:cs="Times New Roman"/>
                <w:sz w:val="24"/>
                <w:szCs w:val="24"/>
              </w:rPr>
              <w:t xml:space="preserve"> </w:t>
            </w:r>
            <w:r w:rsidRPr="00CF3D7F">
              <w:rPr>
                <w:rFonts w:ascii="Times New Roman" w:hAnsi="Times New Roman" w:cs="Times New Roman"/>
                <w:sz w:val="24"/>
                <w:szCs w:val="24"/>
              </w:rPr>
              <w:t>Среды обитания организмов: водная, наземно-воздушная, почвенная, внутриорганизменная</w:t>
            </w:r>
            <w:r>
              <w:rPr>
                <w:rFonts w:ascii="Times New Roman" w:hAnsi="Times New Roman" w:cs="Times New Roman"/>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F3D7F">
              <w:rPr>
                <w:rFonts w:ascii="Times New Roman" w:hAnsi="Times New Roman" w:cs="Times New Roman"/>
                <w:sz w:val="24"/>
                <w:szCs w:val="24"/>
              </w:rPr>
              <w:t xml:space="preserve">Экологические факторы. Классификация экологических факторов: абиотические, биотические и антропогенные.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F3D7F">
              <w:rPr>
                <w:rFonts w:ascii="Times New Roman" w:hAnsi="Times New Roman" w:cs="Times New Roman"/>
                <w:sz w:val="24"/>
                <w:szCs w:val="24"/>
              </w:rPr>
              <w:t>Действие экологических факторов на организмы</w:t>
            </w:r>
            <w:r>
              <w:rPr>
                <w:rFonts w:ascii="Times New Roman" w:hAnsi="Times New Roman" w:cs="Times New Roman"/>
                <w:sz w:val="24"/>
                <w:szCs w:val="24"/>
              </w:rPr>
              <w:t xml:space="preserve">. </w:t>
            </w:r>
            <w:r w:rsidRPr="00CF3D7F">
              <w:rPr>
                <w:rFonts w:ascii="Times New Roman" w:hAnsi="Times New Roman" w:cs="Times New Roman"/>
                <w:sz w:val="24"/>
                <w:szCs w:val="24"/>
              </w:rPr>
              <w:t xml:space="preserve">Абиотические факторы: свет, температура, влажность. Фотопериодизм.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F3D7F">
              <w:rPr>
                <w:rFonts w:ascii="Times New Roman" w:hAnsi="Times New Roman" w:cs="Times New Roman"/>
                <w:sz w:val="24"/>
                <w:szCs w:val="24"/>
              </w:rPr>
              <w:t>Приспособления организмов к действию абиотических факторов. Биологические ритмы.</w:t>
            </w:r>
            <w:r>
              <w:rPr>
                <w:rFonts w:ascii="Times New Roman" w:hAnsi="Times New Roman" w:cs="Times New Roman"/>
                <w:sz w:val="24"/>
                <w:szCs w:val="24"/>
              </w:rPr>
              <w:t xml:space="preserve"> </w:t>
            </w:r>
            <w:r w:rsidRPr="00CF3D7F">
              <w:rPr>
                <w:rFonts w:ascii="Times New Roman" w:hAnsi="Times New Roman" w:cs="Times New Roman"/>
                <w:sz w:val="24"/>
                <w:szCs w:val="24"/>
              </w:rPr>
              <w:t xml:space="preserve">Биотические факторы.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F3D7F">
              <w:rPr>
                <w:rFonts w:ascii="Times New Roman" w:hAnsi="Times New Roman" w:cs="Times New Roman"/>
                <w:sz w:val="24"/>
                <w:szCs w:val="24"/>
              </w:rPr>
              <w:t>Виды биотических взаимодействий: конкуренция, хищничество. Паразитизм,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2585B" w:rsidRPr="001B38DF"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Энергетический бюджет и тепловой баланс организмов. Экологическая ниша</w:t>
            </w:r>
          </w:p>
        </w:tc>
        <w:tc>
          <w:tcPr>
            <w:tcW w:w="992" w:type="dxa"/>
            <w:vMerge/>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B5756">
              <w:rPr>
                <w:rFonts w:ascii="Times New Roman" w:hAnsi="Times New Roman" w:cs="Times New Roman"/>
                <w:bCs/>
                <w:sz w:val="24"/>
                <w:szCs w:val="24"/>
              </w:rPr>
              <w:t>Практическое занятие</w:t>
            </w:r>
          </w:p>
        </w:tc>
        <w:tc>
          <w:tcPr>
            <w:tcW w:w="992" w:type="dxa"/>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5 «Виды адаптаций»</w:t>
            </w:r>
          </w:p>
        </w:tc>
        <w:tc>
          <w:tcPr>
            <w:tcW w:w="992" w:type="dxa"/>
            <w:vMerge/>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DE5638">
              <w:rPr>
                <w:rFonts w:ascii="Times New Roman" w:hAnsi="Times New Roman" w:cs="Times New Roman"/>
                <w:bCs/>
                <w:sz w:val="24"/>
                <w:szCs w:val="24"/>
              </w:rPr>
              <w:t>.</w:t>
            </w:r>
            <w:r>
              <w:rPr>
                <w:rFonts w:ascii="Times New Roman" w:hAnsi="Times New Roman" w:cs="Times New Roman"/>
                <w:bCs/>
                <w:sz w:val="24"/>
                <w:szCs w:val="24"/>
              </w:rPr>
              <w:t>2.</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43E54">
              <w:rPr>
                <w:rFonts w:ascii="Times New Roman" w:hAnsi="Times New Roman" w:cs="Times New Roman"/>
                <w:sz w:val="24"/>
                <w:szCs w:val="24"/>
              </w:rPr>
              <w:t xml:space="preserve">Экологические характеристики </w:t>
            </w:r>
            <w:r>
              <w:rPr>
                <w:rFonts w:ascii="Times New Roman" w:hAnsi="Times New Roman" w:cs="Times New Roman"/>
                <w:sz w:val="24"/>
                <w:szCs w:val="24"/>
              </w:rPr>
              <w:t>п</w:t>
            </w:r>
            <w:r w:rsidRPr="00043E54">
              <w:rPr>
                <w:rFonts w:ascii="Times New Roman" w:hAnsi="Times New Roman" w:cs="Times New Roman"/>
                <w:bCs/>
                <w:sz w:val="24"/>
                <w:szCs w:val="24"/>
              </w:rPr>
              <w:t>опуляци</w:t>
            </w:r>
            <w:r>
              <w:rPr>
                <w:rFonts w:ascii="Times New Roman" w:hAnsi="Times New Roman" w:cs="Times New Roman"/>
                <w:bCs/>
                <w:sz w:val="24"/>
                <w:szCs w:val="24"/>
              </w:rPr>
              <w:t>и</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043E54"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43E54">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3"/>
        </w:trPr>
        <w:tc>
          <w:tcPr>
            <w:tcW w:w="11624" w:type="dxa"/>
            <w:gridSpan w:val="3"/>
          </w:tcPr>
          <w:p w:rsidR="00F2585B" w:rsidRPr="00043E54"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E5638">
              <w:rPr>
                <w:rFonts w:ascii="Times New Roman" w:hAnsi="Times New Roman" w:cs="Times New Roman"/>
                <w:b/>
                <w:bCs/>
                <w:sz w:val="24"/>
                <w:szCs w:val="24"/>
              </w:rPr>
              <w:t xml:space="preserve">Раздел </w:t>
            </w:r>
            <w:r>
              <w:rPr>
                <w:rFonts w:ascii="Times New Roman" w:hAnsi="Times New Roman" w:cs="Times New Roman"/>
                <w:b/>
                <w:bCs/>
                <w:sz w:val="24"/>
                <w:szCs w:val="24"/>
              </w:rPr>
              <w:t>9</w:t>
            </w:r>
            <w:r w:rsidRPr="00DE5638">
              <w:rPr>
                <w:rFonts w:ascii="Times New Roman" w:hAnsi="Times New Roman" w:cs="Times New Roman"/>
                <w:b/>
                <w:bCs/>
                <w:sz w:val="24"/>
                <w:szCs w:val="24"/>
              </w:rPr>
              <w:t xml:space="preserve">. </w:t>
            </w:r>
            <w:r>
              <w:rPr>
                <w:rFonts w:ascii="Times New Roman" w:hAnsi="Times New Roman" w:cs="Times New Roman"/>
                <w:b/>
                <w:bCs/>
                <w:sz w:val="24"/>
                <w:szCs w:val="24"/>
              </w:rPr>
              <w:t>Сообщества и экологические системы</w:t>
            </w:r>
          </w:p>
        </w:tc>
        <w:tc>
          <w:tcPr>
            <w:tcW w:w="992" w:type="dxa"/>
            <w:shd w:val="clear" w:color="auto" w:fill="auto"/>
          </w:tcPr>
          <w:p w:rsidR="00F2585B" w:rsidRPr="00032E8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1843" w:type="dxa"/>
            <w:vMerge w:val="restart"/>
            <w:shd w:val="clear" w:color="auto" w:fill="FFFFFF" w:themeFill="background1"/>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 ОК-07</w:t>
            </w:r>
          </w:p>
          <w:p w:rsidR="00F2585B" w:rsidRPr="00887EFF"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ПК 2.1</w:t>
            </w: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DE5638">
              <w:rPr>
                <w:rFonts w:ascii="Times New Roman" w:hAnsi="Times New Roman" w:cs="Times New Roman"/>
                <w:bCs/>
                <w:sz w:val="24"/>
                <w:szCs w:val="24"/>
              </w:rPr>
              <w:t>.</w:t>
            </w:r>
            <w:r>
              <w:rPr>
                <w:rFonts w:ascii="Times New Roman" w:hAnsi="Times New Roman" w:cs="Times New Roman"/>
                <w:bCs/>
                <w:sz w:val="24"/>
                <w:szCs w:val="24"/>
              </w:rPr>
              <w:t>1.</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С</w:t>
            </w:r>
            <w:r w:rsidRPr="00043E54">
              <w:rPr>
                <w:rFonts w:ascii="Times New Roman" w:hAnsi="Times New Roman" w:cs="Times New Roman"/>
                <w:bCs/>
                <w:sz w:val="24"/>
                <w:szCs w:val="24"/>
              </w:rPr>
              <w:t>ообщества</w:t>
            </w:r>
            <w:r>
              <w:rPr>
                <w:rFonts w:ascii="Times New Roman" w:hAnsi="Times New Roman" w:cs="Times New Roman"/>
                <w:bCs/>
                <w:sz w:val="24"/>
                <w:szCs w:val="24"/>
              </w:rPr>
              <w:t xml:space="preserve"> организмов</w:t>
            </w:r>
            <w:r w:rsidRPr="00043E54">
              <w:rPr>
                <w:rFonts w:ascii="Times New Roman" w:hAnsi="Times New Roman" w:cs="Times New Roman"/>
                <w:bCs/>
                <w:sz w:val="24"/>
                <w:szCs w:val="24"/>
              </w:rPr>
              <w:t>, экосистемы</w:t>
            </w:r>
            <w:r>
              <w:rPr>
                <w:rFonts w:ascii="Times New Roman" w:hAnsi="Times New Roman"/>
                <w:sz w:val="24"/>
              </w:rPr>
              <w:t xml:space="preserve"> Природные экосистемы</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043E54"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43E5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43E54">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43E54">
              <w:rPr>
                <w:rFonts w:ascii="Times New Roman" w:hAnsi="Times New Roman" w:cs="Times New Roman"/>
                <w:sz w:val="24"/>
                <w:szCs w:val="24"/>
              </w:rPr>
              <w:t>Природные экосистемы. Экосистемы рек и озёр. Экосистема хвойного или широколиственного леса</w:t>
            </w:r>
            <w:r>
              <w:rPr>
                <w:rFonts w:ascii="Times New Roman" w:hAnsi="Times New Roman" w:cs="Times New Roman"/>
                <w:sz w:val="24"/>
                <w:szCs w:val="24"/>
              </w:rPr>
              <w:t xml:space="preserve">. </w:t>
            </w:r>
            <w:r w:rsidRPr="00043E54">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 Биоразнообразие как фактор устойчивости экосистем. Сохранение биологического разнообразия на Земле</w:t>
            </w:r>
          </w:p>
        </w:tc>
        <w:tc>
          <w:tcPr>
            <w:tcW w:w="992" w:type="dxa"/>
            <w:vMerge/>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BC4F6B">
              <w:rPr>
                <w:rFonts w:ascii="Times New Roman" w:hAnsi="Times New Roman" w:cs="Times New Roman"/>
                <w:bCs/>
                <w:sz w:val="24"/>
                <w:szCs w:val="24"/>
              </w:rPr>
              <w:t>Практическое занятие</w:t>
            </w:r>
          </w:p>
        </w:tc>
        <w:tc>
          <w:tcPr>
            <w:tcW w:w="992" w:type="dxa"/>
            <w:vMerge w:val="restart"/>
            <w:tcBorders>
              <w:top w:val="single" w:sz="4" w:space="0" w:color="auto"/>
            </w:tcBorders>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6 «Потоки энергии и вещества в экосистемах»</w:t>
            </w:r>
          </w:p>
        </w:tc>
        <w:tc>
          <w:tcPr>
            <w:tcW w:w="992" w:type="dxa"/>
            <w:vMerge/>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DE5638">
              <w:rPr>
                <w:rFonts w:ascii="Times New Roman" w:hAnsi="Times New Roman" w:cs="Times New Roman"/>
                <w:bCs/>
                <w:sz w:val="24"/>
                <w:szCs w:val="24"/>
              </w:rPr>
              <w:t>.</w:t>
            </w:r>
            <w:r>
              <w:rPr>
                <w:rFonts w:ascii="Times New Roman" w:hAnsi="Times New Roman" w:cs="Times New Roman"/>
                <w:bCs/>
                <w:sz w:val="24"/>
                <w:szCs w:val="24"/>
              </w:rPr>
              <w:t>2.</w:t>
            </w:r>
          </w:p>
          <w:p w:rsidR="00F2585B" w:rsidRPr="00066FE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66FEB">
              <w:rPr>
                <w:rFonts w:ascii="Times New Roman" w:hAnsi="Times New Roman" w:cs="Times New Roman"/>
                <w:bCs/>
                <w:sz w:val="24"/>
                <w:szCs w:val="24"/>
              </w:rPr>
              <w:t>Биосфера –</w:t>
            </w:r>
          </w:p>
          <w:p w:rsidR="00F2585B" w:rsidRPr="00066FE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66FEB">
              <w:rPr>
                <w:rFonts w:ascii="Times New Roman" w:hAnsi="Times New Roman" w:cs="Times New Roman"/>
                <w:bCs/>
                <w:sz w:val="24"/>
                <w:szCs w:val="24"/>
              </w:rPr>
              <w:t>глобальная</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66FEB">
              <w:rPr>
                <w:rFonts w:ascii="Times New Roman" w:hAnsi="Times New Roman" w:cs="Times New Roman"/>
                <w:bCs/>
                <w:sz w:val="24"/>
                <w:szCs w:val="24"/>
              </w:rPr>
              <w:t>экосистема Земли</w:t>
            </w: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tcBorders>
              <w:top w:val="single" w:sz="4" w:space="0" w:color="auto"/>
            </w:tcBorders>
            <w:shd w:val="clear" w:color="auto" w:fill="auto"/>
          </w:tcPr>
          <w:p w:rsidR="00F2585B" w:rsidRPr="0001326E"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1B0D7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066FEB">
              <w:rPr>
                <w:rFonts w:ascii="Times New Roman" w:hAnsi="Times New Roman"/>
                <w:sz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c>
          <w:tcPr>
            <w:tcW w:w="992" w:type="dxa"/>
            <w:vMerge/>
            <w:shd w:val="clear" w:color="auto" w:fill="auto"/>
          </w:tcPr>
          <w:p w:rsidR="00F2585B" w:rsidRPr="0001326E"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 xml:space="preserve">Тема </w:t>
            </w:r>
            <w:r>
              <w:rPr>
                <w:rFonts w:ascii="Times New Roman" w:hAnsi="Times New Roman" w:cs="Times New Roman"/>
                <w:bCs/>
                <w:sz w:val="24"/>
                <w:szCs w:val="24"/>
              </w:rPr>
              <w:t>9.3.</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066FEB">
              <w:rPr>
                <w:rFonts w:ascii="Times New Roman" w:hAnsi="Times New Roman" w:cs="Times New Roman"/>
                <w:bCs/>
                <w:sz w:val="24"/>
                <w:szCs w:val="24"/>
              </w:rPr>
              <w:t xml:space="preserve">Влияние антропогенных </w:t>
            </w:r>
            <w:r w:rsidRPr="00066FEB">
              <w:rPr>
                <w:rFonts w:ascii="Times New Roman" w:hAnsi="Times New Roman" w:cs="Times New Roman"/>
                <w:bCs/>
                <w:sz w:val="24"/>
                <w:szCs w:val="24"/>
              </w:rPr>
              <w:lastRenderedPageBreak/>
              <w:t>факторов на биосферу</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Профессионально ориентированное </w:t>
            </w:r>
            <w:r w:rsidRPr="00DE5638">
              <w:rPr>
                <w:rFonts w:ascii="Times New Roman" w:hAnsi="Times New Roman" w:cs="Times New Roman"/>
                <w:b/>
                <w:bCs/>
                <w:sz w:val="24"/>
                <w:szCs w:val="24"/>
              </w:rPr>
              <w:t>содержание</w:t>
            </w:r>
            <w:r w:rsidRPr="00DE5638">
              <w:rPr>
                <w:rFonts w:ascii="Times New Roman" w:eastAsia="Times New Roman" w:hAnsi="Times New Roman" w:cs="Times New Roman"/>
                <w:b/>
                <w:sz w:val="24"/>
                <w:szCs w:val="24"/>
              </w:rPr>
              <w:t xml:space="preserve"> (содержание прикладного модуля)</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066FEB">
              <w:rPr>
                <w:rFonts w:ascii="Times New Roman" w:hAnsi="Times New Roman" w:cs="Times New Roman"/>
                <w:bCs/>
                <w:sz w:val="24"/>
                <w:szCs w:val="24"/>
              </w:rPr>
              <w:t>Человечество в биосфере Земли. Антропогенные изменения в биосфере. Глобальные экологические проблемы.</w:t>
            </w:r>
            <w:r>
              <w:rPr>
                <w:rFonts w:ascii="Times New Roman" w:hAnsi="Times New Roman" w:cs="Times New Roman"/>
                <w:bCs/>
                <w:sz w:val="24"/>
                <w:szCs w:val="24"/>
              </w:rPr>
              <w:t xml:space="preserve"> </w:t>
            </w:r>
            <w:r w:rsidRPr="00066FEB">
              <w:rPr>
                <w:rFonts w:ascii="Times New Roman" w:hAnsi="Times New Roman" w:cs="Times New Roman"/>
                <w:bCs/>
                <w:sz w:val="24"/>
                <w:szCs w:val="24"/>
              </w:rPr>
              <w:t xml:space="preserve">Сосуществование природы и человечества. Сохранение биоразнообразия как основа устойчивости биосферы. Основа рационального </w:t>
            </w:r>
            <w:r w:rsidRPr="00066FEB">
              <w:rPr>
                <w:rFonts w:ascii="Times New Roman" w:hAnsi="Times New Roman" w:cs="Times New Roman"/>
                <w:bCs/>
                <w:sz w:val="24"/>
                <w:szCs w:val="24"/>
              </w:rPr>
              <w:lastRenderedPageBreak/>
              <w:t>управления природными ресурсами и их использование. Достижения биологии и охрана природы</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066FE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Практическ</w:t>
            </w:r>
            <w:r>
              <w:rPr>
                <w:rFonts w:ascii="Times New Roman" w:hAnsi="Times New Roman" w:cs="Times New Roman"/>
                <w:bCs/>
                <w:sz w:val="24"/>
                <w:szCs w:val="24"/>
              </w:rPr>
              <w:t>о</w:t>
            </w:r>
            <w:r w:rsidRPr="00DE5638">
              <w:rPr>
                <w:rFonts w:ascii="Times New Roman" w:hAnsi="Times New Roman" w:cs="Times New Roman"/>
                <w:bCs/>
                <w:sz w:val="24"/>
                <w:szCs w:val="24"/>
              </w:rPr>
              <w:t>е заняти</w:t>
            </w:r>
            <w:r>
              <w:rPr>
                <w:rFonts w:ascii="Times New Roman" w:hAnsi="Times New Roman" w:cs="Times New Roman"/>
                <w:bCs/>
                <w:sz w:val="24"/>
                <w:szCs w:val="24"/>
              </w:rPr>
              <w:t>е</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BB3A03"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Pr="00996547">
              <w:rPr>
                <w:rFonts w:ascii="Times New Roman" w:eastAsia="Times New Roman" w:hAnsi="Times New Roman" w:cs="Times New Roman"/>
                <w:sz w:val="24"/>
                <w:szCs w:val="24"/>
              </w:rPr>
              <w:t>«Отходы производства»</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val="restart"/>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 xml:space="preserve">Тема 9.4.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571C7">
              <w:rPr>
                <w:rFonts w:ascii="Times New Roman" w:hAnsi="Times New Roman" w:cs="Times New Roman"/>
                <w:bCs/>
                <w:sz w:val="24"/>
                <w:szCs w:val="24"/>
              </w:rPr>
              <w:t>Влияние социально-экологических факторов на здоровье человека</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t xml:space="preserve">Профессионально ориентированное </w:t>
            </w:r>
            <w:r w:rsidRPr="00DE5638">
              <w:rPr>
                <w:rFonts w:ascii="Times New Roman" w:hAnsi="Times New Roman" w:cs="Times New Roman"/>
                <w:b/>
                <w:bCs/>
                <w:sz w:val="24"/>
                <w:szCs w:val="24"/>
              </w:rPr>
              <w:t>содержание</w:t>
            </w:r>
            <w:r w:rsidRPr="00DE5638">
              <w:rPr>
                <w:rFonts w:ascii="Times New Roman" w:eastAsia="Times New Roman" w:hAnsi="Times New Roman" w:cs="Times New Roman"/>
                <w:b/>
                <w:sz w:val="24"/>
                <w:szCs w:val="24"/>
              </w:rPr>
              <w:t xml:space="preserve"> (содержание прикладного модуля)</w:t>
            </w:r>
          </w:p>
        </w:tc>
        <w:tc>
          <w:tcPr>
            <w:tcW w:w="992" w:type="dxa"/>
            <w:vMerge w:val="restart"/>
            <w:tcBorders>
              <w:top w:val="single" w:sz="4" w:space="0" w:color="auto"/>
            </w:tcBorders>
            <w:shd w:val="clear" w:color="auto" w:fill="auto"/>
          </w:tcPr>
          <w:p w:rsidR="00F2585B" w:rsidRPr="0064165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96547">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vMerge/>
            <w:shd w:val="clear" w:color="auto" w:fill="auto"/>
          </w:tcPr>
          <w:p w:rsidR="00F2585B" w:rsidRPr="0064165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vAlign w:val="center"/>
          </w:tcPr>
          <w:p w:rsidR="00F2585B" w:rsidRPr="00996547"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96547">
              <w:rPr>
                <w:rFonts w:ascii="Times New Roman" w:eastAsia="Times New Roman" w:hAnsi="Times New Roman" w:cs="Times New Roman"/>
                <w:sz w:val="24"/>
                <w:szCs w:val="24"/>
              </w:rPr>
              <w:t>Лабораторн</w:t>
            </w:r>
            <w:r>
              <w:rPr>
                <w:rFonts w:ascii="Times New Roman" w:eastAsia="Times New Roman" w:hAnsi="Times New Roman" w:cs="Times New Roman"/>
                <w:sz w:val="24"/>
                <w:szCs w:val="24"/>
              </w:rPr>
              <w:t>ые занятия</w:t>
            </w:r>
          </w:p>
        </w:tc>
        <w:tc>
          <w:tcPr>
            <w:tcW w:w="992" w:type="dxa"/>
            <w:vMerge w:val="restart"/>
            <w:shd w:val="clear" w:color="auto" w:fill="auto"/>
          </w:tcPr>
          <w:p w:rsidR="00F2585B" w:rsidRPr="0064165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3 </w:t>
            </w:r>
            <w:r w:rsidRPr="00996547">
              <w:rPr>
                <w:rFonts w:ascii="Times New Roman" w:eastAsia="Times New Roman" w:hAnsi="Times New Roman" w:cs="Times New Roman"/>
                <w:sz w:val="24"/>
                <w:szCs w:val="24"/>
              </w:rPr>
              <w:t>«Влияние абиотических факторов на человека»</w:t>
            </w:r>
            <w:r>
              <w:rPr>
                <w:rFonts w:ascii="Times New Roman" w:eastAsia="Times New Roman" w:hAnsi="Times New Roman" w:cs="Times New Roman"/>
                <w:sz w:val="24"/>
                <w:szCs w:val="24"/>
              </w:rPr>
              <w:t xml:space="preserve"> </w:t>
            </w:r>
          </w:p>
        </w:tc>
        <w:tc>
          <w:tcPr>
            <w:tcW w:w="992" w:type="dxa"/>
            <w:vMerge/>
            <w:shd w:val="clear" w:color="auto" w:fill="auto"/>
          </w:tcPr>
          <w:p w:rsidR="00F2585B" w:rsidRPr="0064165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3"/>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Раздел 1</w:t>
            </w:r>
            <w:r>
              <w:rPr>
                <w:rFonts w:ascii="Times New Roman" w:hAnsi="Times New Roman" w:cs="Times New Roman"/>
                <w:b/>
                <w:bCs/>
                <w:sz w:val="24"/>
                <w:szCs w:val="24"/>
              </w:rPr>
              <w:t>0</w:t>
            </w:r>
            <w:r w:rsidRPr="00DE5638">
              <w:rPr>
                <w:rFonts w:ascii="Times New Roman" w:hAnsi="Times New Roman" w:cs="Times New Roman"/>
                <w:b/>
                <w:bCs/>
                <w:sz w:val="24"/>
                <w:szCs w:val="24"/>
              </w:rPr>
              <w:t xml:space="preserve"> </w:t>
            </w:r>
            <w:r w:rsidRPr="00C00DE0">
              <w:rPr>
                <w:rFonts w:ascii="Times New Roman" w:hAnsi="Times New Roman" w:cs="Times New Roman"/>
                <w:b/>
                <w:bCs/>
                <w:sz w:val="24"/>
                <w:szCs w:val="24"/>
              </w:rPr>
              <w:t>Селекция организмов, основы биотехнологии</w:t>
            </w:r>
          </w:p>
        </w:tc>
        <w:tc>
          <w:tcPr>
            <w:tcW w:w="992" w:type="dxa"/>
            <w:shd w:val="clear" w:color="auto" w:fill="auto"/>
          </w:tcPr>
          <w:p w:rsidR="00F2585B" w:rsidRPr="00C00DE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en-US"/>
              </w:rPr>
            </w:pPr>
            <w:r>
              <w:rPr>
                <w:rFonts w:ascii="Times New Roman" w:hAnsi="Times New Roman" w:cs="Times New Roman"/>
                <w:b/>
                <w:bCs/>
                <w:sz w:val="24"/>
                <w:szCs w:val="24"/>
              </w:rPr>
              <w:t>2</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 ОК-07</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ПК 2.1</w:t>
            </w:r>
          </w:p>
        </w:tc>
      </w:tr>
      <w:tr w:rsidR="00F2585B" w:rsidRPr="00DE5638" w:rsidTr="00983C9B">
        <w:trPr>
          <w:trHeight w:val="24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Тема 1</w:t>
            </w:r>
            <w:r>
              <w:rPr>
                <w:rFonts w:ascii="Times New Roman" w:hAnsi="Times New Roman" w:cs="Times New Roman"/>
                <w:bCs/>
                <w:sz w:val="24"/>
                <w:szCs w:val="24"/>
              </w:rPr>
              <w:t>0</w:t>
            </w:r>
            <w:r w:rsidRPr="00DE5638">
              <w:rPr>
                <w:rFonts w:ascii="Times New Roman" w:hAnsi="Times New Roman" w:cs="Times New Roman"/>
                <w:bCs/>
                <w:sz w:val="24"/>
                <w:szCs w:val="24"/>
              </w:rPr>
              <w:t>.1</w:t>
            </w:r>
            <w:r>
              <w:rPr>
                <w:rFonts w:ascii="Times New Roman" w:hAnsi="Times New Roman" w:cs="Times New Roman"/>
                <w:bCs/>
                <w:sz w:val="24"/>
                <w:szCs w:val="24"/>
              </w:rPr>
              <w:t>.</w:t>
            </w:r>
            <w:r w:rsidRPr="00DE5638">
              <w:rPr>
                <w:rFonts w:ascii="Times New Roman" w:hAnsi="Times New Roman" w:cs="Times New Roman"/>
                <w:bCs/>
                <w:sz w:val="24"/>
                <w:szCs w:val="24"/>
              </w:rPr>
              <w:t xml:space="preserve"> </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C00DE0">
              <w:rPr>
                <w:rFonts w:ascii="Times New Roman" w:hAnsi="Times New Roman" w:cs="Times New Roman"/>
                <w:bCs/>
                <w:sz w:val="24"/>
                <w:szCs w:val="24"/>
              </w:rPr>
              <w:t xml:space="preserve">Селекция </w:t>
            </w:r>
            <w:r>
              <w:rPr>
                <w:rFonts w:ascii="Times New Roman" w:hAnsi="Times New Roman" w:cs="Times New Roman"/>
                <w:bCs/>
                <w:sz w:val="24"/>
                <w:szCs w:val="24"/>
              </w:rPr>
              <w:br/>
            </w:r>
            <w:r w:rsidRPr="00C00DE0">
              <w:rPr>
                <w:rFonts w:ascii="Times New Roman" w:hAnsi="Times New Roman" w:cs="Times New Roman"/>
                <w:bCs/>
                <w:sz w:val="24"/>
                <w:szCs w:val="24"/>
              </w:rPr>
              <w:t>как наука и процесс</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Основы биотехнологии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B6E52">
              <w:rPr>
                <w:rFonts w:ascii="Times New Roman" w:hAnsi="Times New Roman" w:cs="Times New Roman"/>
                <w:bCs/>
                <w:sz w:val="24"/>
                <w:szCs w:val="24"/>
              </w:rPr>
              <w:t xml:space="preserve">Биотехнологии </w:t>
            </w:r>
            <w:r>
              <w:rPr>
                <w:rFonts w:ascii="Times New Roman" w:hAnsi="Times New Roman" w:cs="Times New Roman"/>
                <w:bCs/>
                <w:sz w:val="24"/>
                <w:szCs w:val="24"/>
              </w:rPr>
              <w:br/>
            </w:r>
            <w:r w:rsidRPr="00AB6E52">
              <w:rPr>
                <w:rFonts w:ascii="Times New Roman" w:hAnsi="Times New Roman" w:cs="Times New Roman"/>
                <w:bCs/>
                <w:sz w:val="24"/>
                <w:szCs w:val="24"/>
              </w:rPr>
              <w:t>в жизни</w:t>
            </w:r>
            <w:r>
              <w:rPr>
                <w:rFonts w:ascii="Times New Roman" w:hAnsi="Times New Roman" w:cs="Times New Roman"/>
                <w:bCs/>
                <w:sz w:val="24"/>
                <w:szCs w:val="24"/>
              </w:rPr>
              <w:t xml:space="preserve"> и профессии</w:t>
            </w:r>
          </w:p>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B6E52">
              <w:rPr>
                <w:rFonts w:ascii="Times New Roman" w:hAnsi="Times New Roman" w:cs="Times New Roman"/>
                <w:bCs/>
                <w:sz w:val="24"/>
                <w:szCs w:val="24"/>
              </w:rPr>
              <w:t>Селекция как наука и процесс. Зарождение селекции и доместикация. Учение Н. И. Вавилова о центрах многообразия и происхождения культурных растений. Центры происхождения домашних животных. Сорт, порода, штамм.</w:t>
            </w:r>
            <w:r>
              <w:rPr>
                <w:rFonts w:ascii="Times New Roman" w:hAnsi="Times New Roman" w:cs="Times New Roman"/>
                <w:bCs/>
                <w:sz w:val="24"/>
                <w:szCs w:val="24"/>
              </w:rPr>
              <w:t xml:space="preserve"> </w:t>
            </w:r>
            <w:r w:rsidRPr="00AB6E52">
              <w:rPr>
                <w:rFonts w:ascii="Times New Roman" w:hAnsi="Times New Roman" w:cs="Times New Roman"/>
                <w:bCs/>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E1546">
              <w:rPr>
                <w:rFonts w:ascii="Times New Roman" w:hAnsi="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214"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
                <w:bCs/>
                <w:sz w:val="24"/>
                <w:szCs w:val="24"/>
              </w:rPr>
              <w:t xml:space="preserve">Профессионально ориентированное </w:t>
            </w:r>
            <w:r w:rsidRPr="00DE5638">
              <w:rPr>
                <w:rFonts w:ascii="Times New Roman" w:hAnsi="Times New Roman" w:cs="Times New Roman"/>
                <w:b/>
                <w:bCs/>
                <w:sz w:val="24"/>
                <w:szCs w:val="24"/>
              </w:rPr>
              <w:t>содержание</w:t>
            </w:r>
            <w:r w:rsidRPr="00DE5638">
              <w:rPr>
                <w:rFonts w:ascii="Times New Roman" w:eastAsia="Times New Roman" w:hAnsi="Times New Roman" w:cs="Times New Roman"/>
                <w:b/>
                <w:sz w:val="24"/>
                <w:szCs w:val="24"/>
              </w:rPr>
              <w:t xml:space="preserve"> (содержание прикладного модуля)</w:t>
            </w:r>
          </w:p>
        </w:tc>
        <w:tc>
          <w:tcPr>
            <w:tcW w:w="992"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0"/>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vAlign w:val="center"/>
          </w:tcPr>
          <w:p w:rsidR="00F2585B" w:rsidRPr="00A138F4"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96547">
              <w:rPr>
                <w:rFonts w:ascii="Times New Roman" w:eastAsia="Times New Roman" w:hAnsi="Times New Roman" w:cs="Times New Roman"/>
                <w:sz w:val="24"/>
                <w:szCs w:val="24"/>
              </w:rPr>
              <w:t>Основные направления современной биотехнологии</w:t>
            </w:r>
            <w:r>
              <w:rPr>
                <w:rFonts w:ascii="Times New Roman" w:eastAsia="Times New Roman" w:hAnsi="Times New Roman" w:cs="Times New Roman"/>
                <w:sz w:val="24"/>
                <w:szCs w:val="24"/>
              </w:rPr>
              <w:t xml:space="preserve"> в профессиональной деятельности человека</w:t>
            </w:r>
            <w:r w:rsidRPr="00996547">
              <w:rPr>
                <w:rFonts w:ascii="Times New Roman" w:eastAsia="Times New Roman" w:hAnsi="Times New Roman" w:cs="Times New Roman"/>
                <w:sz w:val="24"/>
                <w:szCs w:val="24"/>
              </w:rPr>
              <w:t xml:space="preserve">. Методы биотехнологии. Объекты биотехнологии. Этика биотехнологических и генетических экспериментов. Правила поиска и анализа биоэкологической </w:t>
            </w:r>
            <w:r w:rsidRPr="00996547">
              <w:rPr>
                <w:rFonts w:ascii="Times New Roman" w:eastAsia="Times New Roman" w:hAnsi="Times New Roman" w:cs="Times New Roman"/>
                <w:sz w:val="24"/>
                <w:szCs w:val="24"/>
              </w:rPr>
              <w:lastRenderedPageBreak/>
              <w:t>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168"/>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tcBorders>
              <w:bottom w:val="single" w:sz="4" w:space="0" w:color="auto"/>
            </w:tcBorders>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Cs/>
                <w:sz w:val="24"/>
                <w:szCs w:val="24"/>
              </w:rPr>
              <w:t>Практическ</w:t>
            </w:r>
            <w:r>
              <w:rPr>
                <w:rFonts w:ascii="Times New Roman" w:hAnsi="Times New Roman" w:cs="Times New Roman"/>
                <w:bCs/>
                <w:sz w:val="24"/>
                <w:szCs w:val="24"/>
              </w:rPr>
              <w:t>о</w:t>
            </w:r>
            <w:r w:rsidRPr="00DE5638">
              <w:rPr>
                <w:rFonts w:ascii="Times New Roman" w:hAnsi="Times New Roman" w:cs="Times New Roman"/>
                <w:bCs/>
                <w:sz w:val="24"/>
                <w:szCs w:val="24"/>
              </w:rPr>
              <w:t>е заняти</w:t>
            </w:r>
            <w:r>
              <w:rPr>
                <w:rFonts w:ascii="Times New Roman" w:hAnsi="Times New Roman" w:cs="Times New Roman"/>
                <w:bCs/>
                <w:sz w:val="24"/>
                <w:szCs w:val="24"/>
              </w:rPr>
              <w:t>е</w:t>
            </w:r>
          </w:p>
        </w:tc>
        <w:tc>
          <w:tcPr>
            <w:tcW w:w="992" w:type="dxa"/>
            <w:vMerge w:val="restart"/>
            <w:tcBorders>
              <w:top w:val="single" w:sz="4" w:space="0" w:color="auto"/>
            </w:tcBorders>
            <w:shd w:val="clear" w:color="auto" w:fill="auto"/>
          </w:tcPr>
          <w:p w:rsidR="00F2585B" w:rsidRPr="00641650"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586"/>
        </w:trPr>
        <w:tc>
          <w:tcPr>
            <w:tcW w:w="2410" w:type="dxa"/>
            <w:gridSpan w:val="2"/>
            <w:vMerge/>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tcBorders>
              <w:top w:val="single" w:sz="4" w:space="0" w:color="auto"/>
            </w:tcBorders>
            <w:shd w:val="clear" w:color="auto" w:fill="auto"/>
          </w:tcPr>
          <w:p w:rsidR="00F2585B" w:rsidRPr="00BC4F6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w:t>
            </w:r>
            <w:r w:rsidRPr="00996547">
              <w:rPr>
                <w:rFonts w:ascii="Times New Roman" w:eastAsia="Times New Roman" w:hAnsi="Times New Roman" w:cs="Times New Roman"/>
                <w:sz w:val="24"/>
                <w:szCs w:val="24"/>
              </w:rPr>
              <w:t xml:space="preserve">Кейсы на анализ информации о научных достижениях в области генетических технологий, клеточной инженерии, пищевых биотехнологий. </w:t>
            </w:r>
          </w:p>
        </w:tc>
        <w:tc>
          <w:tcPr>
            <w:tcW w:w="992" w:type="dxa"/>
            <w:vMerge/>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83"/>
        </w:trPr>
        <w:tc>
          <w:tcPr>
            <w:tcW w:w="11624" w:type="dxa"/>
            <w:gridSpan w:val="3"/>
          </w:tcPr>
          <w:p w:rsidR="00F2585B" w:rsidRPr="00996547"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DE5638">
              <w:rPr>
                <w:rFonts w:ascii="Times New Roman" w:hAnsi="Times New Roman" w:cs="Times New Roman"/>
                <w:b/>
                <w:sz w:val="24"/>
                <w:szCs w:val="24"/>
              </w:rPr>
              <w:t xml:space="preserve">Раздел </w:t>
            </w:r>
            <w:r>
              <w:rPr>
                <w:rFonts w:ascii="Times New Roman" w:hAnsi="Times New Roman" w:cs="Times New Roman"/>
                <w:b/>
                <w:sz w:val="24"/>
                <w:szCs w:val="24"/>
              </w:rPr>
              <w:t>11</w:t>
            </w:r>
            <w:r w:rsidRPr="00DE5638">
              <w:rPr>
                <w:rFonts w:ascii="Times New Roman" w:hAnsi="Times New Roman" w:cs="Times New Roman"/>
                <w:b/>
                <w:sz w:val="24"/>
                <w:szCs w:val="24"/>
              </w:rPr>
              <w:t>.</w:t>
            </w:r>
            <w:r>
              <w:rPr>
                <w:rFonts w:ascii="Times New Roman" w:hAnsi="Times New Roman" w:cs="Times New Roman"/>
                <w:b/>
                <w:sz w:val="24"/>
                <w:szCs w:val="24"/>
              </w:rPr>
              <w:t xml:space="preserve"> </w:t>
            </w:r>
            <w:r w:rsidRPr="00935896">
              <w:rPr>
                <w:rFonts w:ascii="Times New Roman" w:hAnsi="Times New Roman" w:cs="Times New Roman"/>
                <w:b/>
                <w:sz w:val="24"/>
                <w:szCs w:val="24"/>
              </w:rPr>
              <w:t>Решение кейсов в области биотехнологий</w:t>
            </w:r>
            <w:r>
              <w:rPr>
                <w:rFonts w:ascii="Times New Roman" w:hAnsi="Times New Roman" w:cs="Times New Roman"/>
                <w:b/>
                <w:sz w:val="24"/>
                <w:szCs w:val="24"/>
              </w:rPr>
              <w:t xml:space="preserve"> </w:t>
            </w:r>
          </w:p>
        </w:tc>
        <w:tc>
          <w:tcPr>
            <w:tcW w:w="992" w:type="dxa"/>
            <w:shd w:val="clear" w:color="auto" w:fill="auto"/>
          </w:tcPr>
          <w:p w:rsidR="00F2585B" w:rsidRPr="00BC4F6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1843" w:type="dxa"/>
            <w:vMerge w:val="restart"/>
            <w:shd w:val="clear" w:color="auto" w:fill="auto"/>
            <w:vAlign w:val="center"/>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DE5638">
              <w:rPr>
                <w:rFonts w:ascii="Times New Roman" w:hAnsi="Times New Roman" w:cs="Times New Roman"/>
                <w:bCs/>
                <w:sz w:val="24"/>
                <w:szCs w:val="24"/>
              </w:rPr>
              <w:t>ОК-01, ОК-02, ОК-04, ОК-07</w:t>
            </w:r>
          </w:p>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ПК 2.1</w:t>
            </w:r>
          </w:p>
        </w:tc>
      </w:tr>
      <w:tr w:rsidR="00F2585B" w:rsidRPr="000A494C" w:rsidTr="00983C9B">
        <w:trPr>
          <w:trHeight w:val="20"/>
        </w:trPr>
        <w:tc>
          <w:tcPr>
            <w:tcW w:w="2410" w:type="dxa"/>
            <w:gridSpan w:val="2"/>
            <w:vMerge w:val="restart"/>
            <w:shd w:val="clear" w:color="auto" w:fill="auto"/>
          </w:tcPr>
          <w:p w:rsidR="00F2585B"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Тема 11.1.</w:t>
            </w:r>
          </w:p>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183BED">
              <w:rPr>
                <w:rFonts w:ascii="Times New Roman" w:hAnsi="Times New Roman" w:cs="Times New Roman"/>
                <w:bCs/>
                <w:sz w:val="24"/>
                <w:szCs w:val="24"/>
              </w:rPr>
              <w:t xml:space="preserve">Биотехнологии </w:t>
            </w:r>
            <w:r w:rsidRPr="00183BED">
              <w:rPr>
                <w:rFonts w:ascii="Times New Roman" w:hAnsi="Times New Roman" w:cs="Times New Roman"/>
                <w:bCs/>
                <w:sz w:val="24"/>
                <w:szCs w:val="24"/>
              </w:rPr>
              <w:br/>
              <w:t>и технические системы</w:t>
            </w:r>
          </w:p>
        </w:tc>
        <w:tc>
          <w:tcPr>
            <w:tcW w:w="9214" w:type="dxa"/>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3BED">
              <w:rPr>
                <w:rFonts w:ascii="Times New Roman" w:hAnsi="Times New Roman"/>
                <w:b/>
                <w:sz w:val="24"/>
              </w:rPr>
              <w:t>Профессионально ориентированное содержание (содержание прикладного модуля)</w:t>
            </w:r>
          </w:p>
        </w:tc>
        <w:tc>
          <w:tcPr>
            <w:tcW w:w="992" w:type="dxa"/>
            <w:vMerge w:val="restart"/>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183BED">
              <w:rPr>
                <w:rFonts w:ascii="Times New Roman" w:hAnsi="Times New Roman" w:cs="Times New Roman"/>
                <w:bCs/>
                <w:iCs/>
                <w:sz w:val="24"/>
                <w:szCs w:val="24"/>
              </w:rPr>
              <w:t>2</w:t>
            </w:r>
          </w:p>
        </w:tc>
        <w:tc>
          <w:tcPr>
            <w:tcW w:w="1843" w:type="dxa"/>
            <w:vMerge/>
            <w:shd w:val="clear" w:color="auto" w:fill="auto"/>
          </w:tcPr>
          <w:p w:rsidR="00F2585B" w:rsidRPr="000A494C"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highlight w:val="yellow"/>
              </w:rPr>
            </w:pPr>
          </w:p>
        </w:tc>
      </w:tr>
      <w:tr w:rsidR="00F2585B" w:rsidRPr="000A494C" w:rsidTr="00983C9B">
        <w:trPr>
          <w:trHeight w:val="20"/>
        </w:trPr>
        <w:tc>
          <w:tcPr>
            <w:tcW w:w="2410" w:type="dxa"/>
            <w:gridSpan w:val="2"/>
            <w:vMerge/>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83BED">
              <w:rPr>
                <w:rFonts w:ascii="Times New Roman" w:eastAsia="Times New Roman" w:hAnsi="Times New Roman"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843" w:type="dxa"/>
            <w:vMerge/>
            <w:shd w:val="clear" w:color="auto" w:fill="auto"/>
          </w:tcPr>
          <w:p w:rsidR="00F2585B" w:rsidRPr="000A494C"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highlight w:val="yellow"/>
              </w:rPr>
            </w:pPr>
          </w:p>
        </w:tc>
      </w:tr>
      <w:tr w:rsidR="00F2585B" w:rsidRPr="000A494C" w:rsidTr="00983C9B">
        <w:trPr>
          <w:trHeight w:val="20"/>
        </w:trPr>
        <w:tc>
          <w:tcPr>
            <w:tcW w:w="2410" w:type="dxa"/>
            <w:gridSpan w:val="2"/>
            <w:vMerge/>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83BED">
              <w:rPr>
                <w:rFonts w:ascii="Times New Roman" w:hAnsi="Times New Roman" w:cs="Times New Roman"/>
                <w:bCs/>
                <w:sz w:val="24"/>
                <w:szCs w:val="24"/>
              </w:rPr>
              <w:t>Практические занятия</w:t>
            </w:r>
          </w:p>
        </w:tc>
        <w:tc>
          <w:tcPr>
            <w:tcW w:w="992" w:type="dxa"/>
            <w:vMerge w:val="restart"/>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r w:rsidRPr="00183BED">
              <w:rPr>
                <w:rFonts w:ascii="Times New Roman" w:hAnsi="Times New Roman" w:cs="Times New Roman"/>
                <w:bCs/>
                <w:iCs/>
                <w:sz w:val="24"/>
                <w:szCs w:val="24"/>
              </w:rPr>
              <w:t>2</w:t>
            </w:r>
          </w:p>
        </w:tc>
        <w:tc>
          <w:tcPr>
            <w:tcW w:w="1843" w:type="dxa"/>
            <w:vMerge/>
            <w:shd w:val="clear" w:color="auto" w:fill="auto"/>
          </w:tcPr>
          <w:p w:rsidR="00F2585B" w:rsidRPr="000A494C"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highlight w:val="yellow"/>
              </w:rPr>
            </w:pPr>
          </w:p>
        </w:tc>
      </w:tr>
      <w:tr w:rsidR="00F2585B" w:rsidRPr="00DE5638" w:rsidTr="00983C9B">
        <w:trPr>
          <w:trHeight w:val="20"/>
        </w:trPr>
        <w:tc>
          <w:tcPr>
            <w:tcW w:w="2410" w:type="dxa"/>
            <w:gridSpan w:val="2"/>
            <w:vMerge/>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9214" w:type="dxa"/>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183BED">
              <w:rPr>
                <w:rFonts w:ascii="Times New Roman" w:eastAsia="Times New Roman" w:hAnsi="Times New Roman" w:cs="Times New Roman"/>
                <w:sz w:val="24"/>
                <w:szCs w:val="24"/>
              </w:rPr>
              <w:t xml:space="preserve"> Кейсы на анализ информации о развитии биотехнологий с применением технических систем (по мини-группам).</w:t>
            </w:r>
          </w:p>
        </w:tc>
        <w:tc>
          <w:tcPr>
            <w:tcW w:w="992" w:type="dxa"/>
            <w:vMerge/>
            <w:shd w:val="clear" w:color="auto" w:fill="auto"/>
          </w:tcPr>
          <w:p w:rsidR="00F2585B" w:rsidRPr="00183BED"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Cs/>
                <w:sz w:val="24"/>
                <w:szCs w:val="24"/>
              </w:rPr>
            </w:pPr>
          </w:p>
        </w:tc>
        <w:tc>
          <w:tcPr>
            <w:tcW w:w="1843" w:type="dxa"/>
            <w:vMerge/>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 xml:space="preserve">Промежуточная аттестация </w:t>
            </w:r>
            <w:r w:rsidRPr="00EA4AB8">
              <w:rPr>
                <w:rFonts w:ascii="Times New Roman" w:hAnsi="Times New Roman" w:cs="Times New Roman"/>
                <w:sz w:val="24"/>
                <w:szCs w:val="24"/>
              </w:rPr>
              <w:t>(</w:t>
            </w:r>
            <w:r>
              <w:rPr>
                <w:rFonts w:ascii="Times New Roman" w:hAnsi="Times New Roman" w:cs="Times New Roman"/>
                <w:sz w:val="24"/>
                <w:szCs w:val="24"/>
              </w:rPr>
              <w:t xml:space="preserve">другие формы контроля, </w:t>
            </w:r>
            <w:r w:rsidRPr="00EA4AB8">
              <w:rPr>
                <w:rFonts w:ascii="Times New Roman" w:hAnsi="Times New Roman" w:cs="Times New Roman"/>
                <w:sz w:val="24"/>
                <w:szCs w:val="24"/>
              </w:rPr>
              <w:t>дифференцированный</w:t>
            </w:r>
            <w:r>
              <w:rPr>
                <w:rFonts w:ascii="Times New Roman" w:hAnsi="Times New Roman" w:cs="Times New Roman"/>
                <w:b/>
                <w:bCs/>
                <w:sz w:val="24"/>
                <w:szCs w:val="24"/>
              </w:rPr>
              <w:t xml:space="preserve"> </w:t>
            </w:r>
            <w:r w:rsidRPr="00EA4AB8">
              <w:rPr>
                <w:rFonts w:ascii="Times New Roman" w:hAnsi="Times New Roman" w:cs="Times New Roman"/>
                <w:sz w:val="24"/>
                <w:szCs w:val="24"/>
              </w:rPr>
              <w:t>зачет)</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r w:rsidR="00F2585B" w:rsidRPr="00DE5638" w:rsidTr="00983C9B">
        <w:trPr>
          <w:trHeight w:val="240"/>
        </w:trPr>
        <w:tc>
          <w:tcPr>
            <w:tcW w:w="11624" w:type="dxa"/>
            <w:gridSpan w:val="3"/>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DE5638">
              <w:rPr>
                <w:rFonts w:ascii="Times New Roman" w:hAnsi="Times New Roman" w:cs="Times New Roman"/>
                <w:b/>
                <w:bCs/>
                <w:sz w:val="24"/>
                <w:szCs w:val="24"/>
              </w:rPr>
              <w:t>Всего:</w:t>
            </w:r>
          </w:p>
        </w:tc>
        <w:tc>
          <w:tcPr>
            <w:tcW w:w="992"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
                <w:bCs/>
                <w:sz w:val="24"/>
                <w:szCs w:val="24"/>
              </w:rPr>
              <w:t>72</w:t>
            </w:r>
          </w:p>
        </w:tc>
        <w:tc>
          <w:tcPr>
            <w:tcW w:w="1843" w:type="dxa"/>
            <w:shd w:val="clear" w:color="auto" w:fill="auto"/>
          </w:tcPr>
          <w:p w:rsidR="00F2585B" w:rsidRPr="00DE5638" w:rsidRDefault="00F2585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r>
    </w:tbl>
    <w:p w:rsidR="00F2585B" w:rsidRPr="00996547" w:rsidRDefault="00F2585B" w:rsidP="00F2585B">
      <w:pPr>
        <w:spacing w:after="200" w:line="276" w:lineRule="auto"/>
        <w:jc w:val="both"/>
        <w:rPr>
          <w:rFonts w:ascii="Times New Roman" w:eastAsia="Times New Roman" w:hAnsi="Times New Roman" w:cs="Times New Roman"/>
          <w:i/>
        </w:rPr>
        <w:sectPr w:rsidR="00F2585B" w:rsidRPr="00996547" w:rsidSect="00983C9B">
          <w:pgSz w:w="16838" w:h="11906" w:orient="landscape"/>
          <w:pgMar w:top="1134" w:right="1134" w:bottom="1134" w:left="1134" w:header="709" w:footer="709" w:gutter="0"/>
          <w:cols w:space="720"/>
          <w:docGrid w:linePitch="299"/>
        </w:sectPr>
      </w:pPr>
    </w:p>
    <w:p w:rsidR="004C49EC" w:rsidRDefault="004C49EC" w:rsidP="004A6B40">
      <w:pPr>
        <w:keepNext/>
        <w:pBdr>
          <w:top w:val="nil"/>
          <w:left w:val="nil"/>
          <w:bottom w:val="nil"/>
          <w:right w:val="nil"/>
          <w:between w:val="nil"/>
        </w:pBdr>
        <w:tabs>
          <w:tab w:val="left" w:pos="1134"/>
        </w:tabs>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 xml:space="preserve">2.3. </w:t>
      </w:r>
      <w:r>
        <w:rPr>
          <w:rFonts w:ascii="Times New Roman" w:eastAsia="Times New Roman" w:hAnsi="Times New Roman" w:cs="Times New Roman"/>
          <w:b/>
          <w:color w:val="000000"/>
          <w:sz w:val="24"/>
          <w:szCs w:val="24"/>
        </w:rPr>
        <w:t>Индивидуальный проект</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4C49EC" w:rsidRPr="00821420" w:rsidRDefault="004C49EC" w:rsidP="00821420">
      <w:pPr>
        <w:tabs>
          <w:tab w:val="left" w:pos="1134"/>
        </w:tabs>
        <w:ind w:firstLine="709"/>
        <w:jc w:val="both"/>
        <w:rPr>
          <w:rFonts w:ascii="Times New Roman" w:hAnsi="Times New Roman" w:cs="Times New Roman"/>
          <w:b/>
          <w:sz w:val="24"/>
          <w:szCs w:val="24"/>
        </w:rPr>
      </w:pPr>
      <w:r w:rsidRPr="00821420">
        <w:rPr>
          <w:rFonts w:ascii="Times New Roman" w:hAnsi="Times New Roman" w:cs="Times New Roman"/>
          <w:b/>
          <w:sz w:val="24"/>
          <w:szCs w:val="24"/>
        </w:rPr>
        <w:t>Тематика индивидуальных проектов:</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w:t>
      </w:r>
      <w:r w:rsidRPr="00821420">
        <w:rPr>
          <w:rFonts w:ascii="Times New Roman" w:hAnsi="Times New Roman" w:cs="Times New Roman"/>
          <w:sz w:val="24"/>
          <w:szCs w:val="24"/>
        </w:rPr>
        <w:tab/>
        <w:t>Клеточная теория строения организмов. История и современное состояние.</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w:t>
      </w:r>
      <w:r w:rsidRPr="00821420">
        <w:rPr>
          <w:rFonts w:ascii="Times New Roman" w:hAnsi="Times New Roman" w:cs="Times New Roman"/>
          <w:sz w:val="24"/>
          <w:szCs w:val="24"/>
        </w:rPr>
        <w:tab/>
        <w:t>Наследственная информация и передача ее из поколения в поколение.</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3</w:t>
      </w:r>
      <w:r w:rsidRPr="00821420">
        <w:rPr>
          <w:rFonts w:ascii="Times New Roman" w:hAnsi="Times New Roman" w:cs="Times New Roman"/>
          <w:sz w:val="24"/>
          <w:szCs w:val="24"/>
        </w:rPr>
        <w:tab/>
        <w:t>Драматические страницы в истории развития генетики.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4</w:t>
      </w:r>
      <w:r w:rsidRPr="00821420">
        <w:rPr>
          <w:rFonts w:ascii="Times New Roman" w:hAnsi="Times New Roman" w:cs="Times New Roman"/>
          <w:sz w:val="24"/>
          <w:szCs w:val="24"/>
        </w:rPr>
        <w:tab/>
        <w:t>Успехи современной генетики в медицине и здравоохранении.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5</w:t>
      </w:r>
      <w:r w:rsidRPr="00821420">
        <w:rPr>
          <w:rFonts w:ascii="Times New Roman" w:hAnsi="Times New Roman" w:cs="Times New Roman"/>
          <w:sz w:val="24"/>
          <w:szCs w:val="24"/>
        </w:rPr>
        <w:tab/>
        <w:t>История развития эволюционных идей до Ч. Дарвина.</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6</w:t>
      </w:r>
      <w:r w:rsidRPr="00821420">
        <w:rPr>
          <w:rFonts w:ascii="Times New Roman" w:hAnsi="Times New Roman" w:cs="Times New Roman"/>
          <w:sz w:val="24"/>
          <w:szCs w:val="24"/>
        </w:rPr>
        <w:tab/>
        <w:t>«Система природы» К. Линнея и ее значение для развития биологии.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7</w:t>
      </w:r>
      <w:r w:rsidRPr="00821420">
        <w:rPr>
          <w:rFonts w:ascii="Times New Roman" w:hAnsi="Times New Roman" w:cs="Times New Roman"/>
          <w:sz w:val="24"/>
          <w:szCs w:val="24"/>
        </w:rPr>
        <w:tab/>
        <w:t>Современные представления о механизмах и закономерностях эволюции.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8</w:t>
      </w:r>
      <w:r w:rsidRPr="00821420">
        <w:rPr>
          <w:rFonts w:ascii="Times New Roman" w:hAnsi="Times New Roman" w:cs="Times New Roman"/>
          <w:sz w:val="24"/>
          <w:szCs w:val="24"/>
        </w:rPr>
        <w:tab/>
        <w:t>Современные представления о зарождении жизни. Рассмотрение и оценка различных гипотез происхождения</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9</w:t>
      </w:r>
      <w:r w:rsidRPr="00821420">
        <w:rPr>
          <w:rFonts w:ascii="Times New Roman" w:hAnsi="Times New Roman" w:cs="Times New Roman"/>
          <w:sz w:val="24"/>
          <w:szCs w:val="24"/>
        </w:rPr>
        <w:tab/>
        <w:t>Современные теории происхождения человека</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10</w:t>
      </w:r>
      <w:r w:rsidRPr="00821420">
        <w:rPr>
          <w:rFonts w:ascii="Times New Roman" w:hAnsi="Times New Roman" w:cs="Times New Roman"/>
          <w:sz w:val="24"/>
          <w:szCs w:val="24"/>
        </w:rPr>
        <w:tab/>
        <w:t>Воздействие человека на природу на различных этапах развития человеческого общества.</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11</w:t>
      </w:r>
      <w:r w:rsidRPr="00821420">
        <w:rPr>
          <w:rFonts w:ascii="Times New Roman" w:hAnsi="Times New Roman" w:cs="Times New Roman"/>
          <w:sz w:val="24"/>
          <w:szCs w:val="24"/>
        </w:rPr>
        <w:tab/>
        <w:t>Влияние окружающей среды и ее загрязнения на развитие организмов.</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12</w:t>
      </w:r>
      <w:r w:rsidRPr="00821420">
        <w:rPr>
          <w:rFonts w:ascii="Times New Roman" w:hAnsi="Times New Roman" w:cs="Times New Roman"/>
          <w:sz w:val="24"/>
          <w:szCs w:val="24"/>
        </w:rPr>
        <w:tab/>
        <w:t>Влияние курения, употребления алкоголя и наркотиков родителями на эмбриональное развитие ребе ка.</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13</w:t>
      </w:r>
      <w:r w:rsidRPr="00821420">
        <w:rPr>
          <w:rFonts w:ascii="Times New Roman" w:hAnsi="Times New Roman" w:cs="Times New Roman"/>
          <w:sz w:val="24"/>
          <w:szCs w:val="24"/>
        </w:rPr>
        <w:tab/>
        <w:t>Витамины, ферменты, гормоны и их роль в организме. Нарушения при их недостатке и избытке.</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14</w:t>
      </w:r>
      <w:r w:rsidRPr="00821420">
        <w:rPr>
          <w:rFonts w:ascii="Times New Roman" w:hAnsi="Times New Roman" w:cs="Times New Roman"/>
          <w:sz w:val="24"/>
          <w:szCs w:val="24"/>
        </w:rPr>
        <w:tab/>
        <w:t>«Лестница существ»</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15.</w:t>
      </w:r>
      <w:r w:rsidRPr="00821420">
        <w:rPr>
          <w:rFonts w:ascii="Times New Roman" w:hAnsi="Times New Roman" w:cs="Times New Roman"/>
          <w:sz w:val="24"/>
          <w:szCs w:val="24"/>
        </w:rPr>
        <w:tab/>
        <w:t>Экологические кризисы и экологические катастрофы. Предотвращение их возникновения.</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16</w:t>
      </w:r>
      <w:r w:rsidRPr="00821420">
        <w:rPr>
          <w:rFonts w:ascii="Times New Roman" w:hAnsi="Times New Roman" w:cs="Times New Roman"/>
          <w:sz w:val="24"/>
          <w:szCs w:val="24"/>
        </w:rPr>
        <w:tab/>
        <w:t>Опасность глобальных нарушений в биосфере. Озоновые «дыры», кислотные дожди, смоги и их предотвращение.</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17</w:t>
      </w:r>
      <w:r w:rsidRPr="00821420">
        <w:rPr>
          <w:rFonts w:ascii="Times New Roman" w:hAnsi="Times New Roman" w:cs="Times New Roman"/>
          <w:sz w:val="24"/>
          <w:szCs w:val="24"/>
        </w:rPr>
        <w:tab/>
        <w:t>Окружающая человека среда и ее компоненты: различные взгляды на одну проблему.</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18</w:t>
      </w:r>
      <w:r w:rsidRPr="00821420">
        <w:rPr>
          <w:rFonts w:ascii="Times New Roman" w:hAnsi="Times New Roman" w:cs="Times New Roman"/>
          <w:sz w:val="24"/>
          <w:szCs w:val="24"/>
        </w:rPr>
        <w:tab/>
        <w:t>Видовое и экологическое разнообразие биоценоза как основа его устойчивости.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19</w:t>
      </w:r>
      <w:r w:rsidRPr="00821420">
        <w:rPr>
          <w:rFonts w:ascii="Times New Roman" w:hAnsi="Times New Roman" w:cs="Times New Roman"/>
          <w:sz w:val="24"/>
          <w:szCs w:val="24"/>
        </w:rPr>
        <w:tab/>
        <w:t>Рациональное использование и охрана невозобновляемых природных ресурсов (на конкретных примерах).</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20</w:t>
      </w:r>
      <w:r w:rsidRPr="00821420">
        <w:rPr>
          <w:rFonts w:ascii="Times New Roman" w:hAnsi="Times New Roman" w:cs="Times New Roman"/>
          <w:sz w:val="24"/>
          <w:szCs w:val="24"/>
        </w:rPr>
        <w:tab/>
        <w:t>Особо охраняемые природные территории и их значение в охране природы</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21</w:t>
      </w:r>
      <w:r w:rsidRPr="00821420">
        <w:rPr>
          <w:rFonts w:ascii="Times New Roman" w:hAnsi="Times New Roman" w:cs="Times New Roman"/>
          <w:sz w:val="24"/>
          <w:szCs w:val="24"/>
        </w:rPr>
        <w:tab/>
        <w:t>История и развитие концепции устойчивого развития.</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22</w:t>
      </w:r>
      <w:r w:rsidRPr="00821420">
        <w:rPr>
          <w:rFonts w:ascii="Times New Roman" w:hAnsi="Times New Roman" w:cs="Times New Roman"/>
          <w:sz w:val="24"/>
          <w:szCs w:val="24"/>
        </w:rPr>
        <w:tab/>
        <w:t>Твердые бытовые отходы и способы решения проблемы их утилизации.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23</w:t>
      </w:r>
      <w:r w:rsidRPr="00821420">
        <w:rPr>
          <w:rFonts w:ascii="Times New Roman" w:hAnsi="Times New Roman" w:cs="Times New Roman"/>
          <w:sz w:val="24"/>
          <w:szCs w:val="24"/>
        </w:rPr>
        <w:tab/>
        <w:t>Проблемы почвенной эрозии и способы ее решения в России.</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24</w:t>
      </w:r>
      <w:r w:rsidRPr="00821420">
        <w:rPr>
          <w:rFonts w:ascii="Times New Roman" w:hAnsi="Times New Roman" w:cs="Times New Roman"/>
          <w:sz w:val="24"/>
          <w:szCs w:val="24"/>
        </w:rPr>
        <w:tab/>
        <w:t>Современные требования к экологической безопасности продуктов питания</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25</w:t>
      </w:r>
      <w:r w:rsidRPr="00821420">
        <w:rPr>
          <w:rFonts w:ascii="Times New Roman" w:hAnsi="Times New Roman" w:cs="Times New Roman"/>
          <w:sz w:val="24"/>
          <w:szCs w:val="24"/>
        </w:rPr>
        <w:tab/>
        <w:t>Проблемы водных ресурсов и способы их решения (на примере Хабаровского края).</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26</w:t>
      </w:r>
      <w:r w:rsidRPr="00821420">
        <w:rPr>
          <w:rFonts w:ascii="Times New Roman" w:hAnsi="Times New Roman" w:cs="Times New Roman"/>
          <w:sz w:val="24"/>
          <w:szCs w:val="24"/>
        </w:rPr>
        <w:tab/>
        <w:t>Влияние автомобильного транспорта на загрязнение окружающей среды</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27</w:t>
      </w:r>
      <w:r w:rsidRPr="00821420">
        <w:rPr>
          <w:rFonts w:ascii="Times New Roman" w:hAnsi="Times New Roman" w:cs="Times New Roman"/>
          <w:sz w:val="24"/>
          <w:szCs w:val="24"/>
        </w:rPr>
        <w:tab/>
        <w:t xml:space="preserve"> Загрязнение окружающей среды пластиком</w:t>
      </w:r>
    </w:p>
    <w:p w:rsidR="004C49EC" w:rsidRPr="00821420" w:rsidRDefault="004C49EC" w:rsidP="00821420">
      <w:pPr>
        <w:tabs>
          <w:tab w:val="left" w:pos="1134"/>
        </w:tabs>
        <w:ind w:firstLine="709"/>
        <w:jc w:val="both"/>
        <w:rPr>
          <w:rFonts w:ascii="Times New Roman" w:hAnsi="Times New Roman" w:cs="Times New Roman"/>
          <w:sz w:val="24"/>
          <w:szCs w:val="24"/>
        </w:rPr>
      </w:pPr>
      <w:r w:rsidRPr="00821420">
        <w:rPr>
          <w:rFonts w:ascii="Times New Roman" w:hAnsi="Times New Roman" w:cs="Times New Roman"/>
          <w:sz w:val="24"/>
          <w:szCs w:val="24"/>
        </w:rPr>
        <w:t>28</w:t>
      </w:r>
      <w:r w:rsidRPr="00821420">
        <w:rPr>
          <w:rFonts w:ascii="Times New Roman" w:hAnsi="Times New Roman" w:cs="Times New Roman"/>
          <w:sz w:val="24"/>
          <w:szCs w:val="24"/>
        </w:rPr>
        <w:tab/>
        <w:t>Проблема лесные ресурсов (на примере Хабаровского края)</w:t>
      </w:r>
    </w:p>
    <w:p w:rsidR="00F2585B" w:rsidRDefault="00F2585B">
      <w:pP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br w:type="page"/>
      </w:r>
    </w:p>
    <w:p w:rsidR="004C49EC" w:rsidRDefault="004C49EC" w:rsidP="004C49E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3. Условия реализации ДИСЦИПЛИНЫ</w:t>
      </w:r>
    </w:p>
    <w:p w:rsidR="004C49EC" w:rsidRDefault="004C49EC" w:rsidP="004C49E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4C49EC" w:rsidRDefault="004C49EC" w:rsidP="004C49E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«Биология, Экология, Экологические основы природопользования»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оснащенный в соответствии с приложением 3 ОПОП-П по специальности </w:t>
      </w:r>
      <w:r w:rsidR="00BE36B5">
        <w:rPr>
          <w:rFonts w:ascii="Times New Roman" w:eastAsia="Times New Roman" w:hAnsi="Times New Roman" w:cs="Times New Roman"/>
          <w:sz w:val="24"/>
          <w:szCs w:val="24"/>
        </w:rPr>
        <w:t>25.02.03. Техническая эксплуатация электрифицированных и пилотажно-навигационных комплексов</w:t>
      </w:r>
      <w:r>
        <w:rPr>
          <w:rFonts w:ascii="Times New Roman" w:eastAsia="Times New Roman" w:hAnsi="Times New Roman" w:cs="Times New Roman"/>
          <w:sz w:val="24"/>
          <w:szCs w:val="24"/>
        </w:rPr>
        <w:t>.</w:t>
      </w:r>
    </w:p>
    <w:p w:rsidR="004C49EC" w:rsidRDefault="004C49EC" w:rsidP="004C49E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EB2BF5" w:rsidRDefault="00EB2BF5" w:rsidP="00EB2BF5">
      <w:pPr>
        <w:pBdr>
          <w:top w:val="nil"/>
          <w:left w:val="nil"/>
          <w:bottom w:val="nil"/>
          <w:right w:val="nil"/>
          <w:between w:val="nil"/>
        </w:pBdr>
        <w:spacing w:line="276" w:lineRule="auto"/>
        <w:ind w:firstLine="709"/>
        <w:jc w:val="both"/>
        <w:rPr>
          <w:rFonts w:ascii="Times New Roman" w:hAnsi="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Pr="00F9145B">
        <w:rPr>
          <w:rFonts w:ascii="Times New Roman" w:hAnsi="Times New Roman"/>
          <w:sz w:val="24"/>
          <w:szCs w:val="24"/>
        </w:rPr>
        <w:t xml:space="preserve"> </w:t>
      </w:r>
      <w:r>
        <w:rPr>
          <w:rFonts w:ascii="Times New Roman" w:hAnsi="Times New Roman"/>
          <w:sz w:val="24"/>
          <w:szCs w:val="24"/>
        </w:rPr>
        <w:t>.</w:t>
      </w:r>
    </w:p>
    <w:p w:rsidR="004C49EC" w:rsidRDefault="004C49EC" w:rsidP="004C49EC">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4C49EC" w:rsidRDefault="004C49EC" w:rsidP="004C49EC">
      <w:pPr>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Агафонова, И. Б. Биология. Базовый уровень : электронная форма учебного пособия для СПО / Агафонова И.Б., Каменский А.А., Сивоглазов В.И. - М.:Просвещение, 2024. - 271 с.:. - Текст : электронный. - URL: https://znanium.ru/catalog/product/2146081</w:t>
      </w:r>
    </w:p>
    <w:p w:rsidR="004C49EC" w:rsidRDefault="004C49EC" w:rsidP="004C49EC">
      <w:pPr>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Константинова В.М. Биология для профессий и специальностей технического и естественно-научного профилей: учебник для студ. учреждений сред.проф. Образования / В.М. Константинов, А.Г. Резанов, Е.О. Фадеева; под ред. В.М. Константинова.-5-е изд., стер.- М.: Издательский центр «Академия», 2019</w:t>
      </w:r>
    </w:p>
    <w:p w:rsidR="004C49EC" w:rsidRDefault="004C49EC" w:rsidP="004C49EC">
      <w:pPr>
        <w:spacing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3.2.2. Дополнительные источники </w:t>
      </w:r>
    </w:p>
    <w:p w:rsidR="004C49EC" w:rsidRDefault="004C49EC" w:rsidP="004C49EC">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hyperlink r:id="rId66">
        <w:r>
          <w:rPr>
            <w:rFonts w:ascii="Times New Roman" w:eastAsia="Times New Roman" w:hAnsi="Times New Roman" w:cs="Times New Roman"/>
            <w:color w:val="000000"/>
            <w:sz w:val="24"/>
            <w:szCs w:val="24"/>
          </w:rPr>
          <w:t>http://znanium.com/catalog/product/920745</w:t>
        </w:r>
      </w:hyperlink>
    </w:p>
    <w:p w:rsidR="004C49EC" w:rsidRDefault="004C49EC" w:rsidP="004C49EC">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hyperlink r:id="rId67">
        <w:r>
          <w:rPr>
            <w:rFonts w:ascii="Times New Roman" w:eastAsia="Times New Roman" w:hAnsi="Times New Roman" w:cs="Times New Roman"/>
            <w:color w:val="000000"/>
            <w:sz w:val="24"/>
            <w:szCs w:val="24"/>
          </w:rPr>
          <w:t>http://znanium.com/catalog/product/538925</w:t>
        </w:r>
      </w:hyperlink>
    </w:p>
    <w:p w:rsidR="004C49EC" w:rsidRDefault="004C49EC" w:rsidP="004C49EC">
      <w:pPr>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3. http://znanium.com/catalog/product/1005929</w:t>
      </w:r>
    </w:p>
    <w:p w:rsidR="00F2585B" w:rsidRDefault="00F2585B">
      <w:pP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rsidR="004C49EC" w:rsidRDefault="004C49EC" w:rsidP="004C49E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4. </w:t>
      </w:r>
      <w:r w:rsidR="00E413CB">
        <w:rPr>
          <w:rFonts w:ascii="Times New Roman" w:eastAsia="Times New Roman" w:hAnsi="Times New Roman" w:cs="Times New Roman"/>
          <w:b/>
          <w:smallCaps/>
          <w:color w:val="000000"/>
          <w:sz w:val="24"/>
          <w:szCs w:val="24"/>
        </w:rPr>
        <w:t xml:space="preserve">КОНТРОЛЬ И ОЦЕНКА РЕЗУЛЬТАТОВ ОСВОЕНИЯ </w:t>
      </w:r>
      <w:r>
        <w:rPr>
          <w:rFonts w:ascii="Times New Roman" w:eastAsia="Times New Roman" w:hAnsi="Times New Roman" w:cs="Times New Roman"/>
          <w:b/>
          <w:smallCaps/>
          <w:color w:val="000000"/>
          <w:sz w:val="24"/>
          <w:szCs w:val="24"/>
        </w:rPr>
        <w:t>ДИСЦИПЛИНЫ</w:t>
      </w:r>
    </w:p>
    <w:p w:rsidR="00F2585B" w:rsidRPr="00F2585B" w:rsidRDefault="00F2585B" w:rsidP="00F2585B">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F2585B">
        <w:rPr>
          <w:rFonts w:ascii="Times New Roman" w:eastAsia="Times New Roman" w:hAnsi="Times New Roman" w:cs="Times New Roman"/>
          <w:b/>
          <w:color w:val="000000"/>
          <w:sz w:val="28"/>
          <w:szCs w:val="28"/>
        </w:rPr>
        <w:t>Контроль</w:t>
      </w:r>
      <w:r w:rsidRPr="00F2585B">
        <w:rPr>
          <w:rFonts w:ascii="Times New Roman" w:eastAsia="Times New Roman" w:hAnsi="Times New Roman" w:cs="Times New Roman"/>
          <w:color w:val="000000"/>
          <w:sz w:val="28"/>
          <w:szCs w:val="28"/>
        </w:rPr>
        <w:t xml:space="preserve"> </w:t>
      </w:r>
      <w:r w:rsidRPr="00F2585B">
        <w:rPr>
          <w:rFonts w:ascii="Times New Roman" w:eastAsia="Times New Roman" w:hAnsi="Times New Roman" w:cs="Times New Roman"/>
          <w:b/>
          <w:color w:val="000000"/>
          <w:sz w:val="28"/>
          <w:szCs w:val="28"/>
        </w:rPr>
        <w:t>и оценка</w:t>
      </w:r>
      <w:r w:rsidRPr="00F2585B">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977"/>
        <w:gridCol w:w="3260"/>
      </w:tblGrid>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ind w:left="57" w:right="57"/>
              <w:jc w:val="both"/>
              <w:rPr>
                <w:rFonts w:ascii="Times New Roman" w:hAnsi="Times New Roman"/>
                <w:b/>
                <w:sz w:val="24"/>
                <w:szCs w:val="24"/>
              </w:rPr>
            </w:pPr>
            <w:r w:rsidRPr="00F2585B">
              <w:rPr>
                <w:rFonts w:ascii="Times New Roman" w:hAnsi="Times New Roman"/>
                <w:b/>
                <w:sz w:val="24"/>
                <w:szCs w:val="24"/>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ind w:left="57" w:right="57"/>
              <w:jc w:val="both"/>
              <w:rPr>
                <w:rFonts w:ascii="Times New Roman" w:hAnsi="Times New Roman"/>
                <w:b/>
                <w:sz w:val="24"/>
                <w:szCs w:val="24"/>
              </w:rPr>
            </w:pPr>
            <w:r w:rsidRPr="00F2585B">
              <w:rPr>
                <w:rFonts w:ascii="Times New Roman" w:hAnsi="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ind w:left="57" w:right="57"/>
              <w:jc w:val="both"/>
              <w:rPr>
                <w:rFonts w:ascii="Times New Roman" w:hAnsi="Times New Roman"/>
                <w:b/>
                <w:sz w:val="24"/>
                <w:szCs w:val="24"/>
              </w:rPr>
            </w:pPr>
            <w:r w:rsidRPr="00F2585B">
              <w:rPr>
                <w:rFonts w:ascii="Times New Roman" w:hAnsi="Times New Roman"/>
                <w:b/>
                <w:sz w:val="24"/>
                <w:szCs w:val="24"/>
              </w:rPr>
              <w:t>Тип оценочных мероприятия</w:t>
            </w:r>
          </w:p>
        </w:tc>
      </w:tr>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ind w:left="57" w:right="57"/>
              <w:jc w:val="both"/>
              <w:rPr>
                <w:rFonts w:ascii="Times New Roman" w:hAnsi="Times New Roman"/>
                <w:b/>
                <w:sz w:val="24"/>
                <w:szCs w:val="24"/>
              </w:rPr>
            </w:pPr>
            <w:r w:rsidRPr="00F2585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t xml:space="preserve">Темы 2.1 -2.3, 3.1- 3.3, 4.1-4.3, 5.1-5.4, 6.1-6.3, 7.1-7.3, 8.1, 8.2, 9.1-9.3, </w:t>
            </w:r>
            <w:r w:rsidRPr="00F2585B">
              <w:rPr>
                <w:rFonts w:ascii="Times New Roman" w:hAnsi="Times New Roman"/>
                <w:sz w:val="24"/>
                <w:szCs w:val="24"/>
              </w:rPr>
              <w:br/>
              <w:t>9.4П-о/c, 9.5П-о/с, 10.1, 10.2, 10.3П-о/с, 11.1П-о/с</w:t>
            </w:r>
          </w:p>
          <w:p w:rsidR="00F2585B" w:rsidRPr="00F2585B" w:rsidRDefault="00F2585B" w:rsidP="00F2585B">
            <w:pPr>
              <w:spacing w:line="276" w:lineRule="auto"/>
              <w:ind w:left="57" w:right="57"/>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Обсуждение по вопросам лекции</w:t>
            </w:r>
          </w:p>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Разработка глоссария</w:t>
            </w:r>
          </w:p>
          <w:p w:rsidR="00F2585B" w:rsidRPr="00F2585B" w:rsidRDefault="00F2585B" w:rsidP="00F2585B">
            <w:pPr>
              <w:jc w:val="both"/>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Заполнение сравнительных таблиц</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Тестирование</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Устный опрос</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 xml:space="preserve">Диктант на </w:t>
            </w:r>
            <w:r w:rsidRPr="00F2585B">
              <w:rPr>
                <w:rFonts w:ascii="Times New Roman" w:eastAsia="Times New Roman" w:hAnsi="Times New Roman" w:cs="Times New Roman"/>
                <w:sz w:val="24"/>
                <w:szCs w:val="24"/>
              </w:rPr>
              <w:t>использование аргументов, биологической терминологии и символики</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Индивидуальная самостоятельная работа</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Представление результатов практических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Контрольные работы</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творческих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индивидуальных проектов</w:t>
            </w:r>
          </w:p>
          <w:p w:rsidR="00F2585B" w:rsidRPr="00F2585B" w:rsidRDefault="00F2585B" w:rsidP="00F2585B">
            <w:pPr>
              <w:jc w:val="both"/>
              <w:rPr>
                <w:rFonts w:ascii="Times New Roman" w:hAnsi="Times New Roman"/>
                <w:b/>
                <w:sz w:val="24"/>
                <w:szCs w:val="24"/>
              </w:rPr>
            </w:pPr>
            <w:r w:rsidRPr="00F2585B">
              <w:rPr>
                <w:rFonts w:ascii="Times New Roman" w:hAnsi="Times New Roman"/>
                <w:sz w:val="24"/>
                <w:szCs w:val="24"/>
              </w:rPr>
              <w:t>Выполнение заданий промежуточной аттестации</w:t>
            </w:r>
          </w:p>
        </w:tc>
      </w:tr>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ind w:left="57" w:right="57"/>
              <w:jc w:val="both"/>
              <w:rPr>
                <w:rFonts w:ascii="Times New Roman" w:hAnsi="Times New Roman"/>
                <w:b/>
                <w:sz w:val="24"/>
                <w:szCs w:val="24"/>
              </w:rPr>
            </w:pPr>
            <w:r w:rsidRPr="00F2585B">
              <w:rPr>
                <w:rFonts w:ascii="Times New Roman" w:hAnsi="Times New Roman"/>
                <w:sz w:val="24"/>
                <w:szCs w:val="24"/>
              </w:rPr>
              <w:t xml:space="preserve">ОК 02. Использовать современные средства поиска, анализа </w:t>
            </w:r>
            <w:r w:rsidRPr="00F2585B">
              <w:rPr>
                <w:rFonts w:ascii="Times New Roman" w:hAnsi="Times New Roman"/>
                <w:sz w:val="24"/>
                <w:szCs w:val="24"/>
              </w:rPr>
              <w:br/>
              <w:t xml:space="preserve">и интерпретации информации, </w:t>
            </w:r>
            <w:r w:rsidRPr="00F2585B">
              <w:rPr>
                <w:rFonts w:ascii="Times New Roman" w:hAnsi="Times New Roman"/>
                <w:sz w:val="24"/>
                <w:szCs w:val="24"/>
              </w:rPr>
              <w:br/>
              <w:t>и информационные технологии для выполнения задач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t xml:space="preserve">Темы 1.1, 2.1 -2.3, 3.1- 3.3, 4.1-4.3, 5.1-5.4, 6.1-6.3, 7.1-7.3, 8.1, 8.2, 9.1-9.3, </w:t>
            </w:r>
            <w:r w:rsidRPr="00F2585B">
              <w:rPr>
                <w:rFonts w:ascii="Times New Roman" w:hAnsi="Times New Roman"/>
                <w:sz w:val="24"/>
                <w:szCs w:val="24"/>
              </w:rPr>
              <w:br/>
              <w:t>9.4П-о/c, 9.5П-о/с, 10.1, 10.2, 10.3П-о/с, 11.1П-о/с</w:t>
            </w:r>
          </w:p>
          <w:p w:rsidR="00F2585B" w:rsidRPr="00F2585B" w:rsidRDefault="00F2585B" w:rsidP="00F2585B">
            <w:pPr>
              <w:spacing w:line="276" w:lineRule="auto"/>
              <w:ind w:right="57"/>
              <w:jc w:val="both"/>
              <w:rPr>
                <w:rFonts w:ascii="Times New Roman" w:hAnsi="Times New Roman"/>
                <w:color w:val="FF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Оцениваемая дискуссия по вопросам лекции</w:t>
            </w:r>
          </w:p>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Разработка ментальной карты в мини группах</w:t>
            </w:r>
          </w:p>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Выполнение и защита лабораторных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Представление результатов практических работ</w:t>
            </w:r>
          </w:p>
          <w:p w:rsidR="00F2585B" w:rsidRPr="00F2585B" w:rsidRDefault="00F2585B" w:rsidP="00F2585B">
            <w:pPr>
              <w:widowControl w:val="0"/>
              <w:rPr>
                <w:rFonts w:ascii="Times New Roman" w:hAnsi="Times New Roman"/>
                <w:sz w:val="24"/>
                <w:szCs w:val="24"/>
              </w:rPr>
            </w:pPr>
            <w:r w:rsidRPr="00F2585B">
              <w:rPr>
                <w:rFonts w:ascii="Times New Roman" w:eastAsia="Times New Roman" w:hAnsi="Times New Roman"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r>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ind w:left="57" w:right="57"/>
              <w:jc w:val="both"/>
              <w:rPr>
                <w:rFonts w:ascii="Times New Roman" w:hAnsi="Times New Roman"/>
                <w:sz w:val="24"/>
                <w:szCs w:val="24"/>
              </w:rPr>
            </w:pPr>
            <w:r w:rsidRPr="00F2585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t xml:space="preserve">Темы 2.1 -2.3, 3.1- 3.3, 4.1-4.3, 5.1-5.4, 6.1-6.3, 7.1-7.3, 8.1, 8.2, 9.1-9.3, </w:t>
            </w:r>
            <w:r w:rsidRPr="00F2585B">
              <w:rPr>
                <w:rFonts w:ascii="Times New Roman" w:hAnsi="Times New Roman"/>
                <w:sz w:val="24"/>
                <w:szCs w:val="24"/>
              </w:rPr>
              <w:br/>
              <w:t>9.4П-о/c, 9.5П-о/с, 10.1, 10.2, 10.3П-о/с, 11.1П-о/с</w:t>
            </w:r>
          </w:p>
          <w:p w:rsidR="00F2585B" w:rsidRPr="00F2585B" w:rsidRDefault="00F2585B" w:rsidP="00F2585B">
            <w:pPr>
              <w:spacing w:line="276" w:lineRule="auto"/>
              <w:contextualSpacing/>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Обсуждение по вопросам лекции</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Представление результатов практических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творческих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индивидуальных проектов</w:t>
            </w:r>
          </w:p>
        </w:tc>
      </w:tr>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ind w:left="57" w:right="57"/>
              <w:jc w:val="both"/>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 xml:space="preserve">ОК 07. Содействовать сохранению окружающей </w:t>
            </w:r>
            <w:r w:rsidRPr="00F2585B">
              <w:rPr>
                <w:rFonts w:ascii="Times New Roman" w:eastAsia="Times New Roman" w:hAnsi="Times New Roman" w:cs="Times New Roman"/>
                <w:sz w:val="24"/>
                <w:szCs w:val="24"/>
              </w:rPr>
              <w:lastRenderedPageBreak/>
              <w:t xml:space="preserve">среды, ресурсосбережению, применять знания </w:t>
            </w:r>
            <w:r w:rsidRPr="00F2585B">
              <w:rPr>
                <w:rFonts w:ascii="Times New Roman" w:eastAsia="Times New Roman" w:hAnsi="Times New Roman" w:cs="Times New Roman"/>
                <w:sz w:val="24"/>
                <w:szCs w:val="24"/>
              </w:rPr>
              <w:br/>
              <w:t xml:space="preserve">об изменении климата, принципы бережливого производства, эффективно действовать </w:t>
            </w:r>
          </w:p>
          <w:p w:rsidR="00F2585B" w:rsidRPr="00F2585B" w:rsidRDefault="00F2585B" w:rsidP="00F2585B">
            <w:pPr>
              <w:ind w:left="57" w:right="57"/>
              <w:jc w:val="both"/>
              <w:rPr>
                <w:rFonts w:ascii="Times New Roman" w:hAnsi="Times New Roman"/>
                <w:sz w:val="24"/>
                <w:szCs w:val="24"/>
              </w:rPr>
            </w:pPr>
            <w:r w:rsidRPr="00F2585B">
              <w:rPr>
                <w:rFonts w:ascii="Times New Roman" w:eastAsia="Times New Roman" w:hAnsi="Times New Roman" w:cs="Times New Roman"/>
                <w:sz w:val="24"/>
                <w:szCs w:val="24"/>
              </w:rPr>
              <w:t>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lastRenderedPageBreak/>
              <w:t>Темы 1.1, 2.1 -2.3, 3.1- 3.3, 4.1-4.3, 5.1-5.4, 6.1-6.3, 7.1-</w:t>
            </w:r>
            <w:r w:rsidRPr="00F2585B">
              <w:rPr>
                <w:rFonts w:ascii="Times New Roman" w:hAnsi="Times New Roman"/>
                <w:sz w:val="24"/>
                <w:szCs w:val="24"/>
              </w:rPr>
              <w:lastRenderedPageBreak/>
              <w:t xml:space="preserve">7.3, 8.1, 8.2, 9.1-9.3, </w:t>
            </w:r>
            <w:r w:rsidRPr="00F2585B">
              <w:rPr>
                <w:rFonts w:ascii="Times New Roman" w:hAnsi="Times New Roman"/>
                <w:sz w:val="24"/>
                <w:szCs w:val="24"/>
              </w:rPr>
              <w:br/>
              <w:t>9.4П-о/c, 9.5П-о/с, 10.1, 10.2, 10.3П-о/с, 11.1П-о/с</w:t>
            </w:r>
          </w:p>
          <w:p w:rsidR="00F2585B" w:rsidRPr="00F2585B" w:rsidRDefault="00F2585B" w:rsidP="00F2585B">
            <w:pPr>
              <w:spacing w:line="276" w:lineRule="auto"/>
              <w:contextualSpacing/>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lastRenderedPageBreak/>
              <w:t>Обсуждение по вопросам лекции</w:t>
            </w:r>
          </w:p>
          <w:p w:rsidR="00F2585B" w:rsidRPr="00F2585B" w:rsidRDefault="00F2585B" w:rsidP="00F2585B">
            <w:pPr>
              <w:widowControl w:val="0"/>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lastRenderedPageBreak/>
              <w:t>Разработка глоссария</w:t>
            </w:r>
          </w:p>
          <w:p w:rsidR="00F2585B" w:rsidRPr="00F2585B" w:rsidRDefault="00F2585B" w:rsidP="00F2585B">
            <w:pPr>
              <w:jc w:val="both"/>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Заполнение сравнительных таблиц</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Тестирование</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Устный опрос</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 xml:space="preserve">Диктант на </w:t>
            </w:r>
            <w:r w:rsidRPr="00F2585B">
              <w:rPr>
                <w:rFonts w:ascii="Times New Roman" w:eastAsia="Times New Roman" w:hAnsi="Times New Roman" w:cs="Times New Roman"/>
                <w:sz w:val="24"/>
                <w:szCs w:val="24"/>
              </w:rPr>
              <w:t>использование аргументов, биологической терминологии и символики</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Индивидуальная самостоятельная работа</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Представление результатов практических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Контрольные работы</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творческих работ</w:t>
            </w:r>
          </w:p>
          <w:p w:rsidR="00F2585B" w:rsidRPr="00F2585B" w:rsidRDefault="00F2585B" w:rsidP="00F2585B">
            <w:pPr>
              <w:jc w:val="both"/>
              <w:rPr>
                <w:rFonts w:ascii="Times New Roman" w:hAnsi="Times New Roman"/>
                <w:sz w:val="24"/>
                <w:szCs w:val="24"/>
              </w:rPr>
            </w:pPr>
            <w:r w:rsidRPr="00F2585B">
              <w:rPr>
                <w:rFonts w:ascii="Times New Roman" w:hAnsi="Times New Roman"/>
                <w:sz w:val="24"/>
                <w:szCs w:val="24"/>
              </w:rPr>
              <w:t>Защита индивидуальных проектов</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hAnsi="Times New Roman"/>
                <w:sz w:val="24"/>
                <w:szCs w:val="24"/>
              </w:rPr>
              <w:t>Выполнение заданий промежуточной аттестации</w:t>
            </w:r>
          </w:p>
        </w:tc>
      </w:tr>
      <w:tr w:rsidR="00F2585B" w:rsidRPr="00F2585B" w:rsidTr="00983C9B">
        <w:trPr>
          <w:jc w:val="center"/>
        </w:trPr>
        <w:tc>
          <w:tcPr>
            <w:tcW w:w="339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ind w:left="57" w:right="57"/>
              <w:jc w:val="both"/>
              <w:rPr>
                <w:rFonts w:ascii="Times New Roman" w:eastAsia="Times New Roman" w:hAnsi="Times New Roman" w:cs="Times New Roman"/>
                <w:sz w:val="24"/>
                <w:szCs w:val="24"/>
              </w:rPr>
            </w:pPr>
            <w:r w:rsidRPr="00F2585B">
              <w:rPr>
                <w:rFonts w:ascii="Times New Roman" w:hAnsi="Times New Roman"/>
                <w:sz w:val="24"/>
                <w:szCs w:val="24"/>
              </w:rPr>
              <w:lastRenderedPageBreak/>
              <w:t xml:space="preserve">ПК 2.1 </w:t>
            </w:r>
          </w:p>
        </w:tc>
        <w:tc>
          <w:tcPr>
            <w:tcW w:w="2977"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t>Темы 9.3, 9.4, 10.1, 11.1</w:t>
            </w:r>
          </w:p>
          <w:p w:rsidR="00F2585B" w:rsidRPr="00F2585B" w:rsidRDefault="00F2585B" w:rsidP="00F2585B">
            <w:pPr>
              <w:spacing w:line="276" w:lineRule="auto"/>
              <w:contextualSpacing/>
              <w:jc w:val="both"/>
              <w:rPr>
                <w:rFonts w:ascii="Times New Roman" w:hAnsi="Times New Roman"/>
                <w:sz w:val="24"/>
                <w:szCs w:val="24"/>
              </w:rPr>
            </w:pPr>
            <w:r w:rsidRPr="00F2585B">
              <w:rPr>
                <w:rFonts w:ascii="Times New Roman" w:hAnsi="Times New Roman"/>
                <w:sz w:val="24"/>
                <w:szCs w:val="24"/>
              </w:rPr>
              <w:t>9.3П-о/с, 9.4</w:t>
            </w:r>
            <w:r w:rsidRPr="00F2585B">
              <w:t xml:space="preserve"> </w:t>
            </w:r>
            <w:r w:rsidRPr="00F2585B">
              <w:rPr>
                <w:rFonts w:ascii="Times New Roman" w:hAnsi="Times New Roman"/>
                <w:sz w:val="24"/>
                <w:szCs w:val="24"/>
              </w:rPr>
              <w:t>П-о/с, 10.1П-о/с, 11.1П-о/с</w:t>
            </w:r>
          </w:p>
        </w:tc>
        <w:tc>
          <w:tcPr>
            <w:tcW w:w="3260" w:type="dxa"/>
            <w:tcBorders>
              <w:top w:val="single" w:sz="4" w:space="0" w:color="000000"/>
              <w:left w:val="single" w:sz="4" w:space="0" w:color="000000"/>
              <w:bottom w:val="single" w:sz="4" w:space="0" w:color="000000"/>
              <w:right w:val="single" w:sz="4" w:space="0" w:color="000000"/>
            </w:tcBorders>
          </w:tcPr>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Обсуждение по вопросам лекции</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Разработка глоссария</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Заполнение сравнительных таблиц</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Тестирование</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Устный опрос</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Диктант на использование аргументов, биологической терминологии и символики</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Индивидуальная самостоятельная работа</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Представление результатов практических работ</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Контрольные работы</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Защита творческих работ</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Защита индивидуальных проектов</w:t>
            </w:r>
          </w:p>
          <w:p w:rsidR="00F2585B" w:rsidRPr="00F2585B" w:rsidRDefault="00F2585B" w:rsidP="00F2585B">
            <w:pPr>
              <w:widowControl w:val="0"/>
              <w:ind w:hanging="2"/>
              <w:rPr>
                <w:rFonts w:ascii="Times New Roman" w:eastAsia="Times New Roman" w:hAnsi="Times New Roman" w:cs="Times New Roman"/>
                <w:sz w:val="24"/>
                <w:szCs w:val="24"/>
              </w:rPr>
            </w:pPr>
            <w:r w:rsidRPr="00F2585B">
              <w:rPr>
                <w:rFonts w:ascii="Times New Roman" w:eastAsia="Times New Roman" w:hAnsi="Times New Roman" w:cs="Times New Roman"/>
                <w:sz w:val="24"/>
                <w:szCs w:val="24"/>
              </w:rPr>
              <w:t>Выполнение заданий промежуточной аттестации</w:t>
            </w:r>
          </w:p>
        </w:tc>
      </w:tr>
    </w:tbl>
    <w:p w:rsidR="00BE36B5" w:rsidRDefault="00BE36B5" w:rsidP="004C49E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BE36B5" w:rsidRDefault="00BE36B5" w:rsidP="004C49E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BE36B5" w:rsidRDefault="00BE36B5" w:rsidP="004C49E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4C49EC" w:rsidRDefault="004C49EC" w:rsidP="004C49EC">
      <w:pPr>
        <w:rPr>
          <w:rFonts w:ascii="Times New Roman" w:eastAsia="Times New Roman" w:hAnsi="Times New Roman" w:cs="Times New Roman"/>
          <w:b/>
          <w:sz w:val="18"/>
          <w:szCs w:val="18"/>
        </w:rPr>
      </w:pPr>
    </w:p>
    <w:p w:rsidR="004C49EC" w:rsidRDefault="004C49EC" w:rsidP="004C49EC">
      <w:pPr>
        <w:rPr>
          <w:rFonts w:ascii="Times New Roman" w:eastAsia="Times New Roman" w:hAnsi="Times New Roman" w:cs="Times New Roman"/>
          <w:b/>
          <w:sz w:val="18"/>
          <w:szCs w:val="18"/>
        </w:rPr>
      </w:pPr>
    </w:p>
    <w:p w:rsidR="004C49EC" w:rsidRDefault="004C49EC" w:rsidP="004C49EC">
      <w:pPr>
        <w:jc w:val="right"/>
        <w:rPr>
          <w:rFonts w:ascii="Times" w:eastAsia="Times" w:hAnsi="Times" w:cs="Times"/>
          <w:b/>
          <w:smallCaps/>
          <w:sz w:val="24"/>
          <w:szCs w:val="24"/>
        </w:rPr>
      </w:pPr>
    </w:p>
    <w:p w:rsidR="004C49EC" w:rsidRDefault="004C49EC">
      <w:pPr>
        <w:rPr>
          <w:rFonts w:ascii="Times New Roman" w:hAnsi="Times New Roman" w:cs="Times New Roman"/>
          <w:b/>
          <w:bCs/>
          <w:sz w:val="24"/>
          <w:szCs w:val="24"/>
        </w:rPr>
      </w:pPr>
      <w:r>
        <w:rPr>
          <w:rFonts w:ascii="Times New Roman" w:hAnsi="Times New Roman" w:cs="Times New Roman"/>
          <w:b/>
          <w:bCs/>
          <w:sz w:val="24"/>
          <w:szCs w:val="24"/>
        </w:rPr>
        <w:br w:type="page"/>
      </w:r>
    </w:p>
    <w:p w:rsidR="009F52AB" w:rsidRDefault="009F52AB" w:rsidP="009F52A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r w:rsidR="00E413CB">
        <w:rPr>
          <w:rFonts w:ascii="Times New Roman" w:eastAsia="Times New Roman" w:hAnsi="Times New Roman" w:cs="Times New Roman"/>
          <w:b/>
          <w:sz w:val="24"/>
          <w:szCs w:val="24"/>
        </w:rPr>
        <w:t>9</w:t>
      </w:r>
    </w:p>
    <w:p w:rsidR="009B1739" w:rsidRDefault="009B1739" w:rsidP="009B1739">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BE36B5" w:rsidRPr="00587D02" w:rsidRDefault="00BE36B5" w:rsidP="00BE36B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BE36B5" w:rsidRDefault="00BE36B5" w:rsidP="00BE36B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right"/>
        <w:rPr>
          <w:rFonts w:ascii="Times New Roman" w:eastAsia="Times New Roman" w:hAnsi="Times New Roman" w:cs="Times New Roman"/>
          <w:b/>
          <w:color w:val="0070C0"/>
          <w:sz w:val="24"/>
          <w:szCs w:val="24"/>
        </w:rPr>
      </w:pPr>
    </w:p>
    <w:p w:rsidR="009F52AB" w:rsidRDefault="009F52AB" w:rsidP="009F52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9F52AB" w:rsidRDefault="009F52AB" w:rsidP="009F52AB">
      <w:pPr>
        <w:pStyle w:val="1"/>
      </w:pPr>
      <w:bookmarkStart w:id="131" w:name="_Toc172800522"/>
      <w:r>
        <w:t xml:space="preserve">«ООД.09 </w:t>
      </w:r>
      <w:r w:rsidR="00E413CB">
        <w:t>ХИМИЯ</w:t>
      </w:r>
      <w:r>
        <w:t>»</w:t>
      </w:r>
      <w:bookmarkEnd w:id="131"/>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9F52AB" w:rsidRDefault="009F52AB" w:rsidP="009F52AB">
      <w:pPr>
        <w:pStyle w:val="1"/>
      </w:pPr>
    </w:p>
    <w:p w:rsidR="00F2585B" w:rsidRDefault="00F2585B" w:rsidP="009F52AB">
      <w:pPr>
        <w:pStyle w:val="1"/>
      </w:pPr>
    </w:p>
    <w:p w:rsidR="00F2585B" w:rsidRDefault="00F2585B" w:rsidP="009F52AB">
      <w:pPr>
        <w:pStyle w:val="1"/>
      </w:pPr>
    </w:p>
    <w:p w:rsidR="009F52AB" w:rsidRDefault="00F2585B" w:rsidP="00F2585B">
      <w:pPr>
        <w:widowControl w:val="0"/>
        <w:pBdr>
          <w:top w:val="nil"/>
          <w:left w:val="nil"/>
          <w:bottom w:val="nil"/>
          <w:right w:val="nil"/>
          <w:between w:val="nil"/>
        </w:pBdr>
        <w:jc w:val="center"/>
        <w:rPr>
          <w:rFonts w:ascii="Times" w:eastAsia="Times" w:hAnsi="Times" w:cs="Times"/>
          <w:b/>
          <w:smallCaps/>
          <w:sz w:val="24"/>
          <w:szCs w:val="24"/>
        </w:rPr>
      </w:pPr>
      <w:r>
        <w:rPr>
          <w:rFonts w:ascii="Times New Roman" w:eastAsia="Times New Roman" w:hAnsi="Times New Roman" w:cs="Times New Roman"/>
          <w:b/>
          <w:color w:val="000000"/>
          <w:sz w:val="24"/>
          <w:szCs w:val="24"/>
        </w:rPr>
        <w:t>2025 г.</w:t>
      </w:r>
      <w:r w:rsidR="009F52AB">
        <w:br w:type="page"/>
      </w:r>
    </w:p>
    <w:p w:rsidR="00E413CB" w:rsidRPr="00DF068E" w:rsidRDefault="00E413CB" w:rsidP="00E413CB">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E413CB"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E413CB" w:rsidRPr="00C34FE7">
        <w:instrText xml:space="preserve"> TOC \h \z \t "Раздел 1;1;Раздел 1.1;2" </w:instrText>
      </w:r>
      <w:r w:rsidRPr="00C34FE7">
        <w:rPr>
          <w:rFonts w:eastAsiaTheme="minorHAnsi"/>
          <w:lang w:eastAsia="en-US"/>
        </w:rPr>
        <w:fldChar w:fldCharType="separate"/>
      </w:r>
      <w:hyperlink w:anchor="_Toc156825287" w:history="1"/>
    </w:p>
    <w:p w:rsidR="00E413CB" w:rsidRPr="00C34FE7" w:rsidRDefault="008800B7" w:rsidP="00BF1294">
      <w:pPr>
        <w:pStyle w:val="14"/>
        <w:rPr>
          <w:rFonts w:asciiTheme="minorHAnsi" w:eastAsiaTheme="minorEastAsia" w:hAnsiTheme="minorHAnsi" w:cstheme="minorBidi"/>
        </w:rPr>
      </w:pPr>
      <w:hyperlink w:anchor="_Toc156825288" w:history="1">
        <w:r w:rsidR="00E413CB" w:rsidRPr="00C34FE7">
          <w:rPr>
            <w:rStyle w:val="af2"/>
          </w:rPr>
          <w:t>1. Общая характеристика</w:t>
        </w:r>
        <w:r w:rsidR="00E413CB" w:rsidRPr="00C34FE7">
          <w:rPr>
            <w:webHidden/>
          </w:rPr>
          <w:tab/>
        </w:r>
        <w:r w:rsidR="003D6121" w:rsidRPr="00C34FE7">
          <w:rPr>
            <w:webHidden/>
          </w:rPr>
          <w:fldChar w:fldCharType="begin"/>
        </w:r>
        <w:r w:rsidR="00E413CB"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89" w:history="1">
        <w:r w:rsidR="00E413CB" w:rsidRPr="00C34FE7">
          <w:rPr>
            <w:rStyle w:val="af2"/>
            <w:i w:val="0"/>
            <w:iCs w:val="0"/>
          </w:rPr>
          <w:t>1.1. Цель и место дисциплины в структуре образовательной программы</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0" w:history="1">
        <w:r w:rsidR="00E413CB" w:rsidRPr="00C34FE7">
          <w:rPr>
            <w:rStyle w:val="af2"/>
            <w:i w:val="0"/>
            <w:iCs w:val="0"/>
          </w:rPr>
          <w:t>1.2. Планируемые результаты освоения дисциплины</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E413CB" w:rsidRPr="00C34FE7" w:rsidRDefault="008800B7" w:rsidP="00BF1294">
      <w:pPr>
        <w:pStyle w:val="14"/>
        <w:rPr>
          <w:rFonts w:asciiTheme="minorHAnsi" w:eastAsiaTheme="minorEastAsia" w:hAnsiTheme="minorHAnsi" w:cstheme="minorBidi"/>
        </w:rPr>
      </w:pPr>
      <w:hyperlink w:anchor="_Toc156825291" w:history="1">
        <w:r w:rsidR="00E413CB" w:rsidRPr="00C34FE7">
          <w:rPr>
            <w:rStyle w:val="af2"/>
          </w:rPr>
          <w:t>2. Структура и содержание ДИСЦИПЛИНЫ</w:t>
        </w:r>
        <w:r w:rsidR="00E413CB" w:rsidRPr="00C34FE7">
          <w:rPr>
            <w:webHidden/>
          </w:rPr>
          <w:tab/>
        </w:r>
        <w:r w:rsidR="003D6121" w:rsidRPr="00C34FE7">
          <w:rPr>
            <w:webHidden/>
          </w:rPr>
          <w:fldChar w:fldCharType="begin"/>
        </w:r>
        <w:r w:rsidR="00E413CB"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2" w:history="1">
        <w:r w:rsidR="00E413CB" w:rsidRPr="00C34FE7">
          <w:rPr>
            <w:rStyle w:val="af2"/>
            <w:i w:val="0"/>
            <w:iCs w:val="0"/>
          </w:rPr>
          <w:t>2.1. Трудоемкость освоения дисциплины</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3" w:history="1">
        <w:r w:rsidR="00E413CB" w:rsidRPr="00C34FE7">
          <w:rPr>
            <w:rStyle w:val="af2"/>
            <w:i w:val="0"/>
            <w:iCs w:val="0"/>
          </w:rPr>
          <w:t>2.2. Содержание дисциплины</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5" w:history="1">
        <w:r w:rsidR="00E413CB" w:rsidRPr="00C34FE7">
          <w:rPr>
            <w:rStyle w:val="af2"/>
            <w:i w:val="0"/>
            <w:iCs w:val="0"/>
          </w:rPr>
          <w:t xml:space="preserve">2.3. </w:t>
        </w:r>
        <w:r w:rsidR="00E413CB">
          <w:rPr>
            <w:rStyle w:val="af2"/>
            <w:i w:val="0"/>
            <w:iCs w:val="0"/>
          </w:rPr>
          <w:t>Индивидуальный проект</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E413CB" w:rsidRPr="00C34FE7" w:rsidRDefault="008800B7" w:rsidP="00BF1294">
      <w:pPr>
        <w:pStyle w:val="14"/>
        <w:rPr>
          <w:rFonts w:asciiTheme="minorHAnsi" w:eastAsiaTheme="minorEastAsia" w:hAnsiTheme="minorHAnsi" w:cstheme="minorBidi"/>
        </w:rPr>
      </w:pPr>
      <w:hyperlink w:anchor="_Toc156825296" w:history="1">
        <w:r w:rsidR="00E413CB" w:rsidRPr="00C34FE7">
          <w:rPr>
            <w:rStyle w:val="af2"/>
          </w:rPr>
          <w:t>3. Условия реализации ДИСЦИПЛИНЫ</w:t>
        </w:r>
        <w:r w:rsidR="00E413CB" w:rsidRPr="00C34FE7">
          <w:rPr>
            <w:webHidden/>
          </w:rPr>
          <w:tab/>
        </w:r>
        <w:r w:rsidR="003D6121" w:rsidRPr="00C34FE7">
          <w:rPr>
            <w:webHidden/>
          </w:rPr>
          <w:fldChar w:fldCharType="begin"/>
        </w:r>
        <w:r w:rsidR="00E413CB"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7" w:history="1">
        <w:r w:rsidR="00E413CB" w:rsidRPr="00C34FE7">
          <w:rPr>
            <w:rStyle w:val="af2"/>
            <w:i w:val="0"/>
            <w:iCs w:val="0"/>
          </w:rPr>
          <w:t>3.1. Материально-техническое обеспечение</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E413CB" w:rsidRPr="00C34FE7" w:rsidRDefault="008800B7" w:rsidP="00E413CB">
      <w:pPr>
        <w:pStyle w:val="21"/>
        <w:rPr>
          <w:rFonts w:asciiTheme="minorHAnsi" w:eastAsiaTheme="minorEastAsia" w:hAnsiTheme="minorHAnsi" w:cstheme="minorBidi"/>
          <w:i w:val="0"/>
          <w:iCs w:val="0"/>
          <w:sz w:val="22"/>
          <w:szCs w:val="22"/>
        </w:rPr>
      </w:pPr>
      <w:hyperlink w:anchor="_Toc156825298" w:history="1">
        <w:r w:rsidR="00E413CB" w:rsidRPr="00C34FE7">
          <w:rPr>
            <w:rStyle w:val="af2"/>
            <w:i w:val="0"/>
            <w:iCs w:val="0"/>
          </w:rPr>
          <w:t>3.2. Учебно-методическое обеспечение</w:t>
        </w:r>
        <w:r w:rsidR="00E413CB" w:rsidRPr="00C34FE7">
          <w:rPr>
            <w:i w:val="0"/>
            <w:iCs w:val="0"/>
            <w:webHidden/>
          </w:rPr>
          <w:tab/>
        </w:r>
        <w:r w:rsidR="003D6121" w:rsidRPr="00C34FE7">
          <w:rPr>
            <w:i w:val="0"/>
            <w:iCs w:val="0"/>
            <w:webHidden/>
          </w:rPr>
          <w:fldChar w:fldCharType="begin"/>
        </w:r>
        <w:r w:rsidR="00E413CB"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E413CB" w:rsidRPr="00C34FE7" w:rsidRDefault="008800B7" w:rsidP="00BF1294">
      <w:pPr>
        <w:pStyle w:val="14"/>
        <w:rPr>
          <w:rFonts w:asciiTheme="minorHAnsi" w:eastAsiaTheme="minorEastAsia" w:hAnsiTheme="minorHAnsi" w:cstheme="minorBidi"/>
        </w:rPr>
      </w:pPr>
      <w:hyperlink w:anchor="_Toc156825299" w:history="1">
        <w:r w:rsidR="00E413CB" w:rsidRPr="00C34FE7">
          <w:rPr>
            <w:rStyle w:val="af2"/>
          </w:rPr>
          <w:t>4. Контроль и оценка результатов  освоения ДИСЦИПЛИНЫ</w:t>
        </w:r>
        <w:r w:rsidR="00E413CB" w:rsidRPr="00C34FE7">
          <w:rPr>
            <w:webHidden/>
          </w:rPr>
          <w:tab/>
        </w:r>
        <w:r w:rsidR="003D6121" w:rsidRPr="00C34FE7">
          <w:rPr>
            <w:webHidden/>
          </w:rPr>
          <w:fldChar w:fldCharType="begin"/>
        </w:r>
        <w:r w:rsidR="00E413CB"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9F52AB" w:rsidRDefault="003D6121" w:rsidP="00E413CB">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pPr>
      <w:r w:rsidRPr="00C34FE7">
        <w:rPr>
          <w:rFonts w:ascii="Times New Roman" w:hAnsi="Times New Roman"/>
          <w:b/>
          <w:bCs/>
        </w:rPr>
        <w:fldChar w:fldCharType="end"/>
      </w:r>
    </w:p>
    <w:p w:rsidR="009F52AB" w:rsidRDefault="009F52AB" w:rsidP="009F52AB">
      <w:pPr>
        <w:pStyle w:val="1"/>
        <w:spacing w:before="0" w:after="0" w:line="360" w:lineRule="auto"/>
        <w:jc w:val="both"/>
        <w:sectPr w:rsidR="009F52AB" w:rsidSect="004A6B40">
          <w:headerReference w:type="even" r:id="rId68"/>
          <w:headerReference w:type="default" r:id="rId69"/>
          <w:pgSz w:w="11906" w:h="16838"/>
          <w:pgMar w:top="1134" w:right="567" w:bottom="1134" w:left="1701" w:header="709" w:footer="709" w:gutter="0"/>
          <w:cols w:space="720"/>
        </w:sectPr>
      </w:pPr>
    </w:p>
    <w:p w:rsidR="009F52AB" w:rsidRDefault="00E413CB" w:rsidP="004871A0">
      <w:pPr>
        <w:keepNext/>
        <w:numPr>
          <w:ilvl w:val="0"/>
          <w:numId w:val="6"/>
        </w:numPr>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ОБЩАЯ ХАРАКТЕРИСТИКА </w:t>
      </w:r>
      <w:r w:rsidR="009F52AB">
        <w:rPr>
          <w:rFonts w:ascii="Times New Roman" w:eastAsia="Times New Roman" w:hAnsi="Times New Roman" w:cs="Times New Roman"/>
          <w:b/>
          <w:smallCaps/>
          <w:color w:val="000000"/>
          <w:sz w:val="24"/>
          <w:szCs w:val="24"/>
        </w:rPr>
        <w:t>РАБОЧЕЙ ПРОГРАММЫ УЧЕБНОЙ ДИСЦИПЛИНЫ</w:t>
      </w:r>
    </w:p>
    <w:p w:rsidR="009F52AB" w:rsidRDefault="009F52AB" w:rsidP="009F52AB">
      <w:pPr>
        <w:widowControl w:val="0"/>
        <w:pBdr>
          <w:top w:val="nil"/>
          <w:left w:val="nil"/>
          <w:bottom w:val="nil"/>
          <w:right w:val="nil"/>
          <w:between w:val="nil"/>
        </w:pBdr>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413CB">
        <w:rPr>
          <w:rFonts w:ascii="Times New Roman" w:eastAsia="Times New Roman" w:hAnsi="Times New Roman" w:cs="Times New Roman"/>
          <w:b/>
          <w:color w:val="000000"/>
          <w:sz w:val="24"/>
          <w:szCs w:val="24"/>
          <w:u w:val="single"/>
        </w:rPr>
        <w:t>ООД.09 Химия</w:t>
      </w:r>
      <w:r>
        <w:rPr>
          <w:rFonts w:ascii="Times New Roman" w:eastAsia="Times New Roman" w:hAnsi="Times New Roman" w:cs="Times New Roman"/>
          <w:color w:val="000000"/>
          <w:sz w:val="24"/>
          <w:szCs w:val="24"/>
        </w:rPr>
        <w:t>»</w:t>
      </w:r>
    </w:p>
    <w:p w:rsidR="009F52AB" w:rsidRDefault="009F52A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9F52AB" w:rsidRDefault="009F52A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«ООД.09 Химия»: </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ф</w:t>
      </w:r>
      <w:r>
        <w:rPr>
          <w:rFonts w:ascii="Times New Roman" w:eastAsia="Times New Roman" w:hAnsi="Times New Roman" w:cs="Times New Roman"/>
          <w:sz w:val="24"/>
          <w:szCs w:val="24"/>
          <w:highlight w:val="white"/>
        </w:rPr>
        <w:t xml:space="preserve">ормирование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 </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ф</w:t>
      </w:r>
      <w:r>
        <w:rPr>
          <w:rFonts w:ascii="Times New Roman" w:eastAsia="Times New Roman" w:hAnsi="Times New Roman" w:cs="Times New Roman"/>
          <w:sz w:val="24"/>
          <w:szCs w:val="24"/>
        </w:rPr>
        <w:t>ормирование понимания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навыков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умения</w:t>
      </w:r>
      <w:r>
        <w:rPr>
          <w:rFonts w:ascii="Times New Roman" w:eastAsia="Times New Roman" w:hAnsi="Times New Roman" w:cs="Times New Roman"/>
          <w:sz w:val="24"/>
          <w:szCs w:val="24"/>
          <w:highlight w:val="white"/>
        </w:rPr>
        <w:t xml:space="preserve"> использовать </w:t>
      </w:r>
      <w:r>
        <w:rPr>
          <w:rFonts w:ascii="Times New Roman" w:eastAsia="Times New Roman" w:hAnsi="Times New Roman" w:cs="Times New Roman"/>
          <w:sz w:val="24"/>
          <w:szCs w:val="24"/>
        </w:rPr>
        <w:t>информацию химического характера из различных источников;</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формирование умения прогнозировать последствия </w:t>
      </w:r>
      <w:r>
        <w:rPr>
          <w:rFonts w:ascii="Times New Roman" w:eastAsia="Times New Roman" w:hAnsi="Times New Roman" w:cs="Times New Roman"/>
          <w:sz w:val="24"/>
          <w:szCs w:val="24"/>
          <w:highlight w:val="white"/>
        </w:rPr>
        <w:t xml:space="preserve">своей деятельности и </w:t>
      </w:r>
      <w:r>
        <w:rPr>
          <w:rFonts w:ascii="Times New Roman" w:eastAsia="Times New Roman" w:hAnsi="Times New Roman" w:cs="Times New Roman"/>
          <w:sz w:val="24"/>
          <w:szCs w:val="24"/>
        </w:rPr>
        <w:t>химических природных, бытовых и производственных процессов</w:t>
      </w:r>
      <w:r>
        <w:rPr>
          <w:rFonts w:ascii="Times New Roman" w:eastAsia="Times New Roman" w:hAnsi="Times New Roman" w:cs="Times New Roman"/>
          <w:sz w:val="24"/>
          <w:szCs w:val="24"/>
          <w:highlight w:val="white"/>
        </w:rPr>
        <w:t xml:space="preserve">; </w:t>
      </w:r>
    </w:p>
    <w:p w:rsidR="009F52AB" w:rsidRDefault="009F52AB" w:rsidP="009F52AB">
      <w:pPr>
        <w:shd w:val="clear" w:color="auto" w:fill="FFFFFF"/>
        <w:spacing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формирование понимания значимости достижений химической науки и технологий для развития социальной и производственной сфер.</w:t>
      </w:r>
    </w:p>
    <w:p w:rsidR="009F52AB" w:rsidRDefault="009F52AB" w:rsidP="009F52AB">
      <w:pPr>
        <w:spacing w:line="276" w:lineRule="auto"/>
        <w:ind w:firstLine="709"/>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Дисциплина «ООД.09 Химия» включена в обязательную часть общеобразовательного цикла образовательной программы.</w:t>
      </w:r>
    </w:p>
    <w:p w:rsidR="009F52AB" w:rsidRDefault="009F52A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Планируемые результаты освоения дисциплины</w:t>
      </w:r>
    </w:p>
    <w:p w:rsidR="009F52AB" w:rsidRDefault="009F52AB" w:rsidP="009F52A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9F52AB" w:rsidRDefault="009F52AB" w:rsidP="009F52AB">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fffb"/>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3161"/>
        <w:gridCol w:w="2551"/>
        <w:gridCol w:w="2375"/>
      </w:tblGrid>
      <w:tr w:rsidR="00BE36B5" w:rsidTr="00BE36B5">
        <w:tc>
          <w:tcPr>
            <w:tcW w:w="1767" w:type="dxa"/>
            <w:tcBorders>
              <w:top w:val="single" w:sz="4" w:space="0" w:color="000000"/>
              <w:left w:val="single" w:sz="4" w:space="0" w:color="000000"/>
              <w:bottom w:val="single" w:sz="4" w:space="0" w:color="000000"/>
              <w:right w:val="single" w:sz="4" w:space="0" w:color="000000"/>
            </w:tcBorders>
          </w:tcPr>
          <w:p w:rsidR="00BE36B5" w:rsidRDefault="00BE36B5" w:rsidP="00BE36B5">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Код ОК, ПК</w:t>
            </w:r>
          </w:p>
        </w:tc>
        <w:tc>
          <w:tcPr>
            <w:tcW w:w="3161" w:type="dxa"/>
            <w:tcBorders>
              <w:top w:val="single" w:sz="4" w:space="0" w:color="000000"/>
              <w:left w:val="single" w:sz="4" w:space="0" w:color="000000"/>
              <w:bottom w:val="single" w:sz="4" w:space="0" w:color="000000"/>
              <w:right w:val="single" w:sz="4" w:space="0" w:color="000000"/>
            </w:tcBorders>
          </w:tcPr>
          <w:p w:rsidR="00BE36B5" w:rsidRDefault="00BE36B5" w:rsidP="00BE36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551" w:type="dxa"/>
            <w:tcBorders>
              <w:top w:val="single" w:sz="4" w:space="0" w:color="000000"/>
              <w:left w:val="single" w:sz="4" w:space="0" w:color="000000"/>
              <w:bottom w:val="single" w:sz="4" w:space="0" w:color="000000"/>
              <w:right w:val="single" w:sz="4" w:space="0" w:color="000000"/>
            </w:tcBorders>
          </w:tcPr>
          <w:p w:rsidR="00BE36B5" w:rsidRDefault="00BE36B5" w:rsidP="00BE36B5">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375" w:type="dxa"/>
            <w:tcBorders>
              <w:top w:val="single" w:sz="4" w:space="0" w:color="000000"/>
              <w:left w:val="single" w:sz="4" w:space="0" w:color="000000"/>
              <w:bottom w:val="single" w:sz="4" w:space="0" w:color="000000"/>
              <w:right w:val="single" w:sz="4" w:space="0" w:color="000000"/>
            </w:tcBorders>
          </w:tcPr>
          <w:p w:rsidR="00BE36B5" w:rsidRDefault="00BE36B5" w:rsidP="00BE36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tc>
      </w:tr>
      <w:tr w:rsidR="00BE36B5" w:rsidTr="00BE36B5">
        <w:tc>
          <w:tcPr>
            <w:tcW w:w="1767"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ОК.01</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16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w:t>
            </w:r>
            <w:r w:rsidRPr="00A040B4">
              <w:rPr>
                <w:rFonts w:ascii="Times New Roman" w:eastAsia="Times New Roman" w:hAnsi="Times New Roman" w:cs="Times New Roman"/>
                <w:sz w:val="24"/>
                <w:szCs w:val="24"/>
              </w:rPr>
              <w:lastRenderedPageBreak/>
              <w:t>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255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r>
              <w:rPr>
                <w:rFonts w:ascii="Times New Roman" w:eastAsia="Times New Roman" w:hAnsi="Times New Roman" w:cs="Times New Roman"/>
                <w:sz w:val="24"/>
                <w:szCs w:val="24"/>
              </w:rPr>
              <w:t>s</w:t>
            </w:r>
            <w:r w:rsidRPr="00A040B4">
              <w:rPr>
                <w:rFonts w:ascii="Times New Roman" w:eastAsia="Times New Roman" w:hAnsi="Times New Roman" w:cs="Times New Roman"/>
                <w:sz w:val="24"/>
                <w:szCs w:val="24"/>
              </w:rPr>
              <w:t xml:space="preserve">-, р-, </w:t>
            </w:r>
            <w:r>
              <w:rPr>
                <w:rFonts w:ascii="Times New Roman" w:eastAsia="Times New Roman" w:hAnsi="Times New Roman" w:cs="Times New Roman"/>
                <w:sz w:val="24"/>
                <w:szCs w:val="24"/>
              </w:rPr>
              <w:t>d</w:t>
            </w:r>
            <w:r w:rsidRPr="00A040B4">
              <w:rPr>
                <w:rFonts w:ascii="Times New Roman" w:eastAsia="Times New Roman" w:hAnsi="Times New Roman" w:cs="Times New Roman"/>
                <w:sz w:val="24"/>
                <w:szCs w:val="24"/>
              </w:rPr>
              <w:t xml:space="preserve">-электронные орбитали атомов, ион, молекула, валентность, электроотрицательность, степень окисления, </w:t>
            </w:r>
            <w:r w:rsidRPr="00A040B4">
              <w:rPr>
                <w:rFonts w:ascii="Times New Roman" w:eastAsia="Times New Roman" w:hAnsi="Times New Roman" w:cs="Times New Roman"/>
                <w:sz w:val="24"/>
                <w:szCs w:val="24"/>
              </w:rPr>
              <w:lastRenderedPageBreak/>
              <w:t xml:space="preserve">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Pr>
                <w:rFonts w:ascii="Times New Roman" w:eastAsia="Times New Roman" w:hAnsi="Times New Roman" w:cs="Times New Roman"/>
                <w:sz w:val="24"/>
                <w:szCs w:val="24"/>
              </w:rPr>
              <w:t>A</w:t>
            </w:r>
            <w:r w:rsidRPr="00A040B4">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Pr="00A040B4">
              <w:rPr>
                <w:rFonts w:ascii="Times New Roman" w:eastAsia="Times New Roman" w:hAnsi="Times New Roman" w:cs="Times New Roman"/>
                <w:sz w:val="24"/>
                <w:szCs w:val="24"/>
              </w:rPr>
              <w:t xml:space="preserve">. Бутлерова, теория электролитической диссоциации, периодический закон Д.И. Менделеева, закон сохранения массы), закономерности, символический язык </w:t>
            </w:r>
            <w:r w:rsidRPr="00A040B4">
              <w:rPr>
                <w:rFonts w:ascii="Times New Roman" w:eastAsia="Times New Roman" w:hAnsi="Times New Roman" w:cs="Times New Roman"/>
                <w:sz w:val="24"/>
                <w:szCs w:val="24"/>
              </w:rPr>
              <w:lastRenderedPageBreak/>
              <w:t>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2375"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shd w:val="clear" w:color="auto" w:fill="FFFFFF"/>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 учебно-исследовательской и проектной деятельности, навыками разрешения проблем.</w:t>
            </w:r>
          </w:p>
          <w:p w:rsidR="00BE36B5" w:rsidRPr="00A040B4" w:rsidRDefault="00BE36B5" w:rsidP="00BE36B5">
            <w:pPr>
              <w:rPr>
                <w:rFonts w:ascii="Times New Roman" w:eastAsia="Times New Roman" w:hAnsi="Times New Roman" w:cs="Times New Roman"/>
                <w:sz w:val="24"/>
                <w:szCs w:val="24"/>
              </w:rPr>
            </w:pPr>
          </w:p>
        </w:tc>
      </w:tr>
      <w:tr w:rsidR="00BE36B5" w:rsidTr="00BE36B5">
        <w:tc>
          <w:tcPr>
            <w:tcW w:w="1767"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ОК.02</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w:t>
            </w:r>
            <w:r w:rsidRPr="00A040B4">
              <w:rPr>
                <w:rFonts w:ascii="Times New Roman" w:eastAsia="Times New Roman" w:hAnsi="Times New Roman" w:cs="Times New Roman"/>
                <w:sz w:val="24"/>
                <w:szCs w:val="24"/>
              </w:rPr>
              <w:lastRenderedPageBreak/>
              <w:t>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255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 владеть основными методами научного познания веществ и химических явлений (наблюдение, измерение, эксперимент, моделирование.</w:t>
            </w:r>
          </w:p>
        </w:tc>
        <w:tc>
          <w:tcPr>
            <w:tcW w:w="2375"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xml:space="preserve">- распознавания и защиты информации, информационной </w:t>
            </w:r>
            <w:r w:rsidRPr="00A040B4">
              <w:rPr>
                <w:rFonts w:ascii="Times New Roman" w:eastAsia="Times New Roman" w:hAnsi="Times New Roman" w:cs="Times New Roman"/>
                <w:sz w:val="24"/>
                <w:szCs w:val="24"/>
              </w:rPr>
              <w:lastRenderedPageBreak/>
              <w:t>безопасности личности</w:t>
            </w:r>
          </w:p>
        </w:tc>
      </w:tr>
      <w:tr w:rsidR="00BE36B5" w:rsidTr="00BE36B5">
        <w:trPr>
          <w:trHeight w:val="327"/>
        </w:trPr>
        <w:tc>
          <w:tcPr>
            <w:tcW w:w="1767"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lastRenderedPageBreak/>
              <w:t>ОК.04</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316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w:t>
            </w:r>
            <w:r w:rsidRPr="00A040B4">
              <w:rPr>
                <w:rFonts w:ascii="Times New Roman" w:eastAsia="Times New Roman" w:hAnsi="Times New Roman" w:cs="Times New Roman"/>
                <w:sz w:val="24"/>
                <w:szCs w:val="24"/>
              </w:rPr>
              <w:lastRenderedPageBreak/>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255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i/>
                <w:sz w:val="24"/>
                <w:szCs w:val="24"/>
              </w:rPr>
            </w:pPr>
          </w:p>
        </w:tc>
        <w:tc>
          <w:tcPr>
            <w:tcW w:w="2375"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i/>
                <w:sz w:val="24"/>
                <w:szCs w:val="24"/>
              </w:rPr>
            </w:pPr>
          </w:p>
        </w:tc>
      </w:tr>
      <w:tr w:rsidR="00BE36B5" w:rsidTr="00BE36B5">
        <w:trPr>
          <w:trHeight w:val="327"/>
        </w:trPr>
        <w:tc>
          <w:tcPr>
            <w:tcW w:w="1767"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ОК.07</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c>
          <w:tcPr>
            <w:tcW w:w="255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2375"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jc w:val="both"/>
              <w:rPr>
                <w:rFonts w:ascii="Times New Roman" w:eastAsia="Times New Roman" w:hAnsi="Times New Roman" w:cs="Times New Roman"/>
                <w:sz w:val="24"/>
                <w:szCs w:val="24"/>
              </w:rPr>
            </w:pPr>
          </w:p>
        </w:tc>
      </w:tr>
      <w:tr w:rsidR="00BE36B5" w:rsidTr="00BE36B5">
        <w:trPr>
          <w:trHeight w:val="327"/>
        </w:trPr>
        <w:tc>
          <w:tcPr>
            <w:tcW w:w="1767"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sidRPr="00A040B4">
              <w:rPr>
                <w:rFonts w:ascii="Times New Roman" w:eastAsia="Times New Roman" w:hAnsi="Times New Roman" w:cs="Times New Roman"/>
                <w:color w:val="000000"/>
                <w:sz w:val="24"/>
                <w:szCs w:val="24"/>
              </w:rPr>
              <w:t>ПК 1.1. Осуществлять входной контроль функциональных узлов, деталей и материалов в соответствии с разработанным технологическим процессом.</w:t>
            </w:r>
          </w:p>
        </w:tc>
        <w:tc>
          <w:tcPr>
            <w:tcW w:w="316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highlight w:val="white"/>
              </w:rPr>
              <w:t>- самостоятельно формулировать и актуализировать проблему, рассматривать ее всесторонне</w:t>
            </w:r>
            <w:r w:rsidRPr="00A040B4">
              <w:rPr>
                <w:rFonts w:ascii="Times New Roman" w:eastAsia="Times New Roman" w:hAnsi="Times New Roman" w:cs="Times New Roman"/>
                <w:b/>
                <w:sz w:val="24"/>
                <w:szCs w:val="24"/>
                <w:highlight w:val="white"/>
              </w:rPr>
              <w:t xml:space="preserve">; </w:t>
            </w:r>
          </w:p>
          <w:p w:rsidR="00BE36B5" w:rsidRPr="00A040B4" w:rsidRDefault="00BE36B5" w:rsidP="00BE36B5">
            <w:pPr>
              <w:shd w:val="clear" w:color="auto" w:fill="FFFFFF"/>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решения поставленных задач. </w:t>
            </w:r>
          </w:p>
          <w:p w:rsidR="00BE36B5" w:rsidRPr="00A040B4" w:rsidRDefault="00BE36B5" w:rsidP="00BE36B5">
            <w:pPr>
              <w:rPr>
                <w:rFonts w:ascii="Times New Roman" w:eastAsia="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-основополагающие понятия и законы химии;</w:t>
            </w:r>
          </w:p>
          <w:p w:rsidR="00BE36B5" w:rsidRPr="00A040B4" w:rsidRDefault="00BE36B5" w:rsidP="00BE36B5">
            <w:pPr>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иметь представление о возможных химических явлениях и процессах для специальности.</w:t>
            </w:r>
          </w:p>
        </w:tc>
        <w:tc>
          <w:tcPr>
            <w:tcW w:w="2375" w:type="dxa"/>
            <w:tcBorders>
              <w:top w:val="single" w:sz="4" w:space="0" w:color="000000"/>
              <w:left w:val="single" w:sz="4" w:space="0" w:color="000000"/>
              <w:bottom w:val="single" w:sz="4" w:space="0" w:color="000000"/>
              <w:right w:val="single" w:sz="4" w:space="0" w:color="000000"/>
            </w:tcBorders>
          </w:tcPr>
          <w:p w:rsidR="00BE36B5" w:rsidRPr="00A040B4" w:rsidRDefault="00BE36B5" w:rsidP="00BE36B5">
            <w:pPr>
              <w:shd w:val="clear" w:color="auto" w:fill="FFFFFF"/>
              <w:rPr>
                <w:rFonts w:ascii="Times New Roman" w:eastAsia="Times New Roman" w:hAnsi="Times New Roman" w:cs="Times New Roman"/>
                <w:sz w:val="24"/>
                <w:szCs w:val="24"/>
              </w:rPr>
            </w:pPr>
            <w:r w:rsidRPr="00A040B4">
              <w:rPr>
                <w:rFonts w:ascii="Times New Roman" w:eastAsia="Times New Roman" w:hAnsi="Times New Roman" w:cs="Times New Roman"/>
                <w:sz w:val="24"/>
                <w:szCs w:val="24"/>
              </w:rPr>
              <w:t>- учебно-исследовательской и проектной деятельности, навыками разрешения проблем;</w:t>
            </w:r>
            <w:r w:rsidRPr="00A040B4">
              <w:rPr>
                <w:rFonts w:ascii="Times New Roman" w:eastAsia="Times New Roman" w:hAnsi="Times New Roman" w:cs="Times New Roman"/>
                <w:b/>
                <w:sz w:val="24"/>
                <w:szCs w:val="24"/>
              </w:rPr>
              <w:t xml:space="preserve"> </w:t>
            </w:r>
          </w:p>
          <w:p w:rsidR="00BE36B5" w:rsidRPr="00A040B4" w:rsidRDefault="00BE36B5" w:rsidP="00BE36B5">
            <w:pPr>
              <w:rPr>
                <w:rFonts w:ascii="Times New Roman" w:eastAsia="Times New Roman" w:hAnsi="Times New Roman" w:cs="Times New Roman"/>
                <w:sz w:val="24"/>
                <w:szCs w:val="24"/>
              </w:rPr>
            </w:pPr>
          </w:p>
        </w:tc>
      </w:tr>
    </w:tbl>
    <w:p w:rsidR="00BE36B5" w:rsidRDefault="00BE36B5" w:rsidP="009F52AB">
      <w:pPr>
        <w:ind w:firstLine="709"/>
        <w:rPr>
          <w:rFonts w:ascii="Times New Roman" w:eastAsia="Times New Roman" w:hAnsi="Times New Roman" w:cs="Times New Roman"/>
          <w:sz w:val="24"/>
          <w:szCs w:val="24"/>
        </w:rPr>
      </w:pPr>
    </w:p>
    <w:p w:rsidR="009F52AB" w:rsidRDefault="009F52AB" w:rsidP="009F52A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sectPr w:rsidR="009F52AB">
          <w:pgSz w:w="11906" w:h="16838"/>
          <w:pgMar w:top="1134" w:right="567" w:bottom="1134" w:left="1701" w:header="709" w:footer="709" w:gutter="0"/>
          <w:cols w:space="720"/>
        </w:sectPr>
      </w:pPr>
    </w:p>
    <w:p w:rsidR="00983C9B" w:rsidRPr="00B115E3" w:rsidRDefault="00983C9B" w:rsidP="00983C9B">
      <w:pPr>
        <w:pStyle w:val="1f"/>
        <w:rPr>
          <w:rFonts w:ascii="Times New Roman" w:hAnsi="Times New Roman"/>
        </w:rPr>
      </w:pPr>
      <w:bookmarkStart w:id="132" w:name="_Toc200828021"/>
      <w:r w:rsidRPr="00E11160">
        <w:rPr>
          <w:rFonts w:ascii="Times New Roman" w:hAnsi="Times New Roman"/>
        </w:rPr>
        <w:lastRenderedPageBreak/>
        <w:t xml:space="preserve">2. Структура и содержание </w:t>
      </w:r>
      <w:r>
        <w:rPr>
          <w:rFonts w:ascii="Times New Roman" w:hAnsi="Times New Roman"/>
        </w:rPr>
        <w:t>общеобразовательной ДИСЦИПЛИНЫ</w:t>
      </w:r>
      <w:bookmarkEnd w:id="132"/>
    </w:p>
    <w:p w:rsidR="00983C9B" w:rsidRPr="001C27FA" w:rsidRDefault="00983C9B" w:rsidP="00983C9B">
      <w:pPr>
        <w:pStyle w:val="114"/>
        <w:spacing w:line="240" w:lineRule="auto"/>
        <w:rPr>
          <w:rFonts w:ascii="Times New Roman" w:hAnsi="Times New Roman"/>
        </w:rPr>
      </w:pPr>
      <w:bookmarkStart w:id="133" w:name="_Toc200828022"/>
      <w:r w:rsidRPr="001C27FA">
        <w:rPr>
          <w:rFonts w:ascii="Times New Roman" w:hAnsi="Times New Roman"/>
        </w:rPr>
        <w:t xml:space="preserve">2.1. </w:t>
      </w:r>
      <w:r>
        <w:rPr>
          <w:rFonts w:ascii="Times New Roman" w:hAnsi="Times New Roman"/>
        </w:rPr>
        <w:t>Объем дисциплины и виды учебной работы</w:t>
      </w:r>
      <w:bookmarkEnd w:id="133"/>
      <w:r w:rsidRPr="001C27FA">
        <w:rPr>
          <w:rFonts w:ascii="Times New Roman" w:hAnsi="Times New Roman"/>
        </w:rPr>
        <w:t xml:space="preserve"> </w:t>
      </w: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4A0" w:firstRow="1" w:lastRow="0" w:firstColumn="1" w:lastColumn="0" w:noHBand="0" w:noVBand="1"/>
      </w:tblPr>
      <w:tblGrid>
        <w:gridCol w:w="7475"/>
        <w:gridCol w:w="1735"/>
      </w:tblGrid>
      <w:tr w:rsidR="00983C9B" w:rsidTr="00983C9B">
        <w:trPr>
          <w:trHeight w:val="492"/>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Вид учебной работы</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Базовый уровень </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Объём образовательной программы дисциплины</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Основное содержание</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62</w:t>
            </w:r>
          </w:p>
        </w:tc>
      </w:tr>
      <w:tr w:rsidR="00983C9B" w:rsidTr="00983C9B">
        <w:trPr>
          <w:trHeight w:val="336"/>
        </w:trPr>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в т. ч.:</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теоретические занятия</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38</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практические занятия</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14</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лабораторные занятия</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10</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tabs>
                <w:tab w:val="left" w:pos="447"/>
              </w:tabs>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Профессионально ориентированное содержание </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tabs>
                <w:tab w:val="left" w:pos="360"/>
              </w:tabs>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r>
      <w:tr w:rsidR="00983C9B" w:rsidTr="00983C9B">
        <w:trPr>
          <w:trHeight w:val="346"/>
        </w:trPr>
        <w:tc>
          <w:tcPr>
            <w:tcW w:w="9210" w:type="dxa"/>
            <w:gridSpan w:val="2"/>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tabs>
                <w:tab w:val="left" w:pos="360"/>
              </w:tabs>
              <w:rPr>
                <w:rFonts w:ascii="Times New Roman" w:eastAsia="OfficinaSansBookC" w:hAnsi="Times New Roman" w:cs="Times New Roman"/>
                <w:b/>
                <w:sz w:val="24"/>
                <w:szCs w:val="24"/>
              </w:rPr>
            </w:pPr>
            <w:r>
              <w:rPr>
                <w:rFonts w:ascii="Times New Roman" w:eastAsia="OfficinaSansBookC" w:hAnsi="Times New Roman" w:cs="Times New Roman"/>
                <w:sz w:val="24"/>
                <w:szCs w:val="24"/>
              </w:rPr>
              <w:t>в т. ч.:</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теоретические занятия</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практические занятия</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983C9B" w:rsidTr="00983C9B">
        <w:trPr>
          <w:trHeight w:val="490"/>
        </w:trPr>
        <w:tc>
          <w:tcPr>
            <w:tcW w:w="7475" w:type="dxa"/>
            <w:tcBorders>
              <w:top w:val="single" w:sz="6" w:space="0" w:color="000000"/>
              <w:left w:val="single" w:sz="6" w:space="0" w:color="000000"/>
              <w:bottom w:val="single" w:sz="6" w:space="0" w:color="000000"/>
              <w:right w:val="single" w:sz="6" w:space="0" w:color="000000"/>
            </w:tcBorders>
            <w:vAlign w:val="center"/>
          </w:tcPr>
          <w:p w:rsidR="00983C9B" w:rsidRDefault="00983C9B" w:rsidP="00983C9B">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Индивидуальный проект </w:t>
            </w:r>
            <w:r w:rsidRPr="00E92ECF">
              <w:rPr>
                <w:rFonts w:ascii="Times New Roman" w:eastAsia="OfficinaSansBookC" w:hAnsi="Times New Roman" w:cs="Times New Roman"/>
                <w:i/>
                <w:sz w:val="24"/>
                <w:szCs w:val="24"/>
              </w:rPr>
              <w:t>(да/нет)</w:t>
            </w:r>
          </w:p>
        </w:tc>
        <w:tc>
          <w:tcPr>
            <w:tcW w:w="1735" w:type="dxa"/>
            <w:tcBorders>
              <w:top w:val="single" w:sz="6" w:space="0" w:color="000000"/>
              <w:left w:val="single" w:sz="6" w:space="0" w:color="000000"/>
              <w:bottom w:val="single" w:sz="6" w:space="0" w:color="000000"/>
              <w:right w:val="single" w:sz="6" w:space="0" w:color="000000"/>
            </w:tcBorders>
            <w:vAlign w:val="center"/>
          </w:tcPr>
          <w:p w:rsidR="00983C9B" w:rsidRDefault="00983C9B" w:rsidP="00983C9B">
            <w:pPr>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да</w:t>
            </w:r>
          </w:p>
        </w:tc>
      </w:tr>
      <w:tr w:rsidR="00983C9B" w:rsidTr="00983C9B">
        <w:trPr>
          <w:trHeight w:val="331"/>
        </w:trPr>
        <w:tc>
          <w:tcPr>
            <w:tcW w:w="747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rPr>
                <w:rFonts w:ascii="Times New Roman" w:eastAsia="OfficinaSansBookC" w:hAnsi="Times New Roman" w:cs="Times New Roman"/>
                <w:i/>
                <w:sz w:val="24"/>
                <w:szCs w:val="24"/>
              </w:rPr>
            </w:pPr>
            <w:r>
              <w:rPr>
                <w:rFonts w:ascii="Times New Roman" w:eastAsia="OfficinaSansBookC" w:hAnsi="Times New Roman" w:cs="Times New Roman"/>
                <w:b/>
                <w:sz w:val="24"/>
                <w:szCs w:val="24"/>
              </w:rPr>
              <w:t xml:space="preserve">Промежуточная аттестация </w:t>
            </w:r>
            <w:r>
              <w:rPr>
                <w:rFonts w:ascii="Times New Roman" w:eastAsia="OfficinaSansBookC" w:hAnsi="Times New Roman" w:cs="Times New Roman"/>
                <w:sz w:val="24"/>
                <w:szCs w:val="24"/>
              </w:rPr>
              <w:t>(дифференцированный зачет)</w:t>
            </w:r>
          </w:p>
        </w:tc>
        <w:tc>
          <w:tcPr>
            <w:tcW w:w="1735" w:type="dxa"/>
            <w:tcBorders>
              <w:top w:val="single" w:sz="6" w:space="0" w:color="000000"/>
              <w:left w:val="single" w:sz="6" w:space="0" w:color="000000"/>
              <w:bottom w:val="single" w:sz="6" w:space="0" w:color="000000"/>
              <w:right w:val="single" w:sz="6" w:space="0" w:color="000000"/>
            </w:tcBorders>
            <w:vAlign w:val="center"/>
            <w:hideMark/>
          </w:tcPr>
          <w:p w:rsidR="00983C9B" w:rsidRDefault="00983C9B" w:rsidP="00983C9B">
            <w:pPr>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r>
    </w:tbl>
    <w:p w:rsidR="00983C9B" w:rsidRDefault="00983C9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983C9B" w:rsidRDefault="00983C9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983C9B" w:rsidRDefault="00983C9B" w:rsidP="009F52A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983C9B">
          <w:headerReference w:type="even" r:id="rId70"/>
          <w:pgSz w:w="11906" w:h="16838"/>
          <w:pgMar w:top="1134" w:right="567" w:bottom="1134" w:left="1701" w:header="709" w:footer="709" w:gutter="0"/>
          <w:cols w:space="720"/>
        </w:sectPr>
      </w:pPr>
    </w:p>
    <w:p w:rsidR="009F52AB" w:rsidRDefault="009F52AB"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Содержание дисциплины</w:t>
      </w:r>
    </w:p>
    <w:tbl>
      <w:tblPr>
        <w:tblW w:w="1516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354"/>
        <w:gridCol w:w="1845"/>
        <w:gridCol w:w="1986"/>
      </w:tblGrid>
      <w:tr w:rsidR="00983C9B" w:rsidRPr="00983C9B" w:rsidTr="00983C9B">
        <w:trPr>
          <w:trHeight w:val="961"/>
        </w:trPr>
        <w:tc>
          <w:tcPr>
            <w:tcW w:w="1980" w:type="dxa"/>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Наименование разделов и тем</w:t>
            </w:r>
          </w:p>
        </w:tc>
        <w:tc>
          <w:tcPr>
            <w:tcW w:w="9354" w:type="dxa"/>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suppressAutoHyphens/>
              <w:jc w:val="center"/>
              <w:rPr>
                <w:rFonts w:ascii="Times New Roman" w:eastAsia="Times New Roman" w:hAnsi="Times New Roman" w:cs="Times New Roman"/>
                <w:b/>
                <w:bCs/>
                <w:sz w:val="24"/>
                <w:szCs w:val="24"/>
              </w:rPr>
            </w:pPr>
            <w:r w:rsidRPr="00983C9B">
              <w:rPr>
                <w:rFonts w:ascii="Times New Roman" w:eastAsiaTheme="minorHAnsi" w:hAnsi="Times New Roman" w:cstheme="minorBidi"/>
                <w:b/>
                <w:bCs/>
                <w:sz w:val="24"/>
                <w:szCs w:val="24"/>
                <w:lang w:eastAsia="en-US"/>
              </w:rPr>
              <w:t xml:space="preserve">Объем, ак. ч. / </w:t>
            </w:r>
            <w:r w:rsidRPr="00983C9B">
              <w:rPr>
                <w:rFonts w:ascii="Times New Roman" w:eastAsiaTheme="minorHAnsi" w:hAnsi="Times New Roman" w:cstheme="minorBidi"/>
                <w:b/>
                <w:bCs/>
                <w:sz w:val="24"/>
                <w:szCs w:val="24"/>
                <w:lang w:eastAsia="en-US"/>
              </w:rPr>
              <w:br/>
              <w:t xml:space="preserve">в том числе </w:t>
            </w:r>
            <w:r w:rsidRPr="00983C9B">
              <w:rPr>
                <w:rFonts w:ascii="Times New Roman" w:eastAsiaTheme="minorHAnsi" w:hAnsi="Times New Roman" w:cstheme="minorBidi"/>
                <w:b/>
                <w:bCs/>
                <w:sz w:val="24"/>
                <w:szCs w:val="24"/>
                <w:lang w:eastAsia="en-US"/>
              </w:rPr>
              <w:br/>
              <w:t xml:space="preserve">в форме практической подготовки, </w:t>
            </w:r>
            <w:r w:rsidRPr="00983C9B">
              <w:rPr>
                <w:rFonts w:ascii="Times New Roman" w:eastAsiaTheme="minorHAnsi" w:hAnsi="Times New Roman" w:cstheme="minorBidi"/>
                <w:b/>
                <w:bCs/>
                <w:sz w:val="24"/>
                <w:szCs w:val="24"/>
                <w:lang w:eastAsia="en-US"/>
              </w:rPr>
              <w:br/>
              <w:t>ак. ч.</w:t>
            </w:r>
          </w:p>
        </w:tc>
        <w:tc>
          <w:tcPr>
            <w:tcW w:w="1986"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suppressAutoHyphens/>
              <w:jc w:val="center"/>
              <w:rPr>
                <w:rFonts w:ascii="Times New Roman" w:eastAsia="Times New Roman" w:hAnsi="Times New Roman" w:cs="Times New Roman"/>
                <w:b/>
                <w:bCs/>
                <w:sz w:val="24"/>
                <w:szCs w:val="24"/>
              </w:rPr>
            </w:pPr>
            <w:r w:rsidRPr="00983C9B">
              <w:rPr>
                <w:rFonts w:ascii="Times New Roman" w:eastAsiaTheme="minorHAnsi" w:hAnsi="Times New Roman" w:cstheme="minorBidi"/>
                <w:b/>
                <w:bCs/>
                <w:sz w:val="24"/>
                <w:szCs w:val="24"/>
                <w:lang w:eastAsia="en-US"/>
              </w:rPr>
              <w:t>Коды компетенций, формированию которых способствует элемент программы</w:t>
            </w:r>
          </w:p>
        </w:tc>
      </w:tr>
      <w:tr w:rsidR="00983C9B" w:rsidRPr="00983C9B" w:rsidTr="00983C9B">
        <w:trPr>
          <w:trHeight w:val="20"/>
        </w:trPr>
        <w:tc>
          <w:tcPr>
            <w:tcW w:w="11334" w:type="dxa"/>
            <w:gridSpan w:val="2"/>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Раздел 1. Общая и неорганическая химия</w:t>
            </w:r>
          </w:p>
        </w:tc>
        <w:tc>
          <w:tcPr>
            <w:tcW w:w="1845"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32</w:t>
            </w:r>
          </w:p>
        </w:tc>
        <w:tc>
          <w:tcPr>
            <w:tcW w:w="1986" w:type="dxa"/>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sz w:val="24"/>
                <w:szCs w:val="24"/>
                <w:lang w:eastAsia="en-US"/>
              </w:rPr>
            </w:pPr>
          </w:p>
        </w:tc>
      </w:tr>
      <w:tr w:rsidR="00983C9B" w:rsidRPr="00983C9B" w:rsidTr="00983C9B">
        <w:trPr>
          <w:trHeight w:val="230"/>
        </w:trPr>
        <w:tc>
          <w:tcPr>
            <w:tcW w:w="1980" w:type="dxa"/>
            <w:vMerge w:val="restart"/>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Тема 1.1</w:t>
            </w:r>
            <w:r w:rsidRPr="00983C9B">
              <w:rPr>
                <w:rFonts w:ascii="Times New Roman" w:eastAsia="OfficinaSansBookC" w:hAnsi="Times New Roman" w:cstheme="minorBidi"/>
                <w:sz w:val="24"/>
                <w:szCs w:val="24"/>
                <w:lang w:eastAsia="en-US"/>
              </w:rPr>
              <w:t>.</w:t>
            </w:r>
          </w:p>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Периодический закон и таблица Д.И. Менделеева</w:t>
            </w:r>
          </w:p>
          <w:p w:rsidR="00983C9B" w:rsidRPr="00983C9B" w:rsidRDefault="00983C9B" w:rsidP="00983C9B">
            <w:pPr>
              <w:jc w:val="center"/>
              <w:rPr>
                <w:rFonts w:ascii="Times New Roman" w:eastAsia="OfficinaSansBookC" w:hAnsi="Times New Roman" w:cstheme="minorBidi"/>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000000"/>
              <w:left w:val="single" w:sz="4" w:space="0" w:color="000000"/>
              <w:bottom w:val="single" w:sz="4" w:space="0" w:color="auto"/>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tcBorders>
              <w:top w:val="single" w:sz="4" w:space="0" w:color="000000"/>
              <w:left w:val="single" w:sz="4" w:space="0" w:color="000000"/>
              <w:bottom w:val="single" w:sz="4" w:space="0" w:color="auto"/>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образуемых ими простых и сложных веществ по группам и периодам Периодической системы. Значение периодического закона и системы химических элементов Д.И. Менделеева в развитии науки.</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tcBorders>
              <w:top w:val="single" w:sz="4" w:space="0" w:color="000000"/>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270"/>
        </w:trPr>
        <w:tc>
          <w:tcPr>
            <w:tcW w:w="1980" w:type="dxa"/>
            <w:vMerge w:val="restart"/>
            <w:tcBorders>
              <w:top w:val="single" w:sz="4" w:space="0" w:color="000000"/>
              <w:left w:val="single" w:sz="4" w:space="0" w:color="000000"/>
              <w:right w:val="single" w:sz="4" w:space="0" w:color="auto"/>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Тема 1.2</w:t>
            </w:r>
            <w:r w:rsidRPr="00983C9B">
              <w:rPr>
                <w:rFonts w:ascii="Times New Roman" w:eastAsia="OfficinaSansBookC" w:hAnsi="Times New Roman" w:cstheme="minorBidi"/>
                <w:sz w:val="24"/>
                <w:szCs w:val="24"/>
                <w:lang w:eastAsia="en-US"/>
              </w:rPr>
              <w:t>.</w:t>
            </w:r>
          </w:p>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Строение атома</w:t>
            </w:r>
          </w:p>
        </w:tc>
        <w:tc>
          <w:tcPr>
            <w:tcW w:w="9354" w:type="dxa"/>
            <w:tcBorders>
              <w:top w:val="single" w:sz="4" w:space="0" w:color="000000"/>
              <w:left w:val="single" w:sz="4" w:space="0" w:color="auto"/>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top w:val="single" w:sz="4" w:space="0" w:color="auto"/>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822"/>
        </w:trPr>
        <w:tc>
          <w:tcPr>
            <w:tcW w:w="1980" w:type="dxa"/>
            <w:vMerge/>
            <w:tcBorders>
              <w:left w:val="single" w:sz="4" w:space="0" w:color="000000"/>
              <w:right w:val="single" w:sz="4" w:space="0" w:color="auto"/>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4" w:space="0" w:color="auto"/>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Валентность, валентные электроны.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81"/>
        </w:trPr>
        <w:tc>
          <w:tcPr>
            <w:tcW w:w="1980" w:type="dxa"/>
            <w:vMerge w:val="restart"/>
            <w:tcBorders>
              <w:top w:val="single" w:sz="4" w:space="0" w:color="auto"/>
              <w:left w:val="single" w:sz="4" w:space="0" w:color="000000"/>
              <w:bottom w:val="single" w:sz="4" w:space="0" w:color="000000"/>
              <w:right w:val="single" w:sz="4" w:space="0" w:color="auto"/>
            </w:tcBorders>
            <w:hideMark/>
          </w:tcPr>
          <w:p w:rsidR="00983C9B" w:rsidRPr="00983C9B" w:rsidRDefault="00983C9B" w:rsidP="00983C9B">
            <w:pPr>
              <w:widowControl w:val="0"/>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1.3.</w:t>
            </w:r>
          </w:p>
          <w:p w:rsidR="00983C9B" w:rsidRPr="00983C9B" w:rsidRDefault="00983C9B" w:rsidP="00983C9B">
            <w:pPr>
              <w:widowControl w:val="0"/>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sz w:val="24"/>
                <w:szCs w:val="24"/>
                <w:lang w:eastAsia="en-US"/>
              </w:rPr>
              <w:t>Строение вещества</w:t>
            </w:r>
          </w:p>
        </w:tc>
        <w:tc>
          <w:tcPr>
            <w:tcW w:w="9354" w:type="dxa"/>
            <w:tcBorders>
              <w:top w:val="single" w:sz="4" w:space="0" w:color="auto"/>
              <w:left w:val="single" w:sz="4" w:space="0" w:color="auto"/>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vMerge w:val="restart"/>
            <w:tcBorders>
              <w:top w:val="single" w:sz="4" w:space="0" w:color="auto"/>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264"/>
        </w:trPr>
        <w:tc>
          <w:tcPr>
            <w:tcW w:w="1980" w:type="dxa"/>
            <w:vMerge/>
            <w:tcBorders>
              <w:top w:val="single" w:sz="4" w:space="0" w:color="auto"/>
              <w:left w:val="single" w:sz="4" w:space="0" w:color="000000"/>
              <w:bottom w:val="single" w:sz="4" w:space="0" w:color="000000"/>
              <w:right w:val="single" w:sz="4" w:space="0" w:color="auto"/>
            </w:tcBorders>
            <w:vAlign w:val="center"/>
            <w:hideMark/>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4" w:space="0" w:color="auto"/>
              <w:left w:val="single" w:sz="4" w:space="0" w:color="auto"/>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bCs/>
                <w:sz w:val="24"/>
                <w:szCs w:val="24"/>
                <w:lang w:eastAsia="en-US"/>
              </w:rPr>
              <w:t>Химическая связь. Виды</w:t>
            </w:r>
            <w:r w:rsidRPr="00983C9B">
              <w:rPr>
                <w:rFonts w:asciiTheme="minorHAnsi" w:eastAsiaTheme="minorHAnsi" w:hAnsiTheme="minorHAnsi" w:cstheme="minorBidi"/>
                <w:lang w:eastAsia="en-US"/>
              </w:rPr>
              <w:t xml:space="preserve"> </w:t>
            </w:r>
            <w:r w:rsidRPr="00983C9B">
              <w:rPr>
                <w:rFonts w:ascii="Times New Roman" w:eastAsia="OfficinaSansBookC" w:hAnsi="Times New Roman" w:cs="Times New Roman"/>
                <w:bCs/>
                <w:sz w:val="24"/>
                <w:szCs w:val="24"/>
                <w:lang w:eastAsia="en-US"/>
              </w:rPr>
              <w:t xml:space="preserve">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r w:rsidRPr="00983C9B">
              <w:rPr>
                <w:rFonts w:ascii="Times New Roman" w:eastAsia="OfficinaSansBookC" w:hAnsi="Times New Roman" w:cstheme="minorBidi"/>
                <w:sz w:val="24"/>
                <w:szCs w:val="24"/>
                <w:lang w:eastAsia="en-US"/>
              </w:rPr>
              <w:t xml:space="preserve">Типы кристаллических решеток (атомная, молекулярная, ионная, металлическая). Причина многообразия веществ. </w:t>
            </w:r>
            <w:r w:rsidRPr="00983C9B">
              <w:rPr>
                <w:rFonts w:ascii="Times New Roman" w:eastAsia="OfficinaSansBookC" w:hAnsi="Times New Roman" w:cs="Times New Roman"/>
                <w:sz w:val="24"/>
                <w:szCs w:val="24"/>
                <w:lang w:eastAsia="en-US"/>
              </w:rPr>
              <w:t>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78"/>
        </w:trPr>
        <w:tc>
          <w:tcPr>
            <w:tcW w:w="1980" w:type="dxa"/>
            <w:vMerge/>
            <w:tcBorders>
              <w:top w:val="single" w:sz="4" w:space="0" w:color="auto"/>
              <w:left w:val="single" w:sz="4" w:space="0" w:color="000000"/>
              <w:bottom w:val="single" w:sz="4" w:space="0" w:color="000000"/>
              <w:right w:val="single" w:sz="4" w:space="0" w:color="auto"/>
            </w:tcBorders>
            <w:vAlign w:val="center"/>
            <w:hideMark/>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4" w:space="0" w:color="000000"/>
              <w:left w:val="single" w:sz="4" w:space="0" w:color="auto"/>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111"/>
        </w:trPr>
        <w:tc>
          <w:tcPr>
            <w:tcW w:w="1980" w:type="dxa"/>
            <w:vMerge/>
            <w:tcBorders>
              <w:top w:val="single" w:sz="4" w:space="0" w:color="auto"/>
              <w:left w:val="single" w:sz="4" w:space="0" w:color="000000"/>
              <w:bottom w:val="single" w:sz="4" w:space="0" w:color="000000"/>
              <w:right w:val="single" w:sz="4" w:space="0" w:color="auto"/>
            </w:tcBorders>
            <w:vAlign w:val="center"/>
            <w:hideMark/>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 xml:space="preserve">Практическая работа № 1. </w:t>
            </w:r>
            <w:r w:rsidRPr="00983C9B">
              <w:rPr>
                <w:rFonts w:ascii="Times New Roman" w:eastAsia="OfficinaSansBookC" w:hAnsi="Times New Roman" w:cs="Times New Roman"/>
                <w:sz w:val="24"/>
                <w:szCs w:val="24"/>
                <w:lang w:eastAsia="en-US"/>
              </w:rPr>
              <w:t xml:space="preserve">Изучение периодических закономерностей и их взаимосвязи со строением атомов.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 </w:t>
            </w:r>
            <w:r w:rsidRPr="00983C9B">
              <w:rPr>
                <w:rFonts w:ascii="Times New Roman" w:eastAsia="OfficinaSansBookC" w:hAnsi="Times New Roman" w:cs="Times New Roman"/>
                <w:bCs/>
                <w:sz w:val="24"/>
                <w:szCs w:val="24"/>
                <w:lang w:eastAsia="en-US"/>
              </w:rPr>
              <w:t xml:space="preserve">Решение практических заданий на составление электронно-графических формул элементов 1–4 периодов. </w:t>
            </w:r>
            <w:r w:rsidRPr="00983C9B">
              <w:rPr>
                <w:rFonts w:ascii="Times New Roman" w:eastAsia="OfficinaSansBookC" w:hAnsi="Times New Roman" w:cs="Times New Roman"/>
                <w:sz w:val="24"/>
                <w:szCs w:val="24"/>
                <w:lang w:eastAsia="en-US"/>
              </w:rPr>
              <w:t>Строение вещества и природа химической связи.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13"/>
        </w:trPr>
        <w:tc>
          <w:tcPr>
            <w:tcW w:w="1980" w:type="dxa"/>
            <w:vMerge w:val="restart"/>
            <w:tcBorders>
              <w:top w:val="single" w:sz="4" w:space="0" w:color="auto"/>
              <w:left w:val="single" w:sz="4" w:space="0" w:color="000000"/>
              <w:right w:val="single" w:sz="4" w:space="0" w:color="auto"/>
            </w:tcBorders>
          </w:tcPr>
          <w:p w:rsidR="00983C9B" w:rsidRPr="00983C9B" w:rsidRDefault="00983C9B" w:rsidP="00983C9B">
            <w:pPr>
              <w:widowControl w:val="0"/>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1.4.</w:t>
            </w:r>
          </w:p>
          <w:p w:rsidR="00983C9B" w:rsidRPr="00983C9B" w:rsidRDefault="00983C9B" w:rsidP="00983C9B">
            <w:pPr>
              <w:rPr>
                <w:rFonts w:ascii="Times New Roman" w:eastAsia="OfficinaSansBookC" w:hAnsi="Times New Roman" w:cstheme="minorBidi"/>
                <w:b/>
                <w:sz w:val="24"/>
                <w:szCs w:val="24"/>
                <w:lang w:eastAsia="en-US"/>
              </w:rPr>
            </w:pPr>
            <w:r w:rsidRPr="00983C9B">
              <w:rPr>
                <w:rFonts w:ascii="Times New Roman" w:eastAsia="OfficinaSansBookC" w:hAnsi="Times New Roman" w:cs="Times New Roman"/>
                <w:sz w:val="24"/>
                <w:szCs w:val="24"/>
                <w:lang w:eastAsia="en-US"/>
              </w:rPr>
              <w:t xml:space="preserve">Классификация, </w:t>
            </w:r>
            <w:r w:rsidRPr="00983C9B">
              <w:rPr>
                <w:rFonts w:ascii="Times New Roman" w:eastAsia="OfficinaSansBookC" w:hAnsi="Times New Roman" w:cs="Times New Roman"/>
                <w:sz w:val="24"/>
                <w:szCs w:val="24"/>
                <w:lang w:eastAsia="en-US"/>
              </w:rPr>
              <w:br/>
              <w:t>и номенклатура неорганических веществ</w:t>
            </w: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imes New Roman"/>
                <w:b/>
                <w:sz w:val="24"/>
                <w:szCs w:val="24"/>
                <w:lang w:eastAsia="en-US"/>
              </w:rPr>
            </w:pPr>
            <w:r w:rsidRPr="00983C9B">
              <w:rPr>
                <w:rFonts w:ascii="Times New Roman" w:eastAsia="OfficinaSansBookC" w:hAnsi="Times New Roman" w:cs="Times New Roman"/>
                <w:b/>
                <w:sz w:val="24"/>
                <w:szCs w:val="24"/>
                <w:lang w:eastAsia="en-US"/>
              </w:rPr>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left w:val="single" w:sz="4" w:space="0" w:color="000000"/>
              <w:right w:val="single" w:sz="4" w:space="0" w:color="000000"/>
            </w:tcBorders>
            <w:vAlign w:val="center"/>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1112"/>
        </w:trPr>
        <w:tc>
          <w:tcPr>
            <w:tcW w:w="1980" w:type="dxa"/>
            <w:vMerge/>
            <w:tcBorders>
              <w:left w:val="single" w:sz="4" w:space="0" w:color="000000"/>
              <w:bottom w:val="single" w:sz="4" w:space="0" w:color="000000"/>
              <w:right w:val="single" w:sz="4" w:space="0" w:color="auto"/>
            </w:tcBorders>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Классификация неорганических веществ.</w:t>
            </w:r>
            <w:r w:rsidRPr="00983C9B">
              <w:rPr>
                <w:rFonts w:asciiTheme="minorHAnsi" w:eastAsiaTheme="minorHAnsi" w:hAnsiTheme="minorHAnsi" w:cstheme="minorBidi"/>
                <w:lang w:eastAsia="en-US"/>
              </w:rPr>
              <w:t xml:space="preserve"> </w:t>
            </w:r>
            <w:r w:rsidRPr="00983C9B">
              <w:rPr>
                <w:rFonts w:ascii="Times New Roman" w:eastAsia="OfficinaSansBookC" w:hAnsi="Times New Roman" w:cs="Times New Roman"/>
                <w:sz w:val="24"/>
                <w:szCs w:val="24"/>
                <w:lang w:eastAsia="en-US"/>
              </w:rPr>
              <w:t xml:space="preserve">Номенклатура неорганических веществ (оксиды, гидроксиды, кислоты, соли). </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jc w:val="center"/>
              <w:rPr>
                <w:rFonts w:ascii="Times New Roman" w:eastAsia="OfficinaSansBookC" w:hAnsi="Times New Roman" w:cstheme="minorBidi"/>
                <w:sz w:val="24"/>
                <w:szCs w:val="24"/>
                <w:lang w:eastAsia="en-US"/>
              </w:rPr>
            </w:pPr>
          </w:p>
        </w:tc>
      </w:tr>
      <w:tr w:rsidR="00983C9B" w:rsidRPr="00983C9B" w:rsidTr="00983C9B">
        <w:trPr>
          <w:trHeight w:val="249"/>
        </w:trPr>
        <w:tc>
          <w:tcPr>
            <w:tcW w:w="1980" w:type="dxa"/>
            <w:vMerge w:val="restart"/>
            <w:tcBorders>
              <w:left w:val="single" w:sz="4" w:space="0" w:color="000000"/>
              <w:right w:val="single" w:sz="4" w:space="0" w:color="auto"/>
            </w:tcBorders>
          </w:tcPr>
          <w:p w:rsidR="00983C9B" w:rsidRPr="00983C9B" w:rsidRDefault="00983C9B" w:rsidP="00983C9B">
            <w:pPr>
              <w:widowControl w:val="0"/>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1.5.</w:t>
            </w:r>
          </w:p>
          <w:p w:rsidR="00983C9B" w:rsidRPr="00983C9B" w:rsidRDefault="00983C9B" w:rsidP="00983C9B">
            <w:pPr>
              <w:rPr>
                <w:rFonts w:ascii="Times New Roman" w:eastAsia="OfficinaSansBookC" w:hAnsi="Times New Roman" w:cstheme="minorBidi"/>
                <w:b/>
                <w:sz w:val="24"/>
                <w:szCs w:val="24"/>
                <w:lang w:eastAsia="en-US"/>
              </w:rPr>
            </w:pPr>
            <w:r w:rsidRPr="00983C9B">
              <w:rPr>
                <w:rFonts w:ascii="Times New Roman" w:eastAsia="OfficinaSansBookC" w:hAnsi="Times New Roman" w:cs="Times New Roman"/>
                <w:sz w:val="24"/>
                <w:szCs w:val="24"/>
                <w:lang w:eastAsia="en-US"/>
              </w:rPr>
              <w:t>Свойства неорганических веществ</w:t>
            </w: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b/>
                <w:sz w:val="24"/>
                <w:szCs w:val="24"/>
                <w:lang w:eastAsia="en-US"/>
              </w:rPr>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vMerge w:val="restart"/>
            <w:tcBorders>
              <w:left w:val="single" w:sz="4" w:space="0" w:color="000000"/>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1091"/>
        </w:trPr>
        <w:tc>
          <w:tcPr>
            <w:tcW w:w="1980" w:type="dxa"/>
            <w:vMerge/>
            <w:tcBorders>
              <w:left w:val="single" w:sz="4" w:space="0" w:color="000000"/>
              <w:right w:val="single" w:sz="4" w:space="0" w:color="auto"/>
            </w:tcBorders>
            <w:vAlign w:val="center"/>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Химические свойства основных классов неорганических веществ (оксидов, гидроксидов, кислот, солей и др.). Генетическая связь неорганических веществ, принадлежащих к различным классам.</w:t>
            </w:r>
            <w:r w:rsidRPr="00983C9B">
              <w:rPr>
                <w:rFonts w:asciiTheme="minorHAnsi" w:eastAsiaTheme="minorHAnsi" w:hAnsiTheme="minorHAnsi" w:cstheme="minorBidi"/>
                <w:lang w:eastAsia="en-US"/>
              </w:rPr>
              <w:t xml:space="preserve"> </w:t>
            </w:r>
            <w:r w:rsidRPr="00983C9B">
              <w:rPr>
                <w:rFonts w:ascii="Times New Roman" w:eastAsia="OfficinaSansBookC" w:hAnsi="Times New Roman" w:cs="Times New Roman"/>
                <w:sz w:val="24"/>
                <w:szCs w:val="24"/>
                <w:lang w:eastAsia="en-US"/>
              </w:rPr>
              <w:t>Закономерности в изменении свойств простых веществ, водородных соединений, высших оксидов и гидроксидов.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jc w:val="center"/>
              <w:rPr>
                <w:rFonts w:ascii="Times New Roman" w:eastAsia="OfficinaSansBookC" w:hAnsi="Times New Roman" w:cstheme="minorBidi"/>
                <w:sz w:val="24"/>
                <w:szCs w:val="24"/>
                <w:lang w:eastAsia="en-US"/>
              </w:rPr>
            </w:pPr>
          </w:p>
        </w:tc>
      </w:tr>
      <w:tr w:rsidR="00983C9B" w:rsidRPr="00983C9B" w:rsidTr="00983C9B">
        <w:trPr>
          <w:trHeight w:val="242"/>
        </w:trPr>
        <w:tc>
          <w:tcPr>
            <w:tcW w:w="1980" w:type="dxa"/>
            <w:vMerge/>
            <w:tcBorders>
              <w:left w:val="single" w:sz="4" w:space="0" w:color="000000"/>
              <w:right w:val="single" w:sz="4" w:space="0" w:color="auto"/>
            </w:tcBorders>
            <w:vAlign w:val="center"/>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jc w:val="center"/>
              <w:rPr>
                <w:rFonts w:ascii="Times New Roman" w:eastAsia="OfficinaSansBookC" w:hAnsi="Times New Roman" w:cstheme="minorBidi"/>
                <w:sz w:val="24"/>
                <w:szCs w:val="24"/>
                <w:lang w:eastAsia="en-US"/>
              </w:rPr>
            </w:pPr>
          </w:p>
        </w:tc>
      </w:tr>
      <w:tr w:rsidR="00983C9B" w:rsidRPr="00983C9B" w:rsidTr="00983C9B">
        <w:trPr>
          <w:trHeight w:val="1091"/>
        </w:trPr>
        <w:tc>
          <w:tcPr>
            <w:tcW w:w="1980" w:type="dxa"/>
            <w:vMerge/>
            <w:tcBorders>
              <w:left w:val="single" w:sz="4" w:space="0" w:color="000000"/>
              <w:bottom w:val="single" w:sz="4" w:space="0" w:color="000000"/>
              <w:right w:val="single" w:sz="4" w:space="0" w:color="auto"/>
            </w:tcBorders>
            <w:vAlign w:val="center"/>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Практическая работа № 2. 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названия веществ по международной (ИЮПАК) или тривиальной номенклатуре и составление формулы химических веществ, определение принадлежности к классу. 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c>
          <w:tcPr>
            <w:tcW w:w="1986" w:type="dxa"/>
            <w:vMerge/>
            <w:tcBorders>
              <w:left w:val="single" w:sz="4" w:space="0" w:color="000000"/>
              <w:right w:val="single" w:sz="4" w:space="0" w:color="000000"/>
            </w:tcBorders>
            <w:vAlign w:val="center"/>
          </w:tcPr>
          <w:p w:rsidR="00983C9B" w:rsidRPr="00983C9B" w:rsidRDefault="00983C9B" w:rsidP="00983C9B">
            <w:pPr>
              <w:jc w:val="center"/>
              <w:rPr>
                <w:rFonts w:ascii="Times New Roman" w:eastAsia="OfficinaSansBookC" w:hAnsi="Times New Roman" w:cstheme="minorBidi"/>
                <w:sz w:val="24"/>
                <w:szCs w:val="24"/>
                <w:lang w:eastAsia="en-US"/>
              </w:rPr>
            </w:pPr>
          </w:p>
        </w:tc>
      </w:tr>
      <w:tr w:rsidR="00983C9B" w:rsidRPr="00983C9B" w:rsidTr="00983C9B">
        <w:trPr>
          <w:trHeight w:val="277"/>
        </w:trPr>
        <w:tc>
          <w:tcPr>
            <w:tcW w:w="1980" w:type="dxa"/>
            <w:vMerge w:val="restart"/>
            <w:tcBorders>
              <w:left w:val="single" w:sz="4" w:space="0" w:color="000000"/>
              <w:right w:val="single" w:sz="4" w:space="0" w:color="auto"/>
            </w:tcBorders>
            <w:vAlign w:val="center"/>
          </w:tcPr>
          <w:p w:rsidR="00983C9B" w:rsidRPr="00983C9B" w:rsidRDefault="00983C9B" w:rsidP="00983C9B">
            <w:pP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1.6.</w:t>
            </w:r>
          </w:p>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lastRenderedPageBreak/>
              <w:t>Растворы. Электролитическая диссоциация</w:t>
            </w: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tabs>
                <w:tab w:val="left" w:pos="383"/>
              </w:tabs>
              <w:jc w:val="both"/>
              <w:rPr>
                <w:rFonts w:ascii="Times New Roman" w:eastAsia="OfficinaSansBookC" w:hAnsi="Times New Roman" w:cs="Times New Roman"/>
                <w:b/>
                <w:sz w:val="24"/>
                <w:szCs w:val="24"/>
                <w:lang w:eastAsia="en-US"/>
              </w:rPr>
            </w:pPr>
            <w:r w:rsidRPr="00983C9B">
              <w:rPr>
                <w:rFonts w:ascii="Times New Roman" w:eastAsia="OfficinaSansBookC" w:hAnsi="Times New Roman" w:cs="Times New Roman"/>
                <w:b/>
                <w:sz w:val="24"/>
                <w:szCs w:val="24"/>
                <w:lang w:eastAsia="en-US"/>
              </w:rPr>
              <w:lastRenderedPageBreak/>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left w:val="single" w:sz="4" w:space="0" w:color="000000"/>
              <w:right w:val="single" w:sz="4" w:space="0" w:color="000000"/>
            </w:tcBorders>
            <w:vAlign w:val="center"/>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lastRenderedPageBreak/>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1091"/>
        </w:trPr>
        <w:tc>
          <w:tcPr>
            <w:tcW w:w="1980" w:type="dxa"/>
            <w:vMerge/>
            <w:tcBorders>
              <w:left w:val="single" w:sz="4" w:space="0" w:color="000000"/>
              <w:bottom w:val="single" w:sz="4" w:space="0" w:color="000000"/>
              <w:right w:val="single" w:sz="4" w:space="0" w:color="auto"/>
            </w:tcBorders>
            <w:vAlign w:val="center"/>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4" w:space="0" w:color="auto"/>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Растворы. Виды растворов по содержанию растворенного вещества. Растворимость. Понятие о дисперсных системах. Истинные и коллоидные растворы. Массовая доля вещества в растворе. Понятие о водородном показателе (pH) раствора. Электролитическая диссоциация. Сильные и слабые электролиты, неэлектролиты. Реакции ионного обмена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jc w:val="center"/>
              <w:rPr>
                <w:rFonts w:ascii="Times New Roman" w:eastAsia="OfficinaSansBookC" w:hAnsi="Times New Roman" w:cstheme="minorBidi"/>
                <w:sz w:val="24"/>
                <w:szCs w:val="24"/>
                <w:lang w:eastAsia="en-US"/>
              </w:rPr>
            </w:pPr>
          </w:p>
        </w:tc>
      </w:tr>
      <w:tr w:rsidR="00983C9B" w:rsidRPr="00983C9B" w:rsidTr="00983C9B">
        <w:trPr>
          <w:trHeight w:val="224"/>
        </w:trPr>
        <w:tc>
          <w:tcPr>
            <w:tcW w:w="1980" w:type="dxa"/>
            <w:vMerge w:val="restart"/>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Тема 1.7</w:t>
            </w:r>
            <w:r w:rsidRPr="00983C9B">
              <w:rPr>
                <w:rFonts w:ascii="Times New Roman" w:eastAsia="OfficinaSansBookC" w:hAnsi="Times New Roman" w:cstheme="minorBidi"/>
                <w:sz w:val="24"/>
                <w:szCs w:val="24"/>
                <w:lang w:eastAsia="en-US"/>
              </w:rPr>
              <w:t xml:space="preserve">. </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Химические реакции</w:t>
            </w: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10</w:t>
            </w:r>
          </w:p>
        </w:tc>
        <w:tc>
          <w:tcPr>
            <w:tcW w:w="1986" w:type="dxa"/>
            <w:vMerge w:val="restart"/>
            <w:tcBorders>
              <w:top w:val="single" w:sz="4" w:space="0" w:color="auto"/>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07</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1911"/>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1128"/>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 постоянства состава. Закон сохранения массы вещества. Закон Авогадро. Молярный объем газов. Относительная плотность газов.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6</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625"/>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Практическая работа № 3. Расчеты по уравнениям химических реакций с использованием массы, объема (нормальные условия) газов, количества вещества.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625"/>
        </w:trPr>
        <w:tc>
          <w:tcPr>
            <w:tcW w:w="1980" w:type="dxa"/>
            <w:vMerge/>
            <w:tcBorders>
              <w:top w:val="single" w:sz="4" w:space="0" w:color="000000"/>
              <w:left w:val="single" w:sz="4" w:space="0" w:color="000000"/>
              <w:bottom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Лабораторная работа № 1.  Химические реакции. Исследование типов (по составу и количеству исходных и образующихся веществ) и признаков химических реакций. Проведение реакций ионного обмена. Задания на составление ионных реакций. Исследование факторов, влияющих на скорость химических реакций.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45"/>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Лабораторная работа №2. Кинетика химических реакций. Изучение факторов влияющих на скорость химической реакции и смещение химического равновесия.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bottom w:val="single" w:sz="4" w:space="0" w:color="auto"/>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163"/>
        </w:trPr>
        <w:tc>
          <w:tcPr>
            <w:tcW w:w="1980" w:type="dxa"/>
            <w:vMerge w:val="restart"/>
            <w:tcBorders>
              <w:top w:val="single" w:sz="4" w:space="0" w:color="auto"/>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 xml:space="preserve">Тема 1.8. </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highlight w:val="white"/>
                <w:lang w:eastAsia="en-US"/>
              </w:rPr>
            </w:pPr>
            <w:r w:rsidRPr="00983C9B">
              <w:rPr>
                <w:rFonts w:ascii="Times New Roman" w:eastAsia="OfficinaSansBookC" w:hAnsi="Times New Roman" w:cstheme="minorBidi"/>
                <w:sz w:val="24"/>
                <w:szCs w:val="24"/>
                <w:lang w:eastAsia="en-US"/>
              </w:rPr>
              <w:t>Металлы. Неметаллы.</w:t>
            </w: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6</w:t>
            </w:r>
          </w:p>
        </w:tc>
        <w:tc>
          <w:tcPr>
            <w:tcW w:w="1986" w:type="dxa"/>
            <w:vMerge w:val="restart"/>
            <w:tcBorders>
              <w:top w:val="single" w:sz="4" w:space="0" w:color="auto"/>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07</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525"/>
        </w:trPr>
        <w:tc>
          <w:tcPr>
            <w:tcW w:w="1980" w:type="dxa"/>
            <w:vMerge/>
            <w:tcBorders>
              <w:top w:val="single" w:sz="4" w:space="0" w:color="auto"/>
              <w:left w:val="single" w:sz="8" w:space="0" w:color="000000"/>
              <w:bottom w:val="single" w:sz="4" w:space="0" w:color="auto"/>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Химические свойства металлов. Общие способы получения металлов. Применение металлов в быту и технике</w:t>
            </w:r>
          </w:p>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lastRenderedPageBreak/>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и применение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lastRenderedPageBreak/>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45"/>
        </w:trPr>
        <w:tc>
          <w:tcPr>
            <w:tcW w:w="1980" w:type="dxa"/>
            <w:vMerge/>
            <w:tcBorders>
              <w:top w:val="single" w:sz="4" w:space="0" w:color="auto"/>
              <w:left w:val="single" w:sz="8" w:space="0" w:color="000000"/>
              <w:bottom w:val="single" w:sz="4" w:space="0" w:color="auto"/>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542"/>
        </w:trPr>
        <w:tc>
          <w:tcPr>
            <w:tcW w:w="1980" w:type="dxa"/>
            <w:vMerge/>
            <w:tcBorders>
              <w:top w:val="single" w:sz="4" w:space="0" w:color="auto"/>
              <w:left w:val="single" w:sz="8" w:space="0" w:color="000000"/>
              <w:bottom w:val="single" w:sz="4" w:space="0" w:color="auto"/>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Практическая работа № 4. Окислительно-восстановительные реакции металлов с кислотами. Задачи на процентное содержание металлов в сплавах. Свойства металлов и неметаллов.</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542"/>
        </w:trPr>
        <w:tc>
          <w:tcPr>
            <w:tcW w:w="1980" w:type="dxa"/>
            <w:vMerge/>
            <w:tcBorders>
              <w:top w:val="single" w:sz="4" w:space="0" w:color="auto"/>
              <w:left w:val="single" w:sz="8" w:space="0" w:color="000000"/>
              <w:bottom w:val="single" w:sz="4" w:space="0" w:color="auto"/>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widowControl w:val="0"/>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 xml:space="preserve">Лабораторная работа № 3. </w:t>
            </w:r>
            <w:r w:rsidRPr="00983C9B">
              <w:rPr>
                <w:rFonts w:ascii="Times New Roman" w:eastAsia="OfficinaSansBookC" w:hAnsi="Times New Roman" w:cs="Times New Roman"/>
                <w:sz w:val="24"/>
                <w:szCs w:val="24"/>
                <w:lang w:eastAsia="en-US"/>
              </w:rPr>
              <w:t>Решение экспериментальных задач по химическим свойствам металлов и неметаллов</w:t>
            </w:r>
            <w:r w:rsidRPr="00983C9B">
              <w:rPr>
                <w:rFonts w:ascii="Times New Roman" w:eastAsia="OfficinaSansBookC" w:hAnsi="Times New Roman" w:cs="Times New Roman"/>
                <w:sz w:val="24"/>
                <w:szCs w:val="24"/>
                <w:highlight w:val="white"/>
                <w:lang w:eastAsia="en-US"/>
              </w:rPr>
              <w:t>, по распознаванию и получению соединений металлов и неметаллов</w:t>
            </w:r>
            <w:r w:rsidRPr="00983C9B">
              <w:rPr>
                <w:rFonts w:ascii="Times New Roman" w:eastAsia="OfficinaSansBookC" w:hAnsi="Times New Roman" w:cs="Times New Roman"/>
                <w:sz w:val="24"/>
                <w:szCs w:val="24"/>
                <w:lang w:eastAsia="en-US"/>
              </w:rPr>
              <w:t xml:space="preserve"> (взаимодействие гидроксида алюминия с растворами кислот и щелочей). 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катионы металлов и катион аммония.</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25"/>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highlight w:val="yellow"/>
                <w:lang w:eastAsia="en-US"/>
              </w:rPr>
            </w:pPr>
            <w:r w:rsidRPr="00983C9B">
              <w:rPr>
                <w:rFonts w:ascii="Times New Roman" w:eastAsia="OfficinaSansBookC" w:hAnsi="Times New Roman" w:cstheme="minorBidi"/>
                <w:b/>
                <w:sz w:val="24"/>
                <w:szCs w:val="24"/>
                <w:lang w:eastAsia="en-US"/>
              </w:rPr>
              <w:t>Раздел 2.</w:t>
            </w:r>
          </w:p>
        </w:tc>
        <w:tc>
          <w:tcPr>
            <w:tcW w:w="9354"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Органическая химия</w:t>
            </w:r>
          </w:p>
        </w:tc>
        <w:tc>
          <w:tcPr>
            <w:tcW w:w="184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30</w:t>
            </w:r>
          </w:p>
        </w:tc>
        <w:tc>
          <w:tcPr>
            <w:tcW w:w="1986" w:type="dxa"/>
            <w:tcBorders>
              <w:top w:val="single" w:sz="4" w:space="0" w:color="000000"/>
              <w:left w:val="single" w:sz="4" w:space="0" w:color="000000"/>
              <w:bottom w:val="single" w:sz="4" w:space="0" w:color="auto"/>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highlight w:val="white"/>
                <w:lang w:eastAsia="en-US"/>
              </w:rPr>
            </w:pPr>
            <w:r w:rsidRPr="00983C9B">
              <w:rPr>
                <w:rFonts w:ascii="Times New Roman" w:eastAsia="OfficinaSansBookC" w:hAnsi="Times New Roman" w:cstheme="minorBidi"/>
                <w:b/>
                <w:sz w:val="24"/>
                <w:szCs w:val="24"/>
                <w:lang w:eastAsia="en-US"/>
              </w:rPr>
              <w:t xml:space="preserve">Тема 2.1. </w:t>
            </w:r>
            <w:r w:rsidRPr="00983C9B">
              <w:rPr>
                <w:rFonts w:ascii="Times New Roman" w:eastAsia="OfficinaSansBookC" w:hAnsi="Times New Roman" w:cstheme="minorBidi"/>
                <w:sz w:val="24"/>
                <w:szCs w:val="24"/>
                <w:lang w:eastAsia="en-US"/>
              </w:rPr>
              <w:t>Основные понятия органической химии</w:t>
            </w: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top w:val="single" w:sz="4" w:space="0" w:color="auto"/>
              <w:left w:val="single" w:sz="4" w:space="0" w:color="000000"/>
              <w:bottom w:val="single" w:sz="4" w:space="0" w:color="auto"/>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320"/>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heme="minorBidi"/>
                <w:sz w:val="24"/>
                <w:szCs w:val="24"/>
                <w:lang w:eastAsia="en-US"/>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w:t>
            </w:r>
            <w:r w:rsidRPr="00983C9B">
              <w:rPr>
                <w:rFonts w:ascii="Times New Roman" w:eastAsia="OfficinaSansBookC" w:hAnsi="Times New Roman" w:cs="Times New Roman"/>
                <w:sz w:val="24"/>
                <w:szCs w:val="24"/>
                <w:lang w:eastAsia="en-US"/>
              </w:rPr>
              <w:t>Химическая связь в органических соединениях: кратные связи, σ- и π-связи.</w:t>
            </w:r>
            <w:r w:rsidRPr="00983C9B">
              <w:rPr>
                <w:rFonts w:ascii="Times New Roman" w:eastAsia="OfficinaSansBookC" w:hAnsi="Times New Roman" w:cstheme="minorBidi"/>
                <w:sz w:val="24"/>
                <w:szCs w:val="24"/>
                <w:lang w:eastAsia="en-US"/>
              </w:rPr>
              <w:t xml:space="preserve"> </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color w:val="050608"/>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99"/>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2.2.</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Классификация  и номенклатура органических веществ</w:t>
            </w: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vMerge w:val="restart"/>
            <w:tcBorders>
              <w:top w:val="single" w:sz="4" w:space="0" w:color="auto"/>
              <w:left w:val="single" w:sz="4" w:space="0" w:color="000000"/>
              <w:bottom w:val="single" w:sz="4" w:space="0" w:color="auto"/>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156"/>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imes New Roman"/>
                <w:sz w:val="24"/>
                <w:szCs w:val="24"/>
                <w:lang w:eastAsia="en-US"/>
              </w:rPr>
              <w:t>Представление о классификации органических веществ.</w:t>
            </w:r>
            <w:r w:rsidRPr="00983C9B">
              <w:rPr>
                <w:rFonts w:ascii="Times New Roman" w:eastAsia="OfficinaSansBookC" w:hAnsi="Times New Roman" w:cstheme="minorBidi"/>
                <w:sz w:val="24"/>
                <w:szCs w:val="24"/>
                <w:lang w:eastAsia="en-US"/>
              </w:rPr>
              <w:t xml:space="preserve"> Радикал. Гомолог. Тривиальная номенклатура органических веществ. Международная номенклатура и принципы номенклатуры органических соединений.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156"/>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1186"/>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sz w:val="24"/>
                <w:szCs w:val="24"/>
                <w:lang w:eastAsia="en-US"/>
              </w:rPr>
              <w:t>Практическая работа № 5. Номенклатура органических соединений отдельных классов углеводородов. Составление полных и сокращенных структурных углеводородов отдельных классов, используя их названия по систематической и тривиальной номенклатуре.  Расчеты простейшей формулы органической молекулы, исходя из элементного состава (в %).</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99"/>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color w:val="FF0000"/>
                <w:sz w:val="24"/>
                <w:szCs w:val="24"/>
                <w:u w:val="single"/>
                <w:lang w:eastAsia="en-US"/>
              </w:rPr>
            </w:pPr>
            <w:r w:rsidRPr="00983C9B">
              <w:rPr>
                <w:rFonts w:ascii="Times New Roman" w:eastAsia="OfficinaSansBookC" w:hAnsi="Times New Roman" w:cstheme="minorBidi"/>
                <w:b/>
                <w:sz w:val="24"/>
                <w:szCs w:val="24"/>
                <w:lang w:eastAsia="en-US"/>
              </w:rPr>
              <w:t xml:space="preserve">Тема 2.3. </w:t>
            </w:r>
            <w:r w:rsidRPr="00983C9B">
              <w:rPr>
                <w:rFonts w:ascii="Times New Roman" w:eastAsia="OfficinaSansBookC" w:hAnsi="Times New Roman" w:cstheme="minorBidi"/>
                <w:sz w:val="24"/>
                <w:szCs w:val="24"/>
                <w:lang w:eastAsia="en-US"/>
              </w:rPr>
              <w:t>Углеводороды</w:t>
            </w:r>
            <w:r w:rsidRPr="00983C9B">
              <w:rPr>
                <w:rFonts w:ascii="Times New Roman" w:eastAsia="OfficinaSansBookC" w:hAnsi="Times New Roman" w:cstheme="minorBidi"/>
                <w:sz w:val="24"/>
                <w:szCs w:val="24"/>
                <w:u w:val="single"/>
                <w:lang w:eastAsia="en-US"/>
              </w:rPr>
              <w:t xml:space="preserve"> </w:t>
            </w: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10</w:t>
            </w:r>
          </w:p>
        </w:tc>
        <w:tc>
          <w:tcPr>
            <w:tcW w:w="1986" w:type="dxa"/>
            <w:vMerge w:val="restart"/>
            <w:tcBorders>
              <w:top w:val="single" w:sz="4" w:space="0" w:color="auto"/>
              <w:left w:val="single" w:sz="4" w:space="0" w:color="000000"/>
              <w:bottom w:val="single" w:sz="4" w:space="0" w:color="auto"/>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07</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807"/>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Предельные углеводороды (алканы):</w:t>
            </w:r>
            <w:r w:rsidRPr="00983C9B">
              <w:rPr>
                <w:rFonts w:asciiTheme="minorHAnsi" w:eastAsiaTheme="minorHAnsi" w:hAnsiTheme="minorHAnsi" w:cstheme="minorBidi"/>
                <w:lang w:eastAsia="en-US"/>
              </w:rPr>
              <w:t xml:space="preserve"> </w:t>
            </w:r>
            <w:r w:rsidRPr="00983C9B">
              <w:rPr>
                <w:rFonts w:ascii="Times New Roman" w:eastAsia="OfficinaSansBookC" w:hAnsi="Times New Roman" w:cs="Times New Roman"/>
                <w:sz w:val="24"/>
                <w:szCs w:val="24"/>
                <w:lang w:eastAsia="en-US"/>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1677"/>
        </w:trPr>
        <w:tc>
          <w:tcPr>
            <w:tcW w:w="1980" w:type="dxa"/>
            <w:vMerge/>
            <w:tcBorders>
              <w:top w:val="single" w:sz="8" w:space="0" w:color="000000"/>
              <w:left w:val="single" w:sz="8" w:space="0" w:color="000000"/>
              <w:bottom w:val="single" w:sz="8"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4" w:space="0" w:color="auto"/>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Непредельные углеводороды (алкены, алкадиены, алкины).</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Алкены: состав и строение, гомологический ряд. Этилен и пропилен: состав, строение, физические и химические свойства (реакции гидрирования, галогенирования, гидратации, окисления и полимеризации) получение и применение. </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Алкадиены: бутадиен-1,3 и метилбутадиен-1,3, химическое строение, свойства (реакция полимеризации), применение (для синтеза природного и синтетического каучука и резины). </w:t>
            </w:r>
          </w:p>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 (источник высокотемпературного пламени для сварки и резки металлов)</w:t>
            </w:r>
          </w:p>
        </w:tc>
        <w:tc>
          <w:tcPr>
            <w:tcW w:w="1845" w:type="dxa"/>
            <w:tcBorders>
              <w:top w:val="single" w:sz="4" w:space="0" w:color="auto"/>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1677"/>
        </w:trPr>
        <w:tc>
          <w:tcPr>
            <w:tcW w:w="1980" w:type="dxa"/>
            <w:vMerge/>
            <w:tcBorders>
              <w:top w:val="single" w:sz="8" w:space="0" w:color="000000"/>
              <w:left w:val="single" w:sz="8" w:space="0" w:color="000000"/>
              <w:bottom w:val="single" w:sz="8"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4" w:space="0" w:color="auto"/>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Ароматические углеводороды (арены). Бензол и толуол: состав, строение, физические и химические свойства (реакции галогенирования и нитрования), получение и применение. Токсичность аренов (влияние бензола на организм человека). Генетическая связь между углеводородами, принадлежащими к различным классам.</w:t>
            </w:r>
          </w:p>
        </w:tc>
        <w:tc>
          <w:tcPr>
            <w:tcW w:w="1845" w:type="dxa"/>
            <w:tcBorders>
              <w:top w:val="single" w:sz="4" w:space="0" w:color="auto"/>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07"/>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07"/>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autoSpaceDE w:val="0"/>
              <w:autoSpaceDN w:val="0"/>
              <w:adjustRightInd w:val="0"/>
              <w:rPr>
                <w:rFonts w:ascii="Times New Roman" w:eastAsia="SchoolBookCSanPin-Regular" w:hAnsi="Times New Roman" w:cstheme="minorBidi"/>
                <w:sz w:val="24"/>
                <w:szCs w:val="24"/>
                <w:lang w:eastAsia="en-US"/>
              </w:rPr>
            </w:pPr>
            <w:r w:rsidRPr="00983C9B">
              <w:rPr>
                <w:rFonts w:ascii="Times New Roman" w:eastAsia="OfficinaSansBookC" w:hAnsi="Times New Roman" w:cstheme="minorBidi"/>
                <w:sz w:val="24"/>
                <w:szCs w:val="24"/>
                <w:lang w:eastAsia="en-US"/>
              </w:rPr>
              <w:t xml:space="preserve">Практическая работа № 6. Природные источники углеводородов. </w:t>
            </w:r>
            <w:r w:rsidRPr="00983C9B">
              <w:rPr>
                <w:rFonts w:ascii="Times New Roman" w:eastAsiaTheme="minorHAnsi" w:hAnsi="Times New Roman" w:cstheme="minorBidi"/>
                <w:bCs/>
                <w:sz w:val="24"/>
                <w:szCs w:val="24"/>
                <w:lang w:eastAsia="en-US"/>
              </w:rPr>
              <w:t>Нефть</w:t>
            </w:r>
            <w:r w:rsidRPr="00983C9B">
              <w:rPr>
                <w:rFonts w:ascii="Times New Roman" w:eastAsiaTheme="minorHAnsi" w:hAnsi="Times New Roman" w:cstheme="minorBidi"/>
                <w:i/>
                <w:iCs/>
                <w:sz w:val="24"/>
                <w:szCs w:val="24"/>
                <w:lang w:eastAsia="en-US"/>
              </w:rPr>
              <w:t xml:space="preserve">. </w:t>
            </w:r>
            <w:r w:rsidRPr="00983C9B">
              <w:rPr>
                <w:rFonts w:ascii="Times New Roman" w:eastAsia="SchoolBookCSanPin-Regular" w:hAnsi="Times New Roman" w:cstheme="minorBidi"/>
                <w:sz w:val="24"/>
                <w:szCs w:val="24"/>
                <w:lang w:eastAsia="en-US"/>
              </w:rPr>
              <w:t xml:space="preserve">Нахождение в природе, состав и физические свойства нефти. Промышленная переработка нефти. </w:t>
            </w:r>
            <w:r w:rsidRPr="00983C9B">
              <w:rPr>
                <w:rFonts w:ascii="Times New Roman" w:eastAsia="SchoolBookCSanPin-Regular" w:hAnsi="Times New Roman" w:cstheme="minorBidi"/>
                <w:sz w:val="24"/>
                <w:szCs w:val="24"/>
                <w:lang w:eastAsia="en-US"/>
              </w:rPr>
              <w:lastRenderedPageBreak/>
              <w:t>Ректификация нефти, основные фракции ее разделения, их использование. Вторичная переработка нефтепродуктов. Крекинг нефтепродуктов. Различные виды крекинга. Риформинг нефтепродуктов. Качество автомобильного топлива. Октановое число.</w:t>
            </w:r>
          </w:p>
          <w:p w:rsidR="00983C9B" w:rsidRPr="00983C9B" w:rsidRDefault="00983C9B" w:rsidP="00983C9B">
            <w:pPr>
              <w:autoSpaceDE w:val="0"/>
              <w:autoSpaceDN w:val="0"/>
              <w:adjustRightInd w:val="0"/>
              <w:rPr>
                <w:rFonts w:ascii="Times New Roman" w:eastAsia="SchoolBookCSanPin-Regular" w:hAnsi="Times New Roman" w:cstheme="minorBidi"/>
                <w:sz w:val="24"/>
                <w:szCs w:val="24"/>
                <w:lang w:eastAsia="en-US"/>
              </w:rPr>
            </w:pPr>
            <w:r w:rsidRPr="00983C9B">
              <w:rPr>
                <w:rFonts w:ascii="Times New Roman" w:eastAsiaTheme="minorHAnsi" w:hAnsi="Times New Roman" w:cstheme="minorBidi"/>
                <w:bCs/>
                <w:sz w:val="24"/>
                <w:szCs w:val="24"/>
                <w:lang w:eastAsia="en-US"/>
              </w:rPr>
              <w:t>Природный и попутный нефтяной газы</w:t>
            </w:r>
            <w:r w:rsidRPr="00983C9B">
              <w:rPr>
                <w:rFonts w:ascii="Times New Roman" w:eastAsiaTheme="minorHAnsi" w:hAnsi="Times New Roman" w:cstheme="minorBidi"/>
                <w:i/>
                <w:iCs/>
                <w:sz w:val="24"/>
                <w:szCs w:val="24"/>
                <w:lang w:eastAsia="en-US"/>
              </w:rPr>
              <w:t xml:space="preserve">. </w:t>
            </w:r>
            <w:r w:rsidRPr="00983C9B">
              <w:rPr>
                <w:rFonts w:ascii="Times New Roman" w:eastAsia="SchoolBookCSanPin-Regular" w:hAnsi="Times New Roman" w:cstheme="minorBidi"/>
                <w:sz w:val="24"/>
                <w:szCs w:val="24"/>
                <w:lang w:eastAsia="en-US"/>
              </w:rPr>
              <w:t>Сравнение состава природного и попутного</w:t>
            </w:r>
          </w:p>
          <w:p w:rsidR="00983C9B" w:rsidRPr="00983C9B" w:rsidRDefault="00983C9B" w:rsidP="00983C9B">
            <w:pPr>
              <w:autoSpaceDE w:val="0"/>
              <w:autoSpaceDN w:val="0"/>
              <w:adjustRightInd w:val="0"/>
              <w:rPr>
                <w:rFonts w:ascii="Times New Roman" w:eastAsia="SchoolBookCSanPin-Regular" w:hAnsi="Times New Roman" w:cstheme="minorBidi"/>
                <w:sz w:val="24"/>
                <w:szCs w:val="24"/>
                <w:lang w:eastAsia="en-US"/>
              </w:rPr>
            </w:pPr>
            <w:r w:rsidRPr="00983C9B">
              <w:rPr>
                <w:rFonts w:ascii="Times New Roman" w:eastAsia="SchoolBookCSanPin-Regular" w:hAnsi="Times New Roman" w:cstheme="minorBidi"/>
                <w:sz w:val="24"/>
                <w:szCs w:val="24"/>
                <w:lang w:eastAsia="en-US"/>
              </w:rPr>
              <w:t>газов, их практическое использование.</w:t>
            </w:r>
          </w:p>
          <w:p w:rsidR="00983C9B" w:rsidRPr="00983C9B" w:rsidRDefault="00983C9B" w:rsidP="00983C9B">
            <w:pPr>
              <w:autoSpaceDE w:val="0"/>
              <w:autoSpaceDN w:val="0"/>
              <w:adjustRightInd w:val="0"/>
              <w:rPr>
                <w:rFonts w:ascii="Times New Roman" w:eastAsia="OfficinaSansBookC" w:hAnsi="Times New Roman" w:cstheme="minorBidi"/>
                <w:b/>
                <w:spacing w:val="-6"/>
                <w:sz w:val="24"/>
                <w:szCs w:val="24"/>
                <w:lang w:eastAsia="en-US"/>
              </w:rPr>
            </w:pPr>
            <w:r w:rsidRPr="00983C9B">
              <w:rPr>
                <w:rFonts w:ascii="Times New Roman" w:eastAsiaTheme="minorHAnsi" w:hAnsi="Times New Roman" w:cstheme="minorBidi"/>
                <w:bCs/>
                <w:spacing w:val="-6"/>
                <w:sz w:val="24"/>
                <w:szCs w:val="24"/>
                <w:lang w:eastAsia="en-US"/>
              </w:rPr>
              <w:t>Каменный уголь</w:t>
            </w:r>
            <w:r w:rsidRPr="00983C9B">
              <w:rPr>
                <w:rFonts w:ascii="Times New Roman" w:eastAsia="SchoolBookCSanPin-Regular" w:hAnsi="Times New Roman" w:cstheme="minorBidi"/>
                <w:spacing w:val="-6"/>
                <w:sz w:val="24"/>
                <w:szCs w:val="24"/>
                <w:lang w:eastAsia="en-US"/>
              </w:rPr>
              <w:t xml:space="preserve">.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lastRenderedPageBreak/>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551"/>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color w:val="FF0000"/>
                <w:sz w:val="24"/>
                <w:szCs w:val="24"/>
                <w:u w:val="singl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shd w:val="clear" w:color="auto" w:fill="FFFFFF"/>
              <w:jc w:val="both"/>
              <w:rPr>
                <w:rFonts w:ascii="Times New Roman" w:eastAsia="OfficinaSansBookC" w:hAnsi="Times New Roman" w:cstheme="minorBidi"/>
                <w:b/>
                <w:sz w:val="24"/>
                <w:szCs w:val="24"/>
                <w:shd w:val="clear" w:color="auto" w:fill="F6B26B"/>
                <w:lang w:eastAsia="en-US"/>
              </w:rPr>
            </w:pPr>
            <w:r w:rsidRPr="00983C9B">
              <w:rPr>
                <w:rFonts w:ascii="Times New Roman" w:eastAsia="OfficinaSansBookC" w:hAnsi="Times New Roman" w:cstheme="minorBidi"/>
                <w:sz w:val="24"/>
                <w:szCs w:val="24"/>
                <w:lang w:eastAsia="en-US"/>
              </w:rPr>
              <w:t xml:space="preserve">Лабораторная работа № 4. Углеводороды. Обнаружение углерода и водорода в парафине. Получение метана, этилена, ацетилена  и изучение их свойств. </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293"/>
        </w:trPr>
        <w:tc>
          <w:tcPr>
            <w:tcW w:w="1980" w:type="dxa"/>
            <w:vMerge w:val="restart"/>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widowControl w:val="0"/>
              <w:rPr>
                <w:rFonts w:ascii="Times New Roman" w:eastAsia="OfficinaSansBookC" w:hAnsi="Times New Roman" w:cstheme="minorBidi"/>
                <w:b/>
                <w:sz w:val="24"/>
                <w:szCs w:val="24"/>
                <w:highlight w:val="white"/>
                <w:lang w:eastAsia="en-US"/>
              </w:rPr>
            </w:pPr>
            <w:r w:rsidRPr="00983C9B">
              <w:rPr>
                <w:rFonts w:ascii="Times New Roman" w:eastAsia="OfficinaSansBookC" w:hAnsi="Times New Roman" w:cstheme="minorBidi"/>
                <w:b/>
                <w:sz w:val="24"/>
                <w:szCs w:val="24"/>
                <w:highlight w:val="white"/>
                <w:lang w:eastAsia="en-US"/>
              </w:rPr>
              <w:t>Тема 2.4.</w:t>
            </w:r>
            <w:r w:rsidRPr="00983C9B">
              <w:rPr>
                <w:rFonts w:ascii="Times New Roman" w:eastAsia="OfficinaSansBookC" w:hAnsi="Times New Roman" w:cstheme="minorBidi"/>
                <w:sz w:val="24"/>
                <w:szCs w:val="24"/>
                <w:highlight w:val="white"/>
                <w:lang w:eastAsia="en-US"/>
              </w:rPr>
              <w:t xml:space="preserve"> Кислородсодержащие органические соединения</w:t>
            </w: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6</w:t>
            </w:r>
          </w:p>
        </w:tc>
        <w:tc>
          <w:tcPr>
            <w:tcW w:w="1986" w:type="dxa"/>
            <w:vMerge w:val="restart"/>
            <w:tcBorders>
              <w:top w:val="single" w:sz="4" w:space="0" w:color="auto"/>
              <w:left w:val="single" w:sz="4" w:space="0" w:color="000000"/>
              <w:bottom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07</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652"/>
        </w:trPr>
        <w:tc>
          <w:tcPr>
            <w:tcW w:w="1980" w:type="dxa"/>
            <w:vMerge/>
            <w:tcBorders>
              <w:top w:val="single" w:sz="8" w:space="0" w:color="000000"/>
              <w:left w:val="single" w:sz="8" w:space="0" w:color="000000"/>
              <w:bottom w:val="single" w:sz="4"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Физиологическое действие метанола и этанола на организм человека. </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652"/>
        </w:trPr>
        <w:tc>
          <w:tcPr>
            <w:tcW w:w="1980" w:type="dxa"/>
            <w:vMerge/>
            <w:tcBorders>
              <w:top w:val="single" w:sz="8" w:space="0" w:color="000000"/>
              <w:left w:val="single" w:sz="8" w:space="0" w:color="000000"/>
              <w:bottom w:val="single" w:sz="4"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Альдегиды и кетоны (формальдегид, ацетальдегид, ацетон): строение, физические и химические свойства (реакции окисления и восстановления, качественные реакции), получение и применение.</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Одноосновные предельные карбоновые кислоты (муравьиная и уксусная кислоты):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Сложные эфиры как производные карбоновых кислот. Гидролиз сложных эфиров. </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7"/>
        </w:trPr>
        <w:tc>
          <w:tcPr>
            <w:tcW w:w="1980" w:type="dxa"/>
            <w:vMerge/>
            <w:tcBorders>
              <w:top w:val="single" w:sz="8" w:space="0" w:color="000000"/>
              <w:left w:val="single" w:sz="8" w:space="0" w:color="000000"/>
              <w:bottom w:val="single" w:sz="4"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67"/>
        </w:trPr>
        <w:tc>
          <w:tcPr>
            <w:tcW w:w="1980" w:type="dxa"/>
            <w:vMerge/>
            <w:tcBorders>
              <w:top w:val="single" w:sz="8" w:space="0" w:color="000000"/>
              <w:left w:val="single" w:sz="8" w:space="0" w:color="000000"/>
              <w:bottom w:val="single" w:sz="4"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Лабораторная работа № 5. Физико-химические свойства кислородсодержащих органических соединений на примере этанола и уксусной кислоты.</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67"/>
        </w:trPr>
        <w:tc>
          <w:tcPr>
            <w:tcW w:w="1980" w:type="dxa"/>
            <w:vMerge w:val="restart"/>
            <w:tcBorders>
              <w:top w:val="single" w:sz="8" w:space="0" w:color="000000"/>
              <w:left w:val="single" w:sz="8" w:space="0" w:color="000000"/>
              <w:right w:val="single" w:sz="8" w:space="0" w:color="000000"/>
            </w:tcBorders>
          </w:tcPr>
          <w:p w:rsidR="00983C9B" w:rsidRPr="00983C9B" w:rsidRDefault="00983C9B" w:rsidP="00983C9B">
            <w:pPr>
              <w:rPr>
                <w:rFonts w:ascii="Times New Roman" w:eastAsia="OfficinaSansBookC" w:hAnsi="Times New Roman" w:cstheme="minorBidi"/>
                <w:b/>
                <w:sz w:val="24"/>
                <w:szCs w:val="24"/>
                <w:highlight w:val="white"/>
                <w:lang w:eastAsia="en-US"/>
              </w:rPr>
            </w:pPr>
            <w:r w:rsidRPr="00983C9B">
              <w:rPr>
                <w:rFonts w:ascii="Times New Roman" w:eastAsia="OfficinaSansBookC" w:hAnsi="Times New Roman" w:cstheme="minorBidi"/>
                <w:b/>
                <w:sz w:val="24"/>
                <w:szCs w:val="24"/>
                <w:highlight w:val="white"/>
                <w:lang w:eastAsia="en-US"/>
              </w:rPr>
              <w:t>Тема 2.5.</w:t>
            </w:r>
            <w:r w:rsidRPr="00983C9B">
              <w:rPr>
                <w:rFonts w:ascii="Times New Roman" w:eastAsia="OfficinaSansBookC" w:hAnsi="Times New Roman" w:cstheme="minorBidi"/>
                <w:sz w:val="24"/>
                <w:szCs w:val="24"/>
                <w:highlight w:val="white"/>
                <w:lang w:eastAsia="en-US"/>
              </w:rPr>
              <w:t xml:space="preserve"> Азотсодержащие органические соединения</w:t>
            </w: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bCs/>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4</w:t>
            </w:r>
          </w:p>
        </w:tc>
        <w:tc>
          <w:tcPr>
            <w:tcW w:w="1986" w:type="dxa"/>
            <w:tcBorders>
              <w:top w:val="single" w:sz="4" w:space="0" w:color="auto"/>
              <w:left w:val="single" w:sz="4" w:space="0" w:color="000000"/>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367"/>
        </w:trPr>
        <w:tc>
          <w:tcPr>
            <w:tcW w:w="1980" w:type="dxa"/>
            <w:vMerge/>
            <w:tcBorders>
              <w:left w:val="single" w:sz="8"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bCs/>
                <w:sz w:val="24"/>
                <w:szCs w:val="24"/>
                <w:lang w:eastAsia="en-US"/>
              </w:rPr>
            </w:pPr>
            <w:r w:rsidRPr="00983C9B">
              <w:rPr>
                <w:rFonts w:ascii="Times New Roman" w:eastAsia="OfficinaSansBookC" w:hAnsi="Times New Roman" w:cs="Times New Roman"/>
                <w:bCs/>
                <w:sz w:val="24"/>
                <w:szCs w:val="24"/>
                <w:lang w:eastAsia="en-US"/>
              </w:rPr>
              <w:t>Амины: метиламин – простейший представитель аминов: состав, химическое строение, физические и химические свойства, нахождение в природе.</w:t>
            </w:r>
          </w:p>
          <w:p w:rsidR="00983C9B" w:rsidRPr="00983C9B" w:rsidRDefault="00983C9B" w:rsidP="00983C9B">
            <w:pPr>
              <w:tabs>
                <w:tab w:val="left" w:pos="383"/>
              </w:tabs>
              <w:jc w:val="both"/>
              <w:rPr>
                <w:rFonts w:ascii="Times New Roman" w:eastAsia="OfficinaSansBookC" w:hAnsi="Times New Roman" w:cs="Times New Roman"/>
                <w:bCs/>
                <w:sz w:val="24"/>
                <w:szCs w:val="24"/>
                <w:lang w:eastAsia="en-US"/>
              </w:rPr>
            </w:pPr>
            <w:r w:rsidRPr="00983C9B">
              <w:rPr>
                <w:rFonts w:ascii="Times New Roman" w:eastAsia="OfficinaSansBookC" w:hAnsi="Times New Roman" w:cs="Times New Roman"/>
                <w:bCs/>
                <w:sz w:val="24"/>
                <w:szCs w:val="24"/>
                <w:lang w:eastAsia="en-US"/>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val="restart"/>
            <w:tcBorders>
              <w:top w:val="single" w:sz="4" w:space="0" w:color="auto"/>
              <w:left w:val="single" w:sz="4" w:space="0" w:color="000000"/>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367"/>
        </w:trPr>
        <w:tc>
          <w:tcPr>
            <w:tcW w:w="1980" w:type="dxa"/>
            <w:vMerge/>
            <w:tcBorders>
              <w:left w:val="single" w:sz="8"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67"/>
        </w:trPr>
        <w:tc>
          <w:tcPr>
            <w:tcW w:w="1980" w:type="dxa"/>
            <w:vMerge/>
            <w:tcBorders>
              <w:left w:val="single" w:sz="8" w:space="0" w:color="000000"/>
              <w:bottom w:val="single" w:sz="4"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b/>
                <w:sz w:val="24"/>
                <w:szCs w:val="24"/>
                <w:highlight w:val="white"/>
                <w:lang w:eastAsia="en-US"/>
              </w:rPr>
            </w:pPr>
          </w:p>
        </w:tc>
        <w:tc>
          <w:tcPr>
            <w:tcW w:w="9354"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Практическая работа № 7. «Свойства азотосодержащих органических соединений».</w:t>
            </w:r>
          </w:p>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 xml:space="preserve">Физические и химические свойства аминов (реакции с кислотами и горения) и аминокислот (на примере глицина). </w:t>
            </w:r>
          </w:p>
        </w:tc>
        <w:tc>
          <w:tcPr>
            <w:tcW w:w="1845"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bottom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4"/>
        </w:trPr>
        <w:tc>
          <w:tcPr>
            <w:tcW w:w="1980" w:type="dxa"/>
            <w:vMerge w:val="restart"/>
            <w:tcBorders>
              <w:top w:val="single" w:sz="4"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widowControl w:val="0"/>
              <w:rPr>
                <w:rFonts w:ascii="Times New Roman" w:eastAsia="OfficinaSansBookC" w:hAnsi="Times New Roman" w:cstheme="minorBidi"/>
                <w:b/>
                <w:sz w:val="24"/>
                <w:szCs w:val="24"/>
                <w:highlight w:val="white"/>
                <w:lang w:eastAsia="en-US"/>
              </w:rPr>
            </w:pPr>
            <w:r w:rsidRPr="00983C9B">
              <w:rPr>
                <w:rFonts w:ascii="Times New Roman" w:eastAsia="OfficinaSansBookC" w:hAnsi="Times New Roman" w:cstheme="minorBidi"/>
                <w:b/>
                <w:sz w:val="24"/>
                <w:szCs w:val="24"/>
                <w:highlight w:val="white"/>
                <w:lang w:eastAsia="en-US"/>
              </w:rPr>
              <w:t>Тема 2.6.</w:t>
            </w:r>
          </w:p>
          <w:p w:rsidR="00983C9B" w:rsidRPr="00983C9B" w:rsidRDefault="00983C9B" w:rsidP="00983C9B">
            <w:pPr>
              <w:widowControl w:val="0"/>
              <w:rPr>
                <w:rFonts w:ascii="Times New Roman" w:eastAsia="OfficinaSansBookC" w:hAnsi="Times New Roman" w:cstheme="minorBidi"/>
                <w:sz w:val="24"/>
                <w:szCs w:val="24"/>
                <w:highlight w:val="white"/>
                <w:lang w:eastAsia="en-US"/>
              </w:rPr>
            </w:pPr>
            <w:r w:rsidRPr="00983C9B">
              <w:rPr>
                <w:rFonts w:ascii="Times New Roman" w:eastAsia="OfficinaSansBookC" w:hAnsi="Times New Roman" w:cstheme="minorBidi"/>
                <w:sz w:val="24"/>
                <w:szCs w:val="24"/>
                <w:highlight w:val="white"/>
                <w:lang w:eastAsia="en-US"/>
              </w:rPr>
              <w:t>Биоорганические соединения</w:t>
            </w: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top w:val="single" w:sz="4" w:space="0" w:color="auto"/>
              <w:left w:val="single" w:sz="4" w:space="0" w:color="000000"/>
              <w:bottom w:val="single" w:sz="4" w:space="0" w:color="auto"/>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391"/>
        </w:trPr>
        <w:tc>
          <w:tcPr>
            <w:tcW w:w="1980" w:type="dxa"/>
            <w:vMerge/>
            <w:tcBorders>
              <w:top w:val="single" w:sz="4" w:space="0" w:color="000000"/>
              <w:left w:val="single" w:sz="8" w:space="0" w:color="000000"/>
              <w:bottom w:val="single" w:sz="4"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shd w:val="clear" w:color="auto" w:fill="FFFFFF"/>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Биологически активные вещества (углеводы, жиры, белки). Строение, свойства, качественные реакции, значение и функции в жизни человека.</w:t>
            </w:r>
          </w:p>
        </w:tc>
        <w:tc>
          <w:tcPr>
            <w:tcW w:w="184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top w:val="single" w:sz="4" w:space="0" w:color="auto"/>
              <w:left w:val="single" w:sz="4" w:space="0" w:color="000000"/>
              <w:bottom w:val="single" w:sz="4" w:space="0" w:color="auto"/>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Тема 2.7.</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sz w:val="24"/>
                <w:szCs w:val="24"/>
                <w:lang w:eastAsia="en-US"/>
              </w:rPr>
              <w:t>Полимеры</w:t>
            </w: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Содержание</w:t>
            </w:r>
          </w:p>
        </w:tc>
        <w:tc>
          <w:tcPr>
            <w:tcW w:w="1845" w:type="dxa"/>
            <w:tcBorders>
              <w:top w:val="single" w:sz="4" w:space="0" w:color="auto"/>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val="restart"/>
            <w:tcBorders>
              <w:top w:val="single" w:sz="4" w:space="0" w:color="auto"/>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320"/>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b/>
                <w:sz w:val="24"/>
                <w:szCs w:val="24"/>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383"/>
              </w:tabs>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83C9B" w:rsidRPr="00983C9B" w:rsidRDefault="00983C9B" w:rsidP="00983C9B">
            <w:pPr>
              <w:tabs>
                <w:tab w:val="right" w:pos="3"/>
              </w:tabs>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Ознакомление с образцами природных и искусственных волокон, пластмасс, каучуков: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Раздел 3.</w:t>
            </w:r>
          </w:p>
        </w:tc>
        <w:tc>
          <w:tcPr>
            <w:tcW w:w="9354"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Профессионально ориентированное содержание</w:t>
            </w:r>
          </w:p>
        </w:tc>
        <w:tc>
          <w:tcPr>
            <w:tcW w:w="184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6</w:t>
            </w:r>
          </w:p>
        </w:tc>
        <w:tc>
          <w:tcPr>
            <w:tcW w:w="1986" w:type="dxa"/>
            <w:vMerge w:val="restart"/>
            <w:tcBorders>
              <w:top w:val="single" w:sz="4" w:space="0" w:color="000000"/>
              <w:left w:val="single" w:sz="4" w:space="0" w:color="000000"/>
              <w:right w:val="single" w:sz="4" w:space="0" w:color="000000"/>
            </w:tcBorders>
            <w:hideMark/>
          </w:tcPr>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01</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02</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ОК 04</w:t>
            </w:r>
          </w:p>
          <w:p w:rsidR="00983C9B" w:rsidRPr="00983C9B" w:rsidRDefault="00983C9B" w:rsidP="00983C9B">
            <w:pPr>
              <w:widowControl w:val="0"/>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ПК 1.1</w:t>
            </w:r>
          </w:p>
        </w:tc>
      </w:tr>
      <w:tr w:rsidR="00983C9B" w:rsidRPr="00983C9B" w:rsidTr="00983C9B">
        <w:trPr>
          <w:trHeight w:val="21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widowControl w:val="0"/>
              <w:rPr>
                <w:rFonts w:ascii="Times New Roman" w:eastAsia="OfficinaSansBookC" w:hAnsi="Times New Roman" w:cstheme="minorBidi"/>
                <w:b/>
                <w:sz w:val="24"/>
                <w:szCs w:val="24"/>
                <w:highlight w:val="white"/>
                <w:lang w:eastAsia="en-US"/>
              </w:rPr>
            </w:pPr>
            <w:r w:rsidRPr="00983C9B">
              <w:rPr>
                <w:rFonts w:ascii="Times New Roman" w:eastAsia="OfficinaSansBookC" w:hAnsi="Times New Roman" w:cstheme="minorBidi"/>
                <w:b/>
                <w:sz w:val="24"/>
                <w:szCs w:val="24"/>
                <w:highlight w:val="white"/>
                <w:lang w:eastAsia="en-US"/>
              </w:rPr>
              <w:t>Тема 3.1.</w:t>
            </w:r>
          </w:p>
          <w:p w:rsidR="00983C9B" w:rsidRPr="00983C9B" w:rsidRDefault="00983C9B" w:rsidP="00983C9B">
            <w:pPr>
              <w:widowControl w:val="0"/>
              <w:rPr>
                <w:rFonts w:ascii="Times New Roman" w:eastAsia="OfficinaSansBookC" w:hAnsi="Times New Roman" w:cstheme="minorBidi"/>
                <w:sz w:val="24"/>
                <w:szCs w:val="24"/>
                <w:highlight w:val="white"/>
                <w:lang w:eastAsia="en-US"/>
              </w:rPr>
            </w:pPr>
            <w:r w:rsidRPr="00983C9B">
              <w:rPr>
                <w:rFonts w:ascii="Times New Roman" w:eastAsia="OfficinaSansBookC" w:hAnsi="Times New Roman" w:cstheme="minorBidi"/>
                <w:sz w:val="24"/>
                <w:szCs w:val="24"/>
                <w:highlight w:val="white"/>
                <w:lang w:eastAsia="en-US"/>
              </w:rPr>
              <w:t xml:space="preserve">Химия в быту и производственной деятельности </w:t>
            </w:r>
            <w:r w:rsidRPr="00983C9B">
              <w:rPr>
                <w:rFonts w:ascii="Times New Roman" w:eastAsia="OfficinaSansBookC" w:hAnsi="Times New Roman" w:cstheme="minorBidi"/>
                <w:sz w:val="24"/>
                <w:szCs w:val="24"/>
                <w:highlight w:val="white"/>
                <w:lang w:eastAsia="en-US"/>
              </w:rPr>
              <w:lastRenderedPageBreak/>
              <w:t>человека</w:t>
            </w: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lastRenderedPageBreak/>
              <w:t>Содержание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left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imes New Roman"/>
                <w:sz w:val="24"/>
                <w:szCs w:val="24"/>
                <w:lang w:eastAsia="en-US"/>
              </w:rPr>
              <w:t xml:space="preserve">Роль химии в обеспечении экологической, энергетической и пищевой безопасности, развитии медицины, создании новых материалов (в зависимости от вида профессиональной деятельности), новых источников энергии (альтернативные </w:t>
            </w:r>
            <w:r w:rsidRPr="00983C9B">
              <w:rPr>
                <w:rFonts w:ascii="Times New Roman" w:eastAsia="OfficinaSansBookC" w:hAnsi="Times New Roman" w:cs="Times New Roman"/>
                <w:sz w:val="24"/>
                <w:szCs w:val="24"/>
                <w:lang w:eastAsia="en-US"/>
              </w:rPr>
              <w:lastRenderedPageBreak/>
              <w:t xml:space="preserve">источники энергии).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w:t>
            </w:r>
          </w:p>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imes New Roman"/>
                <w:sz w:val="24"/>
                <w:szCs w:val="24"/>
                <w:lang w:eastAsia="en-US"/>
              </w:rPr>
              <w:t>Химия и здоровье человека: правила безопасного использования лекарственных препаратов, бытовой химии в повседневной жизни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lastRenderedPageBreak/>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left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4" w:space="0" w:color="000000"/>
              <w:left w:val="single" w:sz="4" w:space="0" w:color="000000"/>
              <w:bottom w:val="single" w:sz="4" w:space="0" w:color="000000"/>
              <w:right w:val="single" w:sz="4" w:space="0" w:color="000000"/>
            </w:tcBorders>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 том числе практических и лабораторных занятий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4</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left w:val="single" w:sz="8" w:space="0" w:color="000000"/>
              <w:right w:val="single" w:sz="8" w:space="0" w:color="000000"/>
            </w:tcBorders>
            <w:vAlign w:val="center"/>
            <w:hideMark/>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both"/>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Практическая работа № 8. Современные материалы: особенности строения, свойств и областей применения.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hideMark/>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980" w:type="dxa"/>
            <w:vMerge/>
            <w:tcBorders>
              <w:left w:val="single" w:sz="8" w:space="0" w:color="000000"/>
              <w:bottom w:val="single" w:sz="8" w:space="0" w:color="000000"/>
              <w:right w:val="single" w:sz="8" w:space="0" w:color="000000"/>
            </w:tcBorders>
            <w:vAlign w:val="center"/>
          </w:tcPr>
          <w:p w:rsidR="00983C9B" w:rsidRPr="00983C9B" w:rsidRDefault="00983C9B" w:rsidP="00983C9B">
            <w:pPr>
              <w:rPr>
                <w:rFonts w:ascii="Times New Roman" w:eastAsia="OfficinaSansBookC" w:hAnsi="Times New Roman" w:cstheme="minorBidi"/>
                <w:sz w:val="24"/>
                <w:szCs w:val="24"/>
                <w:highlight w:val="white"/>
                <w:lang w:eastAsia="en-US"/>
              </w:rPr>
            </w:pPr>
          </w:p>
        </w:tc>
        <w:tc>
          <w:tcPr>
            <w:tcW w:w="9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both"/>
              <w:rPr>
                <w:rFonts w:ascii="Times New Roman" w:eastAsia="OfficinaSansBookC" w:hAnsi="Times New Roman" w:cs="Times New Roman"/>
                <w:sz w:val="24"/>
                <w:szCs w:val="24"/>
                <w:lang w:eastAsia="en-US"/>
              </w:rPr>
            </w:pPr>
            <w:r w:rsidRPr="00983C9B">
              <w:rPr>
                <w:rFonts w:ascii="Times New Roman" w:eastAsia="OfficinaSansBookC" w:hAnsi="Times New Roman" w:cstheme="minorBidi"/>
                <w:sz w:val="24"/>
                <w:szCs w:val="24"/>
                <w:lang w:eastAsia="en-US"/>
              </w:rPr>
              <w:t xml:space="preserve">Практическая работа № 9. </w:t>
            </w:r>
            <w:r w:rsidRPr="00983C9B">
              <w:rPr>
                <w:rFonts w:ascii="Times New Roman" w:eastAsia="OfficinaSansBookC" w:hAnsi="Times New Roman" w:cs="Times New Roman"/>
                <w:sz w:val="24"/>
                <w:szCs w:val="24"/>
                <w:lang w:eastAsia="en-US"/>
              </w:rPr>
              <w:t xml:space="preserve">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показатель предельно допустимой концентрации и его использование. </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sz w:val="24"/>
                <w:szCs w:val="24"/>
                <w:lang w:eastAsia="en-US"/>
              </w:rPr>
              <w:t>2</w:t>
            </w:r>
          </w:p>
        </w:tc>
        <w:tc>
          <w:tcPr>
            <w:tcW w:w="1986" w:type="dxa"/>
            <w:vMerge/>
            <w:tcBorders>
              <w:left w:val="single" w:sz="4" w:space="0" w:color="000000"/>
              <w:right w:val="single" w:sz="4" w:space="0" w:color="000000"/>
            </w:tcBorders>
            <w:vAlign w:val="center"/>
          </w:tcPr>
          <w:p w:rsidR="00983C9B" w:rsidRPr="00983C9B" w:rsidRDefault="00983C9B" w:rsidP="00983C9B">
            <w:pPr>
              <w:rPr>
                <w:rFonts w:ascii="Times New Roman" w:eastAsia="OfficinaSansBookC" w:hAnsi="Times New Roman" w:cstheme="minorBidi"/>
                <w:sz w:val="24"/>
                <w:szCs w:val="24"/>
                <w:lang w:eastAsia="en-US"/>
              </w:rPr>
            </w:pPr>
          </w:p>
        </w:tc>
      </w:tr>
      <w:tr w:rsidR="00983C9B" w:rsidRPr="00983C9B" w:rsidTr="00983C9B">
        <w:trPr>
          <w:trHeight w:val="320"/>
        </w:trPr>
        <w:tc>
          <w:tcPr>
            <w:tcW w:w="11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Промежуточная аттестация:</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1 семестр – другие формы контроля – контрольная работа «Общая и неорганическая химия»</w:t>
            </w:r>
          </w:p>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2 семестр - дифференцированный зачет – контрольная работа «Органическая химия»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83C9B" w:rsidRPr="00983C9B" w:rsidRDefault="00983C9B" w:rsidP="00983C9B">
            <w:pPr>
              <w:jc w:val="center"/>
              <w:rPr>
                <w:rFonts w:ascii="Times New Roman" w:eastAsia="OfficinaSansBookC" w:hAnsi="Times New Roman" w:cstheme="minorBidi"/>
                <w:b/>
                <w:sz w:val="24"/>
                <w:szCs w:val="24"/>
                <w:lang w:eastAsia="en-US"/>
              </w:rPr>
            </w:pPr>
          </w:p>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2</w:t>
            </w:r>
          </w:p>
        </w:tc>
        <w:tc>
          <w:tcPr>
            <w:tcW w:w="1986" w:type="dxa"/>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r w:rsidR="00983C9B" w:rsidRPr="00983C9B" w:rsidTr="00983C9B">
        <w:trPr>
          <w:trHeight w:val="320"/>
        </w:trPr>
        <w:tc>
          <w:tcPr>
            <w:tcW w:w="11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OfficinaSansBookC" w:hAnsi="Times New Roman" w:cstheme="minorBidi"/>
                <w:sz w:val="24"/>
                <w:szCs w:val="24"/>
                <w:lang w:eastAsia="en-US"/>
              </w:rPr>
            </w:pPr>
            <w:r w:rsidRPr="00983C9B">
              <w:rPr>
                <w:rFonts w:ascii="Times New Roman" w:eastAsia="OfficinaSansBookC" w:hAnsi="Times New Roman" w:cstheme="minorBidi"/>
                <w:b/>
                <w:sz w:val="24"/>
                <w:szCs w:val="24"/>
                <w:lang w:eastAsia="en-US"/>
              </w:rPr>
              <w:t>Всего</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83C9B" w:rsidRPr="00983C9B" w:rsidRDefault="00983C9B" w:rsidP="00983C9B">
            <w:pPr>
              <w:jc w:val="center"/>
              <w:rPr>
                <w:rFonts w:ascii="Times New Roman" w:eastAsia="OfficinaSansBookC" w:hAnsi="Times New Roman" w:cstheme="minorBidi"/>
                <w:b/>
                <w:sz w:val="24"/>
                <w:szCs w:val="24"/>
                <w:lang w:eastAsia="en-US"/>
              </w:rPr>
            </w:pPr>
            <w:r w:rsidRPr="00983C9B">
              <w:rPr>
                <w:rFonts w:ascii="Times New Roman" w:eastAsia="OfficinaSansBookC" w:hAnsi="Times New Roman" w:cstheme="minorBidi"/>
                <w:b/>
                <w:sz w:val="24"/>
                <w:szCs w:val="24"/>
                <w:lang w:eastAsia="en-US"/>
              </w:rPr>
              <w:t>72</w:t>
            </w:r>
          </w:p>
        </w:tc>
        <w:tc>
          <w:tcPr>
            <w:tcW w:w="1986" w:type="dxa"/>
            <w:tcBorders>
              <w:top w:val="single" w:sz="4" w:space="0" w:color="000000"/>
              <w:left w:val="single" w:sz="4" w:space="0" w:color="000000"/>
              <w:bottom w:val="single" w:sz="4" w:space="0" w:color="000000"/>
              <w:right w:val="single" w:sz="4" w:space="0" w:color="000000"/>
            </w:tcBorders>
          </w:tcPr>
          <w:p w:rsidR="00983C9B" w:rsidRPr="00983C9B" w:rsidRDefault="00983C9B" w:rsidP="00983C9B">
            <w:pPr>
              <w:widowControl w:val="0"/>
              <w:jc w:val="center"/>
              <w:rPr>
                <w:rFonts w:ascii="Times New Roman" w:eastAsia="OfficinaSansBookC" w:hAnsi="Times New Roman" w:cstheme="minorBidi"/>
                <w:sz w:val="24"/>
                <w:szCs w:val="24"/>
                <w:lang w:eastAsia="en-US"/>
              </w:rPr>
            </w:pPr>
          </w:p>
        </w:tc>
      </w:tr>
    </w:tbl>
    <w:p w:rsidR="00BE36B5" w:rsidRDefault="00BE36B5"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p>
    <w:p w:rsidR="00BE36B5" w:rsidRDefault="00BE36B5"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p>
    <w:p w:rsidR="00BE36B5" w:rsidRDefault="00BE36B5"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p>
    <w:p w:rsidR="00BE36B5" w:rsidRDefault="00BE36B5"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p>
    <w:p w:rsidR="009F52AB" w:rsidRDefault="009F52AB" w:rsidP="009F52AB">
      <w:pPr>
        <w:rPr>
          <w:rFonts w:ascii="Times New Roman" w:eastAsia="Times New Roman" w:hAnsi="Times New Roman" w:cs="Times New Roman"/>
          <w:b/>
          <w:smallCaps/>
          <w:color w:val="2F5496"/>
          <w:sz w:val="24"/>
          <w:szCs w:val="24"/>
        </w:rPr>
        <w:sectPr w:rsidR="009F52AB">
          <w:pgSz w:w="16838" w:h="11906" w:orient="landscape"/>
          <w:pgMar w:top="1701" w:right="1134" w:bottom="567" w:left="1134" w:header="709" w:footer="709" w:gutter="0"/>
          <w:cols w:space="720"/>
        </w:sectPr>
      </w:pPr>
    </w:p>
    <w:p w:rsidR="009F52AB" w:rsidRDefault="009F52AB" w:rsidP="00E413CB">
      <w:pPr>
        <w:keepNext/>
        <w:pBdr>
          <w:top w:val="nil"/>
          <w:left w:val="nil"/>
          <w:bottom w:val="nil"/>
          <w:right w:val="nil"/>
          <w:between w:val="nil"/>
        </w:pBdr>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 xml:space="preserve">2.3. </w:t>
      </w:r>
      <w:r>
        <w:rPr>
          <w:rFonts w:ascii="Times New Roman" w:eastAsia="Times New Roman" w:hAnsi="Times New Roman" w:cs="Times New Roman"/>
          <w:b/>
          <w:color w:val="000000"/>
          <w:sz w:val="24"/>
          <w:szCs w:val="24"/>
        </w:rPr>
        <w:t>Индивидуальный проект</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ab/>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9F52AB" w:rsidRPr="00DE7F65" w:rsidRDefault="009F52AB" w:rsidP="00DE7F65">
      <w:pPr>
        <w:ind w:firstLine="709"/>
        <w:jc w:val="both"/>
        <w:rPr>
          <w:rFonts w:ascii="Times New Roman" w:hAnsi="Times New Roman" w:cs="Times New Roman"/>
          <w:b/>
          <w:sz w:val="24"/>
          <w:szCs w:val="24"/>
        </w:rPr>
      </w:pPr>
      <w:r w:rsidRPr="00DE7F65">
        <w:rPr>
          <w:rFonts w:ascii="Times New Roman" w:hAnsi="Times New Roman" w:cs="Times New Roman"/>
          <w:b/>
          <w:sz w:val="24"/>
          <w:szCs w:val="24"/>
        </w:rPr>
        <w:t>Примерная тематика для индивидуальных проектов:</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b/>
          <w:smallCaps/>
          <w:sz w:val="24"/>
          <w:szCs w:val="24"/>
        </w:rPr>
        <w:tab/>
      </w:r>
      <w:r w:rsidRPr="00DE7F65">
        <w:rPr>
          <w:rFonts w:ascii="Times New Roman" w:hAnsi="Times New Roman" w:cs="Times New Roman"/>
          <w:smallCaps/>
          <w:sz w:val="24"/>
          <w:szCs w:val="24"/>
        </w:rPr>
        <w:t>1.</w:t>
      </w:r>
      <w:r w:rsidRPr="00DE7F65">
        <w:rPr>
          <w:rFonts w:ascii="Times New Roman" w:hAnsi="Times New Roman" w:cs="Times New Roman"/>
          <w:sz w:val="24"/>
          <w:szCs w:val="24"/>
        </w:rPr>
        <w:t xml:space="preserve"> Аллотропия металлов.</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2. Чугун. Сталь.</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3. Синтетический каучук.</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4. Резинотехническое производство.</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5. Сплавы металлов, применяемые в самолетостроении.</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6. Цветная металлургия.</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7. Коррозия металлов.</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8. Композитные материалы, применяемые в самолетостроении.</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9. Титан и его применение в самолетостроении.</w:t>
      </w:r>
    </w:p>
    <w:p w:rsidR="009F52AB" w:rsidRPr="00DE7F65" w:rsidRDefault="009F52AB" w:rsidP="00DE7F65">
      <w:pPr>
        <w:ind w:firstLine="709"/>
        <w:jc w:val="both"/>
        <w:rPr>
          <w:rFonts w:ascii="Times New Roman" w:hAnsi="Times New Roman" w:cs="Times New Roman"/>
          <w:sz w:val="24"/>
          <w:szCs w:val="24"/>
        </w:rPr>
      </w:pPr>
      <w:r w:rsidRPr="00DE7F65">
        <w:rPr>
          <w:rFonts w:ascii="Times New Roman" w:hAnsi="Times New Roman" w:cs="Times New Roman"/>
          <w:sz w:val="24"/>
          <w:szCs w:val="24"/>
        </w:rPr>
        <w:t>10. Полимеры, применяемые в самолетостроении.</w:t>
      </w:r>
    </w:p>
    <w:p w:rsidR="00983C9B" w:rsidRDefault="00983C9B">
      <w:pPr>
        <w:rPr>
          <w:rFonts w:ascii="Times New Roman" w:hAnsi="Times New Roman" w:cs="Times New Roman"/>
          <w:b/>
          <w:smallCaps/>
          <w:sz w:val="24"/>
          <w:szCs w:val="24"/>
        </w:rPr>
      </w:pPr>
      <w:r>
        <w:rPr>
          <w:rFonts w:ascii="Times New Roman" w:hAnsi="Times New Roman" w:cs="Times New Roman"/>
          <w:b/>
          <w:smallCaps/>
          <w:sz w:val="24"/>
          <w:szCs w:val="24"/>
        </w:rPr>
        <w:br w:type="page"/>
      </w:r>
    </w:p>
    <w:p w:rsidR="009F52AB" w:rsidRPr="00DE7F65" w:rsidRDefault="009F52AB" w:rsidP="00DE7F65">
      <w:pPr>
        <w:ind w:firstLine="709"/>
        <w:jc w:val="both"/>
        <w:rPr>
          <w:rFonts w:ascii="Times New Roman" w:hAnsi="Times New Roman" w:cs="Times New Roman"/>
          <w:b/>
          <w:smallCaps/>
          <w:sz w:val="24"/>
          <w:szCs w:val="24"/>
        </w:rPr>
      </w:pPr>
    </w:p>
    <w:p w:rsidR="009F52AB" w:rsidRDefault="009F52AB" w:rsidP="009F52A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3. </w:t>
      </w:r>
      <w:r w:rsidR="00E413CB">
        <w:rPr>
          <w:rFonts w:ascii="Times New Roman" w:eastAsia="Times New Roman" w:hAnsi="Times New Roman" w:cs="Times New Roman"/>
          <w:b/>
          <w:smallCaps/>
          <w:color w:val="000000"/>
          <w:sz w:val="24"/>
          <w:szCs w:val="24"/>
        </w:rPr>
        <w:t xml:space="preserve">УСЛОВИЯ РЕАЛИЗАЦИИ </w:t>
      </w:r>
      <w:r>
        <w:rPr>
          <w:rFonts w:ascii="Times New Roman" w:eastAsia="Times New Roman" w:hAnsi="Times New Roman" w:cs="Times New Roman"/>
          <w:b/>
          <w:smallCaps/>
          <w:color w:val="000000"/>
          <w:sz w:val="24"/>
          <w:szCs w:val="24"/>
        </w:rPr>
        <w:t>ДИСЦИПЛИНЫ</w:t>
      </w:r>
    </w:p>
    <w:p w:rsidR="009F52AB" w:rsidRDefault="009F52AB" w:rsidP="009F52AB">
      <w:pPr>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BE36B5" w:rsidRDefault="009F52AB" w:rsidP="00BE36B5">
      <w:pP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Кабинет «Химия»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оснащенный в соответствии с приложением 3 ОПОП-П по специальности </w:t>
      </w:r>
      <w:r w:rsidR="00BE36B5">
        <w:rPr>
          <w:rFonts w:ascii="Times New Roman" w:eastAsia="Times New Roman" w:hAnsi="Times New Roman" w:cs="Times New Roman"/>
          <w:sz w:val="24"/>
          <w:szCs w:val="24"/>
        </w:rPr>
        <w:t>25.02.03 Техническая э</w:t>
      </w:r>
      <w:r w:rsidR="00FB7C52">
        <w:rPr>
          <w:rFonts w:ascii="Times New Roman" w:eastAsia="Times New Roman" w:hAnsi="Times New Roman" w:cs="Times New Roman"/>
          <w:sz w:val="24"/>
          <w:szCs w:val="24"/>
        </w:rPr>
        <w:t>ксплуатация электрифицированных</w:t>
      </w:r>
      <w:r w:rsidR="00BE36B5">
        <w:rPr>
          <w:rFonts w:ascii="Times New Roman" w:eastAsia="Times New Roman" w:hAnsi="Times New Roman" w:cs="Times New Roman"/>
          <w:sz w:val="24"/>
          <w:szCs w:val="24"/>
        </w:rPr>
        <w:t xml:space="preserve"> и пилотажно-навигационных комплексов</w:t>
      </w:r>
      <w:r w:rsidR="00BE36B5">
        <w:rPr>
          <w:rFonts w:ascii="Times New Roman" w:eastAsia="Times New Roman" w:hAnsi="Times New Roman" w:cs="Times New Roman"/>
          <w:b/>
          <w:color w:val="000000"/>
          <w:sz w:val="24"/>
          <w:szCs w:val="24"/>
        </w:rPr>
        <w:t xml:space="preserve"> </w:t>
      </w:r>
    </w:p>
    <w:p w:rsidR="009F52AB" w:rsidRDefault="009F52AB" w:rsidP="00BE36B5">
      <w:pP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BE36B5" w:rsidRPr="00BE36B5" w:rsidRDefault="00EB2BF5" w:rsidP="00BE36B5">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BE36B5" w:rsidRPr="00BE36B5">
        <w:rPr>
          <w:rFonts w:ascii="Times New Roman" w:eastAsia="Times New Roman" w:hAnsi="Times New Roman"/>
          <w:sz w:val="24"/>
          <w:szCs w:val="24"/>
        </w:rPr>
        <w:t>.</w:t>
      </w:r>
    </w:p>
    <w:p w:rsidR="009F52AB" w:rsidRDefault="009F52AB" w:rsidP="009F52AB">
      <w:pPr>
        <w:pBdr>
          <w:top w:val="nil"/>
          <w:left w:val="nil"/>
          <w:bottom w:val="nil"/>
          <w:right w:val="nil"/>
          <w:between w:val="nil"/>
        </w:pBdr>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9F52AB" w:rsidRDefault="009F52AB" w:rsidP="009F52AB">
      <w:pPr>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1.Габриелян О.С. Химия для профессий и специальностей технического профиля: учебник для студ. Учреждений сред. Проф. Образования / О.С. Габриелян, И.Г. Остроумов. – 5-е изд., стер. – М.: Издательский центр «Академия», 2020.</w:t>
      </w:r>
    </w:p>
    <w:p w:rsidR="009F52AB" w:rsidRDefault="009F52AB" w:rsidP="009F52AB">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rsidR="009F52AB" w:rsidRDefault="009F52AB" w:rsidP="009F52AB">
      <w:pPr>
        <w:ind w:firstLine="709"/>
        <w:jc w:val="both"/>
        <w:rPr>
          <w:rFonts w:ascii="Times New Roman" w:eastAsia="Times New Roman" w:hAnsi="Times New Roman" w:cs="Times New Roman"/>
          <w:sz w:val="24"/>
          <w:szCs w:val="24"/>
        </w:rPr>
      </w:pPr>
      <w:r>
        <w:t xml:space="preserve">1. </w:t>
      </w:r>
      <w:hyperlink r:id="rId71">
        <w:r>
          <w:rPr>
            <w:rFonts w:ascii="Times New Roman" w:eastAsia="Times New Roman" w:hAnsi="Times New Roman" w:cs="Times New Roman"/>
            <w:color w:val="000000"/>
            <w:sz w:val="24"/>
            <w:szCs w:val="24"/>
            <w:u w:val="single"/>
          </w:rPr>
          <w:t>http://orgchem.ru/</w:t>
        </w:r>
      </w:hyperlink>
      <w:r>
        <w:rPr>
          <w:rFonts w:ascii="Times New Roman" w:eastAsia="Times New Roman" w:hAnsi="Times New Roman" w:cs="Times New Roman"/>
          <w:sz w:val="24"/>
          <w:szCs w:val="24"/>
        </w:rPr>
        <w:t xml:space="preserve"> </w:t>
      </w:r>
    </w:p>
    <w:p w:rsidR="009F52AB" w:rsidRDefault="009F52AB" w:rsidP="009F52A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72">
        <w:r>
          <w:rPr>
            <w:rFonts w:ascii="Times New Roman" w:eastAsia="Times New Roman" w:hAnsi="Times New Roman" w:cs="Times New Roman"/>
            <w:color w:val="000000"/>
            <w:sz w:val="24"/>
            <w:szCs w:val="24"/>
            <w:u w:val="single"/>
          </w:rPr>
          <w:t>http://alhimikov.net/elektronbuch/menu.html</w:t>
        </w:r>
      </w:hyperlink>
      <w:r>
        <w:rPr>
          <w:rFonts w:ascii="Times New Roman" w:eastAsia="Times New Roman" w:hAnsi="Times New Roman" w:cs="Times New Roman"/>
          <w:sz w:val="24"/>
          <w:szCs w:val="24"/>
        </w:rPr>
        <w:t xml:space="preserve"> </w:t>
      </w:r>
    </w:p>
    <w:p w:rsidR="009F52AB" w:rsidRDefault="009F52AB" w:rsidP="009F52AB">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hyperlink r:id="rId73">
        <w:r>
          <w:rPr>
            <w:rFonts w:ascii="Times New Roman" w:eastAsia="Times New Roman" w:hAnsi="Times New Roman" w:cs="Times New Roman"/>
            <w:color w:val="000000"/>
            <w:sz w:val="24"/>
            <w:szCs w:val="24"/>
            <w:u w:val="single"/>
          </w:rPr>
          <w:t>http://chemistry.ru/course/design/</w:t>
        </w:r>
      </w:hyperlink>
      <w:r>
        <w:rPr>
          <w:rFonts w:ascii="Times New Roman" w:eastAsia="Times New Roman" w:hAnsi="Times New Roman" w:cs="Times New Roman"/>
          <w:sz w:val="24"/>
          <w:szCs w:val="24"/>
        </w:rPr>
        <w:t xml:space="preserve"> </w:t>
      </w:r>
    </w:p>
    <w:p w:rsidR="00FB7C52" w:rsidRDefault="00FB7C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F52AB" w:rsidRDefault="009F52AB" w:rsidP="009F52A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4. </w:t>
      </w:r>
      <w:r w:rsidR="00E413CB">
        <w:rPr>
          <w:rFonts w:ascii="Times New Roman" w:eastAsia="Times New Roman" w:hAnsi="Times New Roman" w:cs="Times New Roman"/>
          <w:b/>
          <w:smallCaps/>
          <w:color w:val="000000"/>
          <w:sz w:val="24"/>
          <w:szCs w:val="24"/>
        </w:rPr>
        <w:t xml:space="preserve">КОНТРОЛЬ И ОЦЕНКА РЕЗУЛЬТАТОВ </w:t>
      </w:r>
      <w:r w:rsidR="00E413CB">
        <w:rPr>
          <w:rFonts w:ascii="Times New Roman" w:eastAsia="Times New Roman" w:hAnsi="Times New Roman" w:cs="Times New Roman"/>
          <w:b/>
          <w:smallCaps/>
          <w:color w:val="000000"/>
          <w:sz w:val="24"/>
          <w:szCs w:val="24"/>
        </w:rPr>
        <w:br/>
        <w:t xml:space="preserve">ОСВОЕНИЯ </w:t>
      </w:r>
      <w:r>
        <w:rPr>
          <w:rFonts w:ascii="Times New Roman" w:eastAsia="Times New Roman" w:hAnsi="Times New Roman" w:cs="Times New Roman"/>
          <w:b/>
          <w:smallCaps/>
          <w:color w:val="000000"/>
          <w:sz w:val="24"/>
          <w:szCs w:val="24"/>
        </w:rPr>
        <w:t>ДИСЦИПЛИНЫ</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8"/>
        <w:gridCol w:w="2577"/>
        <w:gridCol w:w="2659"/>
      </w:tblGrid>
      <w:tr w:rsidR="00BE36B5" w:rsidTr="00BE36B5">
        <w:trPr>
          <w:trHeight w:val="519"/>
        </w:trPr>
        <w:tc>
          <w:tcPr>
            <w:tcW w:w="4618" w:type="dxa"/>
            <w:vAlign w:val="center"/>
          </w:tcPr>
          <w:p w:rsidR="00BE36B5" w:rsidRDefault="00BE36B5" w:rsidP="00BE36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577" w:type="dxa"/>
            <w:vAlign w:val="center"/>
          </w:tcPr>
          <w:p w:rsidR="00BE36B5" w:rsidRDefault="00BE36B5" w:rsidP="00BE36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2659" w:type="dxa"/>
            <w:vAlign w:val="center"/>
          </w:tcPr>
          <w:p w:rsidR="00BE36B5" w:rsidRDefault="00BE36B5" w:rsidP="00BE36B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BE36B5" w:rsidTr="00BE36B5">
        <w:trPr>
          <w:trHeight w:val="698"/>
        </w:trPr>
        <w:tc>
          <w:tcPr>
            <w:tcW w:w="4618" w:type="dxa"/>
          </w:tcPr>
          <w:p w:rsidR="00BE36B5" w:rsidRPr="009F479D" w:rsidRDefault="00BE36B5" w:rsidP="00BE36B5">
            <w:pPr>
              <w:rPr>
                <w:rFonts w:ascii="Times New Roman" w:eastAsia="Times New Roman" w:hAnsi="Times New Roman" w:cs="Times New Roman"/>
                <w:b/>
                <w:sz w:val="24"/>
                <w:szCs w:val="24"/>
              </w:rPr>
            </w:pPr>
            <w:r w:rsidRPr="009F479D">
              <w:rPr>
                <w:rFonts w:ascii="Times New Roman" w:eastAsia="Times New Roman" w:hAnsi="Times New Roman" w:cs="Times New Roman"/>
                <w:b/>
                <w:sz w:val="24"/>
                <w:szCs w:val="24"/>
              </w:rPr>
              <w:t>Знает:</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владеть системой химических знаний, которая включает: основополагающие понятия (химический элемент, атом, электронная оболочка атома, </w:t>
            </w:r>
            <w:r>
              <w:rPr>
                <w:rFonts w:ascii="Times New Roman" w:eastAsia="Times New Roman" w:hAnsi="Times New Roman" w:cs="Times New Roman"/>
                <w:sz w:val="24"/>
                <w:szCs w:val="24"/>
              </w:rPr>
              <w:t>s</w:t>
            </w:r>
            <w:r w:rsidRPr="009F479D">
              <w:rPr>
                <w:rFonts w:ascii="Times New Roman" w:eastAsia="Times New Roman" w:hAnsi="Times New Roman" w:cs="Times New Roman"/>
                <w:sz w:val="24"/>
                <w:szCs w:val="24"/>
              </w:rPr>
              <w:t xml:space="preserve">-, р-, </w:t>
            </w:r>
            <w:r>
              <w:rPr>
                <w:rFonts w:ascii="Times New Roman" w:eastAsia="Times New Roman" w:hAnsi="Times New Roman" w:cs="Times New Roman"/>
                <w:sz w:val="24"/>
                <w:szCs w:val="24"/>
              </w:rPr>
              <w:t>d</w:t>
            </w:r>
            <w:r w:rsidRPr="009F479D">
              <w:rPr>
                <w:rFonts w:ascii="Times New Roman" w:eastAsia="Times New Roman" w:hAnsi="Times New Roman" w:cs="Times New Roman"/>
                <w:sz w:val="24"/>
                <w:szCs w:val="24"/>
              </w:rPr>
              <w:t xml:space="preserve">-электронные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Pr>
                <w:rFonts w:ascii="Times New Roman" w:eastAsia="Times New Roman" w:hAnsi="Times New Roman" w:cs="Times New Roman"/>
                <w:sz w:val="24"/>
                <w:szCs w:val="24"/>
              </w:rPr>
              <w:t>A</w:t>
            </w:r>
            <w:r w:rsidRPr="009F479D">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Pr="009F479D">
              <w:rPr>
                <w:rFonts w:ascii="Times New Roman" w:eastAsia="Times New Roman" w:hAnsi="Times New Roman" w:cs="Times New Roman"/>
                <w:sz w:val="24"/>
                <w:szCs w:val="24"/>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9F479D">
              <w:rPr>
                <w:rFonts w:ascii="Times New Roman" w:eastAsia="Times New Roman" w:hAnsi="Times New Roman" w:cs="Times New Roman"/>
                <w:sz w:val="24"/>
                <w:szCs w:val="24"/>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владеть системой химических знаний, которая включает: основополагающие понятия (химический элемент, атом, электронная оболочка атома, </w:t>
            </w:r>
            <w:r>
              <w:rPr>
                <w:rFonts w:ascii="Times New Roman" w:eastAsia="Times New Roman" w:hAnsi="Times New Roman" w:cs="Times New Roman"/>
                <w:sz w:val="24"/>
                <w:szCs w:val="24"/>
              </w:rPr>
              <w:t>s</w:t>
            </w:r>
            <w:r w:rsidRPr="009F479D">
              <w:rPr>
                <w:rFonts w:ascii="Times New Roman" w:eastAsia="Times New Roman" w:hAnsi="Times New Roman" w:cs="Times New Roman"/>
                <w:sz w:val="24"/>
                <w:szCs w:val="24"/>
              </w:rPr>
              <w:t xml:space="preserve">-, р-, </w:t>
            </w:r>
            <w:r>
              <w:rPr>
                <w:rFonts w:ascii="Times New Roman" w:eastAsia="Times New Roman" w:hAnsi="Times New Roman" w:cs="Times New Roman"/>
                <w:sz w:val="24"/>
                <w:szCs w:val="24"/>
              </w:rPr>
              <w:t>d</w:t>
            </w:r>
            <w:r w:rsidRPr="009F479D">
              <w:rPr>
                <w:rFonts w:ascii="Times New Roman" w:eastAsia="Times New Roman" w:hAnsi="Times New Roman" w:cs="Times New Roman"/>
                <w:sz w:val="24"/>
                <w:szCs w:val="24"/>
              </w:rPr>
              <w:t xml:space="preserve">-электронные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Pr>
                <w:rFonts w:ascii="Times New Roman" w:eastAsia="Times New Roman" w:hAnsi="Times New Roman" w:cs="Times New Roman"/>
                <w:sz w:val="24"/>
                <w:szCs w:val="24"/>
              </w:rPr>
              <w:t>A</w:t>
            </w:r>
            <w:r w:rsidRPr="009F479D">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Pr="009F479D">
              <w:rPr>
                <w:rFonts w:ascii="Times New Roman" w:eastAsia="Times New Roman" w:hAnsi="Times New Roman" w:cs="Times New Roman"/>
                <w:sz w:val="24"/>
                <w:szCs w:val="24"/>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w:t>
            </w:r>
            <w:r w:rsidRPr="009F479D">
              <w:rPr>
                <w:rFonts w:ascii="Times New Roman" w:eastAsia="Times New Roman" w:hAnsi="Times New Roman" w:cs="Times New Roman"/>
                <w:sz w:val="24"/>
                <w:szCs w:val="24"/>
              </w:rPr>
              <w:lastRenderedPageBreak/>
              <w:t>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основополагающие понятия и законы химии;</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иметь представление о возможных химических явлениях и процессах для специальности.</w:t>
            </w:r>
          </w:p>
        </w:tc>
        <w:tc>
          <w:tcPr>
            <w:tcW w:w="2577" w:type="dxa"/>
          </w:tcPr>
          <w:p w:rsidR="00BE36B5" w:rsidRPr="009F479D" w:rsidRDefault="00BE36B5" w:rsidP="00BE36B5">
            <w:pPr>
              <w:pBdr>
                <w:top w:val="nil"/>
                <w:left w:val="nil"/>
                <w:bottom w:val="nil"/>
                <w:right w:val="nil"/>
                <w:between w:val="nil"/>
              </w:pBdr>
              <w:tabs>
                <w:tab w:val="left" w:pos="3086"/>
              </w:tabs>
              <w:rPr>
                <w:rFonts w:ascii="Times New Roman" w:eastAsia="Times New Roman" w:hAnsi="Times New Roman" w:cs="Times New Roman"/>
                <w:color w:val="000000"/>
              </w:rPr>
            </w:pPr>
          </w:p>
          <w:p w:rsidR="00BE36B5" w:rsidRPr="009F479D" w:rsidRDefault="00BE36B5" w:rsidP="00BE36B5">
            <w:pPr>
              <w:pBdr>
                <w:top w:val="nil"/>
                <w:left w:val="nil"/>
                <w:bottom w:val="nil"/>
                <w:right w:val="nil"/>
                <w:between w:val="nil"/>
              </w:pBdr>
              <w:tabs>
                <w:tab w:val="left" w:pos="3086"/>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rPr>
              <w:t xml:space="preserve">- </w:t>
            </w:r>
            <w:r w:rsidRPr="009F479D">
              <w:rPr>
                <w:rFonts w:ascii="Times New Roman" w:eastAsia="Times New Roman" w:hAnsi="Times New Roman" w:cs="Times New Roman"/>
                <w:color w:val="000000"/>
                <w:sz w:val="24"/>
                <w:szCs w:val="24"/>
              </w:rPr>
              <w:t>формулировать основные понятия химии;</w:t>
            </w:r>
          </w:p>
          <w:p w:rsidR="00BE36B5" w:rsidRPr="009F479D" w:rsidRDefault="00BE36B5" w:rsidP="00BE36B5">
            <w:pPr>
              <w:pBdr>
                <w:top w:val="nil"/>
                <w:left w:val="nil"/>
                <w:bottom w:val="nil"/>
                <w:right w:val="nil"/>
                <w:between w:val="nil"/>
              </w:pBdr>
              <w:tabs>
                <w:tab w:val="left" w:pos="3086"/>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формулировать и объяснять основные законы химии;</w:t>
            </w:r>
          </w:p>
          <w:p w:rsidR="00BE36B5" w:rsidRPr="009F479D" w:rsidRDefault="00BE36B5" w:rsidP="00BE36B5">
            <w:pPr>
              <w:pBdr>
                <w:top w:val="nil"/>
                <w:left w:val="nil"/>
                <w:bottom w:val="nil"/>
                <w:right w:val="nil"/>
                <w:between w:val="nil"/>
              </w:pBdr>
              <w:tabs>
                <w:tab w:val="left" w:pos="3086"/>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понимать и объяснять основные теоретические вопросы химии;</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объяснять особенности строения,  свойства и области применения важнейших веществ и материалов;</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правили техники безопасности при работе в химической лаборатории;</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правила ведения отчетной документации при ведении химических исследований.</w:t>
            </w:r>
          </w:p>
        </w:tc>
        <w:tc>
          <w:tcPr>
            <w:tcW w:w="2659" w:type="dxa"/>
            <w:vMerge w:val="restart"/>
          </w:tcPr>
          <w:p w:rsidR="00BE36B5" w:rsidRPr="009F479D" w:rsidRDefault="00BE36B5" w:rsidP="00BE36B5">
            <w:pPr>
              <w:tabs>
                <w:tab w:val="left" w:pos="3086"/>
              </w:tabs>
              <w:rPr>
                <w:rFonts w:ascii="Times New Roman" w:eastAsia="Times New Roman" w:hAnsi="Times New Roman" w:cs="Times New Roman"/>
                <w:sz w:val="24"/>
                <w:szCs w:val="24"/>
              </w:rPr>
            </w:pPr>
          </w:p>
          <w:p w:rsidR="00BE36B5" w:rsidRPr="009F479D" w:rsidRDefault="00BE36B5" w:rsidP="00BE36B5">
            <w:pPr>
              <w:tabs>
                <w:tab w:val="left" w:pos="3086"/>
              </w:tabs>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Экспертное наблюдение и оценивание выполнения лабораторных и практических работ.</w:t>
            </w:r>
          </w:p>
          <w:p w:rsidR="00BE36B5" w:rsidRPr="009F479D" w:rsidRDefault="00BE36B5" w:rsidP="00BE36B5">
            <w:pPr>
              <w:tabs>
                <w:tab w:val="left" w:pos="3086"/>
              </w:tabs>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Экспертная оценка выполнения творческих заданий, проектов.</w:t>
            </w:r>
          </w:p>
          <w:p w:rsidR="00BE36B5" w:rsidRPr="009F479D" w:rsidRDefault="00BE36B5" w:rsidP="00BE36B5">
            <w:pPr>
              <w:tabs>
                <w:tab w:val="left" w:pos="3086"/>
              </w:tabs>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Текущий контроль в форме защиты практических и лабораторных работ.</w:t>
            </w:r>
          </w:p>
          <w:p w:rsidR="00BE36B5" w:rsidRPr="009F479D" w:rsidRDefault="00BE36B5" w:rsidP="00BE36B5">
            <w:pPr>
              <w:tabs>
                <w:tab w:val="left" w:pos="3086"/>
              </w:tabs>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Тестирование, контрольные работы, письменные проверочные работы, индивидуальная работа по карточкам, групповая работа.</w:t>
            </w:r>
          </w:p>
          <w:p w:rsidR="00BE36B5" w:rsidRPr="009F479D" w:rsidRDefault="00BE36B5" w:rsidP="00BE36B5">
            <w:pPr>
              <w:rPr>
                <w:rFonts w:ascii="Times New Roman" w:eastAsia="Times New Roman" w:hAnsi="Times New Roman" w:cs="Times New Roman"/>
                <w:i/>
                <w:sz w:val="24"/>
                <w:szCs w:val="24"/>
              </w:rPr>
            </w:pPr>
          </w:p>
        </w:tc>
      </w:tr>
      <w:tr w:rsidR="00BE36B5" w:rsidTr="00BE36B5">
        <w:trPr>
          <w:trHeight w:val="698"/>
        </w:trPr>
        <w:tc>
          <w:tcPr>
            <w:tcW w:w="4618" w:type="dxa"/>
          </w:tcPr>
          <w:p w:rsidR="00BE36B5" w:rsidRPr="009F479D" w:rsidRDefault="00BE36B5" w:rsidP="00BE36B5">
            <w:pPr>
              <w:jc w:val="both"/>
              <w:rPr>
                <w:rFonts w:ascii="Times New Roman" w:eastAsia="Times New Roman" w:hAnsi="Times New Roman" w:cs="Times New Roman"/>
                <w:b/>
                <w:sz w:val="24"/>
                <w:szCs w:val="24"/>
              </w:rPr>
            </w:pPr>
            <w:r w:rsidRPr="009F479D">
              <w:rPr>
                <w:rFonts w:ascii="Times New Roman" w:eastAsia="Times New Roman" w:hAnsi="Times New Roman" w:cs="Times New Roman"/>
                <w:b/>
                <w:sz w:val="24"/>
                <w:szCs w:val="24"/>
              </w:rPr>
              <w:lastRenderedPageBreak/>
              <w:t>Умеет:</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уметь устанавливать принадлежность изученных неорганических и </w:t>
            </w:r>
            <w:r w:rsidRPr="009F479D">
              <w:rPr>
                <w:rFonts w:ascii="Times New Roman" w:eastAsia="Times New Roman" w:hAnsi="Times New Roman" w:cs="Times New Roman"/>
                <w:sz w:val="24"/>
                <w:szCs w:val="24"/>
              </w:rPr>
              <w:lastRenderedPageBreak/>
              <w:t>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w:t>
            </w:r>
            <w:r w:rsidRPr="009F479D">
              <w:rPr>
                <w:rFonts w:ascii="Times New Roman" w:eastAsia="Times New Roman" w:hAnsi="Times New Roman" w:cs="Times New Roman"/>
                <w:sz w:val="24"/>
                <w:szCs w:val="24"/>
              </w:rPr>
              <w:lastRenderedPageBreak/>
              <w:t>в конкретных жизненных ситуациях, связанных с веществами и их применением.</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E36B5" w:rsidRPr="009F479D" w:rsidRDefault="00BE36B5" w:rsidP="00BE36B5">
            <w:pPr>
              <w:jc w:val="both"/>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highlight w:val="white"/>
              </w:rPr>
              <w:t>- самостоятельно формулировать и актуализировать проблему, рассматривать ее всесторонне</w:t>
            </w:r>
            <w:r w:rsidRPr="009F479D">
              <w:rPr>
                <w:rFonts w:ascii="Times New Roman" w:eastAsia="Times New Roman" w:hAnsi="Times New Roman" w:cs="Times New Roman"/>
                <w:b/>
                <w:sz w:val="24"/>
                <w:szCs w:val="24"/>
                <w:highlight w:val="white"/>
              </w:rPr>
              <w:t xml:space="preserve">; </w:t>
            </w:r>
          </w:p>
          <w:p w:rsidR="00BE36B5" w:rsidRPr="009F479D" w:rsidRDefault="00BE36B5" w:rsidP="00BE36B5">
            <w:pPr>
              <w:shd w:val="clear" w:color="auto" w:fill="FFFFFF"/>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решения поставленных задач. </w:t>
            </w:r>
          </w:p>
        </w:tc>
        <w:tc>
          <w:tcPr>
            <w:tcW w:w="2577" w:type="dxa"/>
          </w:tcPr>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lastRenderedPageBreak/>
              <w:t>- составлять названия органических и неорганических веществ по различным выдам номенклатуры;</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рассчитывать валентность и степень окисления атомов, заряд ионов;</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определять тип химической связи, окислитель, восстановитель;</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классифицировать вещества органического и неорганического ряда;</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давать характеристику химических элементов;</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применять знания о свойствах веществ;</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проводить химический эксперимент с соблюдением техники безопасности;</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lastRenderedPageBreak/>
              <w:t>- решать расчетные задачи и выполнять упражнения;</w:t>
            </w:r>
          </w:p>
          <w:p w:rsidR="00BE36B5" w:rsidRPr="009F479D" w:rsidRDefault="00BE36B5" w:rsidP="00BE36B5">
            <w:pPr>
              <w:pBdr>
                <w:top w:val="nil"/>
                <w:left w:val="nil"/>
                <w:bottom w:val="nil"/>
                <w:right w:val="nil"/>
                <w:between w:val="nil"/>
              </w:pBdr>
              <w:tabs>
                <w:tab w:val="left" w:pos="2977"/>
              </w:tabs>
              <w:rPr>
                <w:rFonts w:ascii="Times New Roman" w:eastAsia="Times New Roman" w:hAnsi="Times New Roman" w:cs="Times New Roman"/>
                <w:color w:val="000000"/>
                <w:sz w:val="24"/>
                <w:szCs w:val="24"/>
              </w:rPr>
            </w:pPr>
            <w:r w:rsidRPr="009F479D">
              <w:rPr>
                <w:rFonts w:ascii="Times New Roman" w:eastAsia="Times New Roman" w:hAnsi="Times New Roman" w:cs="Times New Roman"/>
                <w:color w:val="000000"/>
                <w:sz w:val="24"/>
                <w:szCs w:val="24"/>
              </w:rPr>
              <w:t>- осуществлять поиск информации из различных источников;</w:t>
            </w:r>
          </w:p>
          <w:p w:rsidR="00BE36B5" w:rsidRPr="009F479D" w:rsidRDefault="00BE36B5" w:rsidP="00BE36B5">
            <w:pPr>
              <w:rPr>
                <w:rFonts w:ascii="Times New Roman" w:eastAsia="Times New Roman" w:hAnsi="Times New Roman" w:cs="Times New Roman"/>
                <w:sz w:val="24"/>
                <w:szCs w:val="24"/>
              </w:rPr>
            </w:pPr>
            <w:r w:rsidRPr="009F479D">
              <w:rPr>
                <w:rFonts w:ascii="Times New Roman" w:eastAsia="Times New Roman" w:hAnsi="Times New Roman" w:cs="Times New Roman"/>
                <w:sz w:val="24"/>
                <w:szCs w:val="24"/>
              </w:rPr>
              <w:t>- проводить связь между изученным материалом и своей будущей специальностью.</w:t>
            </w:r>
          </w:p>
        </w:tc>
        <w:tc>
          <w:tcPr>
            <w:tcW w:w="2659" w:type="dxa"/>
            <w:vMerge/>
          </w:tcPr>
          <w:p w:rsidR="00BE36B5" w:rsidRPr="009F479D" w:rsidRDefault="00BE36B5" w:rsidP="00BE36B5">
            <w:pPr>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BE36B5" w:rsidRDefault="00BE36B5" w:rsidP="009F52AB">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9F52AB" w:rsidRDefault="009F52AB" w:rsidP="009F52AB">
      <w:pPr>
        <w:jc w:val="right"/>
        <w:rPr>
          <w:rFonts w:ascii="Times" w:eastAsia="Times" w:hAnsi="Times" w:cs="Times"/>
          <w:b/>
          <w:smallCaps/>
          <w:sz w:val="24"/>
          <w:szCs w:val="24"/>
        </w:rPr>
      </w:pPr>
    </w:p>
    <w:p w:rsidR="009F52AB" w:rsidRDefault="009F52AB">
      <w:pPr>
        <w:rPr>
          <w:rFonts w:ascii="Times New Roman" w:hAnsi="Times New Roman" w:cs="Times New Roman"/>
          <w:b/>
          <w:bCs/>
          <w:sz w:val="24"/>
          <w:szCs w:val="24"/>
        </w:rPr>
      </w:pPr>
      <w:r>
        <w:rPr>
          <w:rFonts w:ascii="Times New Roman" w:hAnsi="Times New Roman" w:cs="Times New Roman"/>
          <w:b/>
          <w:bCs/>
          <w:sz w:val="24"/>
          <w:szCs w:val="24"/>
        </w:rPr>
        <w:br w:type="page"/>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2.1</w:t>
      </w:r>
      <w:r w:rsidR="00C33B91">
        <w:rPr>
          <w:rFonts w:ascii="Times New Roman" w:eastAsia="Times New Roman" w:hAnsi="Times New Roman" w:cs="Times New Roman"/>
          <w:b/>
          <w:sz w:val="24"/>
          <w:szCs w:val="24"/>
        </w:rPr>
        <w:t>0</w:t>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9B1739" w:rsidRPr="00587D02" w:rsidRDefault="009B1739" w:rsidP="009B1739">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9B1739" w:rsidRDefault="009B1739" w:rsidP="009B1739">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right"/>
        <w:rPr>
          <w:rFonts w:ascii="Times New Roman" w:eastAsia="Times New Roman" w:hAnsi="Times New Roman" w:cs="Times New Roman"/>
          <w:b/>
          <w:color w:val="0070C0"/>
          <w:sz w:val="24"/>
          <w:szCs w:val="24"/>
        </w:rPr>
      </w:pPr>
    </w:p>
    <w:p w:rsidR="00815C7C" w:rsidRDefault="00815C7C" w:rsidP="00815C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815C7C" w:rsidRDefault="00815C7C" w:rsidP="00815C7C">
      <w:pPr>
        <w:pStyle w:val="1"/>
      </w:pPr>
      <w:bookmarkStart w:id="134" w:name="_Toc172800523"/>
      <w:r>
        <w:t xml:space="preserve">«ООД.10 </w:t>
      </w:r>
      <w:r w:rsidR="00EB2BF5">
        <w:t>ГЕОГРАФИЯ</w:t>
      </w:r>
      <w:r>
        <w:t>»</w:t>
      </w:r>
      <w:bookmarkEnd w:id="134"/>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FB7C52" w:rsidRDefault="00FB7C52"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FB7C52" w:rsidRDefault="00FB7C52"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FB7C52" w:rsidRDefault="00FB7C52"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FB7C52" w:rsidRDefault="00FB7C52"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FB7C52" w:rsidRDefault="00FB7C52"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 г.</w:t>
      </w:r>
    </w:p>
    <w:p w:rsidR="00815C7C" w:rsidRDefault="00815C7C" w:rsidP="00815C7C">
      <w:pPr>
        <w:rPr>
          <w:rFonts w:ascii="Times" w:eastAsia="Times" w:hAnsi="Times" w:cs="Times"/>
          <w:b/>
          <w:smallCaps/>
          <w:sz w:val="24"/>
          <w:szCs w:val="24"/>
        </w:rPr>
      </w:pPr>
      <w:r>
        <w:br w:type="page"/>
      </w: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СОДЕРЖАНИЕ ПРОГРАММЫ</w:t>
      </w:r>
    </w:p>
    <w:sdt>
      <w:sdtPr>
        <w:id w:val="2037970"/>
        <w:docPartObj>
          <w:docPartGallery w:val="Table of Contents"/>
          <w:docPartUnique/>
        </w:docPartObj>
      </w:sdtPr>
      <w:sdtEndPr/>
      <w:sdtContent>
        <w:p w:rsidR="00815C7C" w:rsidRDefault="003D6121" w:rsidP="00815C7C">
          <w:pPr>
            <w:pBdr>
              <w:top w:val="nil"/>
              <w:left w:val="nil"/>
              <w:bottom w:val="nil"/>
              <w:right w:val="nil"/>
              <w:between w:val="nil"/>
            </w:pBdr>
            <w:tabs>
              <w:tab w:val="right" w:pos="9639"/>
            </w:tabs>
            <w:spacing w:before="120"/>
            <w:rPr>
              <w:b/>
              <w:color w:val="000000"/>
              <w:sz w:val="24"/>
              <w:szCs w:val="24"/>
            </w:rPr>
          </w:pPr>
          <w:r>
            <w:fldChar w:fldCharType="begin"/>
          </w:r>
          <w:r w:rsidR="00815C7C">
            <w:instrText xml:space="preserve"> TOC \h \u \z \t "Heading 1,1,Heading 2,2,Heading 3,3,Heading 4,4,Heading 5,5,Heading 6,6,"</w:instrText>
          </w:r>
          <w:r>
            <w:fldChar w:fldCharType="separate"/>
          </w:r>
          <w:hyperlink w:anchor="_heading=h.1fob9te"/>
        </w:p>
        <w:p w:rsidR="00815C7C" w:rsidRDefault="008800B7" w:rsidP="00815C7C">
          <w:pPr>
            <w:pBdr>
              <w:top w:val="nil"/>
              <w:left w:val="nil"/>
              <w:bottom w:val="nil"/>
              <w:right w:val="nil"/>
              <w:between w:val="nil"/>
            </w:pBdr>
            <w:tabs>
              <w:tab w:val="right" w:pos="9639"/>
            </w:tabs>
            <w:spacing w:before="120"/>
            <w:rPr>
              <w:b/>
              <w:color w:val="000000"/>
              <w:sz w:val="24"/>
              <w:szCs w:val="24"/>
            </w:rPr>
          </w:pPr>
          <w:hyperlink w:anchor="_heading=h.3znysh7">
            <w:r w:rsidR="00815C7C">
              <w:rPr>
                <w:rFonts w:ascii="Times New Roman" w:eastAsia="Times New Roman" w:hAnsi="Times New Roman" w:cs="Times New Roman"/>
                <w:b/>
                <w:color w:val="000000"/>
                <w:sz w:val="24"/>
                <w:szCs w:val="24"/>
              </w:rPr>
              <w:t>1. Общая характеристика</w:t>
            </w:r>
            <w:r w:rsidR="00815C7C">
              <w:rPr>
                <w:rFonts w:ascii="Times New Roman" w:eastAsia="Times New Roman" w:hAnsi="Times New Roman" w:cs="Times New Roman"/>
                <w:b/>
                <w:color w:val="000000"/>
                <w:sz w:val="24"/>
                <w:szCs w:val="24"/>
              </w:rPr>
              <w:tab/>
              <w:t>3</w:t>
            </w:r>
          </w:hyperlink>
        </w:p>
        <w:p w:rsidR="00815C7C" w:rsidRDefault="008800B7" w:rsidP="00815C7C">
          <w:pPr>
            <w:pBdr>
              <w:top w:val="nil"/>
              <w:left w:val="nil"/>
              <w:bottom w:val="nil"/>
              <w:right w:val="nil"/>
              <w:between w:val="nil"/>
            </w:pBdr>
            <w:tabs>
              <w:tab w:val="right" w:pos="9639"/>
            </w:tabs>
            <w:spacing w:before="120"/>
            <w:ind w:left="240"/>
            <w:rPr>
              <w:color w:val="000000"/>
            </w:rPr>
          </w:pPr>
          <w:hyperlink w:anchor="_heading=h.2et92p0">
            <w:r w:rsidR="00815C7C">
              <w:rPr>
                <w:rFonts w:ascii="Times New Roman" w:eastAsia="Times New Roman" w:hAnsi="Times New Roman" w:cs="Times New Roman"/>
                <w:color w:val="000000"/>
                <w:sz w:val="24"/>
                <w:szCs w:val="24"/>
              </w:rPr>
              <w:t>1.1. Цель и место дисциплины в структуре образовательной программы</w:t>
            </w:r>
            <w:r w:rsidR="00815C7C">
              <w:rPr>
                <w:rFonts w:ascii="Times New Roman" w:eastAsia="Times New Roman" w:hAnsi="Times New Roman" w:cs="Times New Roman"/>
                <w:color w:val="000000"/>
                <w:sz w:val="24"/>
                <w:szCs w:val="24"/>
              </w:rPr>
              <w:tab/>
              <w:t>3</w:t>
            </w:r>
          </w:hyperlink>
        </w:p>
        <w:p w:rsidR="00815C7C" w:rsidRDefault="008800B7" w:rsidP="00815C7C">
          <w:pPr>
            <w:pBdr>
              <w:top w:val="nil"/>
              <w:left w:val="nil"/>
              <w:bottom w:val="nil"/>
              <w:right w:val="nil"/>
              <w:between w:val="nil"/>
            </w:pBdr>
            <w:tabs>
              <w:tab w:val="right" w:pos="9639"/>
            </w:tabs>
            <w:spacing w:before="120"/>
            <w:ind w:left="240"/>
            <w:rPr>
              <w:color w:val="000000"/>
            </w:rPr>
          </w:pPr>
          <w:hyperlink w:anchor="_heading=h.tyjcwt">
            <w:r w:rsidR="00815C7C">
              <w:rPr>
                <w:rFonts w:ascii="Times New Roman" w:eastAsia="Times New Roman" w:hAnsi="Times New Roman" w:cs="Times New Roman"/>
                <w:color w:val="000000"/>
                <w:sz w:val="24"/>
                <w:szCs w:val="24"/>
              </w:rPr>
              <w:t>1.2. Планируемые результаты освоения дисциплины</w:t>
            </w:r>
            <w:r w:rsidR="00815C7C">
              <w:rPr>
                <w:rFonts w:ascii="Times New Roman" w:eastAsia="Times New Roman" w:hAnsi="Times New Roman" w:cs="Times New Roman"/>
                <w:color w:val="000000"/>
                <w:sz w:val="24"/>
                <w:szCs w:val="24"/>
              </w:rPr>
              <w:tab/>
              <w:t>3</w:t>
            </w:r>
          </w:hyperlink>
        </w:p>
        <w:p w:rsidR="00815C7C" w:rsidRDefault="008800B7" w:rsidP="00815C7C">
          <w:pPr>
            <w:pBdr>
              <w:top w:val="nil"/>
              <w:left w:val="nil"/>
              <w:bottom w:val="nil"/>
              <w:right w:val="nil"/>
              <w:between w:val="nil"/>
            </w:pBdr>
            <w:tabs>
              <w:tab w:val="right" w:pos="9639"/>
            </w:tabs>
            <w:spacing w:before="120"/>
            <w:rPr>
              <w:b/>
              <w:color w:val="000000"/>
              <w:sz w:val="24"/>
              <w:szCs w:val="24"/>
            </w:rPr>
          </w:pPr>
          <w:hyperlink w:anchor="_heading=h.1t3h5sf">
            <w:r w:rsidR="00815C7C">
              <w:rPr>
                <w:rFonts w:ascii="Times New Roman" w:eastAsia="Times New Roman" w:hAnsi="Times New Roman" w:cs="Times New Roman"/>
                <w:b/>
                <w:color w:val="000000"/>
                <w:sz w:val="24"/>
                <w:szCs w:val="24"/>
              </w:rPr>
              <w:t>2. Структура и содержание ДИСЦИПЛИНЫ</w:t>
            </w:r>
            <w:r w:rsidR="00815C7C">
              <w:rPr>
                <w:rFonts w:ascii="Times New Roman" w:eastAsia="Times New Roman" w:hAnsi="Times New Roman" w:cs="Times New Roman"/>
                <w:b/>
                <w:color w:val="000000"/>
                <w:sz w:val="24"/>
                <w:szCs w:val="24"/>
              </w:rPr>
              <w:tab/>
              <w:t>18</w:t>
            </w:r>
          </w:hyperlink>
        </w:p>
        <w:p w:rsidR="00815C7C" w:rsidRDefault="008800B7" w:rsidP="00815C7C">
          <w:pPr>
            <w:pBdr>
              <w:top w:val="nil"/>
              <w:left w:val="nil"/>
              <w:bottom w:val="nil"/>
              <w:right w:val="nil"/>
              <w:between w:val="nil"/>
            </w:pBdr>
            <w:tabs>
              <w:tab w:val="right" w:pos="9639"/>
            </w:tabs>
            <w:spacing w:before="120"/>
            <w:ind w:left="240"/>
            <w:rPr>
              <w:color w:val="000000"/>
            </w:rPr>
          </w:pPr>
          <w:hyperlink w:anchor="_heading=h.4d34og8">
            <w:r w:rsidR="00815C7C">
              <w:rPr>
                <w:rFonts w:ascii="Times New Roman" w:eastAsia="Times New Roman" w:hAnsi="Times New Roman" w:cs="Times New Roman"/>
                <w:color w:val="000000"/>
                <w:sz w:val="24"/>
                <w:szCs w:val="24"/>
              </w:rPr>
              <w:t>2.1. Трудоемкость освоения дисциплины</w:t>
            </w:r>
            <w:r w:rsidR="00815C7C">
              <w:rPr>
                <w:rFonts w:ascii="Times New Roman" w:eastAsia="Times New Roman" w:hAnsi="Times New Roman" w:cs="Times New Roman"/>
                <w:color w:val="000000"/>
                <w:sz w:val="24"/>
                <w:szCs w:val="24"/>
              </w:rPr>
              <w:tab/>
              <w:t>18</w:t>
            </w:r>
          </w:hyperlink>
        </w:p>
        <w:p w:rsidR="00815C7C" w:rsidRDefault="008800B7" w:rsidP="00815C7C">
          <w:pPr>
            <w:pBdr>
              <w:top w:val="nil"/>
              <w:left w:val="nil"/>
              <w:bottom w:val="nil"/>
              <w:right w:val="nil"/>
              <w:between w:val="nil"/>
            </w:pBdr>
            <w:tabs>
              <w:tab w:val="right" w:pos="9639"/>
            </w:tabs>
            <w:spacing w:before="120"/>
            <w:ind w:left="240"/>
            <w:rPr>
              <w:rFonts w:ascii="Times New Roman" w:eastAsia="Times New Roman" w:hAnsi="Times New Roman" w:cs="Times New Roman"/>
              <w:color w:val="000000"/>
              <w:sz w:val="24"/>
              <w:szCs w:val="24"/>
            </w:rPr>
          </w:pPr>
          <w:hyperlink w:anchor="_heading=h.3rdcrjn">
            <w:r w:rsidR="00815C7C">
              <w:rPr>
                <w:rFonts w:ascii="Times New Roman" w:eastAsia="Times New Roman" w:hAnsi="Times New Roman" w:cs="Times New Roman"/>
                <w:color w:val="000000"/>
                <w:sz w:val="24"/>
                <w:szCs w:val="24"/>
              </w:rPr>
              <w:t>2.2. Содержание дисциплины</w:t>
            </w:r>
            <w:r w:rsidR="00815C7C">
              <w:rPr>
                <w:rFonts w:ascii="Times New Roman" w:eastAsia="Times New Roman" w:hAnsi="Times New Roman" w:cs="Times New Roman"/>
                <w:color w:val="000000"/>
                <w:sz w:val="24"/>
                <w:szCs w:val="24"/>
              </w:rPr>
              <w:tab/>
              <w:t>19</w:t>
            </w:r>
          </w:hyperlink>
        </w:p>
        <w:p w:rsidR="00815C7C" w:rsidRDefault="00815C7C" w:rsidP="00815C7C">
          <w:pPr>
            <w:spacing w:before="120"/>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2.3. Индивидуальный проект …………………………………………………………………..26</w:t>
          </w:r>
        </w:p>
        <w:p w:rsidR="00815C7C" w:rsidRDefault="008800B7" w:rsidP="00815C7C">
          <w:pPr>
            <w:pBdr>
              <w:top w:val="nil"/>
              <w:left w:val="nil"/>
              <w:bottom w:val="nil"/>
              <w:right w:val="nil"/>
              <w:between w:val="nil"/>
            </w:pBdr>
            <w:tabs>
              <w:tab w:val="right" w:pos="9639"/>
            </w:tabs>
            <w:spacing w:before="120"/>
            <w:rPr>
              <w:b/>
              <w:color w:val="000000"/>
              <w:sz w:val="24"/>
              <w:szCs w:val="24"/>
            </w:rPr>
          </w:pPr>
          <w:hyperlink w:anchor="_heading=h.2p2csry">
            <w:r w:rsidR="00815C7C">
              <w:rPr>
                <w:rFonts w:ascii="Times New Roman" w:eastAsia="Times New Roman" w:hAnsi="Times New Roman" w:cs="Times New Roman"/>
                <w:b/>
                <w:color w:val="000000"/>
                <w:sz w:val="24"/>
                <w:szCs w:val="24"/>
              </w:rPr>
              <w:t>3. Условия реализации ДИСЦИПЛИНЫ</w:t>
            </w:r>
            <w:r w:rsidR="00815C7C">
              <w:rPr>
                <w:rFonts w:ascii="Times New Roman" w:eastAsia="Times New Roman" w:hAnsi="Times New Roman" w:cs="Times New Roman"/>
                <w:b/>
                <w:color w:val="000000"/>
                <w:sz w:val="24"/>
                <w:szCs w:val="24"/>
              </w:rPr>
              <w:tab/>
              <w:t>27</w:t>
            </w:r>
          </w:hyperlink>
        </w:p>
        <w:p w:rsidR="00815C7C" w:rsidRDefault="008800B7" w:rsidP="00815C7C">
          <w:pPr>
            <w:pBdr>
              <w:top w:val="nil"/>
              <w:left w:val="nil"/>
              <w:bottom w:val="nil"/>
              <w:right w:val="nil"/>
              <w:between w:val="nil"/>
            </w:pBdr>
            <w:tabs>
              <w:tab w:val="right" w:pos="9639"/>
            </w:tabs>
            <w:spacing w:before="120"/>
            <w:ind w:left="240"/>
            <w:rPr>
              <w:color w:val="000000"/>
            </w:rPr>
          </w:pPr>
          <w:hyperlink w:anchor="_heading=h.147n2zr">
            <w:r w:rsidR="00815C7C">
              <w:rPr>
                <w:rFonts w:ascii="Times New Roman" w:eastAsia="Times New Roman" w:hAnsi="Times New Roman" w:cs="Times New Roman"/>
                <w:color w:val="000000"/>
                <w:sz w:val="24"/>
                <w:szCs w:val="24"/>
              </w:rPr>
              <w:t>3.1. Материально-техническое обеспечение</w:t>
            </w:r>
            <w:r w:rsidR="00815C7C">
              <w:rPr>
                <w:rFonts w:ascii="Times New Roman" w:eastAsia="Times New Roman" w:hAnsi="Times New Roman" w:cs="Times New Roman"/>
                <w:color w:val="000000"/>
                <w:sz w:val="24"/>
                <w:szCs w:val="24"/>
              </w:rPr>
              <w:tab/>
              <w:t>27</w:t>
            </w:r>
          </w:hyperlink>
        </w:p>
        <w:p w:rsidR="00815C7C" w:rsidRDefault="008800B7" w:rsidP="00815C7C">
          <w:pPr>
            <w:pBdr>
              <w:top w:val="nil"/>
              <w:left w:val="nil"/>
              <w:bottom w:val="nil"/>
              <w:right w:val="nil"/>
              <w:between w:val="nil"/>
            </w:pBdr>
            <w:tabs>
              <w:tab w:val="right" w:pos="9639"/>
            </w:tabs>
            <w:spacing w:before="120"/>
            <w:ind w:left="240"/>
            <w:rPr>
              <w:color w:val="000000"/>
            </w:rPr>
          </w:pPr>
          <w:hyperlink w:anchor="_heading=h.3o7alnk">
            <w:r w:rsidR="00815C7C">
              <w:rPr>
                <w:rFonts w:ascii="Times New Roman" w:eastAsia="Times New Roman" w:hAnsi="Times New Roman" w:cs="Times New Roman"/>
                <w:color w:val="000000"/>
                <w:sz w:val="24"/>
                <w:szCs w:val="24"/>
              </w:rPr>
              <w:t>3.2. Учебно-методическое обеспечение</w:t>
            </w:r>
            <w:r w:rsidR="00815C7C">
              <w:rPr>
                <w:rFonts w:ascii="Times New Roman" w:eastAsia="Times New Roman" w:hAnsi="Times New Roman" w:cs="Times New Roman"/>
                <w:color w:val="000000"/>
                <w:sz w:val="24"/>
                <w:szCs w:val="24"/>
              </w:rPr>
              <w:tab/>
              <w:t>27</w:t>
            </w:r>
          </w:hyperlink>
        </w:p>
        <w:p w:rsidR="00815C7C" w:rsidRDefault="008800B7" w:rsidP="00815C7C">
          <w:pPr>
            <w:pBdr>
              <w:top w:val="nil"/>
              <w:left w:val="nil"/>
              <w:bottom w:val="nil"/>
              <w:right w:val="nil"/>
              <w:between w:val="nil"/>
            </w:pBdr>
            <w:tabs>
              <w:tab w:val="right" w:pos="9639"/>
            </w:tabs>
            <w:spacing w:before="120"/>
            <w:rPr>
              <w:b/>
              <w:color w:val="000000"/>
              <w:sz w:val="24"/>
              <w:szCs w:val="24"/>
            </w:rPr>
          </w:pPr>
          <w:hyperlink w:anchor="_heading=h.ihv636">
            <w:r w:rsidR="00815C7C">
              <w:rPr>
                <w:rFonts w:ascii="Times New Roman" w:eastAsia="Times New Roman" w:hAnsi="Times New Roman" w:cs="Times New Roman"/>
                <w:b/>
                <w:color w:val="000000"/>
                <w:sz w:val="24"/>
                <w:szCs w:val="24"/>
              </w:rPr>
              <w:t>4. Контроль и оценка результатов  освоения ДИСЦИПЛИНЫ</w:t>
            </w:r>
            <w:r w:rsidR="00815C7C">
              <w:rPr>
                <w:rFonts w:ascii="Times New Roman" w:eastAsia="Times New Roman" w:hAnsi="Times New Roman" w:cs="Times New Roman"/>
                <w:b/>
                <w:color w:val="000000"/>
                <w:sz w:val="24"/>
                <w:szCs w:val="24"/>
              </w:rPr>
              <w:tab/>
              <w:t>27</w:t>
            </w:r>
          </w:hyperlink>
        </w:p>
        <w:p w:rsidR="00815C7C" w:rsidRDefault="003D6121" w:rsidP="00815C7C">
          <w:pPr>
            <w:keepNext/>
            <w:pBdr>
              <w:top w:val="nil"/>
              <w:left w:val="nil"/>
              <w:bottom w:val="nil"/>
              <w:right w:val="nil"/>
              <w:between w:val="nil"/>
            </w:pBdr>
            <w:spacing w:before="280" w:after="280"/>
            <w:rPr>
              <w:rFonts w:ascii="Times New Roman" w:eastAsia="Times New Roman" w:hAnsi="Times New Roman" w:cs="Times New Roman"/>
              <w:smallCaps/>
              <w:color w:val="000000"/>
              <w:sz w:val="24"/>
              <w:szCs w:val="24"/>
            </w:rPr>
          </w:pPr>
          <w:r>
            <w:fldChar w:fldCharType="end"/>
          </w:r>
        </w:p>
      </w:sdtContent>
    </w:sdt>
    <w:p w:rsidR="00815C7C" w:rsidRDefault="00815C7C" w:rsidP="00815C7C">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sectPr w:rsidR="00815C7C" w:rsidSect="00E413CB">
          <w:headerReference w:type="even" r:id="rId74"/>
          <w:headerReference w:type="default" r:id="rId75"/>
          <w:pgSz w:w="11906" w:h="16838"/>
          <w:pgMar w:top="1134" w:right="567" w:bottom="1134" w:left="1701" w:header="709" w:footer="709" w:gutter="0"/>
          <w:cols w:space="720"/>
        </w:sectPr>
      </w:pPr>
    </w:p>
    <w:p w:rsidR="00815C7C" w:rsidRDefault="00C33B91" w:rsidP="00F2585B">
      <w:pPr>
        <w:keepNext/>
        <w:numPr>
          <w:ilvl w:val="0"/>
          <w:numId w:val="25"/>
        </w:numPr>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ОБЩАЯ ХАРАКТЕРИСТИКА </w:t>
      </w:r>
      <w:r w:rsidR="00815C7C">
        <w:rPr>
          <w:rFonts w:ascii="Times New Roman" w:eastAsia="Times New Roman" w:hAnsi="Times New Roman" w:cs="Times New Roman"/>
          <w:b/>
          <w:smallCaps/>
          <w:color w:val="000000"/>
          <w:sz w:val="24"/>
          <w:szCs w:val="24"/>
        </w:rPr>
        <w:t>РАБОЧЕЙ ПРОГРАММЫ УЧЕБНОЙ ДИСЦИПЛИНЫ</w:t>
      </w:r>
    </w:p>
    <w:p w:rsidR="00815C7C" w:rsidRDefault="00815C7C" w:rsidP="00815C7C">
      <w:pPr>
        <w:widowControl w:val="0"/>
        <w:pBdr>
          <w:top w:val="nil"/>
          <w:left w:val="nil"/>
          <w:bottom w:val="nil"/>
          <w:right w:val="nil"/>
          <w:between w:val="nil"/>
        </w:pBdr>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«ООД.10 География»</w:t>
      </w: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815C7C" w:rsidRDefault="00815C7C" w:rsidP="00815C7C">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дисциплины «ООД.10 География»: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815C7C" w:rsidRDefault="00815C7C" w:rsidP="00815C7C">
      <w:pPr>
        <w:spacing w:line="276" w:lineRule="auto"/>
        <w:ind w:firstLine="709"/>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Дисциплина «ООД.10 География» включена в </w:t>
      </w:r>
      <w:r>
        <w:rPr>
          <w:rFonts w:ascii="Times New Roman" w:eastAsia="Times New Roman" w:hAnsi="Times New Roman" w:cs="Times New Roman"/>
          <w:color w:val="000000"/>
          <w:sz w:val="24"/>
          <w:szCs w:val="24"/>
        </w:rPr>
        <w:t>обязательную часть общеобразовательного цикла  образовательной программы</w:t>
      </w:r>
      <w:r>
        <w:rPr>
          <w:rFonts w:ascii="Times New Roman" w:eastAsia="Times New Roman" w:hAnsi="Times New Roman" w:cs="Times New Roman"/>
          <w:sz w:val="24"/>
          <w:szCs w:val="24"/>
        </w:rPr>
        <w:t>.</w:t>
      </w: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Планируемые результаты освоения дисциплины</w:t>
      </w:r>
    </w:p>
    <w:p w:rsidR="00815C7C" w:rsidRDefault="00815C7C" w:rsidP="00815C7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815C7C" w:rsidRDefault="00815C7C" w:rsidP="00815C7C">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дисциплины обучающийся должен:</w:t>
      </w:r>
    </w:p>
    <w:tbl>
      <w:tblPr>
        <w:tblStyle w:val="affffff8"/>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5"/>
        <w:gridCol w:w="2522"/>
        <w:gridCol w:w="2485"/>
        <w:gridCol w:w="2292"/>
      </w:tblGrid>
      <w:tr w:rsidR="009B1739" w:rsidTr="009B1739">
        <w:tc>
          <w:tcPr>
            <w:tcW w:w="2555" w:type="dxa"/>
            <w:tcBorders>
              <w:top w:val="single" w:sz="4" w:space="0" w:color="000000"/>
              <w:left w:val="single" w:sz="4" w:space="0" w:color="000000"/>
              <w:right w:val="single" w:sz="4" w:space="0" w:color="000000"/>
            </w:tcBorders>
          </w:tcPr>
          <w:p w:rsidR="009B1739" w:rsidRDefault="009B1739" w:rsidP="009B17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ОК, ПК</w:t>
            </w:r>
          </w:p>
        </w:tc>
        <w:tc>
          <w:tcPr>
            <w:tcW w:w="2522" w:type="dxa"/>
            <w:tcBorders>
              <w:top w:val="single" w:sz="4" w:space="0" w:color="000000"/>
              <w:left w:val="single" w:sz="4" w:space="0" w:color="000000"/>
              <w:right w:val="single" w:sz="4" w:space="0" w:color="000000"/>
            </w:tcBorders>
          </w:tcPr>
          <w:p w:rsidR="009B1739" w:rsidRDefault="009B1739" w:rsidP="009B17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Default="009B1739" w:rsidP="009B1739">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292" w:type="dxa"/>
            <w:tcBorders>
              <w:top w:val="single" w:sz="4" w:space="0" w:color="000000"/>
              <w:left w:val="single" w:sz="4" w:space="0" w:color="000000"/>
              <w:bottom w:val="single" w:sz="4" w:space="0" w:color="000000"/>
              <w:right w:val="single" w:sz="4" w:space="0" w:color="000000"/>
            </w:tcBorders>
          </w:tcPr>
          <w:p w:rsidR="009B1739" w:rsidRDefault="009B1739" w:rsidP="009B173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tc>
      </w:tr>
      <w:tr w:rsidR="009B1739" w:rsidTr="009B1739">
        <w:tc>
          <w:tcPr>
            <w:tcW w:w="2555" w:type="dxa"/>
            <w:tcBorders>
              <w:top w:val="single" w:sz="4" w:space="0" w:color="000000"/>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ОК.01</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Выбирать способы решения задач профессиональной деятельности применительно к различным контекстам</w:t>
            </w:r>
          </w:p>
        </w:tc>
        <w:tc>
          <w:tcPr>
            <w:tcW w:w="2522" w:type="dxa"/>
            <w:tcBorders>
              <w:top w:val="single" w:sz="4" w:space="0" w:color="000000"/>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C17DDB">
              <w:rPr>
                <w:rFonts w:ascii="Times New Roman" w:eastAsia="Times New Roman" w:hAnsi="Times New Roman" w:cs="Times New Roman"/>
                <w:sz w:val="24"/>
                <w:szCs w:val="24"/>
                <w:lang w:val="ru-RU"/>
              </w:rPr>
              <w:lastRenderedPageBreak/>
              <w:t>в разных странах, в том числе в России; определять роль географических наук в достижении целей устойчивого развития;</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w:t>
            </w:r>
            <w:r w:rsidRPr="00C17DDB">
              <w:rPr>
                <w:rFonts w:ascii="Times New Roman" w:eastAsia="Times New Roman" w:hAnsi="Times New Roman" w:cs="Times New Roman"/>
                <w:sz w:val="24"/>
                <w:szCs w:val="24"/>
                <w:lang w:val="ru-RU"/>
              </w:rPr>
              <w:lastRenderedPageBreak/>
              <w:t>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B1739" w:rsidRPr="00C17DDB" w:rsidRDefault="009B1739" w:rsidP="009B1739">
            <w:pPr>
              <w:jc w:val="both"/>
              <w:rPr>
                <w:rFonts w:ascii="Times New Roman" w:eastAsia="Times New Roman" w:hAnsi="Times New Roman" w:cs="Times New Roman"/>
                <w:i/>
                <w:sz w:val="24"/>
                <w:szCs w:val="24"/>
                <w:lang w:val="ru-RU"/>
              </w:rPr>
            </w:pPr>
            <w:r w:rsidRPr="00C17DDB">
              <w:rPr>
                <w:rFonts w:ascii="Times New Roman" w:eastAsia="Times New Roman" w:hAnsi="Times New Roman" w:cs="Times New Roman"/>
                <w:sz w:val="24"/>
                <w:szCs w:val="24"/>
                <w:lang w:val="ru-RU"/>
              </w:rPr>
              <w:t xml:space="preserve">-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w:t>
            </w:r>
            <w:r w:rsidRPr="00C17DDB">
              <w:rPr>
                <w:rFonts w:ascii="Times New Roman" w:eastAsia="Times New Roman" w:hAnsi="Times New Roman" w:cs="Times New Roman"/>
                <w:sz w:val="24"/>
                <w:szCs w:val="24"/>
                <w:lang w:val="ru-RU"/>
              </w:rPr>
              <w:lastRenderedPageBreak/>
              <w:t>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учебно-исследовательской и проектной деятельности, навыками разрешения проблем</w:t>
            </w:r>
          </w:p>
        </w:tc>
      </w:tr>
      <w:tr w:rsidR="009B1739" w:rsidTr="009B1739">
        <w:tc>
          <w:tcPr>
            <w:tcW w:w="2555" w:type="dxa"/>
            <w:tcBorders>
              <w:left w:val="single" w:sz="4" w:space="0" w:color="000000"/>
              <w:bottom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ОК.02</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22" w:type="dxa"/>
            <w:tcBorders>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w:t>
            </w:r>
            <w:r w:rsidRPr="00C17DDB">
              <w:rPr>
                <w:rFonts w:ascii="Times New Roman" w:eastAsia="Times New Roman" w:hAnsi="Times New Roman" w:cs="Times New Roman"/>
                <w:sz w:val="24"/>
                <w:szCs w:val="24"/>
                <w:lang w:val="ru-RU"/>
              </w:rPr>
              <w:lastRenderedPageBreak/>
              <w:t xml:space="preserve">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w:t>
            </w:r>
            <w:r w:rsidRPr="00C17DDB">
              <w:rPr>
                <w:rFonts w:ascii="Times New Roman" w:eastAsia="Times New Roman" w:hAnsi="Times New Roman" w:cs="Times New Roman"/>
                <w:sz w:val="24"/>
                <w:szCs w:val="24"/>
                <w:lang w:val="ru-RU"/>
              </w:rPr>
              <w:lastRenderedPageBreak/>
              <w:t>решения практико-ориентированных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распознавания и защиты информации, информационной безопасности личности;  </w:t>
            </w:r>
          </w:p>
        </w:tc>
      </w:tr>
      <w:tr w:rsidR="009B1739" w:rsidTr="009B1739">
        <w:tc>
          <w:tcPr>
            <w:tcW w:w="2555" w:type="dxa"/>
            <w:tcBorders>
              <w:top w:val="single" w:sz="4" w:space="0" w:color="000000"/>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ОК.03</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22" w:type="dxa"/>
            <w:tcBorders>
              <w:top w:val="single" w:sz="4" w:space="0" w:color="000000"/>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w:t>
            </w:r>
            <w:r w:rsidRPr="00C17DDB">
              <w:rPr>
                <w:rFonts w:ascii="Times New Roman" w:eastAsia="Times New Roman" w:hAnsi="Times New Roman" w:cs="Times New Roman"/>
                <w:sz w:val="24"/>
                <w:szCs w:val="24"/>
                <w:lang w:val="ru-RU"/>
              </w:rPr>
              <w:lastRenderedPageBreak/>
              <w:t>географической информации для решения учебных и (или) практико-ориентированных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i/>
                <w:sz w:val="24"/>
                <w:szCs w:val="24"/>
                <w:lang w:val="ru-RU"/>
              </w:rPr>
            </w:pPr>
          </w:p>
        </w:tc>
      </w:tr>
      <w:tr w:rsidR="009B1739" w:rsidTr="009B1739">
        <w:trPr>
          <w:trHeight w:val="327"/>
        </w:trPr>
        <w:tc>
          <w:tcPr>
            <w:tcW w:w="2555" w:type="dxa"/>
            <w:tcBorders>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ОК.04</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Эффективно взаимодействовать и работать в коллективе и команде</w:t>
            </w:r>
          </w:p>
        </w:tc>
        <w:tc>
          <w:tcPr>
            <w:tcW w:w="2522" w:type="dxa"/>
            <w:tcBorders>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color w:val="000000"/>
                <w:sz w:val="24"/>
                <w:szCs w:val="24"/>
                <w:lang w:val="ru-RU"/>
              </w:rPr>
            </w:pPr>
            <w:r w:rsidRPr="00C17DDB">
              <w:rPr>
                <w:rFonts w:ascii="Times New Roman" w:eastAsia="Times New Roman" w:hAnsi="Times New Roman" w:cs="Times New Roman"/>
                <w:sz w:val="24"/>
                <w:szCs w:val="24"/>
                <w:lang w:val="ru-RU"/>
              </w:rPr>
              <w:t xml:space="preserve">- </w:t>
            </w:r>
            <w:r w:rsidRPr="00C17DDB">
              <w:rPr>
                <w:rFonts w:ascii="Times New Roman" w:eastAsia="Times New Roman" w:hAnsi="Times New Roman" w:cs="Times New Roman"/>
                <w:color w:val="000000"/>
                <w:sz w:val="24"/>
                <w:szCs w:val="24"/>
                <w:lang w:val="ru-RU"/>
              </w:rPr>
              <w:t>учебно-исследовательской, проектной и социальной деятельности;</w:t>
            </w:r>
          </w:p>
          <w:p w:rsidR="009B1739" w:rsidRPr="00C17DDB" w:rsidRDefault="009B1739" w:rsidP="009B1739">
            <w:pPr>
              <w:jc w:val="both"/>
              <w:rPr>
                <w:rFonts w:ascii="Times New Roman" w:eastAsia="Times New Roman" w:hAnsi="Times New Roman" w:cs="Times New Roman"/>
                <w:sz w:val="24"/>
                <w:szCs w:val="24"/>
                <w:lang w:val="ru-RU"/>
              </w:rPr>
            </w:pPr>
          </w:p>
        </w:tc>
      </w:tr>
      <w:tr w:rsidR="009B1739" w:rsidTr="009B1739">
        <w:trPr>
          <w:trHeight w:val="327"/>
        </w:trPr>
        <w:tc>
          <w:tcPr>
            <w:tcW w:w="2555" w:type="dxa"/>
            <w:tcBorders>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ОК.05</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22" w:type="dxa"/>
            <w:tcBorders>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C17DDB" w:rsidRDefault="009B1739" w:rsidP="009B1739">
            <w:pPr>
              <w:jc w:val="both"/>
              <w:rPr>
                <w:rFonts w:ascii="Times New Roman" w:eastAsia="Times New Roman" w:hAnsi="Times New Roman" w:cs="Times New Roman"/>
                <w:i/>
                <w:sz w:val="24"/>
                <w:szCs w:val="24"/>
                <w:lang w:val="ru-RU"/>
              </w:rPr>
            </w:pPr>
            <w:r w:rsidRPr="00C17DDB">
              <w:rPr>
                <w:rFonts w:ascii="Times New Roman" w:eastAsia="Times New Roman" w:hAnsi="Times New Roman" w:cs="Times New Roman"/>
                <w:sz w:val="24"/>
                <w:szCs w:val="24"/>
                <w:lang w:val="ru-RU"/>
              </w:rPr>
              <w:t xml:space="preserve">- сформировать систему комплексных </w:t>
            </w:r>
            <w:r w:rsidRPr="00C17DDB">
              <w:rPr>
                <w:rFonts w:ascii="Times New Roman" w:eastAsia="Times New Roman" w:hAnsi="Times New Roman" w:cs="Times New Roman"/>
                <w:sz w:val="24"/>
                <w:szCs w:val="24"/>
                <w:lang w:val="ru-RU"/>
              </w:rPr>
              <w:lastRenderedPageBreak/>
              <w:t>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p>
        </w:tc>
      </w:tr>
      <w:tr w:rsidR="009B1739" w:rsidTr="009B1739">
        <w:trPr>
          <w:trHeight w:val="327"/>
        </w:trPr>
        <w:tc>
          <w:tcPr>
            <w:tcW w:w="2555" w:type="dxa"/>
            <w:tcBorders>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ОК.06 </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22" w:type="dxa"/>
            <w:tcBorders>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xml:space="preserve">- владеть умениями </w:t>
            </w:r>
            <w:r w:rsidRPr="00C17DDB">
              <w:rPr>
                <w:rFonts w:ascii="Times New Roman" w:eastAsia="Times New Roman" w:hAnsi="Times New Roman" w:cs="Times New Roman"/>
                <w:sz w:val="24"/>
                <w:szCs w:val="24"/>
                <w:lang w:val="ru-RU"/>
              </w:rPr>
              <w:lastRenderedPageBreak/>
              <w:t>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w:t>
            </w:r>
            <w:r w:rsidRPr="00C17DDB">
              <w:rPr>
                <w:rFonts w:ascii="Times New Roman" w:eastAsia="Times New Roman" w:hAnsi="Times New Roman" w:cs="Times New Roman"/>
                <w:sz w:val="24"/>
                <w:szCs w:val="24"/>
                <w:lang w:val="ru-RU"/>
              </w:rPr>
              <w:lastRenderedPageBreak/>
              <w:t>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xml:space="preserve">- понимать роль и </w:t>
            </w:r>
            <w:r w:rsidRPr="00C17DDB">
              <w:rPr>
                <w:rFonts w:ascii="Times New Roman" w:eastAsia="Times New Roman" w:hAnsi="Times New Roman" w:cs="Times New Roman"/>
                <w:sz w:val="24"/>
                <w:szCs w:val="24"/>
                <w:lang w:val="ru-RU"/>
              </w:rPr>
              <w:lastRenderedPageBreak/>
              <w:t>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xml:space="preserve">- </w:t>
            </w:r>
            <w:r w:rsidRPr="00C17DDB">
              <w:rPr>
                <w:rFonts w:ascii="Times New Roman" w:eastAsia="Times New Roman" w:hAnsi="Times New Roman" w:cs="Times New Roman"/>
                <w:color w:val="000000"/>
                <w:sz w:val="24"/>
                <w:szCs w:val="24"/>
                <w:lang w:val="ru-RU"/>
              </w:rPr>
              <w:t>учебно-</w:t>
            </w:r>
            <w:r w:rsidRPr="00C17DDB">
              <w:rPr>
                <w:rFonts w:ascii="Times New Roman" w:eastAsia="Times New Roman" w:hAnsi="Times New Roman" w:cs="Times New Roman"/>
                <w:color w:val="000000"/>
                <w:sz w:val="24"/>
                <w:szCs w:val="24"/>
                <w:lang w:val="ru-RU"/>
              </w:rPr>
              <w:lastRenderedPageBreak/>
              <w:t>исследовательской, проектной и социальной деятельности</w:t>
            </w:r>
          </w:p>
        </w:tc>
      </w:tr>
      <w:tr w:rsidR="009B1739" w:rsidTr="009B1739">
        <w:trPr>
          <w:trHeight w:val="327"/>
        </w:trPr>
        <w:tc>
          <w:tcPr>
            <w:tcW w:w="2555" w:type="dxa"/>
            <w:tcBorders>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ОК.07</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22" w:type="dxa"/>
            <w:tcBorders>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w:t>
            </w:r>
            <w:r w:rsidRPr="00C17DDB">
              <w:rPr>
                <w:rFonts w:ascii="Times New Roman" w:eastAsia="Times New Roman" w:hAnsi="Times New Roman" w:cs="Times New Roman"/>
                <w:sz w:val="24"/>
                <w:szCs w:val="24"/>
                <w:lang w:val="ru-RU"/>
              </w:rPr>
              <w:lastRenderedPageBreak/>
              <w:t>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w:t>
            </w:r>
            <w:r w:rsidRPr="00C17DDB">
              <w:rPr>
                <w:rFonts w:ascii="Times New Roman" w:eastAsia="Times New Roman" w:hAnsi="Times New Roman" w:cs="Times New Roman"/>
                <w:sz w:val="24"/>
                <w:szCs w:val="24"/>
                <w:lang w:val="ru-RU"/>
              </w:rPr>
              <w:lastRenderedPageBreak/>
              <w:t>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w:t>
            </w:r>
            <w:r w:rsidRPr="00C17DDB">
              <w:rPr>
                <w:rFonts w:ascii="Times New Roman" w:eastAsia="Times New Roman" w:hAnsi="Times New Roman" w:cs="Times New Roman"/>
                <w:sz w:val="24"/>
                <w:szCs w:val="24"/>
                <w:lang w:val="ru-RU"/>
              </w:rPr>
              <w:lastRenderedPageBreak/>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учебно-исследовательской, проектной и социальной деятельности;</w:t>
            </w:r>
          </w:p>
        </w:tc>
      </w:tr>
      <w:tr w:rsidR="009B1739" w:rsidTr="009B1739">
        <w:trPr>
          <w:trHeight w:val="327"/>
        </w:trPr>
        <w:tc>
          <w:tcPr>
            <w:tcW w:w="2555" w:type="dxa"/>
            <w:tcBorders>
              <w:left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ОК.09</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Пользоваться профессиональной документацией на государственном и иностранных языках</w:t>
            </w:r>
          </w:p>
        </w:tc>
        <w:tc>
          <w:tcPr>
            <w:tcW w:w="2522" w:type="dxa"/>
            <w:tcBorders>
              <w:left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w:t>
            </w:r>
            <w:r w:rsidRPr="00C17DDB">
              <w:rPr>
                <w:rFonts w:ascii="Times New Roman" w:eastAsia="Times New Roman" w:hAnsi="Times New Roman" w:cs="Times New Roman"/>
                <w:sz w:val="24"/>
                <w:szCs w:val="24"/>
                <w:lang w:val="ru-RU"/>
              </w:rPr>
              <w:lastRenderedPageBreak/>
              <w:t>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w:t>
            </w:r>
            <w:r w:rsidRPr="00C17DDB">
              <w:rPr>
                <w:rFonts w:ascii="Times New Roman" w:eastAsia="Times New Roman" w:hAnsi="Times New Roman" w:cs="Times New Roman"/>
                <w:sz w:val="24"/>
                <w:szCs w:val="24"/>
                <w:lang w:val="ru-RU"/>
              </w:rPr>
              <w:lastRenderedPageBreak/>
              <w:t>информации для решения учебных и (или) практико-ориентированных задач;</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w:t>
            </w:r>
            <w:r w:rsidRPr="00C17DDB">
              <w:rPr>
                <w:rFonts w:ascii="Times New Roman" w:eastAsia="Times New Roman" w:hAnsi="Times New Roman" w:cs="Times New Roman"/>
                <w:sz w:val="24"/>
                <w:szCs w:val="24"/>
                <w:lang w:val="ru-RU"/>
              </w:rPr>
              <w:lastRenderedPageBreak/>
              <w:t>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C17DDB" w:rsidRDefault="009B1739" w:rsidP="009B1739">
            <w:pPr>
              <w:jc w:val="both"/>
              <w:rPr>
                <w:rFonts w:ascii="Times New Roman" w:eastAsia="Times New Roman" w:hAnsi="Times New Roman" w:cs="Times New Roman"/>
                <w:i/>
                <w:sz w:val="24"/>
                <w:szCs w:val="24"/>
                <w:lang w:val="ru-RU"/>
              </w:rPr>
            </w:pP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 учебно-исследовательской и проектной деятельности, навыками разрешения проблем;</w:t>
            </w:r>
          </w:p>
        </w:tc>
      </w:tr>
      <w:tr w:rsidR="009B1739" w:rsidTr="009B1739">
        <w:trPr>
          <w:trHeight w:val="327"/>
        </w:trPr>
        <w:tc>
          <w:tcPr>
            <w:tcW w:w="2555" w:type="dxa"/>
            <w:tcBorders>
              <w:left w:val="single" w:sz="4" w:space="0" w:color="000000"/>
              <w:bottom w:val="single" w:sz="4" w:space="0" w:color="000000"/>
              <w:right w:val="single" w:sz="4" w:space="0" w:color="000000"/>
            </w:tcBorders>
          </w:tcPr>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lastRenderedPageBreak/>
              <w:t>ПК 2.1</w:t>
            </w:r>
          </w:p>
          <w:p w:rsidR="009B1739" w:rsidRPr="00C17DDB" w:rsidRDefault="009B1739" w:rsidP="009B1739">
            <w:pPr>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Осуществлять организацию работ по технической эксплуатации электрифицированных и пилотажно-навигационных комплексов</w:t>
            </w:r>
          </w:p>
        </w:tc>
        <w:tc>
          <w:tcPr>
            <w:tcW w:w="2522" w:type="dxa"/>
            <w:tcBorders>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применять знания о факторах размещения в решении практических задач</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знать факторы размещения и основные центры строительства гражданских и промышленных зданий в мире и России;</w:t>
            </w:r>
          </w:p>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 влияние предприятий отрасли на глобальные проблемы.</w:t>
            </w:r>
          </w:p>
        </w:tc>
        <w:tc>
          <w:tcPr>
            <w:tcW w:w="2292" w:type="dxa"/>
            <w:tcBorders>
              <w:top w:val="single" w:sz="4" w:space="0" w:color="000000"/>
              <w:left w:val="single" w:sz="4" w:space="0" w:color="000000"/>
              <w:bottom w:val="single" w:sz="4" w:space="0" w:color="000000"/>
              <w:right w:val="single" w:sz="4" w:space="0" w:color="000000"/>
            </w:tcBorders>
          </w:tcPr>
          <w:p w:rsidR="009B1739" w:rsidRPr="00C17DDB" w:rsidRDefault="009B1739" w:rsidP="009B1739">
            <w:pPr>
              <w:jc w:val="both"/>
              <w:rPr>
                <w:rFonts w:ascii="Times New Roman" w:eastAsia="Times New Roman" w:hAnsi="Times New Roman" w:cs="Times New Roman"/>
                <w:sz w:val="24"/>
                <w:szCs w:val="24"/>
                <w:lang w:val="ru-RU"/>
              </w:rPr>
            </w:pPr>
            <w:r w:rsidRPr="00C17DDB">
              <w:rPr>
                <w:rFonts w:ascii="Times New Roman" w:eastAsia="Times New Roman" w:hAnsi="Times New Roman" w:cs="Times New Roman"/>
                <w:sz w:val="24"/>
                <w:szCs w:val="24"/>
                <w:lang w:val="ru-RU"/>
              </w:rPr>
              <w:t>-</w:t>
            </w:r>
            <w:r w:rsidRPr="00C17DDB">
              <w:rPr>
                <w:lang w:val="ru-RU"/>
              </w:rPr>
              <w:t xml:space="preserve"> </w:t>
            </w:r>
            <w:r w:rsidRPr="00C17DDB">
              <w:rPr>
                <w:rFonts w:ascii="Times New Roman" w:eastAsia="Times New Roman" w:hAnsi="Times New Roman" w:cs="Times New Roman"/>
                <w:sz w:val="24"/>
                <w:szCs w:val="24"/>
                <w:lang w:val="ru-RU"/>
              </w:rPr>
              <w:t xml:space="preserve">обеспечения и контроля соблюдение работниками требований экологической безопасности. </w:t>
            </w:r>
          </w:p>
        </w:tc>
      </w:tr>
    </w:tbl>
    <w:p w:rsidR="00815C7C" w:rsidRDefault="00815C7C" w:rsidP="00815C7C">
      <w:pPr>
        <w:ind w:firstLine="709"/>
        <w:rPr>
          <w:rFonts w:ascii="Times New Roman" w:eastAsia="Times New Roman" w:hAnsi="Times New Roman" w:cs="Times New Roman"/>
          <w:sz w:val="24"/>
          <w:szCs w:val="24"/>
        </w:rPr>
      </w:pPr>
    </w:p>
    <w:p w:rsidR="009B1739" w:rsidRDefault="009B1739" w:rsidP="00815C7C">
      <w:pPr>
        <w:ind w:firstLine="709"/>
        <w:rPr>
          <w:rFonts w:ascii="Times New Roman" w:eastAsia="Times New Roman" w:hAnsi="Times New Roman" w:cs="Times New Roman"/>
          <w:sz w:val="24"/>
          <w:szCs w:val="24"/>
        </w:rPr>
      </w:pP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2. </w:t>
      </w:r>
      <w:r w:rsidR="00C045E4">
        <w:rPr>
          <w:rFonts w:ascii="Times New Roman" w:eastAsia="Times New Roman" w:hAnsi="Times New Roman" w:cs="Times New Roman"/>
          <w:b/>
          <w:smallCaps/>
          <w:color w:val="000000"/>
          <w:sz w:val="24"/>
          <w:szCs w:val="24"/>
        </w:rPr>
        <w:t xml:space="preserve">СТРУКТУРА И СОДЕРЖАНИЕ </w:t>
      </w:r>
      <w:r>
        <w:rPr>
          <w:rFonts w:ascii="Times New Roman" w:eastAsia="Times New Roman" w:hAnsi="Times New Roman" w:cs="Times New Roman"/>
          <w:b/>
          <w:smallCaps/>
          <w:color w:val="000000"/>
          <w:sz w:val="24"/>
          <w:szCs w:val="24"/>
        </w:rPr>
        <w:t>ДИСЦИПЛИНЫ</w:t>
      </w: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Трудоемкость освоения дисциплины </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97"/>
        <w:gridCol w:w="1559"/>
      </w:tblGrid>
      <w:tr w:rsidR="00C045E4" w:rsidRPr="00C045E4" w:rsidTr="005D6974">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C045E4" w:rsidRPr="00C045E4" w:rsidRDefault="00C045E4" w:rsidP="00C045E4">
            <w:pPr>
              <w:jc w:val="center"/>
              <w:rPr>
                <w:rFonts w:ascii="Times New Roman" w:hAnsi="Times New Roman"/>
                <w:b/>
                <w:sz w:val="24"/>
              </w:rPr>
            </w:pPr>
            <w:r w:rsidRPr="00C045E4">
              <w:rPr>
                <w:rFonts w:ascii="Times New Roman" w:hAnsi="Times New Roman"/>
                <w:b/>
                <w:sz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045E4" w:rsidRPr="00C045E4" w:rsidRDefault="00C045E4" w:rsidP="00C045E4">
            <w:pPr>
              <w:jc w:val="center"/>
              <w:rPr>
                <w:rFonts w:ascii="Times New Roman" w:hAnsi="Times New Roman"/>
                <w:b/>
                <w:i/>
                <w:sz w:val="24"/>
              </w:rPr>
            </w:pPr>
            <w:r w:rsidRPr="00C045E4">
              <w:rPr>
                <w:rFonts w:ascii="Times New Roman" w:hAnsi="Times New Roman"/>
                <w:b/>
                <w:i/>
                <w:sz w:val="24"/>
              </w:rPr>
              <w:t>Объем в часах</w:t>
            </w:r>
          </w:p>
        </w:tc>
      </w:tr>
      <w:tr w:rsidR="00C045E4" w:rsidRPr="00C045E4" w:rsidTr="00C045E4">
        <w:trPr>
          <w:trHeight w:val="148"/>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C045E4" w:rsidRPr="00C045E4" w:rsidRDefault="00C045E4" w:rsidP="00C045E4">
            <w:pPr>
              <w:jc w:val="both"/>
              <w:rPr>
                <w:rFonts w:ascii="Times New Roman" w:hAnsi="Times New Roman"/>
                <w:b/>
                <w:sz w:val="24"/>
              </w:rPr>
            </w:pPr>
            <w:r w:rsidRPr="00C045E4">
              <w:rPr>
                <w:rFonts w:ascii="Times New Roman" w:hAnsi="Times New Roman"/>
                <w:b/>
                <w:sz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045E4" w:rsidRPr="00C045E4" w:rsidRDefault="00C045E4" w:rsidP="00C045E4">
            <w:pPr>
              <w:jc w:val="center"/>
              <w:rPr>
                <w:rFonts w:ascii="Times New Roman" w:hAnsi="Times New Roman"/>
                <w:b/>
                <w:i/>
                <w:sz w:val="24"/>
              </w:rPr>
            </w:pPr>
            <w:r w:rsidRPr="00C045E4">
              <w:rPr>
                <w:rFonts w:ascii="Times New Roman" w:hAnsi="Times New Roman"/>
                <w:b/>
                <w:sz w:val="24"/>
              </w:rPr>
              <w:t>72</w:t>
            </w:r>
          </w:p>
        </w:tc>
      </w:tr>
      <w:tr w:rsidR="00C045E4" w:rsidRPr="00C045E4" w:rsidTr="00C045E4">
        <w:trPr>
          <w:trHeight w:val="153"/>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rPr>
                <w:rFonts w:ascii="Times New Roman" w:hAnsi="Times New Roman"/>
                <w:sz w:val="24"/>
              </w:rPr>
            </w:pPr>
            <w:r w:rsidRPr="00C045E4">
              <w:rPr>
                <w:rFonts w:ascii="Times New Roman" w:hAnsi="Times New Roman"/>
                <w:sz w:val="24"/>
              </w:rPr>
              <w:t>в т. ч.:</w:t>
            </w:r>
          </w:p>
        </w:tc>
      </w:tr>
      <w:tr w:rsidR="00C045E4" w:rsidRPr="00C045E4" w:rsidTr="00C045E4">
        <w:trPr>
          <w:trHeight w:val="5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b/>
                <w:sz w:val="24"/>
              </w:rPr>
            </w:pPr>
            <w:r w:rsidRPr="00C045E4">
              <w:rPr>
                <w:rFonts w:ascii="Times New Roman" w:hAnsi="Times New Roman"/>
                <w:b/>
                <w:sz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center"/>
              <w:rPr>
                <w:rFonts w:ascii="Times New Roman" w:hAnsi="Times New Roman"/>
                <w:b/>
                <w:sz w:val="24"/>
              </w:rPr>
            </w:pPr>
            <w:r>
              <w:rPr>
                <w:rFonts w:ascii="Times New Roman" w:hAnsi="Times New Roman"/>
                <w:b/>
                <w:sz w:val="24"/>
              </w:rPr>
              <w:t>68</w:t>
            </w:r>
          </w:p>
        </w:tc>
      </w:tr>
      <w:tr w:rsidR="00C045E4" w:rsidRPr="00C045E4" w:rsidTr="00C045E4">
        <w:trPr>
          <w:trHeight w:val="5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center"/>
              <w:rPr>
                <w:rFonts w:ascii="Times New Roman" w:hAnsi="Times New Roman"/>
                <w:sz w:val="24"/>
              </w:rPr>
            </w:pPr>
          </w:p>
        </w:tc>
      </w:tr>
      <w:tr w:rsidR="00C045E4" w:rsidRPr="00C045E4" w:rsidTr="00C045E4">
        <w:trPr>
          <w:trHeight w:val="5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C045E4" w:rsidRPr="00C045E4" w:rsidRDefault="00C045E4" w:rsidP="00C045E4">
            <w:pPr>
              <w:jc w:val="center"/>
              <w:rPr>
                <w:rFonts w:ascii="Times New Roman" w:hAnsi="Times New Roman"/>
                <w:sz w:val="24"/>
              </w:rPr>
            </w:pPr>
            <w:r w:rsidRPr="00C045E4">
              <w:rPr>
                <w:rFonts w:ascii="Times New Roman" w:hAnsi="Times New Roman"/>
                <w:sz w:val="24"/>
              </w:rPr>
              <w:t>4</w:t>
            </w:r>
            <w:r>
              <w:rPr>
                <w:rFonts w:ascii="Times New Roman" w:hAnsi="Times New Roman"/>
                <w:sz w:val="24"/>
              </w:rPr>
              <w:t>4</w:t>
            </w:r>
          </w:p>
        </w:tc>
      </w:tr>
      <w:tr w:rsidR="00C045E4" w:rsidRPr="00C045E4" w:rsidTr="00C045E4">
        <w:trPr>
          <w:trHeight w:val="5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C045E4" w:rsidRPr="00C045E4" w:rsidRDefault="00C045E4" w:rsidP="00C045E4">
            <w:pPr>
              <w:jc w:val="center"/>
              <w:rPr>
                <w:rFonts w:ascii="Times New Roman" w:hAnsi="Times New Roman"/>
                <w:sz w:val="24"/>
              </w:rPr>
            </w:pPr>
            <w:r w:rsidRPr="00C045E4">
              <w:rPr>
                <w:rFonts w:ascii="Times New Roman" w:hAnsi="Times New Roman"/>
                <w:sz w:val="24"/>
              </w:rPr>
              <w:t>24</w:t>
            </w:r>
          </w:p>
        </w:tc>
      </w:tr>
      <w:tr w:rsidR="00C045E4" w:rsidRPr="00C045E4" w:rsidTr="005D6974">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b/>
                <w:sz w:val="24"/>
              </w:rPr>
            </w:pPr>
            <w:r w:rsidRPr="00C045E4">
              <w:rPr>
                <w:rFonts w:ascii="Times New Roman" w:hAnsi="Times New Roman"/>
                <w:b/>
                <w:sz w:val="24"/>
              </w:rPr>
              <w:t>Профессионально 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center"/>
              <w:rPr>
                <w:rFonts w:ascii="Times New Roman" w:hAnsi="Times New Roman"/>
                <w:b/>
                <w:sz w:val="24"/>
              </w:rPr>
            </w:pPr>
            <w:r w:rsidRPr="00C045E4">
              <w:rPr>
                <w:rFonts w:ascii="Times New Roman" w:hAnsi="Times New Roman"/>
                <w:b/>
                <w:sz w:val="24"/>
              </w:rPr>
              <w:t>16</w:t>
            </w:r>
          </w:p>
        </w:tc>
      </w:tr>
      <w:tr w:rsidR="00C045E4" w:rsidRPr="00C045E4" w:rsidTr="00C045E4">
        <w:trPr>
          <w:trHeight w:val="111"/>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center"/>
              <w:rPr>
                <w:rFonts w:ascii="Times New Roman" w:hAnsi="Times New Roman"/>
                <w:sz w:val="24"/>
              </w:rPr>
            </w:pPr>
          </w:p>
        </w:tc>
      </w:tr>
      <w:tr w:rsidR="00C045E4" w:rsidRPr="00C045E4" w:rsidTr="00C045E4">
        <w:trPr>
          <w:trHeight w:val="242"/>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C045E4" w:rsidRPr="00C045E4" w:rsidRDefault="00C045E4" w:rsidP="00C045E4">
            <w:pPr>
              <w:jc w:val="center"/>
              <w:rPr>
                <w:rFonts w:ascii="Times New Roman" w:hAnsi="Times New Roman"/>
                <w:sz w:val="24"/>
              </w:rPr>
            </w:pPr>
            <w:r w:rsidRPr="00C045E4">
              <w:rPr>
                <w:rFonts w:ascii="Times New Roman" w:hAnsi="Times New Roman"/>
                <w:sz w:val="24"/>
              </w:rPr>
              <w:t>8</w:t>
            </w:r>
          </w:p>
        </w:tc>
      </w:tr>
      <w:tr w:rsidR="00C045E4" w:rsidRPr="00C045E4" w:rsidTr="00C045E4">
        <w:trPr>
          <w:trHeight w:val="23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sz w:val="24"/>
              </w:rPr>
            </w:pPr>
            <w:r w:rsidRPr="00C045E4">
              <w:rPr>
                <w:rFonts w:ascii="Times New Roman" w:hAnsi="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C045E4" w:rsidRPr="00C045E4" w:rsidRDefault="00C045E4" w:rsidP="00C045E4">
            <w:pPr>
              <w:jc w:val="center"/>
              <w:rPr>
                <w:rFonts w:ascii="Times New Roman" w:hAnsi="Times New Roman"/>
                <w:sz w:val="24"/>
              </w:rPr>
            </w:pPr>
            <w:r w:rsidRPr="00C045E4">
              <w:rPr>
                <w:rFonts w:ascii="Times New Roman" w:hAnsi="Times New Roman"/>
                <w:sz w:val="24"/>
              </w:rPr>
              <w:t>8</w:t>
            </w:r>
          </w:p>
        </w:tc>
      </w:tr>
      <w:tr w:rsidR="00C045E4" w:rsidRPr="00C045E4" w:rsidTr="00C045E4">
        <w:trPr>
          <w:trHeight w:val="223"/>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rPr>
                <w:rFonts w:ascii="Times New Roman" w:hAnsi="Times New Roman"/>
                <w:b/>
                <w:sz w:val="28"/>
              </w:rPr>
            </w:pPr>
            <w:r w:rsidRPr="00C045E4">
              <w:rPr>
                <w:rFonts w:ascii="Times New Roman" w:hAnsi="Times New Roman"/>
                <w:b/>
                <w:sz w:val="24"/>
              </w:rPr>
              <w:t xml:space="preserve">Индивидуальный проект </w:t>
            </w:r>
            <w:r w:rsidRPr="00C045E4">
              <w:rPr>
                <w:rFonts w:ascii="Times New Roman" w:hAnsi="Times New Roman"/>
                <w:i/>
                <w:sz w:val="24"/>
              </w:rPr>
              <w:t>(да/нет</w:t>
            </w:r>
            <w:r w:rsidRPr="00C045E4">
              <w:rPr>
                <w:rFonts w:ascii="Times New Roman" w:hAnsi="Times New Roman"/>
                <w:sz w:val="24"/>
              </w:rPr>
              <w:t>)</w:t>
            </w:r>
          </w:p>
        </w:tc>
        <w:tc>
          <w:tcPr>
            <w:tcW w:w="1559" w:type="dxa"/>
            <w:tcBorders>
              <w:top w:val="single" w:sz="6" w:space="0" w:color="000000"/>
              <w:left w:val="single" w:sz="6" w:space="0" w:color="000000"/>
              <w:bottom w:val="single" w:sz="6" w:space="0" w:color="000000"/>
              <w:right w:val="single" w:sz="6" w:space="0" w:color="000000"/>
            </w:tcBorders>
          </w:tcPr>
          <w:p w:rsidR="00C045E4" w:rsidRPr="00C045E4" w:rsidRDefault="00C045E4" w:rsidP="00C045E4">
            <w:pPr>
              <w:jc w:val="center"/>
              <w:rPr>
                <w:rFonts w:ascii="Times New Roman" w:hAnsi="Times New Roman"/>
                <w:sz w:val="24"/>
              </w:rPr>
            </w:pPr>
            <w:r w:rsidRPr="00C045E4">
              <w:rPr>
                <w:rFonts w:ascii="Times New Roman" w:hAnsi="Times New Roman"/>
                <w:sz w:val="24"/>
              </w:rPr>
              <w:t>да</w:t>
            </w:r>
          </w:p>
        </w:tc>
      </w:tr>
      <w:tr w:rsidR="00C045E4" w:rsidRPr="00C045E4" w:rsidTr="00C045E4">
        <w:trPr>
          <w:trHeight w:val="355"/>
        </w:trPr>
        <w:tc>
          <w:tcPr>
            <w:tcW w:w="7797"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both"/>
              <w:rPr>
                <w:rFonts w:ascii="Times New Roman" w:hAnsi="Times New Roman"/>
                <w:i/>
                <w:sz w:val="24"/>
              </w:rPr>
            </w:pPr>
            <w:r w:rsidRPr="00C045E4">
              <w:rPr>
                <w:rFonts w:ascii="Times New Roman" w:hAnsi="Times New Roman"/>
                <w:sz w:val="24"/>
              </w:rPr>
              <w:t>Промежуточная аттестация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C045E4" w:rsidRPr="00C045E4" w:rsidRDefault="00C045E4" w:rsidP="00C045E4">
            <w:pPr>
              <w:jc w:val="center"/>
              <w:rPr>
                <w:rFonts w:ascii="Times New Roman" w:hAnsi="Times New Roman"/>
                <w:b/>
                <w:sz w:val="24"/>
              </w:rPr>
            </w:pPr>
            <w:r>
              <w:rPr>
                <w:rFonts w:ascii="Times New Roman" w:hAnsi="Times New Roman"/>
                <w:b/>
                <w:sz w:val="24"/>
              </w:rPr>
              <w:t>4</w:t>
            </w:r>
          </w:p>
        </w:tc>
      </w:tr>
    </w:tbl>
    <w:p w:rsidR="00C045E4" w:rsidRDefault="00C045E4" w:rsidP="00815C7C"/>
    <w:p w:rsidR="00815C7C" w:rsidRDefault="00815C7C" w:rsidP="00815C7C">
      <w:pPr>
        <w:rPr>
          <w:rFonts w:ascii="Times New Roman" w:eastAsia="Times New Roman" w:hAnsi="Times New Roman" w:cs="Times New Roman"/>
          <w:b/>
          <w:sz w:val="24"/>
          <w:szCs w:val="24"/>
        </w:rPr>
        <w:sectPr w:rsidR="00815C7C">
          <w:headerReference w:type="even" r:id="rId76"/>
          <w:pgSz w:w="11906" w:h="16838"/>
          <w:pgMar w:top="1134" w:right="567" w:bottom="1134" w:left="1701" w:header="709" w:footer="709" w:gutter="0"/>
          <w:cols w:space="720"/>
        </w:sectPr>
      </w:pPr>
      <w:r>
        <w:br w:type="page"/>
      </w:r>
    </w:p>
    <w:p w:rsidR="00815C7C" w:rsidRDefault="00815C7C" w:rsidP="005B2EA0">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Содержание дисциплины</w:t>
      </w:r>
    </w:p>
    <w:tbl>
      <w:tblPr>
        <w:tblW w:w="14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141"/>
        <w:gridCol w:w="8787"/>
        <w:gridCol w:w="1841"/>
        <w:gridCol w:w="2032"/>
      </w:tblGrid>
      <w:tr w:rsidR="002A551F" w:rsidRPr="002A551F" w:rsidTr="005D6974">
        <w:trPr>
          <w:trHeight w:val="903"/>
        </w:trPr>
        <w:tc>
          <w:tcPr>
            <w:tcW w:w="1929" w:type="dxa"/>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Наименование разделов и тем</w:t>
            </w:r>
          </w:p>
        </w:tc>
        <w:tc>
          <w:tcPr>
            <w:tcW w:w="8928" w:type="dxa"/>
            <w:gridSpan w:val="2"/>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Содержание учебного материала,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 xml:space="preserve">Объем, ак. ч. / </w:t>
            </w:r>
            <w:r w:rsidRPr="002A551F">
              <w:rPr>
                <w:rFonts w:ascii="Times New Roman" w:eastAsia="Times New Roman" w:hAnsi="Times New Roman" w:cs="Times New Roman"/>
                <w:b/>
                <w:sz w:val="24"/>
                <w:szCs w:val="24"/>
              </w:rPr>
              <w:br/>
              <w:t xml:space="preserve">в том числе </w:t>
            </w:r>
            <w:r w:rsidRPr="002A551F">
              <w:rPr>
                <w:rFonts w:ascii="Times New Roman" w:eastAsia="Times New Roman" w:hAnsi="Times New Roman" w:cs="Times New Roman"/>
                <w:b/>
                <w:sz w:val="24"/>
                <w:szCs w:val="24"/>
              </w:rPr>
              <w:br/>
              <w:t xml:space="preserve">в форме практической подготовки, </w:t>
            </w:r>
            <w:r w:rsidRPr="002A551F">
              <w:rPr>
                <w:rFonts w:ascii="Times New Roman" w:eastAsia="Times New Roman" w:hAnsi="Times New Roman" w:cs="Times New Roman"/>
                <w:b/>
                <w:sz w:val="24"/>
                <w:szCs w:val="24"/>
              </w:rPr>
              <w:br/>
              <w:t>ак. ч.</w:t>
            </w:r>
          </w:p>
        </w:tc>
        <w:tc>
          <w:tcPr>
            <w:tcW w:w="2032"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Раздел 1. Современная география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312"/>
        </w:trPr>
        <w:tc>
          <w:tcPr>
            <w:tcW w:w="1929" w:type="dxa"/>
            <w:vMerge w:val="restart"/>
            <w:tcBorders>
              <w:top w:val="single" w:sz="4" w:space="0" w:color="000000"/>
              <w:left w:val="single" w:sz="4" w:space="0" w:color="000000"/>
              <w:bottom w:val="single" w:sz="4" w:space="0" w:color="000000"/>
              <w:right w:val="single" w:sz="4" w:space="0" w:color="auto"/>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 xml:space="preserve">Тема 1.1. </w:t>
            </w:r>
          </w:p>
          <w:p w:rsidR="002A551F" w:rsidRPr="002A551F" w:rsidRDefault="002A551F" w:rsidP="002A551F">
            <w:pPr>
              <w:rPr>
                <w:rFonts w:ascii="Times New Roman" w:hAnsi="Times New Roman" w:cs="Times New Roman"/>
                <w:sz w:val="24"/>
                <w:szCs w:val="24"/>
              </w:rPr>
            </w:pPr>
            <w:r w:rsidRPr="002A551F">
              <w:rPr>
                <w:rFonts w:ascii="Times New Roman" w:hAnsi="Times New Roman" w:cs="Times New Roman"/>
                <w:sz w:val="24"/>
                <w:szCs w:val="24"/>
              </w:rPr>
              <w:t>География как наука. Геоэкология.</w:t>
            </w:r>
          </w:p>
          <w:p w:rsidR="002A551F" w:rsidRPr="002A551F" w:rsidRDefault="002A551F" w:rsidP="002A551F">
            <w:pPr>
              <w:tabs>
                <w:tab w:val="left" w:pos="2040"/>
              </w:tabs>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ab/>
            </w:r>
          </w:p>
        </w:tc>
        <w:tc>
          <w:tcPr>
            <w:tcW w:w="8928" w:type="dxa"/>
            <w:gridSpan w:val="2"/>
            <w:tcBorders>
              <w:top w:val="single" w:sz="4" w:space="0" w:color="000000"/>
              <w:left w:val="single" w:sz="4" w:space="0" w:color="auto"/>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Содержание</w:t>
            </w:r>
          </w:p>
        </w:tc>
        <w:tc>
          <w:tcPr>
            <w:tcW w:w="1841" w:type="dxa"/>
            <w:tcBorders>
              <w:top w:val="single" w:sz="4" w:space="0" w:color="000000"/>
              <w:left w:val="single" w:sz="4" w:space="0" w:color="000000"/>
              <w:bottom w:val="single" w:sz="4" w:space="0" w:color="auto"/>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300" w:type="dxa"/>
            <w:vMerge/>
            <w:tcBorders>
              <w:top w:val="single" w:sz="4" w:space="0" w:color="000000"/>
              <w:left w:val="single" w:sz="4" w:space="0" w:color="000000"/>
              <w:bottom w:val="single" w:sz="4" w:space="0" w:color="000000"/>
              <w:right w:val="single" w:sz="4" w:space="0" w:color="auto"/>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31" w:type="dxa"/>
            <w:gridSpan w:val="2"/>
            <w:tcBorders>
              <w:top w:val="single" w:sz="4" w:space="0" w:color="000000"/>
              <w:left w:val="single" w:sz="4" w:space="0" w:color="auto"/>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Традиционные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новые методы исследований в географических науках, их</w:t>
            </w:r>
            <w:r w:rsidRPr="002A551F">
              <w:rPr>
                <w:rFonts w:ascii="Times New Roman" w:hAnsi="Times New Roman" w:cs="Times New Roman"/>
                <w:spacing w:val="-16"/>
                <w:sz w:val="24"/>
                <w:szCs w:val="24"/>
              </w:rPr>
              <w:t xml:space="preserve"> </w:t>
            </w:r>
            <w:r w:rsidRPr="002A551F">
              <w:rPr>
                <w:rFonts w:ascii="Times New Roman" w:hAnsi="Times New Roman" w:cs="Times New Roman"/>
                <w:sz w:val="24"/>
                <w:szCs w:val="24"/>
              </w:rPr>
              <w:t>использование</w:t>
            </w:r>
            <w:r w:rsidRPr="002A551F">
              <w:rPr>
                <w:rFonts w:ascii="Times New Roman" w:hAnsi="Times New Roman" w:cs="Times New Roman"/>
                <w:spacing w:val="-15"/>
                <w:sz w:val="24"/>
                <w:szCs w:val="24"/>
              </w:rPr>
              <w:t xml:space="preserve"> </w:t>
            </w:r>
            <w:r w:rsidRPr="002A551F">
              <w:rPr>
                <w:rFonts w:ascii="Times New Roman" w:hAnsi="Times New Roman" w:cs="Times New Roman"/>
                <w:sz w:val="24"/>
                <w:szCs w:val="24"/>
              </w:rPr>
              <w:t>в</w:t>
            </w:r>
            <w:r w:rsidRPr="002A551F">
              <w:rPr>
                <w:rFonts w:ascii="Times New Roman" w:hAnsi="Times New Roman" w:cs="Times New Roman"/>
                <w:spacing w:val="-16"/>
                <w:sz w:val="24"/>
                <w:szCs w:val="24"/>
              </w:rPr>
              <w:t xml:space="preserve"> </w:t>
            </w:r>
            <w:r w:rsidRPr="002A551F">
              <w:rPr>
                <w:rFonts w:ascii="Times New Roman" w:hAnsi="Times New Roman" w:cs="Times New Roman"/>
                <w:sz w:val="24"/>
                <w:szCs w:val="24"/>
              </w:rPr>
              <w:t>разных сферах человеческой деятельности. Современные направления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географических исследований. Источники </w:t>
            </w:r>
            <w:r w:rsidRPr="002A551F">
              <w:rPr>
                <w:rFonts w:ascii="Times New Roman" w:hAnsi="Times New Roman" w:cs="Times New Roman"/>
                <w:spacing w:val="-2"/>
                <w:sz w:val="24"/>
                <w:szCs w:val="24"/>
              </w:rPr>
              <w:t xml:space="preserve">географической информации, геоинформационные </w:t>
            </w:r>
            <w:r w:rsidRPr="002A551F">
              <w:rPr>
                <w:rFonts w:ascii="Times New Roman" w:hAnsi="Times New Roman" w:cs="Times New Roman"/>
                <w:sz w:val="24"/>
                <w:szCs w:val="24"/>
              </w:rPr>
              <w:t>системы.</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Географические прогнозы как результат </w:t>
            </w:r>
            <w:r w:rsidRPr="002A551F">
              <w:rPr>
                <w:rFonts w:ascii="Times New Roman" w:hAnsi="Times New Roman" w:cs="Times New Roman"/>
                <w:spacing w:val="-2"/>
                <w:sz w:val="24"/>
                <w:szCs w:val="24"/>
              </w:rPr>
              <w:t>географических исследований</w:t>
            </w:r>
            <w:r w:rsidRPr="002A551F">
              <w:rPr>
                <w:rFonts w:ascii="Times New Roman" w:hAnsi="Times New Roman" w:cs="Times New Roman"/>
                <w:sz w:val="24"/>
                <w:szCs w:val="24"/>
              </w:rPr>
              <w:t xml:space="preserve">. </w:t>
            </w:r>
          </w:p>
          <w:p w:rsidR="002A551F" w:rsidRPr="002A551F" w:rsidRDefault="002A551F" w:rsidP="002A551F">
            <w:pPr>
              <w:jc w:val="both"/>
              <w:rPr>
                <w:rFonts w:ascii="Times New Roman" w:hAnsi="Times New Roman" w:cs="Times New Roman"/>
                <w:i/>
                <w:spacing w:val="-2"/>
                <w:sz w:val="24"/>
                <w:szCs w:val="24"/>
              </w:rPr>
            </w:pPr>
            <w:r w:rsidRPr="002A551F">
              <w:rPr>
                <w:rFonts w:ascii="Times New Roman" w:hAnsi="Times New Roman" w:cs="Times New Roman"/>
                <w:sz w:val="24"/>
                <w:szCs w:val="24"/>
              </w:rPr>
              <w:t>Элементы</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географической культуры:</w:t>
            </w:r>
            <w:r w:rsidRPr="002A551F">
              <w:rPr>
                <w:rFonts w:ascii="Times New Roman" w:hAnsi="Times New Roman" w:cs="Times New Roman"/>
                <w:spacing w:val="-14"/>
                <w:sz w:val="24"/>
                <w:szCs w:val="24"/>
              </w:rPr>
              <w:t xml:space="preserve"> </w:t>
            </w:r>
            <w:r w:rsidRPr="002A551F">
              <w:rPr>
                <w:rFonts w:ascii="Times New Roman" w:hAnsi="Times New Roman" w:cs="Times New Roman"/>
                <w:spacing w:val="-2"/>
                <w:sz w:val="24"/>
                <w:szCs w:val="24"/>
              </w:rPr>
              <w:t xml:space="preserve">географическая </w:t>
            </w:r>
            <w:r w:rsidRPr="002A551F">
              <w:rPr>
                <w:rFonts w:ascii="Times New Roman" w:hAnsi="Times New Roman" w:cs="Times New Roman"/>
                <w:sz w:val="24"/>
                <w:szCs w:val="24"/>
              </w:rPr>
              <w:t>картина</w:t>
            </w:r>
            <w:r w:rsidRPr="002A551F">
              <w:rPr>
                <w:rFonts w:ascii="Times New Roman" w:hAnsi="Times New Roman" w:cs="Times New Roman"/>
                <w:spacing w:val="-8"/>
                <w:sz w:val="24"/>
                <w:szCs w:val="24"/>
              </w:rPr>
              <w:t xml:space="preserve"> </w:t>
            </w:r>
            <w:r w:rsidRPr="002A551F">
              <w:rPr>
                <w:rFonts w:ascii="Times New Roman" w:hAnsi="Times New Roman" w:cs="Times New Roman"/>
                <w:spacing w:val="-4"/>
                <w:sz w:val="24"/>
                <w:szCs w:val="24"/>
              </w:rPr>
              <w:t xml:space="preserve">мира, </w:t>
            </w:r>
            <w:r w:rsidRPr="002A551F">
              <w:rPr>
                <w:rFonts w:ascii="Times New Roman" w:hAnsi="Times New Roman" w:cs="Times New Roman"/>
                <w:sz w:val="24"/>
                <w:szCs w:val="24"/>
              </w:rPr>
              <w:t>географическое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мышление, язык географии. </w:t>
            </w:r>
            <w:r w:rsidRPr="002A551F">
              <w:rPr>
                <w:rFonts w:ascii="Times New Roman" w:hAnsi="Times New Roman" w:cs="Times New Roman"/>
                <w:i/>
                <w:sz w:val="24"/>
                <w:szCs w:val="24"/>
              </w:rPr>
              <w:t>Их</w:t>
            </w:r>
            <w:r w:rsidRPr="002A551F">
              <w:rPr>
                <w:rFonts w:ascii="Times New Roman" w:hAnsi="Times New Roman" w:cs="Times New Roman"/>
                <w:i/>
                <w:spacing w:val="-5"/>
                <w:sz w:val="24"/>
                <w:szCs w:val="24"/>
              </w:rPr>
              <w:t xml:space="preserve"> </w:t>
            </w:r>
            <w:r w:rsidRPr="002A551F">
              <w:rPr>
                <w:rFonts w:ascii="Times New Roman" w:hAnsi="Times New Roman" w:cs="Times New Roman"/>
                <w:i/>
                <w:spacing w:val="-2"/>
                <w:sz w:val="24"/>
                <w:szCs w:val="24"/>
              </w:rPr>
              <w:t xml:space="preserve">значимость </w:t>
            </w:r>
            <w:r w:rsidRPr="002A551F">
              <w:rPr>
                <w:rFonts w:ascii="Times New Roman" w:hAnsi="Times New Roman" w:cs="Times New Roman"/>
                <w:i/>
                <w:sz w:val="24"/>
                <w:szCs w:val="24"/>
              </w:rPr>
              <w:t>для</w:t>
            </w:r>
            <w:r w:rsidRPr="002A551F">
              <w:rPr>
                <w:rFonts w:ascii="Times New Roman" w:hAnsi="Times New Roman" w:cs="Times New Roman"/>
                <w:i/>
                <w:spacing w:val="-18"/>
                <w:sz w:val="24"/>
                <w:szCs w:val="24"/>
              </w:rPr>
              <w:t xml:space="preserve"> </w:t>
            </w:r>
            <w:r w:rsidRPr="002A551F">
              <w:rPr>
                <w:rFonts w:ascii="Times New Roman" w:hAnsi="Times New Roman" w:cs="Times New Roman"/>
                <w:i/>
                <w:sz w:val="24"/>
                <w:szCs w:val="24"/>
              </w:rPr>
              <w:t>специальности</w:t>
            </w:r>
            <w:r w:rsidRPr="002A551F">
              <w:rPr>
                <w:rFonts w:ascii="Times New Roman" w:hAnsi="Times New Roman" w:cs="Times New Roman"/>
                <w:i/>
                <w:spacing w:val="-2"/>
                <w:sz w:val="24"/>
                <w:szCs w:val="24"/>
              </w:rPr>
              <w:t>.</w:t>
            </w:r>
          </w:p>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Географическая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среда</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как геосистема; факторы, её</w:t>
            </w:r>
            <w:r w:rsidRPr="002A551F">
              <w:rPr>
                <w:rFonts w:ascii="Times New Roman" w:hAnsi="Times New Roman" w:cs="Times New Roman"/>
                <w:spacing w:val="-4"/>
                <w:sz w:val="24"/>
                <w:szCs w:val="24"/>
              </w:rPr>
              <w:t xml:space="preserve"> </w:t>
            </w:r>
            <w:r w:rsidRPr="002A551F">
              <w:rPr>
                <w:rFonts w:ascii="Times New Roman" w:hAnsi="Times New Roman" w:cs="Times New Roman"/>
                <w:spacing w:val="-2"/>
                <w:sz w:val="24"/>
                <w:szCs w:val="24"/>
              </w:rPr>
              <w:t xml:space="preserve">формирующие </w:t>
            </w:r>
            <w:r w:rsidRPr="002A551F">
              <w:rPr>
                <w:rFonts w:ascii="Times New Roman" w:hAnsi="Times New Roman" w:cs="Times New Roman"/>
                <w:sz w:val="24"/>
                <w:szCs w:val="24"/>
              </w:rPr>
              <w:t>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изменяющие.</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Адаптация человека к различным природным условиям территорий, её изменение во</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времени.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Географическая и окружающая среда.</w:t>
            </w:r>
          </w:p>
          <w:p w:rsidR="002A551F" w:rsidRPr="002A551F" w:rsidRDefault="002A551F" w:rsidP="002A551F">
            <w:pPr>
              <w:rPr>
                <w:rFonts w:ascii="Times New Roman" w:eastAsia="Times New Roman" w:hAnsi="Times New Roman" w:cs="Times New Roman"/>
                <w:sz w:val="24"/>
                <w:szCs w:val="24"/>
              </w:rPr>
            </w:pPr>
            <w:r w:rsidRPr="002A551F">
              <w:rPr>
                <w:rFonts w:ascii="Times New Roman" w:hAnsi="Times New Roman" w:cs="Times New Roman"/>
                <w:spacing w:val="-2"/>
                <w:sz w:val="24"/>
                <w:szCs w:val="24"/>
              </w:rPr>
              <w:t xml:space="preserve">Естественный </w:t>
            </w:r>
            <w:r w:rsidRPr="002A551F">
              <w:rPr>
                <w:rFonts w:ascii="Times New Roman" w:hAnsi="Times New Roman" w:cs="Times New Roman"/>
                <w:sz w:val="24"/>
                <w:szCs w:val="24"/>
              </w:rPr>
              <w:t>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антропогенный </w:t>
            </w:r>
            <w:r w:rsidRPr="002A551F">
              <w:rPr>
                <w:rFonts w:ascii="Times New Roman" w:hAnsi="Times New Roman" w:cs="Times New Roman"/>
                <w:spacing w:val="-2"/>
                <w:sz w:val="24"/>
                <w:szCs w:val="24"/>
              </w:rPr>
              <w:t xml:space="preserve">ландшафты. </w:t>
            </w:r>
            <w:r w:rsidRPr="002A551F">
              <w:rPr>
                <w:rFonts w:ascii="Times New Roman" w:hAnsi="Times New Roman" w:cs="Times New Roman"/>
                <w:sz w:val="24"/>
                <w:szCs w:val="24"/>
              </w:rPr>
              <w:t>Проблема</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сохранения </w:t>
            </w:r>
            <w:r w:rsidRPr="002A551F">
              <w:rPr>
                <w:rFonts w:ascii="Times New Roman" w:hAnsi="Times New Roman" w:cs="Times New Roman"/>
                <w:spacing w:val="-2"/>
                <w:sz w:val="24"/>
                <w:szCs w:val="24"/>
              </w:rPr>
              <w:t xml:space="preserve">ландшафтного </w:t>
            </w:r>
            <w:r w:rsidRPr="002A551F">
              <w:rPr>
                <w:rFonts w:ascii="Times New Roman" w:hAnsi="Times New Roman" w:cs="Times New Roman"/>
                <w:sz w:val="24"/>
                <w:szCs w:val="24"/>
              </w:rPr>
              <w:t>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культурного</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разнообразия на Земле.</w:t>
            </w:r>
          </w:p>
        </w:tc>
        <w:tc>
          <w:tcPr>
            <w:tcW w:w="1842" w:type="dxa"/>
            <w:tcBorders>
              <w:top w:val="single" w:sz="4" w:space="0" w:color="auto"/>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4</w:t>
            </w:r>
          </w:p>
        </w:tc>
        <w:tc>
          <w:tcPr>
            <w:tcW w:w="2333"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0862"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i/>
                <w:sz w:val="24"/>
                <w:szCs w:val="24"/>
              </w:rPr>
            </w:pPr>
            <w:r w:rsidRPr="002A551F">
              <w:rPr>
                <w:rFonts w:ascii="Times New Roman" w:eastAsia="Times New Roman" w:hAnsi="Times New Roman" w:cs="Times New Roman"/>
                <w:b/>
                <w:sz w:val="24"/>
                <w:szCs w:val="24"/>
              </w:rPr>
              <w:t>Раздел 2. Природопользование</w:t>
            </w:r>
          </w:p>
        </w:tc>
        <w:tc>
          <w:tcPr>
            <w:tcW w:w="1842"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10</w:t>
            </w:r>
          </w:p>
        </w:tc>
        <w:tc>
          <w:tcPr>
            <w:tcW w:w="2033"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30"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 xml:space="preserve">Тема 2.1. </w:t>
            </w:r>
          </w:p>
          <w:p w:rsidR="002A551F" w:rsidRP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Человек и природа. Глобальные проблем человечества.</w:t>
            </w: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lastRenderedPageBreak/>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rPr>
          <w:trHeight w:val="9383"/>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pacing w:val="-2"/>
                <w:sz w:val="24"/>
                <w:szCs w:val="24"/>
              </w:rPr>
            </w:pPr>
            <w:r w:rsidRPr="002A551F">
              <w:rPr>
                <w:rFonts w:ascii="Times New Roman" w:hAnsi="Times New Roman" w:cs="Times New Roman"/>
                <w:sz w:val="24"/>
                <w:szCs w:val="24"/>
              </w:rPr>
              <w:t>Опасные природные явления, климатические изменения, повышение уровня</w:t>
            </w:r>
            <w:r w:rsidRPr="002A551F">
              <w:rPr>
                <w:rFonts w:ascii="Times New Roman" w:hAnsi="Times New Roman" w:cs="Times New Roman"/>
                <w:spacing w:val="-10"/>
                <w:sz w:val="24"/>
                <w:szCs w:val="24"/>
              </w:rPr>
              <w:t xml:space="preserve"> </w:t>
            </w:r>
            <w:r w:rsidRPr="002A551F">
              <w:rPr>
                <w:rFonts w:ascii="Times New Roman" w:hAnsi="Times New Roman" w:cs="Times New Roman"/>
                <w:sz w:val="24"/>
                <w:szCs w:val="24"/>
              </w:rPr>
              <w:t>Мирового</w:t>
            </w:r>
            <w:r w:rsidRPr="002A551F">
              <w:rPr>
                <w:rFonts w:ascii="Times New Roman" w:hAnsi="Times New Roman" w:cs="Times New Roman"/>
                <w:spacing w:val="-14"/>
                <w:sz w:val="24"/>
                <w:szCs w:val="24"/>
              </w:rPr>
              <w:t xml:space="preserve"> </w:t>
            </w:r>
            <w:r w:rsidRPr="002A551F">
              <w:rPr>
                <w:rFonts w:ascii="Times New Roman" w:hAnsi="Times New Roman" w:cs="Times New Roman"/>
                <w:sz w:val="24"/>
                <w:szCs w:val="24"/>
              </w:rPr>
              <w:t xml:space="preserve">океана, </w:t>
            </w:r>
            <w:r w:rsidRPr="002A551F">
              <w:rPr>
                <w:rFonts w:ascii="Times New Roman" w:hAnsi="Times New Roman" w:cs="Times New Roman"/>
                <w:spacing w:val="-2"/>
                <w:sz w:val="24"/>
                <w:szCs w:val="24"/>
              </w:rPr>
              <w:t>загрязнение</w:t>
            </w:r>
            <w:r w:rsidRPr="002A551F">
              <w:rPr>
                <w:rFonts w:ascii="Times New Roman" w:hAnsi="Times New Roman" w:cs="Times New Roman"/>
                <w:spacing w:val="-7"/>
                <w:sz w:val="24"/>
                <w:szCs w:val="24"/>
              </w:rPr>
              <w:t xml:space="preserve"> </w:t>
            </w:r>
            <w:r w:rsidRPr="002A551F">
              <w:rPr>
                <w:rFonts w:ascii="Times New Roman" w:hAnsi="Times New Roman" w:cs="Times New Roman"/>
                <w:spacing w:val="-2"/>
                <w:sz w:val="24"/>
                <w:szCs w:val="24"/>
              </w:rPr>
              <w:t xml:space="preserve">окружающей </w:t>
            </w:r>
            <w:r w:rsidRPr="002A551F">
              <w:rPr>
                <w:rFonts w:ascii="Times New Roman" w:hAnsi="Times New Roman" w:cs="Times New Roman"/>
                <w:sz w:val="24"/>
                <w:szCs w:val="24"/>
              </w:rPr>
              <w:t>среды. «Климатические беженцы». Стратегия устойчивого развития. Цели</w:t>
            </w:r>
            <w:r w:rsidRPr="002A551F">
              <w:rPr>
                <w:rFonts w:ascii="Times New Roman" w:hAnsi="Times New Roman" w:cs="Times New Roman"/>
                <w:spacing w:val="-6"/>
                <w:sz w:val="24"/>
                <w:szCs w:val="24"/>
              </w:rPr>
              <w:t xml:space="preserve"> </w:t>
            </w:r>
            <w:r w:rsidRPr="002A551F">
              <w:rPr>
                <w:rFonts w:ascii="Times New Roman" w:hAnsi="Times New Roman" w:cs="Times New Roman"/>
                <w:sz w:val="24"/>
                <w:szCs w:val="24"/>
              </w:rPr>
              <w:t>устойчивого</w:t>
            </w:r>
            <w:r w:rsidRPr="002A551F">
              <w:rPr>
                <w:rFonts w:ascii="Times New Roman" w:hAnsi="Times New Roman" w:cs="Times New Roman"/>
                <w:spacing w:val="-14"/>
                <w:sz w:val="24"/>
                <w:szCs w:val="24"/>
              </w:rPr>
              <w:t xml:space="preserve"> </w:t>
            </w:r>
            <w:r w:rsidRPr="002A551F">
              <w:rPr>
                <w:rFonts w:ascii="Times New Roman" w:hAnsi="Times New Roman" w:cs="Times New Roman"/>
                <w:spacing w:val="-2"/>
                <w:sz w:val="24"/>
                <w:szCs w:val="24"/>
              </w:rPr>
              <w:t xml:space="preserve">развития </w:t>
            </w:r>
            <w:r w:rsidRPr="002A551F">
              <w:rPr>
                <w:rFonts w:ascii="Times New Roman" w:hAnsi="Times New Roman" w:cs="Times New Roman"/>
                <w:sz w:val="24"/>
                <w:szCs w:val="24"/>
              </w:rPr>
              <w:t>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роль</w:t>
            </w:r>
            <w:r w:rsidRPr="002A551F">
              <w:rPr>
                <w:rFonts w:ascii="Times New Roman" w:hAnsi="Times New Roman" w:cs="Times New Roman"/>
                <w:spacing w:val="-13"/>
                <w:sz w:val="24"/>
                <w:szCs w:val="24"/>
              </w:rPr>
              <w:t xml:space="preserve"> </w:t>
            </w:r>
            <w:r w:rsidRPr="002A551F">
              <w:rPr>
                <w:rFonts w:ascii="Times New Roman" w:hAnsi="Times New Roman" w:cs="Times New Roman"/>
                <w:sz w:val="24"/>
                <w:szCs w:val="24"/>
              </w:rPr>
              <w:t>географических</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наук в их достижении. Особо охраняемые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природные территории как один из объектов целей устойчивого развития. Объекты Всемирного природного</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культурного </w:t>
            </w:r>
            <w:r w:rsidRPr="002A551F">
              <w:rPr>
                <w:rFonts w:ascii="Times New Roman" w:hAnsi="Times New Roman" w:cs="Times New Roman"/>
                <w:spacing w:val="-2"/>
                <w:sz w:val="24"/>
                <w:szCs w:val="24"/>
              </w:rPr>
              <w:t>наследия.</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w:t>
            </w:r>
            <w:r w:rsidRPr="002A551F">
              <w:rPr>
                <w:rFonts w:ascii="Times New Roman" w:hAnsi="Times New Roman" w:cs="Times New Roman"/>
                <w:i/>
                <w:sz w:val="24"/>
                <w:szCs w:val="24"/>
              </w:rPr>
              <w:t>Влияние профильной отрасли на экологическую нагрузку в мире.</w:t>
            </w:r>
            <w:r w:rsidRPr="002A551F">
              <w:rPr>
                <w:rFonts w:ascii="Times New Roman" w:hAnsi="Times New Roman" w:cs="Times New Roman"/>
                <w:sz w:val="24"/>
                <w:szCs w:val="24"/>
              </w:rPr>
              <w:t xml:space="preserve">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841"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217"/>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217"/>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hAnsi="Times New Roman" w:cs="Times New Roman"/>
                <w:i/>
                <w:sz w:val="24"/>
                <w:szCs w:val="24"/>
              </w:rPr>
            </w:pPr>
            <w:r w:rsidRPr="002A551F">
              <w:rPr>
                <w:rFonts w:ascii="Times New Roman" w:hAnsi="Times New Roman" w:cs="Times New Roman"/>
                <w:i/>
                <w:sz w:val="24"/>
                <w:szCs w:val="24"/>
              </w:rPr>
              <w:t>Практическая работа № 1 «Глобальные проблемы человечества. Влияние профильной отрасли».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217"/>
        </w:trPr>
        <w:tc>
          <w:tcPr>
            <w:tcW w:w="1930"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2A551F">
              <w:rPr>
                <w:rFonts w:ascii="Times New Roman" w:eastAsia="Times New Roman" w:hAnsi="Times New Roman" w:cs="Times New Roman"/>
                <w:sz w:val="24"/>
                <w:szCs w:val="24"/>
              </w:rPr>
              <w:t>Тема 2.2. Природные ресурсы. Минеральные ресурсы мира. Возобновимые и неисчерпаемые ресурсы.</w:t>
            </w: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 xml:space="preserve">Содержание </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6</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rPr>
          <w:trHeight w:val="361"/>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hAnsi="Times New Roman" w:cs="Times New Roman"/>
                <w:sz w:val="24"/>
                <w:szCs w:val="24"/>
              </w:rPr>
              <w:t>Особенности размещения природных</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ресурсов</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мира. </w:t>
            </w:r>
            <w:r w:rsidRPr="002A551F">
              <w:rPr>
                <w:rFonts w:ascii="Times New Roman" w:hAnsi="Times New Roman" w:cs="Times New Roman"/>
                <w:spacing w:val="-2"/>
                <w:sz w:val="24"/>
                <w:szCs w:val="24"/>
              </w:rPr>
              <w:t xml:space="preserve">Природно-ресурсный </w:t>
            </w:r>
            <w:r w:rsidRPr="002A551F">
              <w:rPr>
                <w:rFonts w:ascii="Times New Roman" w:hAnsi="Times New Roman" w:cs="Times New Roman"/>
                <w:sz w:val="24"/>
                <w:szCs w:val="24"/>
              </w:rPr>
              <w:t>капитал</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регионов,</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крупных стран, в том числе России. </w:t>
            </w:r>
            <w:r w:rsidRPr="002A551F">
              <w:rPr>
                <w:rFonts w:ascii="Times New Roman" w:hAnsi="Times New Roman" w:cs="Times New Roman"/>
                <w:spacing w:val="-2"/>
                <w:sz w:val="24"/>
                <w:szCs w:val="24"/>
              </w:rPr>
              <w:t xml:space="preserve">Ресурсообеспеченность. </w:t>
            </w:r>
            <w:r w:rsidRPr="002A551F">
              <w:rPr>
                <w:rFonts w:ascii="Times New Roman" w:hAnsi="Times New Roman" w:cs="Times New Roman"/>
                <w:sz w:val="24"/>
                <w:szCs w:val="24"/>
              </w:rPr>
              <w:t>Истощение природных ресурсов. Обеспеченность стран стратегическими ресурсами: нефтью, газом, ураном,</w:t>
            </w:r>
            <w:r w:rsidRPr="002A551F">
              <w:rPr>
                <w:rFonts w:ascii="Times New Roman" w:hAnsi="Times New Roman" w:cs="Times New Roman"/>
                <w:spacing w:val="-16"/>
                <w:sz w:val="24"/>
                <w:szCs w:val="24"/>
              </w:rPr>
              <w:t xml:space="preserve"> </w:t>
            </w:r>
            <w:r w:rsidRPr="002A551F">
              <w:rPr>
                <w:rFonts w:ascii="Times New Roman" w:hAnsi="Times New Roman" w:cs="Times New Roman"/>
                <w:sz w:val="24"/>
                <w:szCs w:val="24"/>
              </w:rPr>
              <w:t>рудными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другими полезными ископаемыми.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361"/>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hAnsi="Times New Roman" w:cs="Times New Roman"/>
                <w:sz w:val="24"/>
                <w:szCs w:val="24"/>
              </w:rPr>
            </w:pPr>
            <w:r w:rsidRPr="002A551F">
              <w:rPr>
                <w:rFonts w:ascii="Times New Roman" w:hAnsi="Times New Roman" w:cs="Times New Roman"/>
                <w:sz w:val="24"/>
                <w:szCs w:val="24"/>
              </w:rPr>
              <w:t xml:space="preserve">Земельные ресурсы. </w:t>
            </w:r>
            <w:r w:rsidRPr="002A551F">
              <w:rPr>
                <w:rFonts w:ascii="Times New Roman" w:hAnsi="Times New Roman" w:cs="Times New Roman"/>
                <w:spacing w:val="-2"/>
                <w:sz w:val="24"/>
                <w:szCs w:val="24"/>
              </w:rPr>
              <w:t xml:space="preserve">Обеспеченность </w:t>
            </w:r>
            <w:r w:rsidRPr="002A551F">
              <w:rPr>
                <w:rFonts w:ascii="Times New Roman" w:hAnsi="Times New Roman" w:cs="Times New Roman"/>
                <w:sz w:val="24"/>
                <w:szCs w:val="24"/>
              </w:rPr>
              <w:t>человечества</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пресной</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водой. Гидроэнергоресурсы Земли, перспективы их </w:t>
            </w:r>
            <w:r w:rsidRPr="002A551F">
              <w:rPr>
                <w:rFonts w:ascii="Times New Roman" w:hAnsi="Times New Roman" w:cs="Times New Roman"/>
                <w:spacing w:val="-2"/>
                <w:sz w:val="24"/>
                <w:szCs w:val="24"/>
              </w:rPr>
              <w:t xml:space="preserve">использования. </w:t>
            </w:r>
            <w:r w:rsidRPr="002A551F">
              <w:rPr>
                <w:rFonts w:ascii="Times New Roman" w:hAnsi="Times New Roman" w:cs="Times New Roman"/>
                <w:sz w:val="24"/>
                <w:szCs w:val="24"/>
              </w:rPr>
              <w:t>География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лесных</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ресурсов, лесной фонд мира. Обезлесение,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его</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причины и распространение. Роль</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природных</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ресурсов Мирового океана </w:t>
            </w:r>
            <w:r w:rsidRPr="002A551F">
              <w:rPr>
                <w:rFonts w:ascii="Times New Roman" w:hAnsi="Times New Roman" w:cs="Times New Roman"/>
                <w:spacing w:val="-2"/>
                <w:sz w:val="24"/>
                <w:szCs w:val="24"/>
              </w:rPr>
              <w:t xml:space="preserve">(энергетических, биологических, </w:t>
            </w:r>
            <w:r w:rsidRPr="002A551F">
              <w:rPr>
                <w:rFonts w:ascii="Times New Roman" w:hAnsi="Times New Roman" w:cs="Times New Roman"/>
                <w:sz w:val="24"/>
                <w:szCs w:val="24"/>
              </w:rPr>
              <w:t>минеральных) в жизни человечества</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и</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перспективы их использования. </w:t>
            </w:r>
            <w:r w:rsidRPr="002A551F">
              <w:rPr>
                <w:rFonts w:ascii="Times New Roman" w:hAnsi="Times New Roman" w:cs="Times New Roman"/>
                <w:spacing w:val="-2"/>
                <w:sz w:val="24"/>
                <w:szCs w:val="24"/>
              </w:rPr>
              <w:t>Агроклиматические ресурсы.</w:t>
            </w:r>
            <w:r w:rsidRPr="002A551F">
              <w:rPr>
                <w:rFonts w:ascii="Times New Roman" w:hAnsi="Times New Roman" w:cs="Times New Roman"/>
                <w:spacing w:val="-8"/>
                <w:sz w:val="24"/>
                <w:szCs w:val="24"/>
              </w:rPr>
              <w:t xml:space="preserve"> </w:t>
            </w:r>
            <w:r w:rsidRPr="002A551F">
              <w:rPr>
                <w:rFonts w:ascii="Times New Roman" w:hAnsi="Times New Roman" w:cs="Times New Roman"/>
                <w:spacing w:val="-2"/>
                <w:sz w:val="24"/>
                <w:szCs w:val="24"/>
              </w:rPr>
              <w:t>Рекреационные ресурсы.</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361"/>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hAnsi="Times New Roman" w:cs="Times New Roman"/>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361"/>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hAnsi="Times New Roman" w:cs="Times New Roman"/>
                <w:spacing w:val="-10"/>
                <w:sz w:val="24"/>
                <w:szCs w:val="24"/>
              </w:rPr>
            </w:pPr>
            <w:r w:rsidRPr="002A551F">
              <w:rPr>
                <w:rFonts w:ascii="Times New Roman" w:hAnsi="Times New Roman" w:cs="Times New Roman"/>
                <w:spacing w:val="-10"/>
                <w:sz w:val="24"/>
                <w:szCs w:val="24"/>
              </w:rPr>
              <w:t>Практическая работа № 2 «Ресурсообеспеченность  стран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Раздел 3. Современная политическая карта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30"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Тема 3.1. Типология стран мира.</w:t>
            </w: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b/>
                <w:sz w:val="24"/>
                <w:szCs w:val="24"/>
              </w:rPr>
            </w:pPr>
          </w:p>
        </w:tc>
      </w:tr>
      <w:tr w:rsidR="002A551F" w:rsidRPr="002A551F" w:rsidTr="005D6974">
        <w:trPr>
          <w:trHeight w:val="1953"/>
        </w:trPr>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Теоретические основы геополитики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как</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науки. Политическая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география и геополитика. Политическая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карта</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мира и изменения, на ней происходящие. Новая многополярная модель </w:t>
            </w:r>
            <w:r w:rsidRPr="002A551F">
              <w:rPr>
                <w:rFonts w:ascii="Times New Roman" w:hAnsi="Times New Roman" w:cs="Times New Roman"/>
                <w:spacing w:val="-2"/>
                <w:sz w:val="24"/>
                <w:szCs w:val="24"/>
              </w:rPr>
              <w:t xml:space="preserve">политического </w:t>
            </w:r>
            <w:r w:rsidRPr="002A551F">
              <w:rPr>
                <w:rFonts w:ascii="Times New Roman" w:hAnsi="Times New Roman" w:cs="Times New Roman"/>
                <w:sz w:val="24"/>
                <w:szCs w:val="24"/>
              </w:rPr>
              <w:t xml:space="preserve">мироустройства, очаги </w:t>
            </w:r>
            <w:r w:rsidRPr="002A551F">
              <w:rPr>
                <w:rFonts w:ascii="Times New Roman" w:hAnsi="Times New Roman" w:cs="Times New Roman"/>
                <w:spacing w:val="-2"/>
                <w:sz w:val="24"/>
                <w:szCs w:val="24"/>
              </w:rPr>
              <w:t xml:space="preserve">геополитических </w:t>
            </w:r>
            <w:r w:rsidRPr="002A551F">
              <w:rPr>
                <w:rFonts w:ascii="Times New Roman" w:hAnsi="Times New Roman" w:cs="Times New Roman"/>
                <w:sz w:val="24"/>
                <w:szCs w:val="24"/>
              </w:rPr>
              <w:t>конфликтов.</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Политико-</w:t>
            </w:r>
            <w:r w:rsidRPr="002A551F">
              <w:rPr>
                <w:rFonts w:ascii="Times New Roman" w:hAnsi="Times New Roman" w:cs="Times New Roman"/>
                <w:spacing w:val="-2"/>
                <w:sz w:val="24"/>
                <w:szCs w:val="24"/>
              </w:rPr>
              <w:t>географическое</w:t>
            </w:r>
            <w:r w:rsidRPr="002A551F">
              <w:rPr>
                <w:rFonts w:ascii="Times New Roman" w:hAnsi="Times New Roman" w:cs="Times New Roman"/>
                <w:spacing w:val="10"/>
                <w:sz w:val="24"/>
                <w:szCs w:val="24"/>
              </w:rPr>
              <w:t xml:space="preserve"> </w:t>
            </w:r>
            <w:r w:rsidRPr="002A551F">
              <w:rPr>
                <w:rFonts w:ascii="Times New Roman" w:hAnsi="Times New Roman" w:cs="Times New Roman"/>
                <w:spacing w:val="-2"/>
                <w:sz w:val="24"/>
                <w:szCs w:val="24"/>
              </w:rPr>
              <w:t xml:space="preserve">положение. </w:t>
            </w:r>
            <w:r w:rsidRPr="002A551F">
              <w:rPr>
                <w:rFonts w:ascii="Times New Roman" w:hAnsi="Times New Roman" w:cs="Times New Roman"/>
                <w:sz w:val="24"/>
                <w:szCs w:val="24"/>
              </w:rPr>
              <w:t>Специфика</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России как евразийского</w:t>
            </w:r>
            <w:r w:rsidRPr="002A551F">
              <w:rPr>
                <w:rFonts w:ascii="Times New Roman" w:hAnsi="Times New Roman" w:cs="Times New Roman"/>
                <w:spacing w:val="40"/>
                <w:sz w:val="24"/>
                <w:szCs w:val="24"/>
              </w:rPr>
              <w:t xml:space="preserve"> </w:t>
            </w:r>
            <w:r w:rsidRPr="002A551F">
              <w:rPr>
                <w:rFonts w:ascii="Times New Roman" w:hAnsi="Times New Roman" w:cs="Times New Roman"/>
                <w:sz w:val="24"/>
                <w:szCs w:val="24"/>
              </w:rPr>
              <w:t>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приарктического </w:t>
            </w:r>
            <w:r w:rsidRPr="002A551F">
              <w:rPr>
                <w:rFonts w:ascii="Times New Roman" w:hAnsi="Times New Roman" w:cs="Times New Roman"/>
                <w:spacing w:val="-2"/>
                <w:sz w:val="24"/>
                <w:szCs w:val="24"/>
              </w:rPr>
              <w:t>государства</w:t>
            </w:r>
            <w:r w:rsidRPr="002A551F">
              <w:rPr>
                <w:rFonts w:ascii="Times New Roman" w:hAnsi="Times New Roman" w:cs="Times New Roman"/>
                <w:sz w:val="24"/>
                <w:szCs w:val="24"/>
              </w:rPr>
              <w:t>.</w:t>
            </w:r>
          </w:p>
          <w:p w:rsidR="002A551F" w:rsidRPr="002A551F" w:rsidRDefault="002A551F" w:rsidP="002A551F">
            <w:pPr>
              <w:jc w:val="both"/>
              <w:rPr>
                <w:rFonts w:ascii="Times New Roman" w:eastAsia="Times New Roman" w:hAnsi="Times New Roman" w:cs="Times New Roman"/>
                <w:b/>
                <w:sz w:val="24"/>
                <w:szCs w:val="24"/>
              </w:rPr>
            </w:pPr>
            <w:r w:rsidRPr="002A551F">
              <w:rPr>
                <w:rFonts w:ascii="Times New Roman" w:hAnsi="Times New Roman" w:cs="Times New Roman"/>
                <w:sz w:val="24"/>
                <w:szCs w:val="24"/>
              </w:rPr>
              <w:t>Основные типы стран: критерии</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их</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выделения. Формы</w:t>
            </w:r>
            <w:r w:rsidRPr="002A551F">
              <w:rPr>
                <w:rFonts w:ascii="Times New Roman" w:hAnsi="Times New Roman" w:cs="Times New Roman"/>
                <w:spacing w:val="-5"/>
                <w:sz w:val="24"/>
                <w:szCs w:val="24"/>
              </w:rPr>
              <w:t xml:space="preserve"> </w:t>
            </w:r>
            <w:r w:rsidRPr="002A551F">
              <w:rPr>
                <w:rFonts w:ascii="Times New Roman" w:hAnsi="Times New Roman" w:cs="Times New Roman"/>
                <w:spacing w:val="-2"/>
                <w:sz w:val="24"/>
                <w:szCs w:val="24"/>
              </w:rPr>
              <w:t xml:space="preserve">правления </w:t>
            </w:r>
            <w:r w:rsidRPr="002A551F">
              <w:rPr>
                <w:rFonts w:ascii="Times New Roman" w:hAnsi="Times New Roman" w:cs="Times New Roman"/>
                <w:sz w:val="24"/>
                <w:szCs w:val="24"/>
              </w:rPr>
              <w:t>государств</w:t>
            </w:r>
            <w:r w:rsidRPr="002A551F">
              <w:rPr>
                <w:rFonts w:ascii="Times New Roman" w:hAnsi="Times New Roman" w:cs="Times New Roman"/>
                <w:spacing w:val="-12"/>
                <w:sz w:val="24"/>
                <w:szCs w:val="24"/>
              </w:rPr>
              <w:t xml:space="preserve"> </w:t>
            </w:r>
            <w:r w:rsidRPr="002A551F">
              <w:rPr>
                <w:rFonts w:ascii="Times New Roman" w:hAnsi="Times New Roman" w:cs="Times New Roman"/>
                <w:sz w:val="24"/>
                <w:szCs w:val="24"/>
              </w:rPr>
              <w:t xml:space="preserve">мира, </w:t>
            </w:r>
            <w:r w:rsidRPr="002A551F">
              <w:rPr>
                <w:rFonts w:ascii="Times New Roman" w:hAnsi="Times New Roman" w:cs="Times New Roman"/>
                <w:spacing w:val="-2"/>
                <w:sz w:val="24"/>
                <w:szCs w:val="24"/>
              </w:rPr>
              <w:t xml:space="preserve">унитарное </w:t>
            </w:r>
            <w:r w:rsidRPr="002A551F">
              <w:rPr>
                <w:rFonts w:ascii="Times New Roman" w:hAnsi="Times New Roman" w:cs="Times New Roman"/>
                <w:sz w:val="24"/>
                <w:szCs w:val="24"/>
              </w:rPr>
              <w:t>и федеративное государственное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устройство.</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Практическая работа № 3 «Политическая карта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Раздел 4. Население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10</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1930"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Тема 4.1. Современная демографическа</w:t>
            </w:r>
            <w:r w:rsidRPr="002A551F">
              <w:rPr>
                <w:rFonts w:ascii="Times New Roman" w:eastAsia="Times New Roman" w:hAnsi="Times New Roman" w:cs="Times New Roman"/>
                <w:sz w:val="24"/>
                <w:szCs w:val="24"/>
              </w:rPr>
              <w:lastRenderedPageBreak/>
              <w:t>я ситуация в мире.</w:t>
            </w: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b/>
                <w:sz w:val="24"/>
                <w:szCs w:val="24"/>
              </w:rPr>
            </w:pPr>
            <w:r w:rsidRPr="002A551F">
              <w:rPr>
                <w:rFonts w:ascii="Times New Roman" w:hAnsi="Times New Roman" w:cs="Times New Roman"/>
                <w:b/>
                <w:sz w:val="24"/>
                <w:szCs w:val="24"/>
              </w:rPr>
              <w:lastRenderedPageBreak/>
              <w:t>Содержание</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6</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Численность</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населения</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мира и динамика её изменения. Теория</w:t>
            </w:r>
            <w:r w:rsidRPr="002A551F">
              <w:rPr>
                <w:rFonts w:ascii="Times New Roman" w:hAnsi="Times New Roman" w:cs="Times New Roman"/>
                <w:spacing w:val="-8"/>
                <w:sz w:val="24"/>
                <w:szCs w:val="24"/>
              </w:rPr>
              <w:t xml:space="preserve"> </w:t>
            </w:r>
            <w:r w:rsidRPr="002A551F">
              <w:rPr>
                <w:rFonts w:ascii="Times New Roman" w:hAnsi="Times New Roman" w:cs="Times New Roman"/>
                <w:spacing w:val="-2"/>
                <w:sz w:val="24"/>
                <w:szCs w:val="24"/>
              </w:rPr>
              <w:t>демографического перехода.</w:t>
            </w:r>
            <w:r w:rsidRPr="002A551F">
              <w:rPr>
                <w:rFonts w:ascii="Times New Roman" w:hAnsi="Times New Roman" w:cs="Times New Roman"/>
                <w:spacing w:val="-4"/>
                <w:sz w:val="24"/>
                <w:szCs w:val="24"/>
              </w:rPr>
              <w:t xml:space="preserve"> </w:t>
            </w:r>
            <w:r w:rsidRPr="002A551F">
              <w:rPr>
                <w:rFonts w:ascii="Times New Roman" w:hAnsi="Times New Roman" w:cs="Times New Roman"/>
                <w:spacing w:val="-2"/>
                <w:sz w:val="24"/>
                <w:szCs w:val="24"/>
              </w:rPr>
              <w:t xml:space="preserve">Воспроизводство </w:t>
            </w:r>
            <w:r w:rsidRPr="002A551F">
              <w:rPr>
                <w:rFonts w:ascii="Times New Roman" w:hAnsi="Times New Roman" w:cs="Times New Roman"/>
                <w:sz w:val="24"/>
                <w:szCs w:val="24"/>
              </w:rPr>
              <w:t>населения, его типы и</w:t>
            </w:r>
            <w:r w:rsidRPr="002A551F">
              <w:rPr>
                <w:rFonts w:ascii="Times New Roman" w:hAnsi="Times New Roman" w:cs="Times New Roman"/>
                <w:spacing w:val="-15"/>
                <w:sz w:val="24"/>
                <w:szCs w:val="24"/>
              </w:rPr>
              <w:t xml:space="preserve"> </w:t>
            </w:r>
            <w:r w:rsidRPr="002A551F">
              <w:rPr>
                <w:rFonts w:ascii="Times New Roman" w:hAnsi="Times New Roman" w:cs="Times New Roman"/>
                <w:sz w:val="24"/>
                <w:szCs w:val="24"/>
              </w:rPr>
              <w:t>особенности</w:t>
            </w:r>
            <w:r w:rsidRPr="002A551F">
              <w:rPr>
                <w:rFonts w:ascii="Times New Roman" w:hAnsi="Times New Roman" w:cs="Times New Roman"/>
                <w:spacing w:val="-15"/>
                <w:sz w:val="24"/>
                <w:szCs w:val="24"/>
              </w:rPr>
              <w:t xml:space="preserve"> </w:t>
            </w:r>
            <w:r w:rsidRPr="002A551F">
              <w:rPr>
                <w:rFonts w:ascii="Times New Roman" w:hAnsi="Times New Roman" w:cs="Times New Roman"/>
                <w:sz w:val="24"/>
                <w:szCs w:val="24"/>
              </w:rPr>
              <w:t>в</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странах с различным уровнем </w:t>
            </w:r>
            <w:r w:rsidRPr="002A551F">
              <w:rPr>
                <w:rFonts w:ascii="Times New Roman" w:hAnsi="Times New Roman" w:cs="Times New Roman"/>
                <w:spacing w:val="-2"/>
                <w:sz w:val="24"/>
                <w:szCs w:val="24"/>
              </w:rPr>
              <w:t xml:space="preserve">социально-экономического </w:t>
            </w:r>
            <w:r w:rsidRPr="002A551F">
              <w:rPr>
                <w:rFonts w:ascii="Times New Roman" w:hAnsi="Times New Roman" w:cs="Times New Roman"/>
                <w:sz w:val="24"/>
                <w:szCs w:val="24"/>
              </w:rPr>
              <w:t xml:space="preserve">развития (демографический взрыв, </w:t>
            </w:r>
            <w:r w:rsidRPr="002A551F">
              <w:rPr>
                <w:rFonts w:ascii="Times New Roman" w:hAnsi="Times New Roman" w:cs="Times New Roman"/>
                <w:sz w:val="24"/>
                <w:szCs w:val="24"/>
              </w:rPr>
              <w:lastRenderedPageBreak/>
              <w:t>демографический кризис,</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старение</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населения). Демографическая политика и её направления в странах различных типов воспроизводства населения.</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Возрастной и половой состав</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населения</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мира. Структура занятости населения в странах с различным уровнем </w:t>
            </w:r>
            <w:r w:rsidRPr="002A551F">
              <w:rPr>
                <w:rFonts w:ascii="Times New Roman" w:hAnsi="Times New Roman" w:cs="Times New Roman"/>
                <w:spacing w:val="-2"/>
                <w:sz w:val="24"/>
                <w:szCs w:val="24"/>
              </w:rPr>
              <w:t xml:space="preserve">социально-экономического </w:t>
            </w:r>
            <w:r w:rsidRPr="002A551F">
              <w:rPr>
                <w:rFonts w:ascii="Times New Roman" w:hAnsi="Times New Roman" w:cs="Times New Roman"/>
                <w:sz w:val="24"/>
                <w:szCs w:val="24"/>
              </w:rPr>
              <w:t>развития.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Этнический</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состав населения.</w:t>
            </w:r>
            <w:r w:rsidRPr="002A551F">
              <w:rPr>
                <w:rFonts w:ascii="Times New Roman" w:hAnsi="Times New Roman" w:cs="Times New Roman"/>
                <w:spacing w:val="-14"/>
                <w:sz w:val="24"/>
                <w:szCs w:val="24"/>
              </w:rPr>
              <w:t xml:space="preserve"> </w:t>
            </w:r>
            <w:r w:rsidRPr="002A551F">
              <w:rPr>
                <w:rFonts w:ascii="Times New Roman" w:hAnsi="Times New Roman" w:cs="Times New Roman"/>
                <w:sz w:val="24"/>
                <w:szCs w:val="24"/>
              </w:rPr>
              <w:t>Крупные</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народы, языковые семьи и группы, особенности</w:t>
            </w:r>
            <w:r w:rsidRPr="002A551F">
              <w:rPr>
                <w:rFonts w:ascii="Times New Roman" w:hAnsi="Times New Roman" w:cs="Times New Roman"/>
                <w:spacing w:val="-10"/>
                <w:sz w:val="24"/>
                <w:szCs w:val="24"/>
              </w:rPr>
              <w:t xml:space="preserve"> </w:t>
            </w:r>
            <w:r w:rsidRPr="002A551F">
              <w:rPr>
                <w:rFonts w:ascii="Times New Roman" w:hAnsi="Times New Roman" w:cs="Times New Roman"/>
                <w:sz w:val="24"/>
                <w:szCs w:val="24"/>
              </w:rPr>
              <w:t>их</w:t>
            </w:r>
            <w:r w:rsidRPr="002A551F">
              <w:rPr>
                <w:rFonts w:ascii="Times New Roman" w:hAnsi="Times New Roman" w:cs="Times New Roman"/>
                <w:spacing w:val="-15"/>
                <w:sz w:val="24"/>
                <w:szCs w:val="24"/>
              </w:rPr>
              <w:t xml:space="preserve"> </w:t>
            </w:r>
            <w:r w:rsidRPr="002A551F">
              <w:rPr>
                <w:rFonts w:ascii="Times New Roman" w:hAnsi="Times New Roman" w:cs="Times New Roman"/>
                <w:sz w:val="24"/>
                <w:szCs w:val="24"/>
              </w:rPr>
              <w:t>размещения. Религиозный состав населения.</w:t>
            </w:r>
            <w:r w:rsidRPr="002A551F">
              <w:rPr>
                <w:rFonts w:ascii="Times New Roman" w:hAnsi="Times New Roman" w:cs="Times New Roman"/>
                <w:spacing w:val="-11"/>
                <w:sz w:val="24"/>
                <w:szCs w:val="24"/>
              </w:rPr>
              <w:t xml:space="preserve"> </w:t>
            </w:r>
            <w:r w:rsidRPr="002A551F">
              <w:rPr>
                <w:rFonts w:ascii="Times New Roman" w:hAnsi="Times New Roman" w:cs="Times New Roman"/>
                <w:spacing w:val="-2"/>
                <w:sz w:val="24"/>
                <w:szCs w:val="24"/>
              </w:rPr>
              <w:t xml:space="preserve">Мировые </w:t>
            </w:r>
            <w:r w:rsidRPr="002A551F">
              <w:rPr>
                <w:rFonts w:ascii="Times New Roman" w:hAnsi="Times New Roman" w:cs="Times New Roman"/>
                <w:sz w:val="24"/>
                <w:szCs w:val="24"/>
              </w:rPr>
              <w:t>и национальные религии, главные районы распространения.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Население мира и глобализация. География</w:t>
            </w:r>
            <w:r w:rsidRPr="002A551F">
              <w:rPr>
                <w:rFonts w:ascii="Times New Roman" w:hAnsi="Times New Roman" w:cs="Times New Roman"/>
                <w:spacing w:val="-11"/>
                <w:sz w:val="24"/>
                <w:szCs w:val="24"/>
              </w:rPr>
              <w:t xml:space="preserve"> </w:t>
            </w:r>
            <w:r w:rsidRPr="002A551F">
              <w:rPr>
                <w:rFonts w:ascii="Times New Roman" w:hAnsi="Times New Roman" w:cs="Times New Roman"/>
                <w:spacing w:val="-2"/>
                <w:sz w:val="24"/>
                <w:szCs w:val="24"/>
              </w:rPr>
              <w:t xml:space="preserve">культуры </w:t>
            </w:r>
            <w:r w:rsidRPr="002A551F">
              <w:rPr>
                <w:rFonts w:ascii="Times New Roman" w:hAnsi="Times New Roman" w:cs="Times New Roman"/>
                <w:sz w:val="24"/>
                <w:szCs w:val="24"/>
              </w:rPr>
              <w:t>в</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системе</w:t>
            </w:r>
            <w:r w:rsidRPr="002A551F">
              <w:rPr>
                <w:rFonts w:ascii="Times New Roman" w:hAnsi="Times New Roman" w:cs="Times New Roman"/>
                <w:spacing w:val="-17"/>
                <w:sz w:val="24"/>
                <w:szCs w:val="24"/>
              </w:rPr>
              <w:t xml:space="preserve"> </w:t>
            </w:r>
            <w:r w:rsidRPr="002A551F">
              <w:rPr>
                <w:rFonts w:ascii="Times New Roman" w:hAnsi="Times New Roman" w:cs="Times New Roman"/>
                <w:sz w:val="24"/>
                <w:szCs w:val="24"/>
              </w:rPr>
              <w:t xml:space="preserve">географических наук. Современные </w:t>
            </w:r>
            <w:r w:rsidRPr="002A551F">
              <w:rPr>
                <w:rFonts w:ascii="Times New Roman" w:hAnsi="Times New Roman" w:cs="Times New Roman"/>
                <w:spacing w:val="-2"/>
                <w:sz w:val="24"/>
                <w:szCs w:val="24"/>
              </w:rPr>
              <w:t xml:space="preserve">цивилизации, </w:t>
            </w:r>
            <w:r w:rsidRPr="002A551F">
              <w:rPr>
                <w:rFonts w:ascii="Times New Roman" w:hAnsi="Times New Roman" w:cs="Times New Roman"/>
                <w:sz w:val="24"/>
                <w:szCs w:val="24"/>
              </w:rPr>
              <w:t>географические</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рубежи цивилизации Запада и</w:t>
            </w:r>
            <w:r w:rsidRPr="002A551F">
              <w:rPr>
                <w:rFonts w:ascii="Times New Roman" w:hAnsi="Times New Roman" w:cs="Times New Roman"/>
                <w:spacing w:val="-5"/>
                <w:sz w:val="24"/>
                <w:szCs w:val="24"/>
              </w:rPr>
              <w:t xml:space="preserve"> </w:t>
            </w:r>
            <w:r w:rsidRPr="002A551F">
              <w:rPr>
                <w:rFonts w:ascii="Times New Roman" w:hAnsi="Times New Roman" w:cs="Times New Roman"/>
                <w:sz w:val="24"/>
                <w:szCs w:val="24"/>
              </w:rPr>
              <w:t>цивилизации</w:t>
            </w:r>
            <w:r w:rsidRPr="002A551F">
              <w:rPr>
                <w:rFonts w:ascii="Times New Roman" w:hAnsi="Times New Roman" w:cs="Times New Roman"/>
                <w:spacing w:val="-4"/>
                <w:sz w:val="24"/>
                <w:szCs w:val="24"/>
              </w:rPr>
              <w:t xml:space="preserve"> </w:t>
            </w:r>
            <w:r w:rsidRPr="002A551F">
              <w:rPr>
                <w:rFonts w:ascii="Times New Roman" w:hAnsi="Times New Roman" w:cs="Times New Roman"/>
                <w:spacing w:val="-2"/>
                <w:sz w:val="24"/>
                <w:szCs w:val="24"/>
              </w:rPr>
              <w:t>Востока.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Практическая работа № 4 «Численность населения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930"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 xml:space="preserve">Тема 4.2. </w:t>
            </w:r>
            <w:r w:rsidRPr="002A551F">
              <w:rPr>
                <w:rFonts w:ascii="Times New Roman" w:hAnsi="Times New Roman" w:cs="Times New Roman"/>
                <w:sz w:val="24"/>
                <w:szCs w:val="24"/>
              </w:rPr>
              <w:t>Размещение населения мира. Качество жизни населения.</w:t>
            </w: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w:t>
            </w:r>
            <w:r w:rsidRPr="002A551F">
              <w:rPr>
                <w:rFonts w:ascii="Times New Roman" w:hAnsi="Times New Roman" w:cs="Times New Roman"/>
                <w:i/>
                <w:sz w:val="24"/>
                <w:szCs w:val="24"/>
              </w:rPr>
              <w:t>Трудовые миграции.</w:t>
            </w:r>
            <w:r w:rsidRPr="002A551F">
              <w:rPr>
                <w:rFonts w:ascii="Times New Roman" w:hAnsi="Times New Roman" w:cs="Times New Roman"/>
                <w:sz w:val="24"/>
                <w:szCs w:val="24"/>
              </w:rPr>
              <w:t xml:space="preserve">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930"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7"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Практическая работа № 5 «Размещение населения мира и его миграции».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92"/>
        </w:trPr>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Раздел 5. Мировое хозяйство</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20</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2071" w:type="dxa"/>
            <w:gridSpan w:val="2"/>
            <w:vMerge w:val="restart"/>
            <w:tcBorders>
              <w:top w:val="single" w:sz="4" w:space="0" w:color="000000"/>
              <w:left w:val="single" w:sz="4" w:space="0" w:color="000000"/>
              <w:bottom w:val="single" w:sz="4" w:space="0" w:color="auto"/>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Тема 5.1.</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Современные особенности развития мирового хозяйства.</w:t>
            </w:r>
          </w:p>
        </w:tc>
        <w:tc>
          <w:tcPr>
            <w:tcW w:w="8786"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jc w:val="center"/>
              <w:rPr>
                <w:rFonts w:ascii="Times New Roman" w:eastAsia="Times New Roman" w:hAnsi="Times New Roman" w:cs="Times New Roman"/>
                <w:sz w:val="24"/>
                <w:szCs w:val="24"/>
              </w:rPr>
            </w:pP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c>
          <w:tcPr>
            <w:tcW w:w="2071" w:type="dxa"/>
            <w:gridSpan w:val="2"/>
            <w:vMerge/>
            <w:tcBorders>
              <w:top w:val="single" w:sz="4" w:space="0" w:color="000000"/>
              <w:left w:val="single" w:sz="4" w:space="0" w:color="000000"/>
              <w:bottom w:val="single" w:sz="4" w:space="0" w:color="auto"/>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786" w:type="dxa"/>
            <w:tcBorders>
              <w:top w:val="single" w:sz="4" w:space="0" w:color="000000"/>
              <w:left w:val="single" w:sz="4" w:space="0" w:color="000000"/>
              <w:bottom w:val="single" w:sz="4" w:space="0" w:color="auto"/>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Мировое хозяйство: определение и состав. Основные этапы развития мирового хозяйства.</w:t>
            </w:r>
          </w:p>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 xml:space="preserve">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w:t>
            </w:r>
            <w:r w:rsidRPr="002A551F">
              <w:rPr>
                <w:rFonts w:ascii="Times New Roman" w:hAnsi="Times New Roman" w:cs="Times New Roman"/>
                <w:i/>
                <w:sz w:val="24"/>
                <w:szCs w:val="24"/>
              </w:rPr>
              <w:t>Отрасли международной специализации. Условия формирования международной специализации стран и роль географических факторов в её формировании.</w:t>
            </w:r>
            <w:r w:rsidRPr="002A551F">
              <w:rPr>
                <w:rFonts w:ascii="Times New Roman" w:hAnsi="Times New Roman" w:cs="Times New Roman"/>
                <w:sz w:val="24"/>
                <w:szCs w:val="24"/>
              </w:rPr>
              <w:t xml:space="preserve"> </w:t>
            </w:r>
            <w:r w:rsidRPr="002A551F">
              <w:rPr>
                <w:rFonts w:ascii="Times New Roman" w:hAnsi="Times New Roman" w:cs="Times New Roman"/>
                <w:sz w:val="24"/>
                <w:szCs w:val="24"/>
              </w:rPr>
              <w:lastRenderedPageBreak/>
              <w:t>Аграрные, индустриальные и постиндустриальные страны. Роль и место России в международном географическом разделении труда.</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w:t>
            </w:r>
            <w:r w:rsidRPr="002A551F">
              <w:rPr>
                <w:rFonts w:ascii="Times New Roman" w:hAnsi="Times New Roman" w:cs="Times New Roman"/>
                <w:i/>
                <w:sz w:val="24"/>
                <w:szCs w:val="24"/>
              </w:rPr>
              <w:t>Транснациональные корпорации (ТНК) и их роль в мировой экономике.</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1" w:type="dxa"/>
            <w:gridSpan w:val="2"/>
            <w:vMerge w:val="restart"/>
            <w:tcBorders>
              <w:top w:val="single" w:sz="4" w:space="0" w:color="auto"/>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Тема 5.2.</w:t>
            </w:r>
          </w:p>
          <w:p w:rsidR="002A551F" w:rsidRPr="002A551F" w:rsidRDefault="002A551F" w:rsidP="002A551F">
            <w:pPr>
              <w:rPr>
                <w:rFonts w:ascii="Times New Roman" w:eastAsia="Times New Roman" w:hAnsi="Times New Roman" w:cs="Times New Roman"/>
                <w:sz w:val="24"/>
                <w:szCs w:val="24"/>
              </w:rPr>
            </w:pPr>
            <w:r w:rsidRPr="002A551F">
              <w:rPr>
                <w:rFonts w:ascii="Times New Roman" w:hAnsi="Times New Roman" w:cs="Times New Roman"/>
                <w:sz w:val="24"/>
                <w:szCs w:val="24"/>
              </w:rPr>
              <w:t>География</w:t>
            </w:r>
            <w:r w:rsidRPr="002A551F">
              <w:rPr>
                <w:rFonts w:ascii="Times New Roman" w:hAnsi="Times New Roman" w:cs="Times New Roman"/>
                <w:spacing w:val="-18"/>
                <w:sz w:val="24"/>
                <w:szCs w:val="24"/>
              </w:rPr>
              <w:t xml:space="preserve"> </w:t>
            </w:r>
            <w:r w:rsidRPr="002A551F">
              <w:rPr>
                <w:rFonts w:ascii="Times New Roman" w:hAnsi="Times New Roman" w:cs="Times New Roman"/>
                <w:sz w:val="24"/>
                <w:szCs w:val="24"/>
              </w:rPr>
              <w:t xml:space="preserve">главных отраслей мирового </w:t>
            </w:r>
            <w:r w:rsidRPr="002A551F">
              <w:rPr>
                <w:rFonts w:ascii="Times New Roman" w:hAnsi="Times New Roman" w:cs="Times New Roman"/>
                <w:spacing w:val="-2"/>
                <w:sz w:val="24"/>
                <w:szCs w:val="24"/>
              </w:rPr>
              <w:t xml:space="preserve">хозяйства. Промышленность </w:t>
            </w:r>
            <w:r w:rsidRPr="002A551F">
              <w:rPr>
                <w:rFonts w:ascii="Times New Roman" w:hAnsi="Times New Roman" w:cs="Times New Roman"/>
                <w:spacing w:val="-4"/>
                <w:sz w:val="24"/>
                <w:szCs w:val="24"/>
              </w:rPr>
              <w:t>мира.</w:t>
            </w:r>
          </w:p>
        </w:tc>
        <w:tc>
          <w:tcPr>
            <w:tcW w:w="8786" w:type="dxa"/>
            <w:tcBorders>
              <w:top w:val="single" w:sz="4" w:space="0" w:color="auto"/>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16</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auto"/>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sz w:val="24"/>
                <w:szCs w:val="24"/>
              </w:rPr>
            </w:pPr>
            <w:r w:rsidRPr="002A551F">
              <w:rPr>
                <w:rFonts w:ascii="Times New Roman" w:hAnsi="Times New Roman" w:cs="Times New Roman"/>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cs="Times New Roman"/>
                <w:i/>
                <w:sz w:val="24"/>
                <w:szCs w:val="24"/>
              </w:rPr>
            </w:pPr>
            <w:r w:rsidRPr="002A551F">
              <w:rPr>
                <w:rFonts w:ascii="Times New Roman" w:hAnsi="Times New Roman" w:cs="Times New Roman"/>
                <w:i/>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w:t>
            </w:r>
            <w:r w:rsidRPr="002A551F">
              <w:rPr>
                <w:rFonts w:ascii="Times New Roman" w:hAnsi="Times New Roman" w:cs="Times New Roman"/>
                <w:sz w:val="24"/>
                <w:szCs w:val="24"/>
              </w:rPr>
              <w:lastRenderedPageBreak/>
              <w:t>целлюлозно-бумажной промышленности. Влияние химической и лесной промышленности на окружающую среду.</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sz w:val="24"/>
                <w:szCs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hAnsi="Times New Roman" w:cs="Times New Roman"/>
                <w:bCs/>
                <w:sz w:val="24"/>
                <w:szCs w:val="24"/>
              </w:rPr>
              <w:t>Практическая работа № 6 «Хозяйственная специализация стран и регионов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2070" w:type="dxa"/>
            <w:gridSpan w:val="2"/>
            <w:vMerge/>
            <w:tcBorders>
              <w:top w:val="single" w:sz="4" w:space="0" w:color="auto"/>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787"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hAnsi="Times New Roman" w:cs="Times New Roman"/>
                <w:i/>
                <w:sz w:val="24"/>
                <w:szCs w:val="24"/>
              </w:rPr>
            </w:pPr>
            <w:r w:rsidRPr="002A551F">
              <w:rPr>
                <w:rFonts w:ascii="Times New Roman" w:hAnsi="Times New Roman" w:cs="Times New Roman"/>
                <w:i/>
                <w:sz w:val="24"/>
                <w:szCs w:val="24"/>
              </w:rPr>
              <w:t>Практическая работа № 7 «Экономико-географическая характеристика профильной отрасли».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i/>
                <w:sz w:val="24"/>
                <w:szCs w:val="24"/>
              </w:rPr>
            </w:pPr>
            <w:r w:rsidRPr="002A551F">
              <w:rPr>
                <w:rFonts w:ascii="Times New Roman" w:eastAsia="Times New Roman" w:hAnsi="Times New Roman" w:cs="Times New Roman"/>
                <w:b/>
                <w:sz w:val="24"/>
                <w:szCs w:val="24"/>
              </w:rPr>
              <w:t>Раздел 6. Регионы и страны мира.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22</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 xml:space="preserve">Тема 6.1. </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sz w:val="24"/>
                <w:szCs w:val="24"/>
              </w:rPr>
              <w:t>Зарубежная Европа.</w:t>
            </w: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jc w:val="center"/>
              <w:rPr>
                <w:rFonts w:ascii="Times New Roman" w:eastAsia="Times New Roman" w:hAnsi="Times New Roman" w:cs="Times New Roman"/>
                <w:sz w:val="24"/>
                <w:szCs w:val="24"/>
              </w:rPr>
            </w:pPr>
          </w:p>
        </w:tc>
      </w:tr>
      <w:tr w:rsidR="002A551F" w:rsidRPr="002A551F" w:rsidTr="005D6974">
        <w:trPr>
          <w:trHeight w:val="396"/>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sidRPr="002A551F">
              <w:rPr>
                <w:rFonts w:ascii="Times New Roman" w:hAnsi="Times New Roman"/>
                <w:sz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A551F" w:rsidRP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2A551F">
              <w:rPr>
                <w:rFonts w:ascii="Times New Roman" w:hAnsi="Times New Roman"/>
                <w:sz w:val="24"/>
              </w:rPr>
              <w:t xml:space="preserve">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w:t>
            </w:r>
            <w:r w:rsidRPr="002A551F">
              <w:rPr>
                <w:rFonts w:ascii="Times New Roman" w:eastAsia="Times New Roman" w:hAnsi="Times New Roman" w:cs="Times New Roman"/>
                <w:i/>
                <w:sz w:val="24"/>
                <w:szCs w:val="24"/>
              </w:rPr>
              <w:t>Развитие и размещение предприятий профильной отрасли в Европе.</w:t>
            </w:r>
            <w:r w:rsidRPr="002A551F">
              <w:rPr>
                <w:rFonts w:ascii="Times New Roman" w:hAnsi="Times New Roman"/>
                <w:sz w:val="24"/>
              </w:rPr>
              <w:t xml:space="preserve"> Геополитические проблемы региона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20"/>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204"/>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Практическая работа № 8 «Социально-экономическое развитие субрегионов Зарубежной Европы».</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r>
      <w:tr w:rsidR="002A551F" w:rsidRPr="002A551F" w:rsidTr="005D6974">
        <w:trPr>
          <w:trHeight w:val="191"/>
        </w:trPr>
        <w:tc>
          <w:tcPr>
            <w:tcW w:w="1929"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Тема 6.2. Зарубежная Азия.</w:t>
            </w: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jc w:val="center"/>
              <w:rPr>
                <w:rFonts w:ascii="Times New Roman" w:eastAsia="Times New Roman" w:hAnsi="Times New Roman" w:cs="Times New Roman"/>
                <w:b/>
                <w:sz w:val="24"/>
                <w:szCs w:val="24"/>
              </w:rPr>
            </w:pPr>
          </w:p>
        </w:tc>
      </w:tr>
      <w:tr w:rsidR="002A551F" w:rsidRPr="002A551F" w:rsidTr="005D6974">
        <w:trPr>
          <w:trHeight w:val="361"/>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sz w:val="24"/>
              </w:rPr>
            </w:pPr>
            <w:r w:rsidRPr="002A551F">
              <w:rPr>
                <w:rFonts w:ascii="Times New Roman" w:hAnsi="Times New Roman"/>
                <w:sz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sz w:val="24"/>
              </w:rPr>
              <w:t xml:space="preserve">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 </w:t>
            </w:r>
            <w:r w:rsidRPr="002A551F">
              <w:rPr>
                <w:rFonts w:ascii="Times New Roman" w:eastAsia="Times New Roman" w:hAnsi="Times New Roman" w:cs="Times New Roman"/>
                <w:i/>
                <w:sz w:val="24"/>
                <w:szCs w:val="24"/>
              </w:rPr>
              <w:t>Развитие и размещение предприятий профильной отрасли в Азии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rPr>
          <w:trHeight w:val="207"/>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rPr>
          <w:trHeight w:val="137"/>
        </w:trPr>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vAlign w:val="bottom"/>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hAnsi="Times New Roman" w:cs="Times New Roman"/>
                <w:sz w:val="24"/>
                <w:szCs w:val="24"/>
              </w:rPr>
              <w:t>Практическая работа № 9 «Международная специализация Китая, Индии, Ирана».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Тема 6.3.</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sz w:val="24"/>
                <w:szCs w:val="24"/>
              </w:rPr>
              <w:t>Америка.</w:t>
            </w: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Содержание</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sz w:val="24"/>
              </w:rPr>
              <w:t xml:space="preserve">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w:t>
            </w:r>
            <w:r w:rsidRPr="002A551F">
              <w:rPr>
                <w:rFonts w:ascii="Times New Roman" w:eastAsia="Times New Roman" w:hAnsi="Times New Roman" w:cs="Times New Roman"/>
                <w:sz w:val="24"/>
                <w:szCs w:val="24"/>
              </w:rPr>
              <w:t xml:space="preserve">Развитие и размещение предприятий профильной отрасли в Северной и Латинской Америке. </w:t>
            </w:r>
            <w:r w:rsidRPr="002A551F">
              <w:rPr>
                <w:rFonts w:ascii="Times New Roman" w:hAnsi="Times New Roman"/>
                <w:sz w:val="24"/>
              </w:rPr>
              <w:t>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 xml:space="preserve">Тема 6.4. </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sz w:val="24"/>
                <w:szCs w:val="24"/>
              </w:rPr>
              <w:t>Африка. Австралия и Океания.</w:t>
            </w: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hAnsi="Times New Roman"/>
                <w:i/>
                <w:sz w:val="24"/>
              </w:rPr>
            </w:pPr>
            <w:r w:rsidRPr="002A551F">
              <w:rPr>
                <w:rFonts w:ascii="Times New Roman" w:hAnsi="Times New Roman"/>
                <w:sz w:val="24"/>
              </w:rPr>
              <w:t>Африка:</w:t>
            </w:r>
            <w:r w:rsidRPr="002A551F">
              <w:rPr>
                <w:rFonts w:ascii="Times New Roman" w:hAnsi="Times New Roman"/>
                <w:spacing w:val="-11"/>
                <w:sz w:val="24"/>
              </w:rPr>
              <w:t xml:space="preserve"> </w:t>
            </w:r>
            <w:r w:rsidRPr="002A551F">
              <w:rPr>
                <w:rFonts w:ascii="Times New Roman" w:hAnsi="Times New Roman"/>
                <w:spacing w:val="-2"/>
                <w:sz w:val="24"/>
              </w:rPr>
              <w:t xml:space="preserve">состав </w:t>
            </w:r>
            <w:r w:rsidRPr="002A551F">
              <w:rPr>
                <w:rFonts w:ascii="Times New Roman" w:hAnsi="Times New Roman"/>
                <w:sz w:val="24"/>
              </w:rPr>
              <w:t>(субрегионы:</w:t>
            </w:r>
            <w:r w:rsidRPr="002A551F">
              <w:rPr>
                <w:rFonts w:ascii="Times New Roman" w:hAnsi="Times New Roman"/>
                <w:spacing w:val="-17"/>
                <w:sz w:val="24"/>
              </w:rPr>
              <w:t xml:space="preserve"> </w:t>
            </w:r>
            <w:r w:rsidRPr="002A551F">
              <w:rPr>
                <w:rFonts w:ascii="Times New Roman" w:hAnsi="Times New Roman"/>
                <w:spacing w:val="-2"/>
                <w:sz w:val="24"/>
              </w:rPr>
              <w:t xml:space="preserve">Северная </w:t>
            </w:r>
            <w:r w:rsidRPr="002A551F">
              <w:rPr>
                <w:rFonts w:ascii="Times New Roman" w:hAnsi="Times New Roman"/>
                <w:sz w:val="24"/>
              </w:rPr>
              <w:t>Африка,</w:t>
            </w:r>
            <w:r w:rsidRPr="002A551F">
              <w:rPr>
                <w:rFonts w:ascii="Times New Roman" w:hAnsi="Times New Roman"/>
                <w:spacing w:val="-6"/>
                <w:sz w:val="24"/>
              </w:rPr>
              <w:t xml:space="preserve"> </w:t>
            </w:r>
            <w:r w:rsidRPr="002A551F">
              <w:rPr>
                <w:rFonts w:ascii="Times New Roman" w:hAnsi="Times New Roman"/>
                <w:sz w:val="24"/>
              </w:rPr>
              <w:t>Западная</w:t>
            </w:r>
            <w:r w:rsidRPr="002A551F">
              <w:rPr>
                <w:rFonts w:ascii="Times New Roman" w:hAnsi="Times New Roman"/>
                <w:spacing w:val="-5"/>
                <w:sz w:val="24"/>
              </w:rPr>
              <w:t xml:space="preserve"> </w:t>
            </w:r>
            <w:r w:rsidRPr="002A551F">
              <w:rPr>
                <w:rFonts w:ascii="Times New Roman" w:hAnsi="Times New Roman"/>
                <w:spacing w:val="-2"/>
                <w:sz w:val="24"/>
              </w:rPr>
              <w:t xml:space="preserve">Африка, </w:t>
            </w:r>
            <w:r w:rsidRPr="002A551F">
              <w:rPr>
                <w:rFonts w:ascii="Times New Roman" w:hAnsi="Times New Roman"/>
                <w:sz w:val="24"/>
              </w:rPr>
              <w:t>Центральная Африка, Восточная Африка, Южная Африка),</w:t>
            </w:r>
            <w:r w:rsidRPr="002A551F">
              <w:rPr>
                <w:rFonts w:ascii="Times New Roman" w:hAnsi="Times New Roman"/>
                <w:spacing w:val="-18"/>
                <w:sz w:val="24"/>
              </w:rPr>
              <w:t xml:space="preserve"> </w:t>
            </w:r>
            <w:r w:rsidRPr="002A551F">
              <w:rPr>
                <w:rFonts w:ascii="Times New Roman" w:hAnsi="Times New Roman"/>
                <w:sz w:val="24"/>
              </w:rPr>
              <w:t>общая</w:t>
            </w:r>
            <w:r w:rsidRPr="002A551F">
              <w:rPr>
                <w:rFonts w:ascii="Times New Roman" w:hAnsi="Times New Roman"/>
                <w:spacing w:val="-17"/>
                <w:sz w:val="24"/>
              </w:rPr>
              <w:t xml:space="preserve"> </w:t>
            </w:r>
            <w:r w:rsidRPr="002A551F">
              <w:rPr>
                <w:rFonts w:ascii="Times New Roman" w:hAnsi="Times New Roman"/>
                <w:sz w:val="24"/>
              </w:rPr>
              <w:t>экономико-</w:t>
            </w:r>
            <w:r w:rsidRPr="002A551F">
              <w:rPr>
                <w:rFonts w:ascii="Times New Roman" w:hAnsi="Times New Roman"/>
                <w:spacing w:val="-2"/>
                <w:sz w:val="24"/>
              </w:rPr>
              <w:t xml:space="preserve">географическая характеристика. </w:t>
            </w:r>
            <w:r w:rsidRPr="002A551F">
              <w:rPr>
                <w:rFonts w:ascii="Times New Roman" w:hAnsi="Times New Roman"/>
                <w:sz w:val="24"/>
              </w:rPr>
              <w:t>Особенности природно- ресурсного капитала, населения</w:t>
            </w:r>
            <w:r w:rsidRPr="002A551F">
              <w:rPr>
                <w:rFonts w:ascii="Times New Roman" w:hAnsi="Times New Roman"/>
                <w:spacing w:val="-18"/>
                <w:sz w:val="24"/>
              </w:rPr>
              <w:t xml:space="preserve"> </w:t>
            </w:r>
            <w:r w:rsidRPr="002A551F">
              <w:rPr>
                <w:rFonts w:ascii="Times New Roman" w:hAnsi="Times New Roman"/>
                <w:sz w:val="24"/>
              </w:rPr>
              <w:t>и</w:t>
            </w:r>
            <w:r w:rsidRPr="002A551F">
              <w:rPr>
                <w:rFonts w:ascii="Times New Roman" w:hAnsi="Times New Roman"/>
                <w:spacing w:val="-16"/>
                <w:sz w:val="24"/>
              </w:rPr>
              <w:t xml:space="preserve"> </w:t>
            </w:r>
            <w:r w:rsidRPr="002A551F">
              <w:rPr>
                <w:rFonts w:ascii="Times New Roman" w:hAnsi="Times New Roman"/>
                <w:sz w:val="24"/>
              </w:rPr>
              <w:t>хозяйства</w:t>
            </w:r>
            <w:r w:rsidRPr="002A551F">
              <w:rPr>
                <w:rFonts w:ascii="Times New Roman" w:hAnsi="Times New Roman"/>
                <w:spacing w:val="-18"/>
                <w:sz w:val="24"/>
              </w:rPr>
              <w:t xml:space="preserve"> </w:t>
            </w:r>
            <w:r w:rsidRPr="002A551F">
              <w:rPr>
                <w:rFonts w:ascii="Times New Roman" w:hAnsi="Times New Roman"/>
                <w:sz w:val="24"/>
              </w:rPr>
              <w:t xml:space="preserve">стран субрегионов. Последствия колониализма в экономике Африки. Экономические и социальные проблемы региона. Особенности </w:t>
            </w:r>
            <w:r w:rsidRPr="002A551F">
              <w:rPr>
                <w:rFonts w:ascii="Times New Roman" w:hAnsi="Times New Roman"/>
                <w:spacing w:val="-2"/>
                <w:sz w:val="24"/>
              </w:rPr>
              <w:t xml:space="preserve">экономико-географического </w:t>
            </w:r>
            <w:r w:rsidRPr="002A551F">
              <w:rPr>
                <w:rFonts w:ascii="Times New Roman" w:hAnsi="Times New Roman"/>
                <w:sz w:val="24"/>
              </w:rPr>
              <w:t xml:space="preserve">положения, природно- ресурсного капитала, населения, хозяйства стран Африки (на примере ЮАР, Египта, Алжира, Нигерии). </w:t>
            </w:r>
            <w:r w:rsidRPr="002A551F">
              <w:rPr>
                <w:rFonts w:ascii="Times New Roman" w:eastAsia="Times New Roman" w:hAnsi="Times New Roman" w:cs="Times New Roman"/>
                <w:i/>
                <w:sz w:val="24"/>
                <w:szCs w:val="24"/>
              </w:rPr>
              <w:t>Развитие и размещение предприятий профильной отрасли в Африке.</w:t>
            </w:r>
          </w:p>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sz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w:t>
            </w:r>
            <w:r w:rsidRPr="002A551F">
              <w:rPr>
                <w:rFonts w:ascii="Times New Roman" w:hAnsi="Times New Roman"/>
                <w:sz w:val="24"/>
              </w:rPr>
              <w:lastRenderedPageBreak/>
              <w:t xml:space="preserve">географическое положение, природно-ресурсный капитал. </w:t>
            </w:r>
            <w:r w:rsidRPr="002A551F">
              <w:rPr>
                <w:rFonts w:ascii="Times New Roman" w:eastAsia="Times New Roman" w:hAnsi="Times New Roman" w:cs="Times New Roman"/>
                <w:i/>
                <w:sz w:val="24"/>
                <w:szCs w:val="24"/>
              </w:rPr>
              <w:t>Развитие и размещение предприятий профильной отрасли в Австралии.</w:t>
            </w:r>
            <w:r w:rsidRPr="002A551F">
              <w:rPr>
                <w:rFonts w:ascii="Times New Roman" w:eastAsia="Times New Roman" w:hAnsi="Times New Roman" w:cs="Times New Roman"/>
                <w:sz w:val="24"/>
                <w:szCs w:val="24"/>
              </w:rPr>
              <w:t xml:space="preserve"> </w:t>
            </w:r>
            <w:r w:rsidRPr="002A551F">
              <w:rPr>
                <w:rFonts w:ascii="Times New Roman" w:hAnsi="Times New Roman"/>
                <w:sz w:val="24"/>
              </w:rPr>
              <w:t>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lastRenderedPageBreak/>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cs="Times New Roman"/>
                <w:sz w:val="24"/>
                <w:szCs w:val="24"/>
              </w:rPr>
              <w:t>Практическая работа № 10 «Хозяйственная специализация ЮАР, Египта, Алжира и Нигерии».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val="restart"/>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 xml:space="preserve">Тема 6.5. </w:t>
            </w:r>
          </w:p>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sz w:val="24"/>
                <w:szCs w:val="24"/>
              </w:rPr>
              <w:t>Россия в современном мире.</w:t>
            </w: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hAnsi="Times New Roman" w:cs="Times New Roman"/>
                <w:b/>
                <w:bCs/>
                <w:sz w:val="24"/>
                <w:szCs w:val="24"/>
              </w:rPr>
              <w:t>Профессионально ориентированное содержание</w:t>
            </w:r>
            <w:r w:rsidRPr="002A551F">
              <w:rPr>
                <w:rFonts w:ascii="Times New Roman" w:eastAsia="Times New Roman" w:hAnsi="Times New Roman" w:cs="Times New Roman"/>
                <w:b/>
                <w:sz w:val="24"/>
                <w:szCs w:val="24"/>
              </w:rPr>
              <w:t xml:space="preserve"> (содержание прикладного модуля)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6</w:t>
            </w:r>
          </w:p>
        </w:tc>
        <w:tc>
          <w:tcPr>
            <w:tcW w:w="2032" w:type="dxa"/>
            <w:vMerge w:val="restart"/>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01</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02</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03</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04</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05</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06</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07</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ОК 09</w:t>
            </w:r>
          </w:p>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ПК 2.1</w:t>
            </w:r>
          </w:p>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both"/>
              <w:rPr>
                <w:rFonts w:ascii="Times New Roman" w:eastAsia="Times New Roman" w:hAnsi="Times New Roman" w:cs="Times New Roman"/>
                <w:sz w:val="24"/>
                <w:szCs w:val="24"/>
              </w:rPr>
            </w:pPr>
            <w:r w:rsidRPr="002A551F">
              <w:rPr>
                <w:rFonts w:ascii="Times New Roman" w:hAnsi="Times New Roman"/>
                <w:sz w:val="24"/>
              </w:rPr>
              <w:t>Роль</w:t>
            </w:r>
            <w:r w:rsidRPr="002A551F">
              <w:rPr>
                <w:rFonts w:ascii="Times New Roman" w:hAnsi="Times New Roman"/>
                <w:spacing w:val="-5"/>
                <w:sz w:val="24"/>
              </w:rPr>
              <w:t xml:space="preserve"> </w:t>
            </w:r>
            <w:r w:rsidRPr="002A551F">
              <w:rPr>
                <w:rFonts w:ascii="Times New Roman" w:hAnsi="Times New Roman"/>
                <w:sz w:val="24"/>
              </w:rPr>
              <w:t>и</w:t>
            </w:r>
            <w:r w:rsidRPr="002A551F">
              <w:rPr>
                <w:rFonts w:ascii="Times New Roman" w:hAnsi="Times New Roman"/>
                <w:spacing w:val="-6"/>
                <w:sz w:val="24"/>
              </w:rPr>
              <w:t xml:space="preserve"> </w:t>
            </w:r>
            <w:r w:rsidRPr="002A551F">
              <w:rPr>
                <w:rFonts w:ascii="Times New Roman" w:hAnsi="Times New Roman"/>
                <w:sz w:val="24"/>
              </w:rPr>
              <w:t>место</w:t>
            </w:r>
            <w:r w:rsidRPr="002A551F">
              <w:rPr>
                <w:rFonts w:ascii="Times New Roman" w:hAnsi="Times New Roman"/>
                <w:spacing w:val="-11"/>
                <w:sz w:val="24"/>
              </w:rPr>
              <w:t xml:space="preserve"> </w:t>
            </w:r>
            <w:r w:rsidRPr="002A551F">
              <w:rPr>
                <w:rFonts w:ascii="Times New Roman" w:hAnsi="Times New Roman"/>
                <w:sz w:val="24"/>
              </w:rPr>
              <w:t>России в</w:t>
            </w:r>
            <w:r w:rsidRPr="002A551F">
              <w:rPr>
                <w:rFonts w:ascii="Times New Roman" w:hAnsi="Times New Roman"/>
                <w:spacing w:val="-9"/>
                <w:sz w:val="24"/>
              </w:rPr>
              <w:t xml:space="preserve"> </w:t>
            </w:r>
            <w:r w:rsidRPr="002A551F">
              <w:rPr>
                <w:rFonts w:ascii="Times New Roman" w:hAnsi="Times New Roman"/>
                <w:sz w:val="24"/>
              </w:rPr>
              <w:t>мировой</w:t>
            </w:r>
            <w:r w:rsidRPr="002A551F">
              <w:rPr>
                <w:rFonts w:ascii="Times New Roman" w:hAnsi="Times New Roman"/>
                <w:spacing w:val="-4"/>
                <w:sz w:val="24"/>
              </w:rPr>
              <w:t xml:space="preserve"> </w:t>
            </w:r>
            <w:r w:rsidRPr="002A551F">
              <w:rPr>
                <w:rFonts w:ascii="Times New Roman" w:hAnsi="Times New Roman"/>
                <w:spacing w:val="-2"/>
                <w:sz w:val="24"/>
              </w:rPr>
              <w:t xml:space="preserve">политике, </w:t>
            </w:r>
            <w:r w:rsidRPr="002A551F">
              <w:rPr>
                <w:rFonts w:ascii="Times New Roman" w:hAnsi="Times New Roman"/>
                <w:sz w:val="24"/>
              </w:rPr>
              <w:t>экономике,</w:t>
            </w:r>
            <w:r w:rsidRPr="002A551F">
              <w:rPr>
                <w:rFonts w:ascii="Times New Roman" w:hAnsi="Times New Roman"/>
                <w:spacing w:val="-18"/>
                <w:sz w:val="24"/>
              </w:rPr>
              <w:t xml:space="preserve"> </w:t>
            </w:r>
            <w:r w:rsidRPr="002A551F">
              <w:rPr>
                <w:rFonts w:ascii="Times New Roman" w:hAnsi="Times New Roman"/>
                <w:sz w:val="24"/>
              </w:rPr>
              <w:t xml:space="preserve">человеческом </w:t>
            </w:r>
            <w:r w:rsidRPr="002A551F">
              <w:rPr>
                <w:rFonts w:ascii="Times New Roman" w:hAnsi="Times New Roman"/>
                <w:spacing w:val="-2"/>
                <w:sz w:val="24"/>
              </w:rPr>
              <w:t>потенциале.</w:t>
            </w:r>
            <w:r w:rsidRPr="002A551F">
              <w:rPr>
                <w:rFonts w:ascii="Times New Roman" w:hAnsi="Times New Roman"/>
                <w:spacing w:val="-11"/>
                <w:sz w:val="24"/>
              </w:rPr>
              <w:t xml:space="preserve"> </w:t>
            </w:r>
            <w:r w:rsidRPr="002A551F">
              <w:rPr>
                <w:rFonts w:ascii="Times New Roman" w:hAnsi="Times New Roman"/>
                <w:spacing w:val="-2"/>
                <w:sz w:val="24"/>
              </w:rPr>
              <w:t xml:space="preserve">Особенности </w:t>
            </w:r>
            <w:r w:rsidRPr="002A551F">
              <w:rPr>
                <w:rFonts w:ascii="Times New Roman" w:hAnsi="Times New Roman"/>
                <w:sz w:val="24"/>
              </w:rPr>
              <w:t>интеграции России в мировое сообщество. Географические</w:t>
            </w:r>
            <w:r w:rsidRPr="002A551F">
              <w:rPr>
                <w:rFonts w:ascii="Times New Roman" w:hAnsi="Times New Roman"/>
                <w:spacing w:val="-18"/>
                <w:sz w:val="24"/>
              </w:rPr>
              <w:t xml:space="preserve"> </w:t>
            </w:r>
            <w:r w:rsidRPr="002A551F">
              <w:rPr>
                <w:rFonts w:ascii="Times New Roman" w:hAnsi="Times New Roman"/>
                <w:sz w:val="24"/>
              </w:rPr>
              <w:t xml:space="preserve">аспекты </w:t>
            </w:r>
            <w:r w:rsidRPr="002A551F">
              <w:rPr>
                <w:rFonts w:ascii="Times New Roman" w:hAnsi="Times New Roman"/>
                <w:spacing w:val="-2"/>
                <w:sz w:val="24"/>
              </w:rPr>
              <w:t xml:space="preserve">решения внешнеэкономических </w:t>
            </w:r>
            <w:r w:rsidRPr="002A551F">
              <w:rPr>
                <w:rFonts w:ascii="Times New Roman" w:hAnsi="Times New Roman"/>
                <w:sz w:val="24"/>
              </w:rPr>
              <w:t>и</w:t>
            </w:r>
            <w:r w:rsidRPr="002A551F">
              <w:rPr>
                <w:rFonts w:ascii="Times New Roman" w:hAnsi="Times New Roman"/>
                <w:spacing w:val="-18"/>
                <w:sz w:val="24"/>
              </w:rPr>
              <w:t xml:space="preserve"> </w:t>
            </w:r>
            <w:r w:rsidRPr="002A551F">
              <w:rPr>
                <w:rFonts w:ascii="Times New Roman" w:hAnsi="Times New Roman"/>
                <w:sz w:val="24"/>
              </w:rPr>
              <w:t>внешнеполитических задач</w:t>
            </w:r>
            <w:r w:rsidRPr="002A551F">
              <w:rPr>
                <w:rFonts w:ascii="Times New Roman" w:hAnsi="Times New Roman"/>
                <w:spacing w:val="-5"/>
                <w:sz w:val="24"/>
              </w:rPr>
              <w:t xml:space="preserve"> </w:t>
            </w:r>
            <w:r w:rsidRPr="002A551F">
              <w:rPr>
                <w:rFonts w:ascii="Times New Roman" w:hAnsi="Times New Roman"/>
                <w:sz w:val="24"/>
              </w:rPr>
              <w:t>развития</w:t>
            </w:r>
            <w:r w:rsidRPr="002A551F">
              <w:rPr>
                <w:rFonts w:ascii="Times New Roman" w:hAnsi="Times New Roman"/>
                <w:spacing w:val="-7"/>
                <w:sz w:val="24"/>
              </w:rPr>
              <w:t xml:space="preserve"> </w:t>
            </w:r>
            <w:r w:rsidRPr="002A551F">
              <w:rPr>
                <w:rFonts w:ascii="Times New Roman" w:hAnsi="Times New Roman"/>
                <w:sz w:val="24"/>
              </w:rPr>
              <w:t xml:space="preserve">России. География отраслей международной специализации РФ. </w:t>
            </w:r>
            <w:r w:rsidRPr="002A551F">
              <w:rPr>
                <w:rFonts w:ascii="Times New Roman" w:hAnsi="Times New Roman"/>
                <w:i/>
                <w:sz w:val="24"/>
              </w:rPr>
              <w:t>Развитие и размещение предприятий профильной отрасли в России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В том числе практических и лабораторных занятий</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4</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i/>
                <w:sz w:val="24"/>
                <w:szCs w:val="24"/>
              </w:rPr>
            </w:pPr>
            <w:r w:rsidRPr="002A551F">
              <w:rPr>
                <w:rFonts w:ascii="Times New Roman" w:hAnsi="Times New Roman" w:cs="Times New Roman"/>
                <w:i/>
                <w:sz w:val="24"/>
                <w:szCs w:val="24"/>
              </w:rPr>
              <w:t>Практическая работа № 11 «Развитие и размещение профильной отрасли в России».</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929"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c>
          <w:tcPr>
            <w:tcW w:w="8928" w:type="dxa"/>
            <w:gridSpan w:val="2"/>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i/>
                <w:sz w:val="24"/>
                <w:szCs w:val="24"/>
              </w:rPr>
            </w:pPr>
            <w:r w:rsidRPr="002A551F">
              <w:rPr>
                <w:rFonts w:ascii="Times New Roman" w:hAnsi="Times New Roman" w:cs="Times New Roman"/>
                <w:i/>
                <w:sz w:val="24"/>
                <w:szCs w:val="24"/>
              </w:rPr>
              <w:t>Практическая работа № 12 «Международные экономические связи России. Профильные международные торговые отношения».</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sz w:val="24"/>
                <w:szCs w:val="24"/>
              </w:rPr>
            </w:pPr>
            <w:r w:rsidRPr="002A551F">
              <w:rPr>
                <w:rFonts w:ascii="Times New Roman" w:eastAsia="Times New Roman" w:hAnsi="Times New Roman" w:cs="Times New Roman"/>
                <w:sz w:val="24"/>
                <w:szCs w:val="24"/>
              </w:rPr>
              <w:t>2</w:t>
            </w: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2A551F" w:rsidRPr="002A551F" w:rsidRDefault="002A551F" w:rsidP="002A551F">
            <w:pPr>
              <w:rPr>
                <w:rFonts w:ascii="Times New Roman" w:eastAsia="Times New Roman" w:hAnsi="Times New Roman" w:cs="Times New Roman"/>
                <w:b/>
                <w:sz w:val="24"/>
                <w:szCs w:val="24"/>
              </w:rPr>
            </w:pP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Промежуточная аттестация (зачет)</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b/>
                <w:i/>
                <w:sz w:val="24"/>
                <w:szCs w:val="24"/>
              </w:rPr>
            </w:pPr>
          </w:p>
        </w:tc>
      </w:tr>
      <w:tr w:rsidR="002A551F" w:rsidRPr="002A551F" w:rsidTr="005D6974">
        <w:tc>
          <w:tcPr>
            <w:tcW w:w="10857" w:type="dxa"/>
            <w:gridSpan w:val="3"/>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 xml:space="preserve">Всего </w:t>
            </w:r>
          </w:p>
        </w:tc>
        <w:tc>
          <w:tcPr>
            <w:tcW w:w="1841" w:type="dxa"/>
            <w:tcBorders>
              <w:top w:val="single" w:sz="4" w:space="0" w:color="000000"/>
              <w:left w:val="single" w:sz="4" w:space="0" w:color="000000"/>
              <w:bottom w:val="single" w:sz="4" w:space="0" w:color="000000"/>
              <w:right w:val="single" w:sz="4" w:space="0" w:color="000000"/>
            </w:tcBorders>
            <w:hideMark/>
          </w:tcPr>
          <w:p w:rsidR="002A551F" w:rsidRPr="002A551F" w:rsidRDefault="002A551F" w:rsidP="002A551F">
            <w:pPr>
              <w:jc w:val="center"/>
              <w:rPr>
                <w:rFonts w:ascii="Times New Roman" w:eastAsia="Times New Roman" w:hAnsi="Times New Roman" w:cs="Times New Roman"/>
                <w:b/>
                <w:sz w:val="24"/>
                <w:szCs w:val="24"/>
              </w:rPr>
            </w:pPr>
            <w:r w:rsidRPr="002A551F">
              <w:rPr>
                <w:rFonts w:ascii="Times New Roman" w:eastAsia="Times New Roman" w:hAnsi="Times New Roman" w:cs="Times New Roman"/>
                <w:b/>
                <w:sz w:val="24"/>
                <w:szCs w:val="24"/>
              </w:rPr>
              <w:t>72</w:t>
            </w:r>
          </w:p>
        </w:tc>
        <w:tc>
          <w:tcPr>
            <w:tcW w:w="2032" w:type="dxa"/>
            <w:tcBorders>
              <w:top w:val="single" w:sz="4" w:space="0" w:color="000000"/>
              <w:left w:val="single" w:sz="4" w:space="0" w:color="000000"/>
              <w:bottom w:val="single" w:sz="4" w:space="0" w:color="000000"/>
              <w:right w:val="single" w:sz="4" w:space="0" w:color="000000"/>
            </w:tcBorders>
          </w:tcPr>
          <w:p w:rsidR="002A551F" w:rsidRPr="002A551F" w:rsidRDefault="002A551F" w:rsidP="002A551F">
            <w:pPr>
              <w:rPr>
                <w:rFonts w:ascii="Times New Roman" w:eastAsia="Times New Roman" w:hAnsi="Times New Roman" w:cs="Times New Roman"/>
                <w:b/>
                <w:sz w:val="24"/>
                <w:szCs w:val="24"/>
              </w:rPr>
            </w:pPr>
          </w:p>
        </w:tc>
      </w:tr>
    </w:tbl>
    <w:p w:rsidR="009B1739" w:rsidRDefault="009B1739"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9B1739" w:rsidRDefault="009B1739"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9B1739" w:rsidRDefault="009B1739"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815C7C" w:rsidRDefault="00815C7C" w:rsidP="00815C7C">
      <w:pPr>
        <w:pBdr>
          <w:top w:val="nil"/>
          <w:left w:val="nil"/>
          <w:bottom w:val="nil"/>
          <w:right w:val="nil"/>
          <w:between w:val="nil"/>
        </w:pBdr>
        <w:spacing w:after="120" w:line="276" w:lineRule="auto"/>
        <w:ind w:firstLine="709"/>
        <w:jc w:val="both"/>
        <w:rPr>
          <w:rFonts w:ascii="Times New Roman" w:eastAsia="Times New Roman" w:hAnsi="Times New Roman" w:cs="Times New Roman"/>
          <w:b/>
          <w:color w:val="000000"/>
          <w:sz w:val="24"/>
          <w:szCs w:val="24"/>
        </w:rPr>
        <w:sectPr w:rsidR="00815C7C" w:rsidSect="005B2EA0">
          <w:pgSz w:w="16838" w:h="11906" w:orient="landscape"/>
          <w:pgMar w:top="1134" w:right="1134" w:bottom="567" w:left="1134" w:header="709" w:footer="709" w:gutter="0"/>
          <w:cols w:space="720"/>
        </w:sectPr>
      </w:pPr>
    </w:p>
    <w:p w:rsidR="00815C7C" w:rsidRDefault="00815C7C" w:rsidP="00815C7C">
      <w:pPr>
        <w:keepNext/>
        <w:pBdr>
          <w:top w:val="nil"/>
          <w:left w:val="nil"/>
          <w:bottom w:val="nil"/>
          <w:right w:val="nil"/>
          <w:between w:val="nil"/>
        </w:pBdr>
        <w:spacing w:after="12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 xml:space="preserve">2.3. </w:t>
      </w:r>
      <w:r>
        <w:rPr>
          <w:rFonts w:ascii="Times New Roman" w:eastAsia="Times New Roman" w:hAnsi="Times New Roman" w:cs="Times New Roman"/>
          <w:b/>
          <w:color w:val="000000"/>
          <w:sz w:val="24"/>
          <w:szCs w:val="24"/>
        </w:rPr>
        <w:t>Индивидуальный проект</w:t>
      </w:r>
    </w:p>
    <w:p w:rsidR="00815C7C" w:rsidRDefault="00815C7C" w:rsidP="00815C7C">
      <w:pPr>
        <w:keepNext/>
        <w:pBdr>
          <w:top w:val="nil"/>
          <w:left w:val="nil"/>
          <w:bottom w:val="nil"/>
          <w:right w:val="nil"/>
          <w:between w:val="nil"/>
        </w:pBdr>
        <w:spacing w:after="12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815C7C" w:rsidRDefault="00815C7C" w:rsidP="00815C7C">
      <w:pPr>
        <w:keepNext/>
        <w:pBdr>
          <w:top w:val="nil"/>
          <w:left w:val="nil"/>
          <w:bottom w:val="nil"/>
          <w:right w:val="nil"/>
          <w:between w:val="nil"/>
        </w:pBdr>
        <w:spacing w:before="280" w:after="280"/>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индивидуальных проектов:</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Новейшие изменения политической карты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Типы природопользования в различных регионах и странах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Отрасли международной хозяйственной специализации Австралии</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Качество жизни населения в различных регионах и странах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 Современные международные миграции населения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 Особенности урбанизации в развитых и развивающихся странах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Ведущие мировые районы плантационного растениеводства и товарного животноводства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 Международный туризм в различных регионах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9. «Горячие точки» на карте Зарубежной Европы</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10. Этнолингвистический и религиозный состав населения субрегионов Зарубежной Азии</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 Американская нация: «от плавильного котла» к «миске с салатом»</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12. Расово-этнический состав населения стран Латинской Америки</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13. Географический рисунок хозяйства США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Размещение «сверхгородов» по регионам и странам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Машиностроение Комсомольска-на-Амуре</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16. Демография Хабаровского края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17. Минеральные ресурсы Хабаровского края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18. Деревообрабатывающая промышленность Хабаровского края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19. Сельское хозяйство Хабаровского края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20. Химическая промышленность хабаровского края</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21. Развитие туризма в Хабаровском крае</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22. “Сверхгорода” и их размещение по регионам и странам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23. Индекс человеческого развития в различных регионах мира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24. Американская нация: “от плавильного котла” к “миске с салатом”</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25. Географический рисунок хозяйства США</w:t>
      </w:r>
    </w:p>
    <w:p w:rsidR="00815C7C" w:rsidRDefault="00815C7C" w:rsidP="009B1739">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26. Международный туризм в разных регионах мира</w:t>
      </w:r>
    </w:p>
    <w:p w:rsidR="002A551F" w:rsidRDefault="002A551F">
      <w:pP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rsidR="00C33B91" w:rsidRDefault="00C33B91"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3. </w:t>
      </w:r>
      <w:r w:rsidR="002A551F">
        <w:rPr>
          <w:rFonts w:ascii="Times New Roman" w:eastAsia="Times New Roman" w:hAnsi="Times New Roman" w:cs="Times New Roman"/>
          <w:b/>
          <w:smallCaps/>
          <w:color w:val="000000"/>
          <w:sz w:val="24"/>
          <w:szCs w:val="24"/>
        </w:rPr>
        <w:t xml:space="preserve">УСЛОВИЯ РЕАЛИЗАЦИИ </w:t>
      </w:r>
      <w:r>
        <w:rPr>
          <w:rFonts w:ascii="Times New Roman" w:eastAsia="Times New Roman" w:hAnsi="Times New Roman" w:cs="Times New Roman"/>
          <w:b/>
          <w:smallCaps/>
          <w:color w:val="000000"/>
          <w:sz w:val="24"/>
          <w:szCs w:val="24"/>
        </w:rPr>
        <w:t>ДИСЦИПЛИНЫ</w:t>
      </w: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815C7C" w:rsidRDefault="00815C7C" w:rsidP="00C33B91">
      <w:pPr>
        <w:ind w:firstLine="709"/>
        <w:jc w:val="both"/>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Кабинет «География»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оснащенный в соответствии с приложением 3 ОПОП-П по специальности 24.02.01 Производство летательных аппаратов</w:t>
      </w:r>
      <w:r>
        <w:rPr>
          <w:rFonts w:ascii="Times New Roman" w:eastAsia="Times New Roman" w:hAnsi="Times New Roman" w:cs="Times New Roman"/>
          <w:b/>
          <w:color w:val="0070C0"/>
          <w:sz w:val="24"/>
          <w:szCs w:val="24"/>
        </w:rPr>
        <w:t>.</w:t>
      </w:r>
    </w:p>
    <w:p w:rsidR="00815C7C" w:rsidRDefault="00815C7C"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EB2BF5" w:rsidRDefault="00EB2BF5" w:rsidP="00EB2BF5">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815C7C" w:rsidRDefault="00815C7C" w:rsidP="00815C7C">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815C7C" w:rsidRDefault="00815C7C" w:rsidP="00815C7C">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Шульгина, О. В. География : учебник / О.В. Шульгина, А.Е. Козаренко, Д.Н. Самусенко. — Москва : ИНФРА-М, 2024. — 313 с. — (Среднее профессиональное образование). — DOI 10.12737/10.12737/textbook_59d5d1377057f0.52042361. - ISBN 978-5-16-013213-6. - Текст : электронный. - URL: https://znanium.com/catalog/product/2083376</w:t>
      </w:r>
    </w:p>
    <w:p w:rsidR="00815C7C" w:rsidRDefault="00815C7C" w:rsidP="00815C7C">
      <w:pP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География. Атлас: электронная форма учебного пособия для СПО. - Москва : Просвещение, 2024. - 16 с. - ISBN 978-5-09-107611-0. - Текст : электронный. - URL: </w:t>
      </w:r>
      <w:hyperlink r:id="rId77">
        <w:r>
          <w:rPr>
            <w:rFonts w:ascii="Times New Roman" w:eastAsia="Times New Roman" w:hAnsi="Times New Roman" w:cs="Times New Roman"/>
            <w:color w:val="000000"/>
            <w:sz w:val="24"/>
            <w:szCs w:val="24"/>
          </w:rPr>
          <w:t>https://znanium.ru/catalog/product/2145995</w:t>
        </w:r>
      </w:hyperlink>
      <w:r>
        <w:rPr>
          <w:rFonts w:ascii="Times New Roman" w:eastAsia="Times New Roman" w:hAnsi="Times New Roman" w:cs="Times New Roman"/>
          <w:color w:val="000000"/>
          <w:sz w:val="24"/>
          <w:szCs w:val="24"/>
        </w:rPr>
        <w:t xml:space="preserve"> </w:t>
      </w:r>
    </w:p>
    <w:p w:rsidR="00815C7C" w:rsidRDefault="00815C7C" w:rsidP="00815C7C">
      <w:pP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rsidR="00815C7C" w:rsidRDefault="008800B7" w:rsidP="00F2585B">
      <w:pPr>
        <w:numPr>
          <w:ilvl w:val="0"/>
          <w:numId w:val="26"/>
        </w:numPr>
        <w:pBdr>
          <w:top w:val="nil"/>
          <w:left w:val="nil"/>
          <w:bottom w:val="nil"/>
          <w:right w:val="nil"/>
          <w:between w:val="nil"/>
        </w:pBdr>
        <w:tabs>
          <w:tab w:val="left" w:pos="993"/>
        </w:tabs>
        <w:spacing w:line="276" w:lineRule="auto"/>
        <w:ind w:left="0" w:firstLine="709"/>
        <w:jc w:val="both"/>
        <w:rPr>
          <w:rFonts w:ascii="Times New Roman" w:eastAsia="Times New Roman" w:hAnsi="Times New Roman" w:cs="Times New Roman"/>
          <w:color w:val="000000"/>
          <w:sz w:val="24"/>
          <w:szCs w:val="24"/>
        </w:rPr>
      </w:pPr>
      <w:hyperlink r:id="rId78">
        <w:r w:rsidR="00815C7C">
          <w:rPr>
            <w:rFonts w:ascii="Times New Roman" w:eastAsia="Times New Roman" w:hAnsi="Times New Roman" w:cs="Times New Roman"/>
            <w:color w:val="000000"/>
            <w:sz w:val="24"/>
            <w:szCs w:val="24"/>
          </w:rPr>
          <w:t>http://www.alleng.ru/d/geog/geo037.htm</w:t>
        </w:r>
      </w:hyperlink>
    </w:p>
    <w:p w:rsidR="00815C7C" w:rsidRDefault="008800B7" w:rsidP="00F2585B">
      <w:pPr>
        <w:numPr>
          <w:ilvl w:val="0"/>
          <w:numId w:val="26"/>
        </w:numPr>
        <w:pBdr>
          <w:top w:val="nil"/>
          <w:left w:val="nil"/>
          <w:bottom w:val="nil"/>
          <w:right w:val="nil"/>
          <w:between w:val="nil"/>
        </w:pBdr>
        <w:tabs>
          <w:tab w:val="left" w:pos="993"/>
        </w:tabs>
        <w:spacing w:line="276" w:lineRule="auto"/>
        <w:ind w:left="0" w:firstLine="709"/>
        <w:jc w:val="both"/>
        <w:rPr>
          <w:rFonts w:ascii="Times New Roman" w:eastAsia="Times New Roman" w:hAnsi="Times New Roman" w:cs="Times New Roman"/>
          <w:color w:val="000000"/>
          <w:sz w:val="24"/>
          <w:szCs w:val="24"/>
        </w:rPr>
      </w:pPr>
      <w:hyperlink r:id="rId79">
        <w:r w:rsidR="00815C7C">
          <w:rPr>
            <w:rFonts w:ascii="Times New Roman" w:eastAsia="Times New Roman" w:hAnsi="Times New Roman" w:cs="Times New Roman"/>
            <w:color w:val="000000"/>
            <w:sz w:val="24"/>
            <w:szCs w:val="24"/>
          </w:rPr>
          <w:t>http://4i5.ru/znanie/loading-1339.htm</w:t>
        </w:r>
      </w:hyperlink>
    </w:p>
    <w:p w:rsidR="00815C7C" w:rsidRDefault="00815C7C" w:rsidP="00815C7C">
      <w:pPr>
        <w:pBdr>
          <w:top w:val="nil"/>
          <w:left w:val="nil"/>
          <w:bottom w:val="nil"/>
          <w:right w:val="nil"/>
          <w:between w:val="nil"/>
        </w:pBdr>
        <w:tabs>
          <w:tab w:val="left" w:pos="993"/>
        </w:tabs>
        <w:spacing w:line="276" w:lineRule="auto"/>
        <w:ind w:left="709"/>
        <w:jc w:val="both"/>
        <w:rPr>
          <w:rFonts w:ascii="Times New Roman" w:eastAsia="Times New Roman" w:hAnsi="Times New Roman" w:cs="Times New Roman"/>
          <w:color w:val="000000"/>
          <w:sz w:val="24"/>
          <w:szCs w:val="24"/>
        </w:rPr>
      </w:pP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4. Контроль и оценка результатов </w:t>
      </w:r>
      <w:r>
        <w:rPr>
          <w:rFonts w:ascii="Times New Roman" w:eastAsia="Times New Roman" w:hAnsi="Times New Roman" w:cs="Times New Roman"/>
          <w:b/>
          <w:smallCaps/>
          <w:color w:val="000000"/>
          <w:sz w:val="24"/>
          <w:szCs w:val="24"/>
        </w:rPr>
        <w:br/>
        <w:t>освоения ДИСЦИПЛИНЫ</w:t>
      </w:r>
    </w:p>
    <w:tbl>
      <w:tblPr>
        <w:tblStyle w:val="affffffb"/>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976"/>
        <w:gridCol w:w="2659"/>
      </w:tblGrid>
      <w:tr w:rsidR="009B1739" w:rsidTr="009B1739">
        <w:trPr>
          <w:trHeight w:val="519"/>
        </w:trPr>
        <w:tc>
          <w:tcPr>
            <w:tcW w:w="4219" w:type="dxa"/>
            <w:vAlign w:val="center"/>
          </w:tcPr>
          <w:p w:rsidR="009B1739" w:rsidRDefault="009B1739" w:rsidP="009B173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2976" w:type="dxa"/>
            <w:vAlign w:val="center"/>
          </w:tcPr>
          <w:p w:rsidR="009B1739" w:rsidRDefault="009B1739" w:rsidP="009B173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2659" w:type="dxa"/>
            <w:vAlign w:val="center"/>
          </w:tcPr>
          <w:p w:rsidR="009B1739" w:rsidRDefault="009B1739" w:rsidP="009B173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9B1739" w:rsidTr="009B1739">
        <w:trPr>
          <w:trHeight w:val="698"/>
        </w:trPr>
        <w:tc>
          <w:tcPr>
            <w:tcW w:w="4219" w:type="dxa"/>
          </w:tcPr>
          <w:p w:rsidR="009B1739" w:rsidRPr="002A17D1" w:rsidRDefault="009B1739" w:rsidP="009B1739">
            <w:pPr>
              <w:jc w:val="both"/>
              <w:rPr>
                <w:rFonts w:ascii="Times New Roman" w:eastAsia="Times New Roman" w:hAnsi="Times New Roman" w:cs="Times New Roman"/>
                <w:b/>
                <w:sz w:val="24"/>
                <w:szCs w:val="24"/>
              </w:rPr>
            </w:pPr>
            <w:r w:rsidRPr="002A17D1">
              <w:rPr>
                <w:rFonts w:ascii="Times New Roman" w:eastAsia="Times New Roman" w:hAnsi="Times New Roman" w:cs="Times New Roman"/>
                <w:b/>
                <w:sz w:val="24"/>
                <w:szCs w:val="24"/>
              </w:rPr>
              <w:t>Знания: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w:t>
            </w:r>
            <w:r w:rsidRPr="002A17D1">
              <w:rPr>
                <w:rFonts w:ascii="Times New Roman" w:eastAsia="Times New Roman" w:hAnsi="Times New Roman" w:cs="Times New Roman"/>
                <w:sz w:val="24"/>
                <w:szCs w:val="24"/>
              </w:rPr>
              <w:lastRenderedPageBreak/>
              <w:t>глобальных проблем; приводить примеры возможных путей решения глобальных проблем;</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w:t>
            </w:r>
            <w:r w:rsidRPr="002A17D1">
              <w:rPr>
                <w:rFonts w:ascii="Times New Roman" w:eastAsia="Times New Roman" w:hAnsi="Times New Roman" w:cs="Times New Roman"/>
                <w:sz w:val="24"/>
                <w:szCs w:val="24"/>
              </w:rPr>
              <w:lastRenderedPageBreak/>
              <w:t>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w:t>
            </w:r>
            <w:r w:rsidRPr="002A17D1">
              <w:rPr>
                <w:rFonts w:ascii="Times New Roman" w:eastAsia="Times New Roman" w:hAnsi="Times New Roman" w:cs="Times New Roman"/>
                <w:sz w:val="24"/>
                <w:szCs w:val="24"/>
              </w:rPr>
              <w:lastRenderedPageBreak/>
              <w:t>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знать факторы размещения и основные центры авиационной и ракетно-космической отрасли в мире и России;</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влияние предприятий отрасли на глобальные проблемы.</w:t>
            </w:r>
          </w:p>
        </w:tc>
        <w:tc>
          <w:tcPr>
            <w:tcW w:w="2976" w:type="dxa"/>
          </w:tcPr>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p>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-формулировать географическую терминологию и законы;</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-определять ресурсообеспеченность отдельных стран и регионов мира;</w:t>
            </w:r>
          </w:p>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-называть группы природных ресурсов;</w:t>
            </w:r>
          </w:p>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-определять демографическую ситуацию стран и регионов мира;</w:t>
            </w:r>
          </w:p>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 xml:space="preserve">- работать с картами атласа и статистическими источниками; </w:t>
            </w:r>
          </w:p>
          <w:p w:rsidR="009B1739" w:rsidRPr="002A17D1" w:rsidRDefault="009B1739" w:rsidP="009B1739">
            <w:pPr>
              <w:pBdr>
                <w:top w:val="nil"/>
                <w:left w:val="nil"/>
                <w:bottom w:val="nil"/>
                <w:right w:val="nil"/>
                <w:between w:val="nil"/>
              </w:pBdr>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-давать социально-экономическую характеристику регионов и стран мира.</w:t>
            </w:r>
          </w:p>
          <w:p w:rsidR="009B1739" w:rsidRPr="002A17D1" w:rsidRDefault="009B1739" w:rsidP="009B1739">
            <w:pPr>
              <w:rPr>
                <w:rFonts w:ascii="Times New Roman" w:eastAsia="Times New Roman" w:hAnsi="Times New Roman" w:cs="Times New Roman"/>
                <w:i/>
                <w:sz w:val="24"/>
                <w:szCs w:val="24"/>
              </w:rPr>
            </w:pPr>
          </w:p>
        </w:tc>
        <w:tc>
          <w:tcPr>
            <w:tcW w:w="2659" w:type="dxa"/>
          </w:tcPr>
          <w:p w:rsidR="009B1739" w:rsidRPr="002A17D1" w:rsidRDefault="009B1739" w:rsidP="009B1739">
            <w:pPr>
              <w:jc w:val="both"/>
              <w:rPr>
                <w:rFonts w:ascii="Times New Roman" w:eastAsia="Times New Roman" w:hAnsi="Times New Roman" w:cs="Times New Roman"/>
                <w:sz w:val="24"/>
                <w:szCs w:val="24"/>
              </w:rPr>
            </w:pP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практического задания.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самостоятельной работы.</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Тестирование, индивидуальная работа по карточкам, групповая работа, практическая работа.</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контрольной  работы.</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творческих заданий, проектов, презентаций, составление кроссвордов.</w:t>
            </w:r>
          </w:p>
          <w:p w:rsidR="009B1739" w:rsidRPr="002A17D1" w:rsidRDefault="009B1739" w:rsidP="009B1739">
            <w:pPr>
              <w:jc w:val="both"/>
              <w:rPr>
                <w:rFonts w:ascii="Times New Roman" w:eastAsia="Times New Roman" w:hAnsi="Times New Roman" w:cs="Times New Roman"/>
                <w:sz w:val="24"/>
                <w:szCs w:val="24"/>
              </w:rPr>
            </w:pPr>
          </w:p>
          <w:p w:rsidR="009B1739" w:rsidRPr="002A17D1" w:rsidRDefault="009B1739" w:rsidP="009B1739">
            <w:pPr>
              <w:rPr>
                <w:rFonts w:ascii="Times New Roman" w:eastAsia="Times New Roman" w:hAnsi="Times New Roman" w:cs="Times New Roman"/>
                <w:i/>
                <w:sz w:val="24"/>
                <w:szCs w:val="24"/>
              </w:rPr>
            </w:pPr>
          </w:p>
        </w:tc>
      </w:tr>
      <w:tr w:rsidR="009B1739" w:rsidTr="009B1739">
        <w:trPr>
          <w:trHeight w:val="698"/>
        </w:trPr>
        <w:tc>
          <w:tcPr>
            <w:tcW w:w="4219" w:type="dxa"/>
          </w:tcPr>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lastRenderedPageBreak/>
              <w:t>Умения: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r w:rsidRPr="002A17D1">
              <w:rPr>
                <w:rFonts w:ascii="Times New Roman" w:eastAsia="Times New Roman" w:hAnsi="Times New Roman" w:cs="Times New Roman"/>
                <w:sz w:val="24"/>
                <w:szCs w:val="24"/>
              </w:rPr>
              <w:lastRenderedPageBreak/>
              <w:t>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w:t>
            </w:r>
            <w:r w:rsidRPr="002A17D1">
              <w:rPr>
                <w:rFonts w:ascii="Times New Roman" w:eastAsia="Times New Roman" w:hAnsi="Times New Roman" w:cs="Times New Roman"/>
                <w:sz w:val="24"/>
                <w:szCs w:val="24"/>
              </w:rPr>
              <w:lastRenderedPageBreak/>
              <w:t>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w:t>
            </w:r>
            <w:r w:rsidRPr="002A17D1">
              <w:rPr>
                <w:rFonts w:ascii="Times New Roman" w:eastAsia="Times New Roman" w:hAnsi="Times New Roman" w:cs="Times New Roman"/>
                <w:sz w:val="24"/>
                <w:szCs w:val="24"/>
              </w:rPr>
              <w:lastRenderedPageBreak/>
              <w:t>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w:t>
            </w:r>
            <w:r w:rsidRPr="002A17D1">
              <w:rPr>
                <w:rFonts w:ascii="Times New Roman" w:eastAsia="Times New Roman" w:hAnsi="Times New Roman" w:cs="Times New Roman"/>
                <w:sz w:val="24"/>
                <w:szCs w:val="24"/>
              </w:rPr>
              <w:lastRenderedPageBreak/>
              <w:t>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 применять знания о факторах размещения в решении практических задач</w:t>
            </w:r>
          </w:p>
        </w:tc>
        <w:tc>
          <w:tcPr>
            <w:tcW w:w="2976" w:type="dxa"/>
          </w:tcPr>
          <w:p w:rsidR="009B1739" w:rsidRPr="002A17D1" w:rsidRDefault="009B1739" w:rsidP="009B1739">
            <w:pPr>
              <w:jc w:val="both"/>
              <w:rPr>
                <w:rFonts w:ascii="Times New Roman" w:eastAsia="Times New Roman" w:hAnsi="Times New Roman" w:cs="Times New Roman"/>
                <w:sz w:val="24"/>
                <w:szCs w:val="24"/>
              </w:rPr>
            </w:pP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-определять ресурсообеспеченность отдельных стран и регионов мира;</w:t>
            </w:r>
          </w:p>
          <w:p w:rsidR="009B1739" w:rsidRPr="002A17D1" w:rsidRDefault="009B1739" w:rsidP="009B173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-называть группы природных ресурсов;</w:t>
            </w:r>
          </w:p>
          <w:p w:rsidR="009B1739" w:rsidRPr="002A17D1" w:rsidRDefault="009B1739" w:rsidP="009B173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-определять демографическую ситуацию стран и регионов мира;</w:t>
            </w:r>
          </w:p>
          <w:p w:rsidR="009B1739" w:rsidRPr="002A17D1" w:rsidRDefault="009B1739" w:rsidP="009B173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 xml:space="preserve">- работать с картами атласа и статистическими источниками; </w:t>
            </w:r>
          </w:p>
          <w:p w:rsidR="009B1739" w:rsidRPr="002A17D1" w:rsidRDefault="009B1739" w:rsidP="009B173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sidRPr="002A17D1">
              <w:rPr>
                <w:rFonts w:ascii="Times New Roman" w:eastAsia="Times New Roman" w:hAnsi="Times New Roman" w:cs="Times New Roman"/>
                <w:color w:val="000000"/>
                <w:sz w:val="24"/>
                <w:szCs w:val="24"/>
              </w:rPr>
              <w:t>-давать социально-экономическую характеристику регионов и стран мира.</w:t>
            </w:r>
          </w:p>
          <w:p w:rsidR="009B1739" w:rsidRPr="002A17D1" w:rsidRDefault="009B1739" w:rsidP="009B1739">
            <w:pPr>
              <w:spacing w:line="276" w:lineRule="auto"/>
              <w:rPr>
                <w:rFonts w:ascii="Times New Roman" w:eastAsia="Times New Roman" w:hAnsi="Times New Roman" w:cs="Times New Roman"/>
                <w:i/>
                <w:sz w:val="24"/>
                <w:szCs w:val="24"/>
              </w:rPr>
            </w:pPr>
          </w:p>
        </w:tc>
        <w:tc>
          <w:tcPr>
            <w:tcW w:w="2659" w:type="dxa"/>
          </w:tcPr>
          <w:p w:rsidR="009B1739" w:rsidRPr="002A17D1" w:rsidRDefault="009B1739" w:rsidP="009B1739">
            <w:pPr>
              <w:jc w:val="both"/>
              <w:rPr>
                <w:rFonts w:ascii="Times New Roman" w:eastAsia="Times New Roman" w:hAnsi="Times New Roman" w:cs="Times New Roman"/>
                <w:sz w:val="24"/>
                <w:szCs w:val="24"/>
              </w:rPr>
            </w:pP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практического задания.</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самостоятельной работы.</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Тестирование, индивидуальная работа по карточкам, групповая работа, практическая работа.</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контрольной  работы.</w:t>
            </w:r>
          </w:p>
          <w:p w:rsidR="009B1739" w:rsidRPr="002A17D1" w:rsidRDefault="009B1739" w:rsidP="009B1739">
            <w:pPr>
              <w:jc w:val="both"/>
              <w:rPr>
                <w:rFonts w:ascii="Times New Roman" w:eastAsia="Times New Roman" w:hAnsi="Times New Roman" w:cs="Times New Roman"/>
                <w:sz w:val="24"/>
                <w:szCs w:val="24"/>
              </w:rPr>
            </w:pPr>
            <w:r w:rsidRPr="002A17D1">
              <w:rPr>
                <w:rFonts w:ascii="Times New Roman" w:eastAsia="Times New Roman" w:hAnsi="Times New Roman" w:cs="Times New Roman"/>
                <w:sz w:val="24"/>
                <w:szCs w:val="24"/>
              </w:rPr>
              <w:t>Экспертная оценка выполнения творческих заданий, проектов, презентаций, составление кроссвордов.</w:t>
            </w:r>
          </w:p>
          <w:p w:rsidR="009B1739" w:rsidRPr="002A17D1" w:rsidRDefault="009B1739" w:rsidP="009B1739">
            <w:pPr>
              <w:jc w:val="both"/>
              <w:rPr>
                <w:rFonts w:ascii="Times New Roman" w:eastAsia="Times New Roman" w:hAnsi="Times New Roman" w:cs="Times New Roman"/>
                <w:sz w:val="24"/>
                <w:szCs w:val="24"/>
              </w:rPr>
            </w:pPr>
          </w:p>
          <w:p w:rsidR="009B1739" w:rsidRPr="002A17D1" w:rsidRDefault="009B1739" w:rsidP="009B1739">
            <w:pPr>
              <w:spacing w:line="276" w:lineRule="auto"/>
              <w:rPr>
                <w:rFonts w:ascii="Times New Roman" w:eastAsia="Times New Roman" w:hAnsi="Times New Roman" w:cs="Times New Roman"/>
                <w:i/>
                <w:sz w:val="24"/>
                <w:szCs w:val="24"/>
              </w:rPr>
            </w:pPr>
          </w:p>
        </w:tc>
      </w:tr>
    </w:tbl>
    <w:p w:rsidR="009B1739" w:rsidRDefault="009B1739" w:rsidP="00815C7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9B1739" w:rsidRDefault="009B1739" w:rsidP="00815C7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9B1739" w:rsidRDefault="009B1739" w:rsidP="00815C7C">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p>
    <w:p w:rsidR="00815C7C" w:rsidRDefault="00815C7C" w:rsidP="00815C7C">
      <w:pPr>
        <w:rPr>
          <w:rFonts w:ascii="Times New Roman" w:eastAsia="Times New Roman" w:hAnsi="Times New Roman" w:cs="Times New Roman"/>
          <w:b/>
          <w:sz w:val="18"/>
          <w:szCs w:val="18"/>
        </w:rPr>
      </w:pPr>
    </w:p>
    <w:p w:rsidR="00815C7C" w:rsidRDefault="00815C7C" w:rsidP="00815C7C">
      <w:pPr>
        <w:rPr>
          <w:rFonts w:ascii="Times New Roman" w:eastAsia="Times New Roman" w:hAnsi="Times New Roman" w:cs="Times New Roman"/>
          <w:b/>
          <w:sz w:val="18"/>
          <w:szCs w:val="18"/>
        </w:rPr>
      </w:pPr>
    </w:p>
    <w:p w:rsidR="00815C7C" w:rsidRDefault="00815C7C" w:rsidP="00815C7C">
      <w:pPr>
        <w:jc w:val="right"/>
        <w:rPr>
          <w:rFonts w:ascii="Times" w:eastAsia="Times" w:hAnsi="Times" w:cs="Times"/>
          <w:b/>
          <w:smallCaps/>
          <w:sz w:val="24"/>
          <w:szCs w:val="24"/>
        </w:rPr>
      </w:pPr>
    </w:p>
    <w:p w:rsidR="00815C7C" w:rsidRDefault="009F52AB" w:rsidP="00C33B91">
      <w:pPr>
        <w:keepNext/>
        <w:ind w:firstLine="709"/>
        <w:jc w:val="right"/>
        <w:rPr>
          <w:rFonts w:ascii="Times New Roman" w:eastAsia="Times New Roman" w:hAnsi="Times New Roman" w:cs="Times New Roman"/>
          <w:b/>
          <w:sz w:val="24"/>
          <w:szCs w:val="24"/>
        </w:rPr>
      </w:pPr>
      <w:r>
        <w:br w:type="page"/>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2.1</w:t>
      </w:r>
      <w:r w:rsidR="00C33B91">
        <w:rPr>
          <w:rFonts w:ascii="Times New Roman" w:eastAsia="Times New Roman" w:hAnsi="Times New Roman" w:cs="Times New Roman"/>
          <w:b/>
          <w:sz w:val="24"/>
          <w:szCs w:val="24"/>
        </w:rPr>
        <w:t>1</w:t>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специальности </w:t>
      </w:r>
    </w:p>
    <w:p w:rsidR="009B1739" w:rsidRPr="00587D02" w:rsidRDefault="009B1739" w:rsidP="009B1739">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9B1739" w:rsidRDefault="009B1739" w:rsidP="009B1739">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815C7C" w:rsidRDefault="00815C7C" w:rsidP="00815C7C">
      <w:pPr>
        <w:pStyle w:val="1"/>
      </w:pPr>
      <w:bookmarkStart w:id="135" w:name="_Toc172800524"/>
      <w:r>
        <w:t>«ООД.11 МАТЕМАТИКА»</w:t>
      </w:r>
      <w:bookmarkEnd w:id="135"/>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rsidR="002A551F" w:rsidRDefault="002A551F" w:rsidP="00815C7C">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 г.</w:t>
      </w:r>
    </w:p>
    <w:p w:rsidR="00815C7C" w:rsidRDefault="00815C7C" w:rsidP="00815C7C">
      <w:pPr>
        <w:rPr>
          <w:rFonts w:ascii="Times" w:eastAsia="Times" w:hAnsi="Times" w:cs="Times"/>
          <w:b/>
          <w:smallCaps/>
          <w:sz w:val="24"/>
          <w:szCs w:val="24"/>
        </w:rPr>
      </w:pPr>
      <w:r>
        <w:br w:type="page"/>
      </w: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СОДЕРЖАНИЕ ПРОГРАММЫ</w:t>
      </w:r>
    </w:p>
    <w:sdt>
      <w:sdtPr>
        <w:id w:val="2037972"/>
        <w:docPartObj>
          <w:docPartGallery w:val="Table of Contents"/>
          <w:docPartUnique/>
        </w:docPartObj>
      </w:sdtPr>
      <w:sdtEndPr/>
      <w:sdtContent>
        <w:p w:rsidR="00815C7C" w:rsidRDefault="003D6121" w:rsidP="00815C7C">
          <w:pPr>
            <w:tabs>
              <w:tab w:val="right" w:pos="9639"/>
            </w:tabs>
            <w:spacing w:line="360" w:lineRule="auto"/>
          </w:pPr>
          <w:r>
            <w:fldChar w:fldCharType="begin"/>
          </w:r>
          <w:r w:rsidR="00815C7C">
            <w:instrText xml:space="preserve"> TOC \h \u \z \t "Heading 1,1,Heading 2,2,Heading 3,3,Heading 4,4,Heading 5,5,Heading 6,6,"</w:instrText>
          </w:r>
          <w:r>
            <w:fldChar w:fldCharType="separate"/>
          </w:r>
        </w:p>
        <w:p w:rsidR="00815C7C" w:rsidRDefault="008800B7" w:rsidP="00815C7C">
          <w:pPr>
            <w:tabs>
              <w:tab w:val="right" w:pos="9639"/>
              <w:tab w:val="left" w:pos="480"/>
            </w:tabs>
            <w:spacing w:line="360" w:lineRule="auto"/>
          </w:pPr>
          <w:hyperlink r:id="rId80" w:anchor="heading=h.3j2qqm3">
            <w:r w:rsidR="00815C7C">
              <w:rPr>
                <w:rFonts w:ascii="Times New Roman" w:eastAsia="Times New Roman" w:hAnsi="Times New Roman" w:cs="Times New Roman"/>
              </w:rPr>
              <w:t>1.</w:t>
            </w:r>
          </w:hyperlink>
          <w:r w:rsidR="00815C7C">
            <w:t xml:space="preserve"> </w:t>
          </w:r>
          <w:hyperlink r:id="rId81" w:anchor="heading=h.3j2qqm3">
            <w:r w:rsidR="00815C7C">
              <w:rPr>
                <w:rFonts w:ascii="Times New Roman" w:eastAsia="Times New Roman" w:hAnsi="Times New Roman" w:cs="Times New Roman"/>
              </w:rPr>
              <w:t>ОБЩАЯ ХАРАКТЕРИСТИКА</w:t>
            </w:r>
            <w:r w:rsidR="00815C7C">
              <w:rPr>
                <w:rFonts w:ascii="Times New Roman" w:eastAsia="Times New Roman" w:hAnsi="Times New Roman" w:cs="Times New Roman"/>
              </w:rPr>
              <w:tab/>
              <w:t>3</w:t>
            </w:r>
          </w:hyperlink>
        </w:p>
        <w:p w:rsidR="00815C7C" w:rsidRDefault="008800B7" w:rsidP="00815C7C">
          <w:pPr>
            <w:tabs>
              <w:tab w:val="right" w:pos="9639"/>
            </w:tabs>
            <w:spacing w:line="360" w:lineRule="auto"/>
            <w:ind w:left="426"/>
          </w:pPr>
          <w:hyperlink r:id="rId82" w:anchor="heading=h.1y810tw">
            <w:r w:rsidR="00815C7C">
              <w:rPr>
                <w:rFonts w:ascii="Times New Roman" w:eastAsia="Times New Roman" w:hAnsi="Times New Roman" w:cs="Times New Roman"/>
                <w:sz w:val="24"/>
                <w:szCs w:val="24"/>
              </w:rPr>
              <w:t>1.1. Цель и место дисциплины в структуре образовательной программы</w:t>
            </w:r>
            <w:r w:rsidR="00815C7C">
              <w:rPr>
                <w:rFonts w:ascii="Times New Roman" w:eastAsia="Times New Roman" w:hAnsi="Times New Roman" w:cs="Times New Roman"/>
                <w:sz w:val="24"/>
                <w:szCs w:val="24"/>
              </w:rPr>
              <w:tab/>
              <w:t>4</w:t>
            </w:r>
          </w:hyperlink>
        </w:p>
        <w:p w:rsidR="00815C7C" w:rsidRDefault="008800B7" w:rsidP="00815C7C">
          <w:pPr>
            <w:tabs>
              <w:tab w:val="right" w:pos="9639"/>
            </w:tabs>
            <w:spacing w:line="360" w:lineRule="auto"/>
            <w:ind w:left="426"/>
          </w:pPr>
          <w:hyperlink r:id="rId83" w:anchor="heading=h.4i7ojhp">
            <w:r w:rsidR="00815C7C">
              <w:rPr>
                <w:rFonts w:ascii="Times New Roman" w:eastAsia="Times New Roman" w:hAnsi="Times New Roman" w:cs="Times New Roman"/>
                <w:sz w:val="24"/>
                <w:szCs w:val="24"/>
              </w:rPr>
              <w:t>1.2. Планируемые результаты освоения дисциплины</w:t>
            </w:r>
            <w:r w:rsidR="00815C7C">
              <w:rPr>
                <w:rFonts w:ascii="Times New Roman" w:eastAsia="Times New Roman" w:hAnsi="Times New Roman" w:cs="Times New Roman"/>
                <w:sz w:val="24"/>
                <w:szCs w:val="24"/>
              </w:rPr>
              <w:tab/>
              <w:t>4</w:t>
            </w:r>
          </w:hyperlink>
        </w:p>
        <w:p w:rsidR="00815C7C" w:rsidRDefault="008800B7" w:rsidP="00815C7C">
          <w:pPr>
            <w:tabs>
              <w:tab w:val="right" w:pos="9639"/>
            </w:tabs>
            <w:spacing w:line="360" w:lineRule="auto"/>
          </w:pPr>
          <w:hyperlink r:id="rId84" w:anchor="heading=h.2xcytpi">
            <w:r w:rsidR="00815C7C">
              <w:rPr>
                <w:rFonts w:ascii="Times New Roman" w:eastAsia="Times New Roman" w:hAnsi="Times New Roman" w:cs="Times New Roman"/>
              </w:rPr>
              <w:t>2. СТРУКТУРА И СОДЕРЖАНИЕ ДИСЦИПЛИНЫ</w:t>
            </w:r>
            <w:r w:rsidR="00815C7C">
              <w:rPr>
                <w:rFonts w:ascii="Times New Roman" w:eastAsia="Times New Roman" w:hAnsi="Times New Roman" w:cs="Times New Roman"/>
              </w:rPr>
              <w:tab/>
            </w:r>
          </w:hyperlink>
          <w:r w:rsidR="00815C7C">
            <w:t>9</w:t>
          </w:r>
        </w:p>
        <w:p w:rsidR="00815C7C" w:rsidRDefault="008800B7" w:rsidP="00815C7C">
          <w:pPr>
            <w:tabs>
              <w:tab w:val="right" w:pos="9639"/>
            </w:tabs>
            <w:spacing w:line="360" w:lineRule="auto"/>
            <w:ind w:left="426"/>
          </w:pPr>
          <w:hyperlink r:id="rId85" w:anchor="heading=h.1ci93xb">
            <w:r w:rsidR="00815C7C">
              <w:rPr>
                <w:rFonts w:ascii="Times New Roman" w:eastAsia="Times New Roman" w:hAnsi="Times New Roman" w:cs="Times New Roman"/>
                <w:sz w:val="24"/>
                <w:szCs w:val="24"/>
              </w:rPr>
              <w:t>2.1. Трудоемкость освоения дисциплины</w:t>
            </w:r>
            <w:r w:rsidR="00815C7C">
              <w:rPr>
                <w:rFonts w:ascii="Times New Roman" w:eastAsia="Times New Roman" w:hAnsi="Times New Roman" w:cs="Times New Roman"/>
                <w:sz w:val="24"/>
                <w:szCs w:val="24"/>
              </w:rPr>
              <w:tab/>
            </w:r>
          </w:hyperlink>
          <w:r w:rsidR="00815C7C">
            <w:t>9</w:t>
          </w:r>
        </w:p>
        <w:p w:rsidR="00815C7C" w:rsidRDefault="008800B7" w:rsidP="00815C7C">
          <w:pPr>
            <w:tabs>
              <w:tab w:val="right" w:pos="9639"/>
            </w:tabs>
            <w:spacing w:line="360" w:lineRule="auto"/>
            <w:ind w:left="426"/>
          </w:pPr>
          <w:hyperlink r:id="rId86" w:anchor="heading=h.3whwml4">
            <w:r w:rsidR="00815C7C">
              <w:rPr>
                <w:rFonts w:ascii="Times New Roman" w:eastAsia="Times New Roman" w:hAnsi="Times New Roman" w:cs="Times New Roman"/>
                <w:sz w:val="24"/>
                <w:szCs w:val="24"/>
              </w:rPr>
              <w:t xml:space="preserve">2.2. Содержание дисциплины </w:t>
            </w:r>
            <w:r w:rsidR="00815C7C">
              <w:rPr>
                <w:rFonts w:ascii="Times New Roman" w:eastAsia="Times New Roman" w:hAnsi="Times New Roman" w:cs="Times New Roman"/>
                <w:sz w:val="24"/>
                <w:szCs w:val="24"/>
              </w:rPr>
              <w:tab/>
            </w:r>
          </w:hyperlink>
          <w:r w:rsidR="00815C7C">
            <w:t>10</w:t>
          </w:r>
        </w:p>
        <w:p w:rsidR="00815C7C" w:rsidRDefault="008800B7" w:rsidP="00815C7C">
          <w:pPr>
            <w:tabs>
              <w:tab w:val="right" w:pos="9639"/>
            </w:tabs>
            <w:spacing w:line="360" w:lineRule="auto"/>
            <w:ind w:left="426"/>
          </w:pPr>
          <w:hyperlink r:id="rId87" w:anchor="heading=h.lnxbz9">
            <w:r w:rsidR="00815C7C">
              <w:rPr>
                <w:rFonts w:ascii="Times New Roman" w:eastAsia="Times New Roman" w:hAnsi="Times New Roman" w:cs="Times New Roman"/>
                <w:sz w:val="24"/>
                <w:szCs w:val="24"/>
              </w:rPr>
              <w:t>2.3. Индивидуальный проект</w:t>
            </w:r>
            <w:r w:rsidR="00815C7C">
              <w:rPr>
                <w:rFonts w:ascii="Times New Roman" w:eastAsia="Times New Roman" w:hAnsi="Times New Roman" w:cs="Times New Roman"/>
                <w:sz w:val="24"/>
                <w:szCs w:val="24"/>
              </w:rPr>
              <w:tab/>
            </w:r>
          </w:hyperlink>
          <w:r w:rsidR="00815C7C">
            <w:t>26</w:t>
          </w:r>
        </w:p>
        <w:p w:rsidR="00815C7C" w:rsidRDefault="008800B7" w:rsidP="00815C7C">
          <w:pPr>
            <w:tabs>
              <w:tab w:val="right" w:pos="9639"/>
            </w:tabs>
            <w:spacing w:line="360" w:lineRule="auto"/>
          </w:pPr>
          <w:hyperlink r:id="rId88" w:anchor="heading=h.2bn6wsx">
            <w:r w:rsidR="00815C7C">
              <w:rPr>
                <w:rFonts w:ascii="Times New Roman" w:eastAsia="Times New Roman" w:hAnsi="Times New Roman" w:cs="Times New Roman"/>
              </w:rPr>
              <w:t>3. УСЛОВИЯ РЕАЛИЗАЦИИ ДИСЦИПЛИНЫ</w:t>
            </w:r>
            <w:r w:rsidR="00815C7C">
              <w:rPr>
                <w:rFonts w:ascii="Times New Roman" w:eastAsia="Times New Roman" w:hAnsi="Times New Roman" w:cs="Times New Roman"/>
              </w:rPr>
              <w:tab/>
            </w:r>
          </w:hyperlink>
          <w:r w:rsidR="00815C7C">
            <w:t>27</w:t>
          </w:r>
        </w:p>
        <w:p w:rsidR="00815C7C" w:rsidRDefault="008800B7" w:rsidP="00815C7C">
          <w:pPr>
            <w:tabs>
              <w:tab w:val="right" w:pos="9639"/>
            </w:tabs>
            <w:spacing w:line="360" w:lineRule="auto"/>
            <w:ind w:left="426"/>
          </w:pPr>
          <w:hyperlink r:id="rId89" w:anchor="heading=h.qsh70q">
            <w:r w:rsidR="00815C7C">
              <w:rPr>
                <w:rFonts w:ascii="Times New Roman" w:eastAsia="Times New Roman" w:hAnsi="Times New Roman" w:cs="Times New Roman"/>
                <w:sz w:val="24"/>
                <w:szCs w:val="24"/>
              </w:rPr>
              <w:t>3.1. Материально-техническое обеспечение</w:t>
            </w:r>
            <w:r w:rsidR="00815C7C">
              <w:rPr>
                <w:rFonts w:ascii="Times New Roman" w:eastAsia="Times New Roman" w:hAnsi="Times New Roman" w:cs="Times New Roman"/>
                <w:sz w:val="24"/>
                <w:szCs w:val="24"/>
              </w:rPr>
              <w:tab/>
            </w:r>
          </w:hyperlink>
          <w:r w:rsidR="00815C7C">
            <w:t>27</w:t>
          </w:r>
        </w:p>
        <w:p w:rsidR="00815C7C" w:rsidRDefault="008800B7" w:rsidP="00815C7C">
          <w:pPr>
            <w:tabs>
              <w:tab w:val="right" w:pos="9639"/>
              <w:tab w:val="left" w:pos="960"/>
            </w:tabs>
            <w:spacing w:line="360" w:lineRule="auto"/>
            <w:ind w:left="426"/>
          </w:pPr>
          <w:hyperlink r:id="rId90" w:anchor="heading=h.3as4poj">
            <w:r w:rsidR="00815C7C">
              <w:rPr>
                <w:rFonts w:ascii="Times New Roman" w:eastAsia="Times New Roman" w:hAnsi="Times New Roman" w:cs="Times New Roman"/>
                <w:sz w:val="24"/>
                <w:szCs w:val="24"/>
              </w:rPr>
              <w:t>3.2.Учебно-методическое обеспечение</w:t>
            </w:r>
            <w:r w:rsidR="00815C7C">
              <w:rPr>
                <w:rFonts w:ascii="Times New Roman" w:eastAsia="Times New Roman" w:hAnsi="Times New Roman" w:cs="Times New Roman"/>
                <w:sz w:val="24"/>
                <w:szCs w:val="24"/>
              </w:rPr>
              <w:tab/>
            </w:r>
          </w:hyperlink>
          <w:r w:rsidR="00815C7C">
            <w:t>27</w:t>
          </w:r>
        </w:p>
        <w:p w:rsidR="00815C7C" w:rsidRDefault="008800B7" w:rsidP="00815C7C">
          <w:pPr>
            <w:tabs>
              <w:tab w:val="right" w:pos="9639"/>
            </w:tabs>
            <w:spacing w:line="360" w:lineRule="auto"/>
          </w:pPr>
          <w:hyperlink r:id="rId91" w:anchor="heading=h.1pxezwc">
            <w:r w:rsidR="00815C7C">
              <w:rPr>
                <w:rFonts w:ascii="Times New Roman" w:eastAsia="Times New Roman" w:hAnsi="Times New Roman" w:cs="Times New Roman"/>
              </w:rPr>
              <w:t>4. КОНТРОЛЬ И ОЦЕНКА РЕЗУЛЬТАТОВ  ОСВОЕНИЯ ДИСЦИПЛИНЫ</w:t>
            </w:r>
            <w:r w:rsidR="00815C7C">
              <w:rPr>
                <w:rFonts w:ascii="Times New Roman" w:eastAsia="Times New Roman" w:hAnsi="Times New Roman" w:cs="Times New Roman"/>
              </w:rPr>
              <w:tab/>
            </w:r>
          </w:hyperlink>
          <w:r w:rsidR="00815C7C">
            <w:t>27</w:t>
          </w:r>
        </w:p>
        <w:p w:rsidR="00815C7C" w:rsidRDefault="003D6121" w:rsidP="00815C7C">
          <w:pPr>
            <w:keepNext/>
            <w:pBdr>
              <w:top w:val="nil"/>
              <w:left w:val="nil"/>
              <w:bottom w:val="nil"/>
              <w:right w:val="nil"/>
              <w:between w:val="nil"/>
            </w:pBdr>
            <w:spacing w:after="120"/>
            <w:rPr>
              <w:rFonts w:ascii="Times New Roman" w:eastAsia="Times New Roman" w:hAnsi="Times New Roman" w:cs="Times New Roman"/>
              <w:smallCaps/>
              <w:color w:val="000000"/>
              <w:sz w:val="24"/>
              <w:szCs w:val="24"/>
            </w:rPr>
          </w:pPr>
          <w:r>
            <w:fldChar w:fldCharType="end"/>
          </w:r>
        </w:p>
      </w:sdtContent>
    </w:sdt>
    <w:p w:rsidR="00815C7C" w:rsidRDefault="00815C7C" w:rsidP="00815C7C">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sectPr w:rsidR="00815C7C" w:rsidSect="00C33B91">
          <w:headerReference w:type="even" r:id="rId92"/>
          <w:headerReference w:type="default" r:id="rId93"/>
          <w:pgSz w:w="11906" w:h="16838"/>
          <w:pgMar w:top="1134" w:right="567" w:bottom="1134" w:left="1701" w:header="709" w:footer="709" w:gutter="0"/>
          <w:cols w:space="720"/>
        </w:sectPr>
      </w:pPr>
    </w:p>
    <w:p w:rsidR="00815C7C" w:rsidRDefault="002A551F" w:rsidP="00F2585B">
      <w:pPr>
        <w:keepNext/>
        <w:numPr>
          <w:ilvl w:val="0"/>
          <w:numId w:val="27"/>
        </w:numPr>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ОБЩАЯ ХАРАКТЕРИСТИКА </w:t>
      </w:r>
      <w:r w:rsidR="00815C7C">
        <w:rPr>
          <w:rFonts w:ascii="Times New Roman" w:eastAsia="Times New Roman" w:hAnsi="Times New Roman" w:cs="Times New Roman"/>
          <w:b/>
          <w:smallCaps/>
          <w:color w:val="000000"/>
          <w:sz w:val="24"/>
          <w:szCs w:val="24"/>
        </w:rPr>
        <w:t>РАБОЧЕЙ ПРОГРАММЫ УЧЕБНОЙ ДИСЦИПЛИНЫ</w:t>
      </w:r>
    </w:p>
    <w:p w:rsidR="00815C7C" w:rsidRPr="00C33B91" w:rsidRDefault="00C33B91" w:rsidP="00815C7C">
      <w:pPr>
        <w:widowControl w:val="0"/>
        <w:pBdr>
          <w:top w:val="nil"/>
          <w:left w:val="nil"/>
          <w:bottom w:val="nil"/>
          <w:right w:val="nil"/>
          <w:between w:val="nil"/>
        </w:pBdr>
        <w:ind w:left="7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«ООД.11 </w:t>
      </w:r>
      <w:r w:rsidR="00815C7C" w:rsidRPr="00C33B91">
        <w:rPr>
          <w:rFonts w:ascii="Times New Roman" w:eastAsia="Times New Roman" w:hAnsi="Times New Roman" w:cs="Times New Roman"/>
          <w:b/>
          <w:color w:val="000000"/>
          <w:sz w:val="24"/>
          <w:szCs w:val="24"/>
          <w:u w:val="single"/>
        </w:rPr>
        <w:t>Математика»</w:t>
      </w:r>
    </w:p>
    <w:p w:rsidR="00815C7C" w:rsidRDefault="00815C7C" w:rsidP="00815C7C">
      <w:pPr>
        <w:widowControl w:val="0"/>
        <w:pBdr>
          <w:top w:val="nil"/>
          <w:left w:val="nil"/>
          <w:bottom w:val="nil"/>
          <w:right w:val="nil"/>
          <w:between w:val="nil"/>
        </w:pBdr>
        <w:ind w:left="720"/>
        <w:jc w:val="center"/>
        <w:rPr>
          <w:rFonts w:ascii="Times New Roman" w:eastAsia="Times New Roman" w:hAnsi="Times New Roman" w:cs="Times New Roman"/>
          <w:color w:val="000000"/>
          <w:sz w:val="24"/>
          <w:szCs w:val="24"/>
          <w:vertAlign w:val="superscript"/>
        </w:rPr>
      </w:pPr>
    </w:p>
    <w:p w:rsidR="002A551F" w:rsidRDefault="002A551F" w:rsidP="002A551F">
      <w:pPr>
        <w:pStyle w:val="a6"/>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b/>
          <w:bCs/>
        </w:rPr>
      </w:pPr>
      <w:r>
        <w:rPr>
          <w:b/>
          <w:bCs/>
        </w:rPr>
        <w:t>Общая характеристика примерной рабочей программы общеобразовательной дисциплины «Математика»</w:t>
      </w:r>
    </w:p>
    <w:p w:rsidR="002A551F" w:rsidRDefault="002A551F" w:rsidP="002A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jc w:val="both"/>
        <w:rPr>
          <w:rFonts w:ascii="Times New Roman" w:hAnsi="Times New Roman"/>
          <w:b/>
          <w:sz w:val="24"/>
          <w:szCs w:val="24"/>
        </w:rPr>
      </w:pPr>
    </w:p>
    <w:p w:rsidR="002A551F" w:rsidRDefault="002A551F" w:rsidP="002A551F">
      <w:pPr>
        <w:spacing w:after="120"/>
        <w:ind w:firstLine="709"/>
        <w:rPr>
          <w:rFonts w:ascii="Times New Roman" w:hAnsi="Times New Roman"/>
          <w:b/>
          <w:color w:val="000000"/>
          <w:sz w:val="24"/>
          <w:szCs w:val="24"/>
        </w:rPr>
      </w:pPr>
      <w:r>
        <w:rPr>
          <w:rFonts w:ascii="Times New Roman" w:hAnsi="Times New Roman"/>
          <w:b/>
          <w:color w:val="000000"/>
          <w:sz w:val="24"/>
          <w:szCs w:val="24"/>
        </w:rPr>
        <w:t>1.1. Место дисциплины в структуре образовательной программы СПО:</w:t>
      </w:r>
    </w:p>
    <w:p w:rsidR="002A551F" w:rsidRDefault="002A551F" w:rsidP="002A551F">
      <w:pPr>
        <w:ind w:firstLine="709"/>
        <w:jc w:val="both"/>
        <w:rPr>
          <w:rFonts w:ascii="Times New Roman" w:hAnsi="Times New Roman"/>
          <w:b/>
          <w:bCs/>
          <w:sz w:val="24"/>
          <w:szCs w:val="24"/>
        </w:rPr>
      </w:pPr>
      <w:r>
        <w:rPr>
          <w:rFonts w:ascii="Times New Roman" w:hAnsi="Times New Roman"/>
          <w:sz w:val="24"/>
          <w:szCs w:val="24"/>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специальности 25.02. 03 Техническая эксплуатация электрифицированных и пилотажно-навигационных комплексов.</w:t>
      </w:r>
    </w:p>
    <w:p w:rsidR="002A551F" w:rsidRDefault="002A551F" w:rsidP="002A551F">
      <w:pPr>
        <w:ind w:firstLine="709"/>
        <w:jc w:val="both"/>
        <w:rPr>
          <w:rFonts w:ascii="Times New Roman" w:hAnsi="Times New Roman"/>
          <w:b/>
          <w:sz w:val="24"/>
          <w:szCs w:val="24"/>
        </w:rPr>
      </w:pPr>
      <w:r>
        <w:rPr>
          <w:rFonts w:ascii="Times New Roman" w:hAnsi="Times New Roman"/>
          <w:b/>
          <w:sz w:val="24"/>
          <w:szCs w:val="24"/>
        </w:rPr>
        <w:t>1.2. Цели и планируемые результаты освоения дисциплины:</w:t>
      </w:r>
    </w:p>
    <w:p w:rsidR="002A551F" w:rsidRDefault="002A551F" w:rsidP="002A551F">
      <w:pPr>
        <w:ind w:firstLine="709"/>
        <w:jc w:val="both"/>
        <w:rPr>
          <w:rFonts w:ascii="Times New Roman" w:hAnsi="Times New Roman"/>
          <w:b/>
          <w:sz w:val="24"/>
          <w:szCs w:val="24"/>
        </w:rPr>
      </w:pPr>
      <w:r>
        <w:rPr>
          <w:rFonts w:ascii="Times New Roman" w:hAnsi="Times New Roman"/>
          <w:b/>
          <w:sz w:val="24"/>
          <w:szCs w:val="24"/>
        </w:rPr>
        <w:t xml:space="preserve">1.2.1. Цель дисциплины </w:t>
      </w:r>
    </w:p>
    <w:p w:rsidR="002A551F" w:rsidRDefault="002A551F" w:rsidP="002A551F">
      <w:pPr>
        <w:ind w:firstLine="709"/>
        <w:jc w:val="both"/>
        <w:rPr>
          <w:rFonts w:ascii="Times New Roman" w:hAnsi="Times New Roman"/>
          <w:bCs/>
          <w:sz w:val="24"/>
          <w:szCs w:val="24"/>
        </w:rPr>
      </w:pPr>
      <w:r>
        <w:rPr>
          <w:rFonts w:ascii="Times New Roman" w:hAnsi="Times New Roman"/>
          <w:bCs/>
          <w:sz w:val="24"/>
          <w:szCs w:val="24"/>
        </w:rPr>
        <w:t xml:space="preserve">Содержание программы общеобразовательной дисциплины «Математика» направлено на достижение результатов ее изучения </w:t>
      </w:r>
      <w:r>
        <w:rPr>
          <w:rFonts w:ascii="Times New Roman" w:hAnsi="Times New Roman"/>
          <w:bCs/>
          <w:sz w:val="24"/>
          <w:szCs w:val="24"/>
        </w:rPr>
        <w:br/>
        <w:t xml:space="preserve">в соответствии с требованиями ФГОС СОО с учетом профессиональной направленности ФГОС СПО. Приоритетными целями обучения математике </w:t>
      </w:r>
      <w:r>
        <w:rPr>
          <w:rFonts w:ascii="Times New Roman" w:hAnsi="Times New Roman"/>
          <w:bCs/>
          <w:sz w:val="24"/>
          <w:szCs w:val="24"/>
        </w:rPr>
        <w:br/>
        <w:t>на базовом уровне являются:</w:t>
      </w:r>
    </w:p>
    <w:p w:rsidR="002A551F" w:rsidRDefault="002A551F" w:rsidP="002A551F">
      <w:pPr>
        <w:ind w:firstLine="709"/>
        <w:jc w:val="both"/>
        <w:rPr>
          <w:rFonts w:ascii="Times New Roman" w:hAnsi="Times New Roman"/>
          <w:bCs/>
          <w:sz w:val="24"/>
          <w:szCs w:val="24"/>
        </w:rPr>
      </w:pPr>
      <w:r>
        <w:rPr>
          <w:rFonts w:ascii="Times New Roman" w:hAnsi="Times New Roman"/>
          <w:bCs/>
          <w:sz w:val="24"/>
          <w:szCs w:val="24"/>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2A551F" w:rsidRDefault="002A551F" w:rsidP="002A551F">
      <w:pPr>
        <w:ind w:firstLine="709"/>
        <w:jc w:val="both"/>
        <w:rPr>
          <w:rFonts w:ascii="Times New Roman" w:hAnsi="Times New Roman"/>
          <w:bCs/>
          <w:sz w:val="24"/>
          <w:szCs w:val="24"/>
        </w:rPr>
      </w:pPr>
      <w:r>
        <w:rPr>
          <w:rFonts w:ascii="Times New Roman" w:hAnsi="Times New Roman"/>
          <w:bCs/>
          <w:sz w:val="24"/>
          <w:szCs w:val="24"/>
        </w:rPr>
        <w:t>-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2A551F" w:rsidRDefault="002A551F" w:rsidP="002A551F">
      <w:pPr>
        <w:ind w:firstLine="709"/>
        <w:jc w:val="both"/>
        <w:rPr>
          <w:rFonts w:ascii="Times New Roman" w:hAnsi="Times New Roman"/>
          <w:bCs/>
          <w:sz w:val="24"/>
          <w:szCs w:val="24"/>
        </w:rPr>
      </w:pPr>
      <w:r>
        <w:rPr>
          <w:rFonts w:ascii="Times New Roman" w:hAnsi="Times New Roman"/>
          <w:bCs/>
          <w:sz w:val="24"/>
          <w:szCs w:val="24"/>
        </w:rP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2A551F" w:rsidRDefault="002A551F" w:rsidP="002A551F">
      <w:pPr>
        <w:ind w:firstLine="709"/>
        <w:jc w:val="both"/>
        <w:rPr>
          <w:rFonts w:ascii="Times New Roman" w:hAnsi="Times New Roman"/>
          <w:bCs/>
          <w:sz w:val="24"/>
          <w:szCs w:val="24"/>
        </w:rPr>
      </w:pPr>
      <w:r>
        <w:rPr>
          <w:rFonts w:ascii="Times New Roman" w:hAnsi="Times New Roman"/>
          <w:bCs/>
          <w:sz w:val="24"/>
          <w:szCs w:val="24"/>
        </w:rPr>
        <w:t>-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дисциплин,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задач профессиональной деятельности, интерпретировать и оценивать полученные результаты.</w:t>
      </w:r>
    </w:p>
    <w:p w:rsidR="002A551F" w:rsidRDefault="002A551F" w:rsidP="002A551F">
      <w:pPr>
        <w:ind w:firstLine="709"/>
        <w:rPr>
          <w:rFonts w:ascii="Times New Roman" w:hAnsi="Times New Roman"/>
          <w:b/>
          <w:bCs/>
          <w:color w:val="000000"/>
          <w:sz w:val="24"/>
          <w:szCs w:val="24"/>
        </w:rPr>
      </w:pPr>
      <w:r>
        <w:rPr>
          <w:rFonts w:ascii="Times New Roman" w:hAnsi="Times New Roman"/>
          <w:b/>
          <w:bCs/>
          <w:color w:val="000000"/>
          <w:sz w:val="24"/>
          <w:szCs w:val="24"/>
        </w:rPr>
        <w:t>1.2.2.  Планируемые результаты освоения общеобразовательной дисциплины в соответствии с ФГОС СПО и на основе ФГОС СОО</w:t>
      </w:r>
    </w:p>
    <w:p w:rsidR="002A551F" w:rsidRDefault="002A551F" w:rsidP="002A551F">
      <w:pPr>
        <w:ind w:firstLine="709"/>
        <w:rPr>
          <w:rFonts w:ascii="Times New Roman" w:hAnsi="Times New Roman"/>
          <w:color w:val="000000"/>
          <w:sz w:val="24"/>
          <w:szCs w:val="24"/>
        </w:rPr>
        <w:sectPr w:rsidR="002A551F">
          <w:pgSz w:w="12240" w:h="15840"/>
          <w:pgMar w:top="1134" w:right="850" w:bottom="1134" w:left="1701" w:header="720" w:footer="720" w:gutter="0"/>
          <w:cols w:space="720"/>
        </w:sectPr>
      </w:pPr>
      <w:r>
        <w:rPr>
          <w:rFonts w:ascii="Times New Roman" w:hAnsi="Times New Roman"/>
          <w:color w:val="000000"/>
          <w:sz w:val="24"/>
          <w:szCs w:val="24"/>
        </w:rPr>
        <w:t>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ПРб) ФГОС СОО представлены в таблице:</w:t>
      </w:r>
    </w:p>
    <w:tbl>
      <w:tblPr>
        <w:tblW w:w="14167" w:type="dxa"/>
        <w:tblLayout w:type="fixed"/>
        <w:tblCellMar>
          <w:top w:w="15" w:type="dxa"/>
          <w:left w:w="15" w:type="dxa"/>
          <w:bottom w:w="15" w:type="dxa"/>
          <w:right w:w="15" w:type="dxa"/>
        </w:tblCellMar>
        <w:tblLook w:val="04A0" w:firstRow="1" w:lastRow="0" w:firstColumn="1" w:lastColumn="0" w:noHBand="0" w:noVBand="1"/>
      </w:tblPr>
      <w:tblGrid>
        <w:gridCol w:w="3111"/>
        <w:gridCol w:w="5379"/>
        <w:gridCol w:w="5677"/>
      </w:tblGrid>
      <w:tr w:rsidR="002A551F" w:rsidTr="005D6974">
        <w:tc>
          <w:tcPr>
            <w:tcW w:w="3111" w:type="dxa"/>
            <w:vMerge w:val="restart"/>
            <w:tcBorders>
              <w:top w:val="outset" w:sz="6" w:space="0" w:color="auto"/>
              <w:left w:val="outset" w:sz="6" w:space="0" w:color="auto"/>
              <w:bottom w:val="outset" w:sz="6" w:space="0" w:color="auto"/>
              <w:right w:val="outset" w:sz="6" w:space="0" w:color="auto"/>
            </w:tcBorders>
            <w:vAlign w:val="center"/>
          </w:tcPr>
          <w:p w:rsidR="002A551F" w:rsidRDefault="002A551F" w:rsidP="005D6974">
            <w:pPr>
              <w:ind w:firstLine="709"/>
              <w:rPr>
                <w:rFonts w:ascii="Times New Roman" w:hAnsi="Times New Roman"/>
                <w:color w:val="000000"/>
                <w:sz w:val="24"/>
                <w:szCs w:val="24"/>
              </w:rPr>
            </w:pPr>
            <w:r>
              <w:rPr>
                <w:rFonts w:ascii="Times New Roman" w:hAnsi="Times New Roman"/>
                <w:b/>
                <w:color w:val="000000"/>
                <w:sz w:val="24"/>
                <w:szCs w:val="24"/>
              </w:rPr>
              <w:lastRenderedPageBreak/>
              <w:t>Код и наименование формируемых компетенций</w:t>
            </w:r>
          </w:p>
        </w:tc>
        <w:tc>
          <w:tcPr>
            <w:tcW w:w="11056" w:type="dxa"/>
            <w:gridSpan w:val="2"/>
            <w:tcBorders>
              <w:top w:val="outset" w:sz="6" w:space="0" w:color="auto"/>
              <w:left w:val="nil"/>
              <w:bottom w:val="outset" w:sz="6" w:space="0" w:color="auto"/>
              <w:right w:val="outset" w:sz="6" w:space="0" w:color="auto"/>
            </w:tcBorders>
            <w:vAlign w:val="center"/>
          </w:tcPr>
          <w:p w:rsidR="002A551F" w:rsidRDefault="002A551F" w:rsidP="005D6974">
            <w:pPr>
              <w:ind w:firstLine="709"/>
              <w:jc w:val="center"/>
              <w:rPr>
                <w:rFonts w:ascii="Times New Roman" w:hAnsi="Times New Roman"/>
                <w:color w:val="000000"/>
                <w:sz w:val="24"/>
                <w:szCs w:val="24"/>
              </w:rPr>
            </w:pPr>
            <w:r>
              <w:rPr>
                <w:rFonts w:ascii="Times New Roman" w:hAnsi="Times New Roman"/>
                <w:b/>
                <w:color w:val="000000"/>
                <w:sz w:val="24"/>
                <w:szCs w:val="24"/>
              </w:rPr>
              <w:t>Результаты обучения</w:t>
            </w:r>
          </w:p>
        </w:tc>
      </w:tr>
      <w:tr w:rsidR="002A551F" w:rsidTr="005D6974">
        <w:tc>
          <w:tcPr>
            <w:tcW w:w="3111"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ind w:firstLine="709"/>
              <w:rPr>
                <w:rFonts w:ascii="Times New Roman" w:hAnsi="Times New Roman"/>
                <w:color w:val="000000"/>
                <w:sz w:val="24"/>
                <w:szCs w:val="24"/>
              </w:rPr>
            </w:pPr>
          </w:p>
        </w:tc>
        <w:tc>
          <w:tcPr>
            <w:tcW w:w="5379" w:type="dxa"/>
            <w:tcBorders>
              <w:top w:val="nil"/>
              <w:left w:val="nil"/>
              <w:bottom w:val="outset" w:sz="6" w:space="0" w:color="auto"/>
              <w:right w:val="outset" w:sz="6" w:space="0" w:color="auto"/>
            </w:tcBorders>
            <w:vAlign w:val="center"/>
          </w:tcPr>
          <w:p w:rsidR="002A551F" w:rsidRDefault="002A551F" w:rsidP="005D6974">
            <w:pPr>
              <w:ind w:firstLine="709"/>
              <w:jc w:val="center"/>
              <w:rPr>
                <w:rFonts w:ascii="Times New Roman" w:hAnsi="Times New Roman"/>
                <w:color w:val="000000"/>
                <w:sz w:val="24"/>
                <w:szCs w:val="24"/>
              </w:rPr>
            </w:pPr>
            <w:r>
              <w:rPr>
                <w:rFonts w:ascii="Times New Roman" w:hAnsi="Times New Roman"/>
                <w:b/>
                <w:color w:val="000000"/>
                <w:sz w:val="24"/>
                <w:szCs w:val="24"/>
              </w:rPr>
              <w:t>Общие</w:t>
            </w:r>
          </w:p>
        </w:tc>
        <w:tc>
          <w:tcPr>
            <w:tcW w:w="5677" w:type="dxa"/>
            <w:tcBorders>
              <w:top w:val="outset" w:sz="6" w:space="0" w:color="auto"/>
              <w:left w:val="nil"/>
              <w:bottom w:val="outset" w:sz="6" w:space="0" w:color="auto"/>
              <w:right w:val="outset" w:sz="6" w:space="0" w:color="auto"/>
            </w:tcBorders>
            <w:vAlign w:val="center"/>
          </w:tcPr>
          <w:p w:rsidR="002A551F" w:rsidRDefault="002A551F" w:rsidP="005D6974">
            <w:pPr>
              <w:ind w:firstLine="709"/>
              <w:jc w:val="center"/>
              <w:rPr>
                <w:rFonts w:ascii="Times New Roman" w:hAnsi="Times New Roman"/>
                <w:color w:val="000000"/>
                <w:sz w:val="24"/>
                <w:szCs w:val="24"/>
              </w:rPr>
            </w:pPr>
            <w:r>
              <w:rPr>
                <w:rFonts w:ascii="Times New Roman" w:hAnsi="Times New Roman"/>
                <w:b/>
                <w:color w:val="000000"/>
                <w:sz w:val="24"/>
                <w:szCs w:val="24"/>
              </w:rPr>
              <w:t>Дисциплинарные</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ОК 01. Выбирать способы решения задач профессиональной деятельности применительно </w:t>
            </w:r>
            <w:r>
              <w:rPr>
                <w:rFonts w:ascii="Times New Roman" w:hAnsi="Times New Roman"/>
                <w:color w:val="000000"/>
                <w:sz w:val="24"/>
                <w:szCs w:val="24"/>
              </w:rPr>
              <w:br/>
              <w:t>к различным контекстам</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Личностные результаты должны отражать </w:t>
            </w:r>
            <w:r>
              <w:rPr>
                <w:rFonts w:ascii="Times New Roman" w:hAnsi="Times New Roman"/>
                <w:color w:val="000000"/>
                <w:sz w:val="24"/>
                <w:szCs w:val="24"/>
              </w:rPr>
              <w:br/>
              <w:t>в части: трудового воспитания: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готовность к труду, осознание ценности мастерства, трудолюбие;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интерес к различным сферам профессиональной деятельности/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готовность и способность к образованию </w:t>
            </w:r>
            <w:r>
              <w:rPr>
                <w:rFonts w:ascii="Times New Roman" w:hAnsi="Times New Roman"/>
                <w:color w:val="000000"/>
                <w:sz w:val="24"/>
                <w:szCs w:val="24"/>
              </w:rPr>
              <w:br/>
              <w:t>и самообразованию на протяжении всей жизни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учебными познавательными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а) базовые логические действия: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самостоятельно формулировать </w:t>
            </w:r>
            <w:r>
              <w:rPr>
                <w:rFonts w:ascii="Times New Roman" w:hAnsi="Times New Roman"/>
                <w:color w:val="000000"/>
                <w:sz w:val="24"/>
                <w:szCs w:val="24"/>
              </w:rPr>
              <w:br/>
              <w:t xml:space="preserve">и актуализировать проблему, рассматривать </w:t>
            </w:r>
            <w:r>
              <w:rPr>
                <w:rFonts w:ascii="Times New Roman" w:hAnsi="Times New Roman"/>
                <w:color w:val="000000"/>
                <w:sz w:val="24"/>
                <w:szCs w:val="24"/>
              </w:rPr>
              <w:br/>
              <w:t>ее всесторонне;</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устанавливать существенный признак или основания для сравнения, классификации </w:t>
            </w:r>
            <w:r>
              <w:rPr>
                <w:rFonts w:ascii="Times New Roman" w:hAnsi="Times New Roman"/>
                <w:color w:val="000000"/>
                <w:sz w:val="24"/>
                <w:szCs w:val="24"/>
              </w:rPr>
              <w:br/>
              <w:t xml:space="preserve">и обобщения;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определять цели деятельности, задавать параметры и критерии их достижения;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выявлять закономерности и противоречия </w:t>
            </w:r>
            <w:r>
              <w:rPr>
                <w:rFonts w:ascii="Times New Roman" w:hAnsi="Times New Roman"/>
                <w:color w:val="000000"/>
                <w:sz w:val="24"/>
                <w:szCs w:val="24"/>
              </w:rPr>
              <w:br/>
              <w:t xml:space="preserve">в рассматриваемых явлениях;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развивать креативное мышление </w:t>
            </w:r>
            <w:r>
              <w:rPr>
                <w:rFonts w:ascii="Times New Roman" w:hAnsi="Times New Roman"/>
                <w:color w:val="000000"/>
                <w:sz w:val="24"/>
                <w:szCs w:val="24"/>
              </w:rPr>
              <w:br/>
              <w:t xml:space="preserve">при решении жизненных проблем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б) базовые исследовательские действия: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владеть навыками учебно-исследовательской и проектной деятельности, навыками разрешения проблем;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способность и готовность </w:t>
            </w:r>
            <w:r>
              <w:rPr>
                <w:rFonts w:ascii="Times New Roman" w:hAnsi="Times New Roman"/>
                <w:color w:val="000000"/>
                <w:sz w:val="24"/>
                <w:szCs w:val="24"/>
              </w:rPr>
              <w:br/>
              <w:t>к самостоятельному поиску методов решения практических задач, применению различных методов познания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выявлять причинно-следственные связи </w:t>
            </w:r>
            <w:r>
              <w:rPr>
                <w:rFonts w:ascii="Times New Roman" w:hAnsi="Times New Roman"/>
                <w:color w:val="000000"/>
                <w:sz w:val="24"/>
                <w:szCs w:val="24"/>
              </w:rPr>
              <w:br/>
              <w:t xml:space="preserve">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анализировать полученные в ходе решения задачи результаты, критически оценивать их достоверность, прогнозировать изменение </w:t>
            </w:r>
            <w:r>
              <w:rPr>
                <w:rFonts w:ascii="Times New Roman" w:hAnsi="Times New Roman"/>
                <w:color w:val="000000"/>
                <w:sz w:val="24"/>
                <w:szCs w:val="24"/>
              </w:rPr>
              <w:br/>
              <w:t xml:space="preserve">в новых условиях;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-разрабатывать план решения проблемы </w:t>
            </w:r>
            <w:r>
              <w:rPr>
                <w:rFonts w:ascii="Times New Roman" w:hAnsi="Times New Roman"/>
                <w:color w:val="000000"/>
                <w:sz w:val="24"/>
                <w:szCs w:val="24"/>
              </w:rPr>
              <w:br/>
              <w:t xml:space="preserve">с учетом анализа имеющихся материальных </w:t>
            </w:r>
            <w:r>
              <w:rPr>
                <w:rFonts w:ascii="Times New Roman" w:hAnsi="Times New Roman"/>
                <w:color w:val="000000"/>
                <w:sz w:val="24"/>
                <w:szCs w:val="24"/>
              </w:rPr>
              <w:br/>
              <w:t>и нематериальных ресурсов;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уметь переносить знания в познавательную </w:t>
            </w:r>
            <w:r>
              <w:rPr>
                <w:rFonts w:ascii="Times New Roman" w:hAnsi="Times New Roman"/>
                <w:color w:val="000000"/>
                <w:sz w:val="24"/>
                <w:szCs w:val="24"/>
              </w:rPr>
              <w:br/>
              <w:t>и практическую области жизнедеятельности;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уметь интегрировать знания из разных предметных областей;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выдвигать новые идеи, предлагать оригинальные подходы и решения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ставить проблемы и задачи, допускающие способность их использования </w:t>
            </w:r>
            <w:r>
              <w:rPr>
                <w:rFonts w:ascii="Times New Roman" w:hAnsi="Times New Roman"/>
                <w:color w:val="000000"/>
                <w:sz w:val="24"/>
                <w:szCs w:val="24"/>
              </w:rPr>
              <w:br/>
              <w:t>в познавательной и социальной практике</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регулятивными действиями: а) самоорганизация: делать осознанный выбор, аргументировать его, брать ответственность за решение</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ПРб3. Умение оперировать понятиями: рациональные, иррациональные, показательные, степенные, логарифмические, тригонометрические уравнения </w:t>
            </w:r>
            <w:r>
              <w:rPr>
                <w:rFonts w:ascii="Times New Roman" w:hAnsi="Times New Roman"/>
                <w:color w:val="000000"/>
                <w:sz w:val="24"/>
                <w:szCs w:val="24"/>
              </w:rPr>
              <w:br/>
              <w:t>и неравенства, их системы;</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w:t>
            </w:r>
            <w:r>
              <w:rPr>
                <w:rFonts w:ascii="Times New Roman" w:hAnsi="Times New Roman"/>
                <w:color w:val="000000"/>
                <w:sz w:val="24"/>
                <w:szCs w:val="24"/>
              </w:rPr>
              <w:br/>
              <w:t>и зависимостей, при решении задач из других учебных предметов и задач из реальной жизни; выражать формулами зависимости между величинами;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2A551F" w:rsidRDefault="002A551F" w:rsidP="005D6974">
            <w:pPr>
              <w:ind w:firstLine="709"/>
              <w:rPr>
                <w:rFonts w:ascii="Times New Roman" w:hAnsi="Times New Roman"/>
                <w:color w:val="000000"/>
                <w:sz w:val="24"/>
                <w:szCs w:val="24"/>
              </w:rPr>
            </w:pPr>
            <w:r>
              <w:rPr>
                <w:rFonts w:ascii="Times New Roman" w:hAnsi="Times New Roman"/>
                <w:color w:val="000000"/>
                <w:sz w:val="24"/>
                <w:szCs w:val="24"/>
              </w:rPr>
              <w:t>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ПРб12. Умение вычислять геометрические величины (длина, угол, площадь, объем, площадь поверхности), используя изученные формулы и методы;</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w:t>
            </w:r>
            <w:r>
              <w:rPr>
                <w:rFonts w:ascii="Times New Roman" w:hAnsi="Times New Roman"/>
                <w:color w:val="000000"/>
                <w:sz w:val="24"/>
                <w:szCs w:val="24"/>
              </w:rPr>
              <w:br/>
              <w:t>с помощью изученных формул координаты середины отрезка, расстояние между двумя точками;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w:t>
            </w:r>
            <w:r>
              <w:rPr>
                <w:rFonts w:ascii="Times New Roman" w:hAnsi="Times New Roman"/>
                <w:color w:val="000000"/>
                <w:sz w:val="24"/>
                <w:szCs w:val="24"/>
              </w:rPr>
              <w:br/>
              <w:t xml:space="preserve">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Личностные результаты должны отражать в части: ценности научного познания: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учебными познавательными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в) работа с информацией:</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создавать тексты в различных форматах с учетом назначения информации и целевой аудитории, </w:t>
            </w:r>
            <w:r>
              <w:rPr>
                <w:rFonts w:ascii="Times New Roman" w:hAnsi="Times New Roman"/>
                <w:color w:val="000000"/>
                <w:sz w:val="24"/>
                <w:szCs w:val="24"/>
              </w:rPr>
              <w:lastRenderedPageBreak/>
              <w:t xml:space="preserve">выбирая оптимальную форму представления и визуализации;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оценивать достоверность, легитимность информации, ее соответствие правовым </w:t>
            </w:r>
            <w:r>
              <w:rPr>
                <w:rFonts w:ascii="Times New Roman" w:hAnsi="Times New Roman"/>
                <w:color w:val="000000"/>
                <w:sz w:val="24"/>
                <w:szCs w:val="24"/>
              </w:rPr>
              <w:br/>
              <w:t xml:space="preserve">и морально-этическим нормам;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использовать средства информационных </w:t>
            </w:r>
            <w:r>
              <w:rPr>
                <w:rFonts w:ascii="Times New Roman" w:hAnsi="Times New Roman"/>
                <w:color w:val="000000"/>
                <w:sz w:val="24"/>
                <w:szCs w:val="24"/>
              </w:rPr>
              <w:br/>
              <w:t xml:space="preserve">и коммуникационных технологий в решении когнитивных, коммуникативных </w:t>
            </w:r>
            <w:r>
              <w:rPr>
                <w:rFonts w:ascii="Times New Roman" w:hAnsi="Times New Roman"/>
                <w:color w:val="000000"/>
                <w:sz w:val="24"/>
                <w:szCs w:val="24"/>
              </w:rPr>
              <w:br/>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w:t>
            </w:r>
            <w:r>
              <w:rPr>
                <w:rFonts w:ascii="Times New Roman" w:hAnsi="Times New Roman"/>
                <w:color w:val="000000"/>
                <w:sz w:val="24"/>
                <w:szCs w:val="24"/>
              </w:rPr>
              <w:br/>
              <w:t xml:space="preserve">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w:t>
            </w:r>
            <w:r>
              <w:rPr>
                <w:rFonts w:ascii="Times New Roman" w:hAnsi="Times New Roman"/>
                <w:color w:val="000000"/>
                <w:sz w:val="24"/>
                <w:szCs w:val="24"/>
              </w:rPr>
              <w:br/>
              <w:t>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w:t>
            </w:r>
            <w:r>
              <w:rPr>
                <w:rFonts w:ascii="Times New Roman" w:hAnsi="Times New Roman"/>
                <w:color w:val="000000"/>
                <w:sz w:val="24"/>
                <w:szCs w:val="24"/>
              </w:rPr>
              <w:lastRenderedPageBreak/>
              <w:t>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Pr>
                <w:rFonts w:ascii="Times New Roman" w:hAnsi="Times New Roman"/>
                <w:color w:val="000000"/>
                <w:sz w:val="24"/>
                <w:szCs w:val="24"/>
              </w:rPr>
              <w:br/>
              <w:t xml:space="preserve">и явлений; представлять информацию с помощью таблиц </w:t>
            </w:r>
            <w:r>
              <w:rPr>
                <w:rFonts w:ascii="Times New Roman" w:hAnsi="Times New Roman"/>
                <w:color w:val="000000"/>
                <w:sz w:val="24"/>
                <w:szCs w:val="24"/>
              </w:rPr>
              <w:br/>
              <w:t>и диаграмм; исследовать статистические данные, в том числе с применением графических методов и электронных средств;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w:t>
            </w:r>
            <w:r>
              <w:rPr>
                <w:rFonts w:ascii="Times New Roman" w:hAnsi="Times New Roman"/>
                <w:color w:val="000000"/>
                <w:sz w:val="24"/>
                <w:szCs w:val="24"/>
              </w:rPr>
              <w:br/>
              <w:t xml:space="preserve">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ОК 03. Планировать </w:t>
            </w:r>
            <w:r>
              <w:rPr>
                <w:rFonts w:ascii="Times New Roman" w:hAnsi="Times New Roman"/>
                <w:color w:val="000000"/>
                <w:sz w:val="24"/>
                <w:szCs w:val="24"/>
              </w:rPr>
              <w:br/>
              <w:t xml:space="preserve">и реализовывать собственное профессиональное </w:t>
            </w:r>
            <w:r>
              <w:rPr>
                <w:rFonts w:ascii="Times New Roman" w:hAnsi="Times New Roman"/>
                <w:color w:val="000000"/>
                <w:sz w:val="24"/>
                <w:szCs w:val="24"/>
              </w:rPr>
              <w:br/>
              <w:t xml:space="preserve">и личностное развитие, предпринимательскую деятельность </w:t>
            </w:r>
            <w:r>
              <w:rPr>
                <w:rFonts w:ascii="Times New Roman" w:hAnsi="Times New Roman"/>
                <w:color w:val="000000"/>
                <w:sz w:val="24"/>
                <w:szCs w:val="24"/>
              </w:rPr>
              <w:br/>
              <w:t xml:space="preserve">в профессиональной сфере, использовать знания по правовой </w:t>
            </w:r>
            <w:r>
              <w:rPr>
                <w:rFonts w:ascii="Times New Roman" w:hAnsi="Times New Roman"/>
                <w:color w:val="000000"/>
                <w:sz w:val="24"/>
                <w:szCs w:val="24"/>
              </w:rPr>
              <w:br/>
            </w:r>
            <w:r>
              <w:rPr>
                <w:rFonts w:ascii="Times New Roman" w:hAnsi="Times New Roman"/>
                <w:color w:val="000000"/>
                <w:sz w:val="24"/>
                <w:szCs w:val="24"/>
              </w:rPr>
              <w:lastRenderedPageBreak/>
              <w:t xml:space="preserve">и финансовой грамотности </w:t>
            </w:r>
            <w:r>
              <w:rPr>
                <w:rFonts w:ascii="Times New Roman" w:hAnsi="Times New Roman"/>
                <w:color w:val="000000"/>
                <w:sz w:val="24"/>
                <w:szCs w:val="24"/>
              </w:rPr>
              <w:br/>
              <w:t>в различных жизненных ситуациях</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Личностные результаты должны отражать </w:t>
            </w:r>
            <w:r>
              <w:rPr>
                <w:rFonts w:ascii="Times New Roman" w:hAnsi="Times New Roman"/>
                <w:color w:val="000000"/>
                <w:sz w:val="24"/>
                <w:szCs w:val="24"/>
              </w:rPr>
              <w:br/>
              <w:t>в части: духовно-нравственного воспитания: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сформированность нравственного сознания, этического поведения;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осознание личного вклада в построение устойчивого будущего; </w:t>
            </w:r>
          </w:p>
          <w:p w:rsidR="002A551F" w:rsidRDefault="002A551F" w:rsidP="005D6974">
            <w:pPr>
              <w:ind w:firstLine="709"/>
              <w:rPr>
                <w:rFonts w:ascii="Times New Roman" w:hAnsi="Times New Roman"/>
                <w:color w:val="000000"/>
                <w:sz w:val="24"/>
                <w:szCs w:val="24"/>
              </w:rPr>
            </w:pPr>
            <w:r>
              <w:rPr>
                <w:rFonts w:ascii="Times New Roman" w:hAnsi="Times New Roman"/>
                <w:color w:val="000000"/>
                <w:sz w:val="24"/>
                <w:szCs w:val="24"/>
              </w:rPr>
              <w:lastRenderedPageBreak/>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регулятивными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а) самоорганизация: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б) самоконтроль: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использовать приемы рефлексии для оценки ситуации, выбора верного решения;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уметь оценивать риски и своевременно принимать решения по их снижению;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в) эмоциональный интеллект, предполагающий сформированность: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w:t>
            </w:r>
            <w:r>
              <w:rPr>
                <w:rFonts w:ascii="Times New Roman" w:hAnsi="Times New Roman"/>
                <w:color w:val="000000"/>
                <w:sz w:val="24"/>
                <w:szCs w:val="24"/>
              </w:rPr>
              <w:lastRenderedPageBreak/>
              <w:t xml:space="preserve">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w:t>
            </w:r>
            <w:r>
              <w:rPr>
                <w:rFonts w:ascii="Times New Roman" w:hAnsi="Times New Roman"/>
                <w:color w:val="000000"/>
                <w:sz w:val="24"/>
                <w:szCs w:val="24"/>
              </w:rPr>
              <w:br/>
              <w:t>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w:t>
            </w:r>
            <w:r>
              <w:rPr>
                <w:rFonts w:ascii="Times New Roman" w:hAnsi="Times New Roman"/>
                <w:color w:val="000000"/>
                <w:sz w:val="24"/>
                <w:szCs w:val="24"/>
              </w:rPr>
              <w:br/>
              <w:t>и зависимостей, при решении задач из других учебных предметов и задач из реальной жизни; выражать формулами зависимости между величинами;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w:t>
            </w:r>
            <w:r>
              <w:rPr>
                <w:rFonts w:ascii="Times New Roman" w:hAnsi="Times New Roman"/>
                <w:color w:val="000000"/>
                <w:sz w:val="24"/>
                <w:szCs w:val="24"/>
              </w:rPr>
              <w:lastRenderedPageBreak/>
              <w:t xml:space="preserve">свойства реальных процессов </w:t>
            </w:r>
            <w:r>
              <w:rPr>
                <w:rFonts w:ascii="Times New Roman" w:hAnsi="Times New Roman"/>
                <w:color w:val="000000"/>
                <w:sz w:val="24"/>
                <w:szCs w:val="24"/>
              </w:rPr>
              <w:br/>
              <w:t xml:space="preserve">и явлений; представлять информацию с помощью таблиц </w:t>
            </w:r>
            <w:r>
              <w:rPr>
                <w:rFonts w:ascii="Times New Roman" w:hAnsi="Times New Roman"/>
                <w:color w:val="000000"/>
                <w:sz w:val="24"/>
                <w:szCs w:val="24"/>
              </w:rPr>
              <w:br/>
              <w:t>и диаграмм; исследовать статистические данные, в том числе с применением графических методов и электронных средств;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ПРб8. Умение оперировать понятиями: случайный опыт </w:t>
            </w:r>
            <w:r>
              <w:rPr>
                <w:rFonts w:ascii="Times New Roman" w:hAnsi="Times New Roman"/>
                <w:color w:val="000000"/>
                <w:sz w:val="24"/>
                <w:szCs w:val="24"/>
              </w:rPr>
              <w:br/>
              <w:t>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w:t>
            </w:r>
            <w:r>
              <w:rPr>
                <w:rFonts w:ascii="Times New Roman" w:hAnsi="Times New Roman"/>
                <w:color w:val="000000"/>
                <w:sz w:val="24"/>
                <w:szCs w:val="24"/>
              </w:rPr>
              <w:br/>
              <w:t xml:space="preserve">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ОК 04. Эффективно взаимодействовать </w:t>
            </w:r>
            <w:r>
              <w:rPr>
                <w:rFonts w:ascii="Times New Roman" w:hAnsi="Times New Roman"/>
                <w:color w:val="000000"/>
                <w:sz w:val="24"/>
                <w:szCs w:val="24"/>
              </w:rPr>
              <w:br/>
              <w:t>и работать в коллективе и команде</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Личностные результаты должны отражать 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коммуникативными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б) совместная деятельность: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понимать и использовать преимущества командной и индивидуальной работы;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координировать и выполнять работу </w:t>
            </w:r>
            <w:r>
              <w:rPr>
                <w:rFonts w:ascii="Times New Roman" w:hAnsi="Times New Roman"/>
                <w:color w:val="000000"/>
                <w:sz w:val="24"/>
                <w:szCs w:val="24"/>
              </w:rPr>
              <w:br/>
              <w:t xml:space="preserve">в условиях реального, виртуального </w:t>
            </w:r>
            <w:r>
              <w:rPr>
                <w:rFonts w:ascii="Times New Roman" w:hAnsi="Times New Roman"/>
                <w:color w:val="000000"/>
                <w:sz w:val="24"/>
                <w:szCs w:val="24"/>
              </w:rPr>
              <w:br/>
              <w:t xml:space="preserve">и комбинированного взаимодействия;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регулятивными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г) принятие себя и других людей: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принимать мотивы и аргументы других людей при анализе результатов деятельности;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признавать свое право и право других людей на ошибки;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развивать способность понимать мир </w:t>
            </w:r>
            <w:r>
              <w:rPr>
                <w:rFonts w:ascii="Times New Roman" w:hAnsi="Times New Roman"/>
                <w:color w:val="000000"/>
                <w:sz w:val="24"/>
                <w:szCs w:val="24"/>
              </w:rPr>
              <w:br/>
              <w:t>с позиции другого человека</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w:t>
            </w:r>
            <w:r>
              <w:rPr>
                <w:rFonts w:ascii="Times New Roman" w:hAnsi="Times New Roman"/>
                <w:color w:val="000000"/>
                <w:sz w:val="24"/>
                <w:szCs w:val="24"/>
              </w:rPr>
              <w:lastRenderedPageBreak/>
              <w:t xml:space="preserve">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Pr>
                <w:rFonts w:ascii="Times New Roman" w:hAnsi="Times New Roman"/>
                <w:color w:val="000000"/>
                <w:sz w:val="24"/>
                <w:szCs w:val="24"/>
              </w:rPr>
              <w:br/>
              <w:t xml:space="preserve">и явлений; представлять информацию с помощью таблиц </w:t>
            </w:r>
            <w:r>
              <w:rPr>
                <w:rFonts w:ascii="Times New Roman" w:hAnsi="Times New Roman"/>
                <w:color w:val="000000"/>
                <w:sz w:val="24"/>
                <w:szCs w:val="24"/>
              </w:rPr>
              <w:br/>
              <w:t>и диаграмм; исследовать статистические данные, в том числе с применением графических методов и электронных средств;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ПРб8. Умение оперировать понятиями: случайный опыт </w:t>
            </w:r>
            <w:r>
              <w:rPr>
                <w:rFonts w:ascii="Times New Roman" w:hAnsi="Times New Roman"/>
                <w:color w:val="000000"/>
                <w:sz w:val="24"/>
                <w:szCs w:val="24"/>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Pr>
                <w:rFonts w:ascii="Times New Roman" w:hAnsi="Times New Roman"/>
                <w:color w:val="000000"/>
                <w:sz w:val="24"/>
                <w:szCs w:val="24"/>
              </w:rPr>
              <w:br/>
              <w:t>и общественных явлениях;</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w:t>
            </w:r>
            <w:r>
              <w:rPr>
                <w:rFonts w:ascii="Times New Roman" w:hAnsi="Times New Roman"/>
                <w:color w:val="000000"/>
                <w:sz w:val="24"/>
                <w:szCs w:val="24"/>
              </w:rPr>
              <w:br/>
              <w:t xml:space="preserve">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ОК 05. Осуществлять устную и письменную коммуникацию </w:t>
            </w:r>
            <w:r>
              <w:rPr>
                <w:rFonts w:ascii="Times New Roman" w:hAnsi="Times New Roman"/>
                <w:color w:val="000000"/>
                <w:sz w:val="24"/>
                <w:szCs w:val="24"/>
              </w:rPr>
              <w:br/>
              <w:t xml:space="preserve">на государственном языке </w:t>
            </w:r>
            <w:r>
              <w:rPr>
                <w:rFonts w:ascii="Times New Roman" w:hAnsi="Times New Roman"/>
                <w:color w:val="000000"/>
                <w:sz w:val="24"/>
                <w:szCs w:val="24"/>
              </w:rPr>
              <w:lastRenderedPageBreak/>
              <w:t xml:space="preserve">Российской Федерации с учетом особенностей социального </w:t>
            </w:r>
            <w:r>
              <w:rPr>
                <w:rFonts w:ascii="Times New Roman" w:hAnsi="Times New Roman"/>
                <w:color w:val="000000"/>
                <w:sz w:val="24"/>
                <w:szCs w:val="24"/>
              </w:rPr>
              <w:br/>
              <w:t>и культурного контекста </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Личностные результаты должны отражать </w:t>
            </w:r>
            <w:r>
              <w:rPr>
                <w:rFonts w:ascii="Times New Roman" w:hAnsi="Times New Roman"/>
                <w:color w:val="000000"/>
                <w:sz w:val="24"/>
                <w:szCs w:val="24"/>
              </w:rPr>
              <w:br/>
              <w:t>в части: эстетического воспитания: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эстетическое отношение к миру, включая эстетику быта, научного и технического </w:t>
            </w:r>
            <w:r>
              <w:rPr>
                <w:rFonts w:ascii="Times New Roman" w:hAnsi="Times New Roman"/>
                <w:color w:val="000000"/>
                <w:sz w:val="24"/>
                <w:szCs w:val="24"/>
              </w:rPr>
              <w:lastRenderedPageBreak/>
              <w:t xml:space="preserve">творчества, спорта, труда и общественных отношений;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способность воспринимать различные виды искусства, традиции и творчество своего </w:t>
            </w:r>
            <w:r>
              <w:rPr>
                <w:rFonts w:ascii="Times New Roman" w:hAnsi="Times New Roman"/>
                <w:color w:val="000000"/>
                <w:sz w:val="24"/>
                <w:szCs w:val="24"/>
              </w:rPr>
              <w:br/>
              <w:t xml:space="preserve">и других народов, ощущать эмоциональное воздействие искусства;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убежденность в значимости для личности </w:t>
            </w:r>
            <w:r>
              <w:rPr>
                <w:rFonts w:ascii="Times New Roman" w:hAnsi="Times New Roman"/>
                <w:color w:val="000000"/>
                <w:sz w:val="24"/>
                <w:szCs w:val="24"/>
              </w:rPr>
              <w:br/>
              <w:t xml:space="preserve">и общества отечественного и мирового искусства, этнических культурных традиций </w:t>
            </w:r>
            <w:r>
              <w:rPr>
                <w:rFonts w:ascii="Times New Roman" w:hAnsi="Times New Roman"/>
                <w:color w:val="000000"/>
                <w:sz w:val="24"/>
                <w:szCs w:val="24"/>
              </w:rPr>
              <w:br/>
              <w:t>и народного творчества</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Овладение универсальными коммуникативными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а) общение: - осуществлять коммуникации </w:t>
            </w:r>
            <w:r>
              <w:rPr>
                <w:rFonts w:ascii="Times New Roman" w:hAnsi="Times New Roman"/>
                <w:color w:val="000000"/>
                <w:sz w:val="24"/>
                <w:szCs w:val="24"/>
              </w:rPr>
              <w:br/>
              <w:t>во всех сферах жизни;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ПРб1. Владение методами доказательств, алгоритмами решения задач; умение формулировать определения, аксиомы и теоремы, применять их, </w:t>
            </w:r>
            <w:r>
              <w:rPr>
                <w:rFonts w:ascii="Times New Roman" w:hAnsi="Times New Roman"/>
                <w:color w:val="000000"/>
                <w:sz w:val="24"/>
                <w:szCs w:val="24"/>
              </w:rPr>
              <w:lastRenderedPageBreak/>
              <w:t>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ПРб8. Умение оперировать понятиями: случайный опыт </w:t>
            </w:r>
            <w:r>
              <w:rPr>
                <w:rFonts w:ascii="Times New Roman" w:hAnsi="Times New Roman"/>
                <w:color w:val="000000"/>
                <w:sz w:val="24"/>
                <w:szCs w:val="24"/>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Pr>
                <w:rFonts w:ascii="Times New Roman" w:hAnsi="Times New Roman"/>
                <w:color w:val="000000"/>
                <w:sz w:val="24"/>
                <w:szCs w:val="24"/>
              </w:rPr>
              <w:br/>
              <w:t>и общественных явлениях;</w:t>
            </w:r>
          </w:p>
          <w:p w:rsidR="002A551F" w:rsidRDefault="002A551F" w:rsidP="005D6974">
            <w:pPr>
              <w:rPr>
                <w:rFonts w:ascii="Times New Roman" w:hAnsi="Times New Roman"/>
                <w:i/>
                <w:color w:val="000000"/>
                <w:sz w:val="24"/>
                <w:szCs w:val="24"/>
              </w:rPr>
            </w:pPr>
            <w:r>
              <w:rPr>
                <w:rFonts w:ascii="Times New Roman" w:hAnsi="Times New Roman"/>
                <w:color w:val="000000"/>
                <w:sz w:val="24"/>
                <w:szCs w:val="24"/>
              </w:rPr>
              <w:t xml:space="preserve">ПРб14. Умение выбирать подходящий изученный метод 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ОК 06. Проявлять гражданско-патриотическую позицию, демонстрировать осознанное поведение </w:t>
            </w:r>
            <w:r>
              <w:rPr>
                <w:rFonts w:ascii="Times New Roman" w:hAnsi="Times New Roman"/>
                <w:color w:val="000000"/>
                <w:sz w:val="24"/>
                <w:szCs w:val="24"/>
              </w:rPr>
              <w:br/>
            </w:r>
            <w:r>
              <w:rPr>
                <w:rFonts w:ascii="Times New Roman" w:hAnsi="Times New Roman"/>
                <w:color w:val="000000"/>
                <w:sz w:val="24"/>
                <w:szCs w:val="24"/>
              </w:rPr>
              <w:lastRenderedPageBreak/>
              <w:t xml:space="preserve">на основе российских духовно-нравственных ценностей, в том числе </w:t>
            </w:r>
            <w:r>
              <w:rPr>
                <w:rFonts w:ascii="Times New Roman" w:hAnsi="Times New Roman"/>
                <w:color w:val="000000"/>
                <w:sz w:val="24"/>
                <w:szCs w:val="24"/>
              </w:rPr>
              <w:br/>
              <w:t xml:space="preserve">с учетом гармонизации межнациональных </w:t>
            </w:r>
            <w:r>
              <w:rPr>
                <w:rFonts w:ascii="Times New Roman" w:hAnsi="Times New Roman"/>
                <w:color w:val="000000"/>
                <w:sz w:val="24"/>
                <w:szCs w:val="24"/>
              </w:rPr>
              <w:br/>
              <w:t>и межрелигиозных отношений, применять стандарты антикоррупционного поведения</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Личностные результаты должны отражать </w:t>
            </w:r>
            <w:r>
              <w:rPr>
                <w:rFonts w:ascii="Times New Roman" w:hAnsi="Times New Roman"/>
                <w:color w:val="000000"/>
                <w:sz w:val="24"/>
                <w:szCs w:val="24"/>
              </w:rPr>
              <w:br/>
              <w:t xml:space="preserve">в части: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гражданского воспитания: принятие традиционных национальных, общечеловеческих </w:t>
            </w:r>
            <w:r>
              <w:rPr>
                <w:rFonts w:ascii="Times New Roman" w:hAnsi="Times New Roman"/>
                <w:color w:val="000000"/>
                <w:sz w:val="24"/>
                <w:szCs w:val="24"/>
              </w:rPr>
              <w:lastRenderedPageBreak/>
              <w:t xml:space="preserve">гуманистических </w:t>
            </w:r>
            <w:r>
              <w:rPr>
                <w:rFonts w:ascii="Times New Roman" w:hAnsi="Times New Roman"/>
                <w:color w:val="000000"/>
                <w:sz w:val="24"/>
                <w:szCs w:val="24"/>
              </w:rPr>
              <w:br/>
              <w:t xml:space="preserve">и демократических ценностей;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-патриотического воспитания: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Метапредметные результаты должны отражать: Овладение универсальными регулятивными действиями: </w:t>
            </w:r>
            <w:r>
              <w:rPr>
                <w:rFonts w:ascii="Times New Roman" w:hAnsi="Times New Roman"/>
                <w:color w:val="000000"/>
                <w:sz w:val="24"/>
                <w:szCs w:val="24"/>
              </w:rPr>
              <w:br/>
              <w:t xml:space="preserve">в) эмоциональный интеллект, предполагающий сформированность: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социальных навыков, включающих способность выстраивать отношения </w:t>
            </w:r>
            <w:r>
              <w:rPr>
                <w:rFonts w:ascii="Times New Roman" w:hAnsi="Times New Roman"/>
                <w:color w:val="000000"/>
                <w:sz w:val="24"/>
                <w:szCs w:val="24"/>
              </w:rPr>
              <w:br/>
            </w:r>
            <w:r>
              <w:rPr>
                <w:rFonts w:ascii="Times New Roman" w:hAnsi="Times New Roman"/>
                <w:color w:val="000000"/>
                <w:sz w:val="24"/>
                <w:szCs w:val="24"/>
              </w:rPr>
              <w:lastRenderedPageBreak/>
              <w:t>с другими людьми, заботиться, проявлять интерес и разрешать конфликты</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ПРб1. Владение методами доказательств, алгоритмами решения задач; умение формулировать определения, аксиомы и теоремы, применять их, </w:t>
            </w:r>
            <w:r>
              <w:rPr>
                <w:rFonts w:ascii="Times New Roman" w:hAnsi="Times New Roman"/>
                <w:color w:val="000000"/>
                <w:sz w:val="24"/>
                <w:szCs w:val="24"/>
              </w:rPr>
              <w:lastRenderedPageBreak/>
              <w:t>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w:t>
            </w:r>
            <w:r>
              <w:rPr>
                <w:rFonts w:ascii="Times New Roman" w:hAnsi="Times New Roman"/>
                <w:color w:val="000000"/>
                <w:sz w:val="24"/>
                <w:szCs w:val="24"/>
              </w:rPr>
              <w:br/>
              <w:t xml:space="preserve">и явлений; представлять информацию с помощью таблиц </w:t>
            </w:r>
            <w:r>
              <w:rPr>
                <w:rFonts w:ascii="Times New Roman" w:hAnsi="Times New Roman"/>
                <w:color w:val="000000"/>
                <w:sz w:val="24"/>
                <w:szCs w:val="24"/>
              </w:rPr>
              <w:br/>
              <w:t>и диаграмм; исследовать статистические данные, в том числе с применением графических методов и электронных средств;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ПРб8. Умение оперировать понятиями: случайный опыт </w:t>
            </w:r>
            <w:r>
              <w:rPr>
                <w:rFonts w:ascii="Times New Roman" w:hAnsi="Times New Roman"/>
                <w:color w:val="000000"/>
                <w:sz w:val="24"/>
                <w:szCs w:val="24"/>
              </w:rPr>
              <w:b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w:t>
            </w:r>
            <w:r>
              <w:rPr>
                <w:rFonts w:ascii="Times New Roman" w:hAnsi="Times New Roman"/>
                <w:color w:val="000000"/>
                <w:sz w:val="24"/>
                <w:szCs w:val="24"/>
              </w:rPr>
              <w:lastRenderedPageBreak/>
              <w:t xml:space="preserve">природных </w:t>
            </w:r>
            <w:r>
              <w:rPr>
                <w:rFonts w:ascii="Times New Roman" w:hAnsi="Times New Roman"/>
                <w:color w:val="000000"/>
                <w:sz w:val="24"/>
                <w:szCs w:val="24"/>
              </w:rPr>
              <w:br/>
              <w:t>и общественных явлениях;</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ind w:firstLine="709"/>
              <w:rPr>
                <w:rFonts w:ascii="Times New Roman" w:hAnsi="Times New Roman"/>
                <w:color w:val="000000"/>
                <w:sz w:val="24"/>
                <w:szCs w:val="24"/>
              </w:rPr>
            </w:pPr>
            <w:r>
              <w:rPr>
                <w:rFonts w:ascii="Times New Roman" w:hAnsi="Times New Roman"/>
                <w:color w:val="000000"/>
                <w:sz w:val="24"/>
                <w:szCs w:val="24"/>
              </w:rPr>
              <w:lastRenderedPageBreak/>
              <w:t xml:space="preserve">ОК 07. Содействовать сохранению окружающей среды, ресурсосбережению, применять знания </w:t>
            </w:r>
            <w:r>
              <w:rPr>
                <w:rFonts w:ascii="Times New Roman" w:hAnsi="Times New Roman"/>
                <w:color w:val="000000"/>
                <w:sz w:val="24"/>
                <w:szCs w:val="24"/>
              </w:rPr>
              <w:br/>
              <w:t>об изменении климата, принципы бережливого производства, эффективно действовать в чрезвычайных ситуациях </w:t>
            </w:r>
          </w:p>
        </w:tc>
        <w:tc>
          <w:tcPr>
            <w:tcW w:w="5379"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Личностные результаты должны отражать </w:t>
            </w:r>
            <w:r>
              <w:rPr>
                <w:rFonts w:ascii="Times New Roman" w:hAnsi="Times New Roman"/>
                <w:color w:val="000000"/>
                <w:sz w:val="24"/>
                <w:szCs w:val="24"/>
              </w:rPr>
              <w:br/>
              <w:t>в части: экологического воспитания: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активное неприятие действий, приносящих вред окружающей среде;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умение прогнозировать неблагоприятные экологические последствия предпринимаемых действий, предотвращать их;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расширение опыта деятельности экологической направленности;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Метапредметные результаты должны отражать: Овладение универсальными учебными познавательными действиями: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б) базовые исследовательские действия: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разрабатывать план решения проблемы </w:t>
            </w:r>
            <w:r>
              <w:rPr>
                <w:rFonts w:ascii="Times New Roman" w:hAnsi="Times New Roman"/>
                <w:color w:val="000000"/>
                <w:sz w:val="24"/>
                <w:szCs w:val="24"/>
              </w:rPr>
              <w:br/>
              <w:t xml:space="preserve">с учетом анализа имеющихся материальных </w:t>
            </w:r>
            <w:r>
              <w:rPr>
                <w:rFonts w:ascii="Times New Roman" w:hAnsi="Times New Roman"/>
                <w:color w:val="000000"/>
                <w:sz w:val="24"/>
                <w:szCs w:val="24"/>
              </w:rPr>
              <w:br/>
              <w:t>и нематериальных ресурсов;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осуществлять целенаправленный поиск переноса средств и способов действия </w:t>
            </w:r>
            <w:r>
              <w:rPr>
                <w:rFonts w:ascii="Times New Roman" w:hAnsi="Times New Roman"/>
                <w:color w:val="000000"/>
                <w:sz w:val="24"/>
                <w:szCs w:val="24"/>
              </w:rPr>
              <w:br/>
              <w:t>в профессиональную среду;</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 уметь переносить знания в познавательную </w:t>
            </w:r>
            <w:r>
              <w:rPr>
                <w:rFonts w:ascii="Times New Roman" w:hAnsi="Times New Roman"/>
                <w:color w:val="000000"/>
                <w:sz w:val="24"/>
                <w:szCs w:val="24"/>
              </w:rPr>
              <w:br/>
              <w:t>и практическую области жизнедеятельности;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Овладение универсальными коммуникативными действиями: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б) совместная деятельность: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 xml:space="preserve">- предлагать новые проекты, оценивать идеи </w:t>
            </w:r>
            <w:r>
              <w:rPr>
                <w:rFonts w:ascii="Times New Roman" w:hAnsi="Times New Roman"/>
                <w:color w:val="000000"/>
                <w:sz w:val="24"/>
                <w:szCs w:val="24"/>
              </w:rPr>
              <w:br/>
              <w:t>с позиции новизны, оригинальности, практической значимости;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Овладение универсальными регулятивными действиями: </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б) самоконтроль:</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давать оценку новым ситуациям, вносить коррективы в деятельность, оценивать соответствие результатов целям</w:t>
            </w:r>
          </w:p>
        </w:tc>
        <w:tc>
          <w:tcPr>
            <w:tcW w:w="5677" w:type="dxa"/>
            <w:tcBorders>
              <w:top w:val="nil"/>
              <w:left w:val="nil"/>
              <w:bottom w:val="outset" w:sz="6" w:space="0" w:color="auto"/>
              <w:right w:val="outset" w:sz="6" w:space="0" w:color="auto"/>
            </w:tcBorders>
          </w:tcPr>
          <w:p w:rsidR="002A551F" w:rsidRDefault="002A551F" w:rsidP="005D6974">
            <w:pPr>
              <w:rPr>
                <w:rFonts w:ascii="Times New Roman" w:hAnsi="Times New Roman"/>
                <w:color w:val="000000"/>
                <w:sz w:val="24"/>
                <w:szCs w:val="24"/>
              </w:rPr>
            </w:pPr>
            <w:r>
              <w:rPr>
                <w:rFonts w:ascii="Times New Roman" w:hAnsi="Times New Roman"/>
                <w:color w:val="000000"/>
                <w:sz w:val="24"/>
                <w:szCs w:val="24"/>
              </w:rPr>
              <w:lastRenderedPageBreak/>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w:t>
            </w:r>
            <w:r>
              <w:rPr>
                <w:rFonts w:ascii="Times New Roman" w:hAnsi="Times New Roman"/>
                <w:color w:val="000000"/>
                <w:sz w:val="24"/>
                <w:szCs w:val="24"/>
              </w:rPr>
              <w:br/>
            </w:r>
            <w:r>
              <w:rPr>
                <w:rFonts w:ascii="Times New Roman" w:hAnsi="Times New Roman"/>
                <w:color w:val="000000"/>
                <w:sz w:val="24"/>
                <w:szCs w:val="24"/>
              </w:rPr>
              <w:lastRenderedPageBreak/>
              <w:t>и зависимостей, при решении задач из других учебных предметов и задач из реальной жизни; выражать формулами зависимости между величинами;</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2A551F" w:rsidRDefault="002A551F" w:rsidP="005D6974">
            <w:pPr>
              <w:rPr>
                <w:rFonts w:ascii="Times New Roman" w:hAnsi="Times New Roman"/>
                <w:color w:val="000000"/>
                <w:sz w:val="24"/>
                <w:szCs w:val="24"/>
              </w:rPr>
            </w:pPr>
            <w:r>
              <w:rPr>
                <w:rFonts w:ascii="Times New Roman" w:hAnsi="Times New Roman"/>
                <w:color w:val="000000"/>
                <w:sz w:val="24"/>
                <w:szCs w:val="24"/>
              </w:rPr>
              <w:t xml:space="preserve">ПРб14. Умение выбирать подходящий изученный метод для решения задачи, распознавать математические факты </w:t>
            </w:r>
            <w:r>
              <w:rPr>
                <w:rFonts w:ascii="Times New Roman" w:hAnsi="Times New Roman"/>
                <w:color w:val="000000"/>
                <w:sz w:val="24"/>
                <w:szCs w:val="24"/>
              </w:rPr>
              <w:b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2A551F" w:rsidTr="005D6974">
        <w:tc>
          <w:tcPr>
            <w:tcW w:w="3111" w:type="dxa"/>
            <w:tcBorders>
              <w:top w:val="nil"/>
              <w:left w:val="outset" w:sz="6" w:space="0" w:color="auto"/>
              <w:bottom w:val="outset" w:sz="6" w:space="0" w:color="auto"/>
              <w:right w:val="outset" w:sz="6" w:space="0" w:color="auto"/>
            </w:tcBorders>
          </w:tcPr>
          <w:p w:rsidR="002A551F" w:rsidRDefault="002A551F" w:rsidP="005D6974">
            <w:pPr>
              <w:rPr>
                <w:sz w:val="24"/>
                <w:szCs w:val="24"/>
              </w:rPr>
            </w:pPr>
            <w:r>
              <w:rPr>
                <w:rFonts w:ascii="Times New Roman" w:hAnsi="Times New Roman"/>
                <w:b/>
                <w:i/>
                <w:color w:val="000000"/>
                <w:sz w:val="24"/>
                <w:szCs w:val="24"/>
              </w:rPr>
              <w:lastRenderedPageBreak/>
              <w:t>ПК 1.1</w:t>
            </w:r>
            <w:r>
              <w:rPr>
                <w:rFonts w:ascii="Times New Roman" w:hAnsi="Times New Roman"/>
                <w:color w:val="1A1A1A"/>
                <w:sz w:val="24"/>
                <w:szCs w:val="24"/>
                <w:shd w:val="clear" w:color="auto" w:fill="FFFFFF"/>
              </w:rPr>
              <w:t xml:space="preserve"> Осуществлять входной контроль функциональных узлов, деталей и материалов в соответствии с разработанным технологическим процессом</w:t>
            </w:r>
          </w:p>
          <w:p w:rsidR="002A551F" w:rsidRDefault="002A551F" w:rsidP="005D6974">
            <w:pPr>
              <w:ind w:firstLine="709"/>
              <w:rPr>
                <w:rFonts w:ascii="Times New Roman" w:hAnsi="Times New Roman"/>
                <w:b/>
                <w:i/>
                <w:color w:val="000000"/>
                <w:sz w:val="24"/>
                <w:szCs w:val="24"/>
              </w:rPr>
            </w:pPr>
          </w:p>
        </w:tc>
        <w:tc>
          <w:tcPr>
            <w:tcW w:w="5379" w:type="dxa"/>
            <w:tcBorders>
              <w:top w:val="outset" w:sz="6" w:space="0" w:color="auto"/>
              <w:left w:val="outset" w:sz="6" w:space="0" w:color="auto"/>
              <w:bottom w:val="outset" w:sz="6" w:space="0" w:color="auto"/>
              <w:right w:val="outset" w:sz="6" w:space="0" w:color="auto"/>
            </w:tcBorders>
          </w:tcPr>
          <w:p w:rsidR="002A551F" w:rsidRDefault="002A551F" w:rsidP="005D6974">
            <w:pPr>
              <w:shd w:val="clear" w:color="auto" w:fill="FFFFFF"/>
              <w:jc w:val="both"/>
              <w:rPr>
                <w:rFonts w:ascii="Times New Roman" w:hAnsi="Times New Roman"/>
                <w:color w:val="1A1A1A"/>
              </w:rPr>
            </w:pPr>
            <w:r>
              <w:rPr>
                <w:rFonts w:ascii="Times New Roman" w:hAnsi="Times New Roman"/>
                <w:color w:val="1A1A1A"/>
              </w:rPr>
              <w:t>Значение математики в профессиональной деятельности и при освоении ППССЗ;</w:t>
            </w:r>
          </w:p>
          <w:p w:rsidR="002A551F" w:rsidRDefault="002A551F" w:rsidP="005D6974">
            <w:pPr>
              <w:ind w:firstLine="709"/>
              <w:rPr>
                <w:rFonts w:ascii="Times New Roman" w:hAnsi="Times New Roman"/>
                <w:color w:val="000000"/>
                <w:sz w:val="24"/>
                <w:szCs w:val="24"/>
              </w:rPr>
            </w:pPr>
          </w:p>
        </w:tc>
        <w:tc>
          <w:tcPr>
            <w:tcW w:w="5677" w:type="dxa"/>
            <w:tcBorders>
              <w:top w:val="outset" w:sz="6" w:space="0" w:color="auto"/>
              <w:left w:val="nil"/>
              <w:bottom w:val="outset" w:sz="6" w:space="0" w:color="auto"/>
              <w:right w:val="outset" w:sz="6" w:space="0" w:color="auto"/>
            </w:tcBorders>
          </w:tcPr>
          <w:p w:rsidR="002A551F" w:rsidRDefault="002A551F" w:rsidP="005D6974">
            <w:pPr>
              <w:rPr>
                <w:rFonts w:ascii="Times New Roman" w:hAnsi="Times New Roman"/>
              </w:rPr>
            </w:pPr>
            <w:r>
              <w:rPr>
                <w:rFonts w:ascii="Times New Roman" w:hAnsi="Times New Roman"/>
              </w:rPr>
              <w:t>Предлагать новые проекты, оценивать идеи с позиции новизны, оригинальности, практической значимости;</w:t>
            </w:r>
          </w:p>
          <w:p w:rsidR="002A551F" w:rsidRDefault="002A551F" w:rsidP="005D6974">
            <w:pPr>
              <w:ind w:firstLine="709"/>
              <w:rPr>
                <w:rFonts w:ascii="Times New Roman" w:hAnsi="Times New Roman"/>
                <w:color w:val="000000"/>
                <w:sz w:val="24"/>
                <w:szCs w:val="24"/>
              </w:rPr>
            </w:pPr>
          </w:p>
        </w:tc>
      </w:tr>
    </w:tbl>
    <w:p w:rsidR="002A551F" w:rsidRDefault="002A551F" w:rsidP="002A551F">
      <w:pPr>
        <w:ind w:firstLine="709"/>
        <w:rPr>
          <w:rFonts w:ascii="Times New Roman" w:hAnsi="Times New Roman"/>
          <w:color w:val="000000"/>
          <w:sz w:val="24"/>
          <w:szCs w:val="24"/>
        </w:rPr>
      </w:pPr>
      <w:r>
        <w:rPr>
          <w:rFonts w:ascii="Times New Roman" w:hAnsi="Times New Roman"/>
          <w:color w:val="000000"/>
          <w:sz w:val="24"/>
          <w:szCs w:val="24"/>
        </w:rPr>
        <w:t xml:space="preserve"> </w:t>
      </w:r>
    </w:p>
    <w:p w:rsidR="002A551F" w:rsidRDefault="002A551F" w:rsidP="002A551F">
      <w:pPr>
        <w:ind w:firstLine="709"/>
        <w:rPr>
          <w:rFonts w:ascii="Times New Roman" w:hAnsi="Times New Roman"/>
          <w:color w:val="000000"/>
          <w:sz w:val="24"/>
          <w:szCs w:val="24"/>
        </w:rPr>
      </w:pPr>
      <w:r>
        <w:rPr>
          <w:rFonts w:ascii="Times New Roman" w:hAnsi="Times New Roman"/>
          <w:color w:val="000000"/>
          <w:sz w:val="24"/>
          <w:szCs w:val="24"/>
        </w:rPr>
        <w:t xml:space="preserve"> </w:t>
      </w:r>
    </w:p>
    <w:p w:rsidR="002A551F" w:rsidRDefault="002A551F" w:rsidP="002A551F">
      <w:pPr>
        <w:rPr>
          <w:rFonts w:ascii="Times New Roman" w:hAnsi="Times New Roman"/>
          <w:color w:val="000000"/>
          <w:sz w:val="24"/>
          <w:szCs w:val="24"/>
        </w:rPr>
        <w:sectPr w:rsidR="002A551F">
          <w:pgSz w:w="15840" w:h="12240" w:orient="landscape"/>
          <w:pgMar w:top="1701" w:right="1134" w:bottom="850" w:left="1134" w:header="720" w:footer="720" w:gutter="0"/>
          <w:cols w:space="720"/>
          <w:docGrid w:linePitch="299"/>
        </w:sectPr>
      </w:pPr>
    </w:p>
    <w:p w:rsidR="002A551F" w:rsidRDefault="002A551F" w:rsidP="002A551F">
      <w:pPr>
        <w:spacing w:after="120"/>
        <w:ind w:firstLine="709"/>
        <w:rPr>
          <w:rFonts w:ascii="Times New Roman" w:hAnsi="Times New Roman"/>
          <w:b/>
          <w:bCs/>
          <w:sz w:val="24"/>
          <w:szCs w:val="24"/>
        </w:rPr>
      </w:pPr>
      <w:r>
        <w:rPr>
          <w:rFonts w:ascii="Times New Roman" w:hAnsi="Times New Roman"/>
          <w:b/>
          <w:bCs/>
          <w:sz w:val="24"/>
          <w:szCs w:val="24"/>
        </w:rPr>
        <w:lastRenderedPageBreak/>
        <w:t>2. Структура и содержание общеобразовательной дисциплины</w:t>
      </w:r>
    </w:p>
    <w:p w:rsidR="002A551F" w:rsidRDefault="002A551F" w:rsidP="002A551F">
      <w:pPr>
        <w:spacing w:after="120"/>
        <w:ind w:firstLine="709"/>
        <w:rPr>
          <w:rFonts w:ascii="Times New Roman" w:hAnsi="Times New Roman"/>
          <w:b/>
          <w:sz w:val="24"/>
          <w:szCs w:val="24"/>
        </w:rPr>
      </w:pPr>
      <w:r>
        <w:rPr>
          <w:rFonts w:ascii="Times New Roman" w:hAnsi="Times New Roman"/>
          <w:b/>
          <w:sz w:val="24"/>
          <w:szCs w:val="24"/>
        </w:rPr>
        <w:t xml:space="preserve"> 2.1. Объем дисциплины и виды учебной работы</w:t>
      </w:r>
    </w:p>
    <w:tbl>
      <w:tblPr>
        <w:tblW w:w="9375" w:type="dxa"/>
        <w:tblLayout w:type="fixed"/>
        <w:tblCellMar>
          <w:top w:w="15" w:type="dxa"/>
          <w:left w:w="15" w:type="dxa"/>
          <w:bottom w:w="15" w:type="dxa"/>
          <w:right w:w="15" w:type="dxa"/>
        </w:tblCellMar>
        <w:tblLook w:val="04A0" w:firstRow="1" w:lastRow="0" w:firstColumn="1" w:lastColumn="0" w:noHBand="0" w:noVBand="1"/>
      </w:tblPr>
      <w:tblGrid>
        <w:gridCol w:w="6938"/>
        <w:gridCol w:w="2437"/>
      </w:tblGrid>
      <w:tr w:rsidR="002A551F" w:rsidTr="002A551F">
        <w:tc>
          <w:tcPr>
            <w:tcW w:w="6938" w:type="dxa"/>
            <w:tcBorders>
              <w:top w:val="outset" w:sz="6" w:space="0" w:color="auto"/>
              <w:left w:val="outset" w:sz="6" w:space="0" w:color="auto"/>
              <w:bottom w:val="outset" w:sz="6" w:space="0" w:color="auto"/>
              <w:right w:val="outset" w:sz="6" w:space="0" w:color="auto"/>
            </w:tcBorders>
          </w:tcPr>
          <w:p w:rsidR="002A551F" w:rsidRDefault="002A551F" w:rsidP="002A551F">
            <w:pPr>
              <w:ind w:firstLine="709"/>
              <w:jc w:val="center"/>
              <w:rPr>
                <w:rFonts w:ascii="Times New Roman" w:hAnsi="Times New Roman"/>
                <w:b/>
                <w:sz w:val="24"/>
                <w:szCs w:val="24"/>
              </w:rPr>
            </w:pPr>
            <w:r>
              <w:rPr>
                <w:rFonts w:ascii="Times New Roman" w:hAnsi="Times New Roman"/>
                <w:b/>
                <w:sz w:val="24"/>
                <w:szCs w:val="24"/>
              </w:rPr>
              <w:t>Вид учебной работы</w:t>
            </w:r>
          </w:p>
        </w:tc>
        <w:tc>
          <w:tcPr>
            <w:tcW w:w="2437" w:type="dxa"/>
            <w:tcBorders>
              <w:top w:val="outset" w:sz="6" w:space="0" w:color="auto"/>
              <w:left w:val="nil"/>
              <w:bottom w:val="outset" w:sz="6" w:space="0" w:color="auto"/>
              <w:right w:val="outset" w:sz="6" w:space="0" w:color="auto"/>
            </w:tcBorders>
          </w:tcPr>
          <w:p w:rsidR="002A551F" w:rsidRDefault="002A551F" w:rsidP="002A551F">
            <w:pPr>
              <w:jc w:val="center"/>
              <w:rPr>
                <w:rFonts w:ascii="Times New Roman" w:hAnsi="Times New Roman"/>
                <w:b/>
                <w:sz w:val="24"/>
                <w:szCs w:val="24"/>
              </w:rPr>
            </w:pPr>
            <w:r>
              <w:rPr>
                <w:rFonts w:ascii="Times New Roman" w:hAnsi="Times New Roman"/>
                <w:b/>
                <w:sz w:val="24"/>
                <w:szCs w:val="24"/>
              </w:rPr>
              <w:t>Объем в часах</w:t>
            </w:r>
          </w:p>
        </w:tc>
      </w:tr>
      <w:tr w:rsidR="002A551F" w:rsidTr="002A551F">
        <w:tc>
          <w:tcPr>
            <w:tcW w:w="6938" w:type="dxa"/>
            <w:tcBorders>
              <w:top w:val="nil"/>
              <w:left w:val="outset" w:sz="6" w:space="0" w:color="auto"/>
              <w:bottom w:val="outset" w:sz="6" w:space="0" w:color="auto"/>
              <w:right w:val="outset" w:sz="6" w:space="0" w:color="auto"/>
            </w:tcBorders>
          </w:tcPr>
          <w:p w:rsidR="002A551F" w:rsidRDefault="002A551F" w:rsidP="002A551F">
            <w:pPr>
              <w:ind w:firstLine="119"/>
              <w:rPr>
                <w:rFonts w:ascii="Times New Roman" w:hAnsi="Times New Roman"/>
                <w:b/>
                <w:sz w:val="24"/>
                <w:szCs w:val="24"/>
              </w:rPr>
            </w:pPr>
            <w:r>
              <w:rPr>
                <w:rFonts w:ascii="Times New Roman" w:hAnsi="Times New Roman"/>
                <w:b/>
                <w:sz w:val="24"/>
                <w:szCs w:val="24"/>
              </w:rPr>
              <w:t>Объем образовательной программы дисциплины</w:t>
            </w:r>
          </w:p>
        </w:tc>
        <w:tc>
          <w:tcPr>
            <w:tcW w:w="2437" w:type="dxa"/>
            <w:tcBorders>
              <w:top w:val="nil"/>
              <w:left w:val="nil"/>
              <w:bottom w:val="outset" w:sz="6" w:space="0" w:color="auto"/>
              <w:right w:val="outset" w:sz="6" w:space="0" w:color="auto"/>
            </w:tcBorders>
          </w:tcPr>
          <w:p w:rsidR="002A551F" w:rsidRDefault="002A551F" w:rsidP="002A551F">
            <w:pPr>
              <w:ind w:firstLine="119"/>
              <w:jc w:val="center"/>
              <w:rPr>
                <w:rFonts w:ascii="Times New Roman" w:hAnsi="Times New Roman"/>
                <w:b/>
                <w:sz w:val="24"/>
                <w:szCs w:val="24"/>
              </w:rPr>
            </w:pPr>
            <w:r>
              <w:rPr>
                <w:rFonts w:ascii="Times New Roman" w:hAnsi="Times New Roman"/>
                <w:b/>
                <w:sz w:val="24"/>
                <w:szCs w:val="24"/>
              </w:rPr>
              <w:t>340</w:t>
            </w:r>
          </w:p>
        </w:tc>
      </w:tr>
      <w:tr w:rsidR="002A551F" w:rsidTr="002A551F">
        <w:tc>
          <w:tcPr>
            <w:tcW w:w="6938" w:type="dxa"/>
            <w:tcBorders>
              <w:top w:val="nil"/>
              <w:left w:val="outset" w:sz="6" w:space="0" w:color="auto"/>
              <w:bottom w:val="outset" w:sz="6" w:space="0" w:color="auto"/>
              <w:right w:val="outset" w:sz="6" w:space="0" w:color="auto"/>
            </w:tcBorders>
          </w:tcPr>
          <w:p w:rsidR="002A551F" w:rsidRDefault="002A551F" w:rsidP="002A551F">
            <w:pPr>
              <w:ind w:firstLine="119"/>
              <w:rPr>
                <w:rFonts w:ascii="Times New Roman" w:hAnsi="Times New Roman"/>
                <w:b/>
                <w:sz w:val="24"/>
                <w:szCs w:val="24"/>
              </w:rPr>
            </w:pPr>
            <w:r>
              <w:rPr>
                <w:rFonts w:ascii="Times New Roman" w:hAnsi="Times New Roman"/>
                <w:b/>
                <w:sz w:val="24"/>
                <w:szCs w:val="24"/>
              </w:rPr>
              <w:t>Основное содержание</w:t>
            </w:r>
          </w:p>
        </w:tc>
        <w:tc>
          <w:tcPr>
            <w:tcW w:w="2437" w:type="dxa"/>
            <w:tcBorders>
              <w:top w:val="nil"/>
              <w:left w:val="nil"/>
              <w:bottom w:val="outset" w:sz="6" w:space="0" w:color="auto"/>
              <w:right w:val="outset" w:sz="6" w:space="0" w:color="auto"/>
            </w:tcBorders>
          </w:tcPr>
          <w:p w:rsidR="002A551F" w:rsidRDefault="002A551F" w:rsidP="002A551F">
            <w:pPr>
              <w:ind w:firstLine="119"/>
              <w:jc w:val="center"/>
              <w:rPr>
                <w:rFonts w:ascii="Times New Roman" w:hAnsi="Times New Roman"/>
                <w:b/>
                <w:sz w:val="24"/>
                <w:szCs w:val="24"/>
              </w:rPr>
            </w:pPr>
            <w:r>
              <w:rPr>
                <w:rFonts w:ascii="Times New Roman" w:hAnsi="Times New Roman"/>
                <w:b/>
                <w:sz w:val="24"/>
                <w:szCs w:val="24"/>
              </w:rPr>
              <w:t>232</w:t>
            </w:r>
          </w:p>
        </w:tc>
      </w:tr>
      <w:tr w:rsidR="002A551F" w:rsidTr="005D6974">
        <w:tc>
          <w:tcPr>
            <w:tcW w:w="9375" w:type="dxa"/>
            <w:gridSpan w:val="2"/>
            <w:tcBorders>
              <w:top w:val="nil"/>
              <w:left w:val="outset" w:sz="6" w:space="0" w:color="auto"/>
              <w:bottom w:val="outset" w:sz="6" w:space="0" w:color="auto"/>
              <w:right w:val="outset" w:sz="6" w:space="0" w:color="auto"/>
            </w:tcBorders>
          </w:tcPr>
          <w:p w:rsidR="002A551F" w:rsidRDefault="002A551F" w:rsidP="002A551F">
            <w:pPr>
              <w:ind w:firstLine="119"/>
              <w:rPr>
                <w:rFonts w:ascii="Times New Roman" w:hAnsi="Times New Roman"/>
                <w:b/>
                <w:sz w:val="24"/>
                <w:szCs w:val="24"/>
              </w:rPr>
            </w:pPr>
            <w:r>
              <w:rPr>
                <w:rFonts w:ascii="Times New Roman" w:hAnsi="Times New Roman"/>
                <w:b/>
                <w:sz w:val="24"/>
                <w:szCs w:val="24"/>
              </w:rPr>
              <w:t>в т.ч.</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теоретическое обучение</w:t>
            </w:r>
          </w:p>
        </w:tc>
        <w:tc>
          <w:tcPr>
            <w:tcW w:w="2437" w:type="dxa"/>
            <w:tcBorders>
              <w:top w:val="outset" w:sz="6" w:space="0" w:color="auto"/>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Cs/>
                <w:sz w:val="24"/>
                <w:szCs w:val="24"/>
              </w:rPr>
            </w:pPr>
            <w:r>
              <w:rPr>
                <w:rFonts w:ascii="Times New Roman" w:hAnsi="Times New Roman"/>
                <w:bCs/>
                <w:sz w:val="24"/>
                <w:szCs w:val="24"/>
              </w:rPr>
              <w:t>188</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практические занятия</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Cs/>
                <w:sz w:val="24"/>
                <w:szCs w:val="24"/>
              </w:rPr>
            </w:pPr>
            <w:r>
              <w:rPr>
                <w:rFonts w:ascii="Times New Roman" w:hAnsi="Times New Roman"/>
                <w:bCs/>
                <w:sz w:val="24"/>
                <w:szCs w:val="24"/>
              </w:rPr>
              <w:t>148</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консультации</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Cs/>
                <w:sz w:val="24"/>
                <w:szCs w:val="24"/>
              </w:rPr>
            </w:pPr>
            <w:r>
              <w:rPr>
                <w:rFonts w:ascii="Times New Roman" w:hAnsi="Times New Roman"/>
                <w:bCs/>
                <w:sz w:val="24"/>
                <w:szCs w:val="24"/>
              </w:rPr>
              <w:t>4</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
                <w:sz w:val="24"/>
                <w:szCs w:val="24"/>
              </w:rPr>
            </w:pPr>
            <w:r>
              <w:rPr>
                <w:rFonts w:ascii="Times New Roman" w:hAnsi="Times New Roman"/>
                <w:b/>
                <w:sz w:val="24"/>
                <w:szCs w:val="24"/>
              </w:rPr>
              <w:t xml:space="preserve">Профессионально ориентированное содержание </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
                <w:bCs/>
                <w:sz w:val="24"/>
                <w:szCs w:val="24"/>
              </w:rPr>
            </w:pPr>
            <w:r>
              <w:rPr>
                <w:rFonts w:ascii="Times New Roman" w:hAnsi="Times New Roman"/>
                <w:b/>
                <w:bCs/>
                <w:sz w:val="24"/>
                <w:szCs w:val="24"/>
              </w:rPr>
              <w:t>96</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в т.ч.:</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
                <w:bCs/>
                <w:sz w:val="24"/>
                <w:szCs w:val="24"/>
              </w:rPr>
            </w:pP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практические занятия</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sz w:val="24"/>
                <w:szCs w:val="24"/>
              </w:rPr>
            </w:pPr>
            <w:r>
              <w:rPr>
                <w:rFonts w:ascii="Times New Roman" w:hAnsi="Times New Roman"/>
                <w:sz w:val="24"/>
                <w:szCs w:val="24"/>
              </w:rPr>
              <w:t>96</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Cs/>
                <w:sz w:val="24"/>
                <w:szCs w:val="24"/>
              </w:rPr>
            </w:pPr>
            <w:r>
              <w:rPr>
                <w:rFonts w:ascii="Times New Roman" w:hAnsi="Times New Roman"/>
                <w:bCs/>
                <w:sz w:val="24"/>
                <w:szCs w:val="24"/>
              </w:rPr>
              <w:t>Индивидуальный проект (да/нет)</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sz w:val="24"/>
                <w:szCs w:val="24"/>
              </w:rPr>
            </w:pPr>
            <w:r>
              <w:rPr>
                <w:rFonts w:ascii="Times New Roman" w:hAnsi="Times New Roman"/>
                <w:sz w:val="24"/>
                <w:szCs w:val="24"/>
              </w:rPr>
              <w:t>да</w:t>
            </w:r>
          </w:p>
        </w:tc>
      </w:tr>
      <w:tr w:rsidR="002A551F" w:rsidTr="002A551F">
        <w:tc>
          <w:tcPr>
            <w:tcW w:w="6938" w:type="dxa"/>
            <w:tcBorders>
              <w:top w:val="nil"/>
              <w:left w:val="outset" w:sz="6" w:space="0" w:color="auto"/>
              <w:bottom w:val="outset" w:sz="6" w:space="0" w:color="auto"/>
              <w:right w:val="outset" w:sz="6" w:space="0" w:color="auto"/>
            </w:tcBorders>
            <w:vAlign w:val="center"/>
          </w:tcPr>
          <w:p w:rsidR="002A551F" w:rsidRDefault="002A551F" w:rsidP="002A551F">
            <w:pPr>
              <w:ind w:firstLine="119"/>
              <w:rPr>
                <w:rFonts w:ascii="Times New Roman" w:hAnsi="Times New Roman"/>
                <w:b/>
                <w:i/>
                <w:sz w:val="24"/>
                <w:szCs w:val="24"/>
              </w:rPr>
            </w:pPr>
            <w:r>
              <w:rPr>
                <w:rFonts w:ascii="Times New Roman" w:hAnsi="Times New Roman"/>
                <w:b/>
                <w:iCs/>
                <w:sz w:val="24"/>
                <w:szCs w:val="24"/>
              </w:rPr>
              <w:t xml:space="preserve">Промежуточная аттестация </w:t>
            </w:r>
            <w:r>
              <w:rPr>
                <w:rFonts w:ascii="Times New Roman" w:hAnsi="Times New Roman"/>
                <w:b/>
                <w:bCs/>
                <w:iCs/>
                <w:sz w:val="24"/>
                <w:szCs w:val="24"/>
              </w:rPr>
              <w:t>(</w:t>
            </w:r>
            <w:r>
              <w:rPr>
                <w:rFonts w:ascii="Times New Roman" w:hAnsi="Times New Roman"/>
                <w:b/>
                <w:bCs/>
                <w:sz w:val="24"/>
                <w:szCs w:val="24"/>
              </w:rPr>
              <w:t>экзамен</w:t>
            </w:r>
            <w:r>
              <w:rPr>
                <w:rFonts w:ascii="Times New Roman" w:hAnsi="Times New Roman"/>
                <w:b/>
                <w:bCs/>
                <w:iCs/>
                <w:sz w:val="24"/>
                <w:szCs w:val="24"/>
              </w:rPr>
              <w:t>)</w:t>
            </w:r>
          </w:p>
        </w:tc>
        <w:tc>
          <w:tcPr>
            <w:tcW w:w="2437" w:type="dxa"/>
            <w:tcBorders>
              <w:top w:val="nil"/>
              <w:left w:val="nil"/>
              <w:bottom w:val="outset" w:sz="6" w:space="0" w:color="auto"/>
              <w:right w:val="outset" w:sz="6" w:space="0" w:color="auto"/>
            </w:tcBorders>
            <w:vAlign w:val="center"/>
          </w:tcPr>
          <w:p w:rsidR="002A551F" w:rsidRDefault="002A551F" w:rsidP="002A551F">
            <w:pPr>
              <w:ind w:firstLine="119"/>
              <w:jc w:val="center"/>
              <w:rPr>
                <w:rFonts w:ascii="Times New Roman" w:hAnsi="Times New Roman"/>
                <w:b/>
                <w:iCs/>
                <w:sz w:val="24"/>
                <w:szCs w:val="24"/>
              </w:rPr>
            </w:pPr>
            <w:r>
              <w:rPr>
                <w:rFonts w:ascii="Times New Roman" w:hAnsi="Times New Roman"/>
                <w:b/>
                <w:iCs/>
                <w:sz w:val="24"/>
                <w:szCs w:val="24"/>
              </w:rPr>
              <w:t>12</w:t>
            </w:r>
          </w:p>
        </w:tc>
      </w:tr>
    </w:tbl>
    <w:p w:rsidR="002A551F" w:rsidRDefault="002A551F" w:rsidP="002A551F">
      <w:pPr>
        <w:spacing w:after="120"/>
        <w:ind w:firstLine="709"/>
        <w:rPr>
          <w:rFonts w:ascii="Times New Roman" w:hAnsi="Times New Roman"/>
          <w:b/>
          <w:sz w:val="24"/>
          <w:szCs w:val="24"/>
          <w:u w:val="single"/>
        </w:rPr>
      </w:pPr>
      <w:r>
        <w:rPr>
          <w:rFonts w:ascii="Times New Roman" w:hAnsi="Times New Roman"/>
          <w:b/>
          <w:sz w:val="24"/>
          <w:szCs w:val="24"/>
          <w:u w:val="single"/>
        </w:rPr>
        <w:t xml:space="preserve"> </w:t>
      </w:r>
    </w:p>
    <w:p w:rsidR="002A551F" w:rsidRDefault="002A551F" w:rsidP="002A551F">
      <w:pPr>
        <w:spacing w:after="120"/>
        <w:ind w:firstLine="709"/>
        <w:rPr>
          <w:rFonts w:ascii="Times New Roman" w:hAnsi="Times New Roman"/>
          <w:b/>
          <w:i/>
          <w:sz w:val="24"/>
          <w:szCs w:val="24"/>
        </w:rPr>
      </w:pPr>
      <w:r>
        <w:rPr>
          <w:rFonts w:ascii="Times New Roman" w:hAnsi="Times New Roman"/>
          <w:b/>
          <w:i/>
          <w:sz w:val="24"/>
          <w:szCs w:val="24"/>
        </w:rPr>
        <w:t xml:space="preserve"> </w:t>
      </w: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spacing w:after="120"/>
        <w:ind w:firstLine="709"/>
        <w:rPr>
          <w:rFonts w:ascii="Times New Roman" w:hAnsi="Times New Roman"/>
          <w:b/>
          <w:sz w:val="24"/>
          <w:szCs w:val="24"/>
        </w:rPr>
      </w:pPr>
    </w:p>
    <w:p w:rsidR="002A551F" w:rsidRDefault="002A551F" w:rsidP="002A551F">
      <w:pPr>
        <w:rPr>
          <w:rFonts w:ascii="Times New Roman" w:hAnsi="Times New Roman"/>
          <w:b/>
          <w:sz w:val="24"/>
          <w:szCs w:val="24"/>
        </w:rPr>
        <w:sectPr w:rsidR="002A551F" w:rsidSect="00A040B4">
          <w:footerReference w:type="default" r:id="rId94"/>
          <w:pgSz w:w="11906" w:h="16838"/>
          <w:pgMar w:top="1134" w:right="850" w:bottom="284" w:left="1701" w:header="708" w:footer="708" w:gutter="0"/>
          <w:cols w:space="720"/>
          <w:titlePg/>
          <w:docGrid w:linePitch="299"/>
        </w:sectPr>
      </w:pPr>
    </w:p>
    <w:p w:rsidR="002A551F" w:rsidRPr="002A551F" w:rsidRDefault="002A551F" w:rsidP="002A551F">
      <w:pPr>
        <w:pStyle w:val="a6"/>
        <w:numPr>
          <w:ilvl w:val="1"/>
          <w:numId w:val="98"/>
        </w:numPr>
        <w:spacing w:line="276" w:lineRule="auto"/>
        <w:contextualSpacing w:val="0"/>
        <w:rPr>
          <w:rFonts w:ascii="Times New Roman" w:hAnsi="Times New Roman" w:cs="Times New Roman"/>
          <w:b/>
          <w:bCs/>
          <w:u w:val="single"/>
        </w:rPr>
      </w:pPr>
      <w:r w:rsidRPr="002A551F">
        <w:rPr>
          <w:rFonts w:ascii="Times New Roman" w:hAnsi="Times New Roman" w:cs="Times New Roman"/>
          <w:b/>
          <w:bCs/>
          <w:sz w:val="24"/>
        </w:rPr>
        <w:lastRenderedPageBreak/>
        <w:t xml:space="preserve"> Тематический план и содержание дисциплины</w:t>
      </w:r>
      <w:r w:rsidRPr="002A551F">
        <w:rPr>
          <w:rFonts w:ascii="Times New Roman" w:hAnsi="Times New Roman" w:cs="Times New Roman"/>
          <w:b/>
          <w:bCs/>
        </w:rPr>
        <w:br/>
      </w:r>
    </w:p>
    <w:tbl>
      <w:tblPr>
        <w:tblW w:w="14310" w:type="dxa"/>
        <w:tblLayout w:type="fixed"/>
        <w:tblCellMar>
          <w:top w:w="15" w:type="dxa"/>
          <w:left w:w="15" w:type="dxa"/>
          <w:bottom w:w="15" w:type="dxa"/>
          <w:right w:w="15" w:type="dxa"/>
        </w:tblCellMar>
        <w:tblLook w:val="04A0" w:firstRow="1" w:lastRow="0" w:firstColumn="1" w:lastColumn="0" w:noHBand="0" w:noVBand="1"/>
      </w:tblPr>
      <w:tblGrid>
        <w:gridCol w:w="3105"/>
        <w:gridCol w:w="8370"/>
        <w:gridCol w:w="990"/>
        <w:gridCol w:w="1845"/>
      </w:tblGrid>
      <w:tr w:rsidR="002A551F" w:rsidTr="005D6974">
        <w:tc>
          <w:tcPr>
            <w:tcW w:w="3105" w:type="dxa"/>
            <w:tcBorders>
              <w:top w:val="outset" w:sz="6" w:space="0" w:color="auto"/>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Наименование разделов и тем</w:t>
            </w:r>
          </w:p>
        </w:tc>
        <w:tc>
          <w:tcPr>
            <w:tcW w:w="8370" w:type="dxa"/>
            <w:tcBorders>
              <w:top w:val="outset" w:sz="6" w:space="0" w:color="auto"/>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990" w:type="dxa"/>
            <w:tcBorders>
              <w:top w:val="outset" w:sz="6" w:space="0" w:color="auto"/>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Объем часов</w:t>
            </w:r>
          </w:p>
        </w:tc>
        <w:tc>
          <w:tcPr>
            <w:tcW w:w="1845" w:type="dxa"/>
            <w:tcBorders>
              <w:top w:val="outset" w:sz="6" w:space="0" w:color="auto"/>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Формируемые компетенции</w:t>
            </w:r>
          </w:p>
        </w:tc>
      </w:tr>
      <w:tr w:rsidR="002A551F" w:rsidTr="005D6974">
        <w:tc>
          <w:tcPr>
            <w:tcW w:w="310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1</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2</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3</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4</w:t>
            </w:r>
          </w:p>
        </w:tc>
      </w:tr>
      <w:tr w:rsidR="002A551F" w:rsidTr="005D6974">
        <w:tc>
          <w:tcPr>
            <w:tcW w:w="14310" w:type="dxa"/>
            <w:gridSpan w:val="4"/>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Основное содержание</w:t>
            </w: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1. Повторение курса математики основной школы</w:t>
            </w:r>
          </w:p>
        </w:tc>
        <w:tc>
          <w:tcPr>
            <w:tcW w:w="990" w:type="dxa"/>
            <w:tcBorders>
              <w:top w:val="outset" w:sz="6" w:space="0" w:color="auto"/>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18</w:t>
            </w:r>
          </w:p>
        </w:tc>
        <w:tc>
          <w:tcPr>
            <w:tcW w:w="1845" w:type="dxa"/>
            <w:vMerge w:val="restart"/>
            <w:tcBorders>
              <w:top w:val="outset" w:sz="6" w:space="0" w:color="auto"/>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Cs/>
              </w:rPr>
              <w:t xml:space="preserve">Тема </w:t>
            </w:r>
            <w:r>
              <w:rPr>
                <w:rFonts w:ascii="Times New Roman" w:hAnsi="Times New Roman"/>
              </w:rPr>
              <w:t xml:space="preserve">1.1.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Цель и задачи математики </w:t>
            </w:r>
            <w:r>
              <w:rPr>
                <w:rFonts w:ascii="Times New Roman" w:hAnsi="Times New Roman"/>
                <w:bCs/>
              </w:rPr>
              <w:br/>
              <w:t xml:space="preserve">при освоении специальности. </w:t>
            </w:r>
            <w:r>
              <w:rPr>
                <w:rFonts w:ascii="Times New Roman" w:hAnsi="Times New Roman"/>
                <w:bCs/>
              </w:rPr>
              <w:br/>
              <w:t xml:space="preserve">Множества и логика </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Цель и задачи математики при освоении специальности. Базовые знания и умения по математике в профессиональной и в повседневной деятельности. Множество, операции над множествами, диаграммы Эйлера-Венна.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Cs/>
              </w:rPr>
              <w:t xml:space="preserve">Тема </w:t>
            </w:r>
            <w:r>
              <w:rPr>
                <w:rFonts w:ascii="Times New Roman" w:hAnsi="Times New Roman"/>
              </w:rPr>
              <w:t xml:space="preserve">1.2.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Числа и вычисления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Натуральные и целые числа. Признаки делимости целых чисел.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1.3.</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Тождества и тождественные преобразования</w:t>
            </w:r>
            <w:r>
              <w:rPr>
                <w:rFonts w:ascii="Times New Roman" w:hAnsi="Times New Roman"/>
                <w:bCs/>
              </w:rPr>
              <w:t xml:space="preserve"> Уравнения, неравенства и их системы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 Применение уравнений и неравенств к решению математических задач и задач из различных областей науки и реальной жизни. Системы и совокупности рациональных уравнений и неравенств. Системы линейных уравнений. Решение прикладных задач с помощью системы линейных уравнений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Процентные вычисления </w:t>
            </w:r>
            <w:r>
              <w:rPr>
                <w:rFonts w:ascii="Times New Roman" w:hAnsi="Times New Roman"/>
                <w:bCs/>
              </w:rPr>
              <w:br/>
              <w:t>в профессиональных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 Процентные вычисления в профессиональных задачах. Применение уравнений и неравенств к решению математических задач и задач из различных областей науки и реальной жизни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Тема 1.5.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lastRenderedPageBreak/>
              <w:t xml:space="preserve">Последовательности </w:t>
            </w:r>
            <w:r>
              <w:rPr>
                <w:rFonts w:ascii="Times New Roman" w:hAnsi="Times New Roman"/>
              </w:rPr>
              <w:br/>
              <w:t xml:space="preserve">и прогрессии </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Функции и графики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знакопостоянства. Чётные и нечётные функции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Входной контроль</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Вычисления и преобразования. Уравнения и неравенства. Прогрессии. Функции и графики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1</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2. Степени и корни. Степенная, показательная и логарифмическая функция</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60</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 xml:space="preserve">ОК-01, ОК-02, ОК-03, ОК-04, ОК-05,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ОК-06,</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ОК-07</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Арифметический корень n–ой степени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Арифметический корень натуральной степени. Действия с арифметическими корнями n–ой степени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Степени. Стандартная форма записи действительного числа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Степень с рациональным показателем. Свойства степени. Преобразование выражений, содержащих степени с рациональным показателем</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Степенная функция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Степенная функция с натуральным и целым показателем. Её свойства и график. Свойства и график корня n-ой степени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Тема 2.4.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Иррациональные уравнения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и неравенства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Решение иррациональных уравнений и неравенств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Применение</w:t>
            </w:r>
            <w:r>
              <w:rPr>
                <w:rFonts w:ascii="Times New Roman" w:hAnsi="Times New Roman"/>
              </w:rPr>
              <w:t xml:space="preserve"> свойств степенной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Использование свойств степенной функции при решении уравнений и неравенств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темам 2.1 - 2.4 раздела 2</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Показательная функция, </w:t>
            </w:r>
            <w:r>
              <w:rPr>
                <w:rFonts w:ascii="Times New Roman" w:hAnsi="Times New Roman"/>
                <w:bCs/>
              </w:rPr>
              <w:br/>
              <w:t>ее свойства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Показательная функция, её свойства и график</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lastRenderedPageBreak/>
              <w:t xml:space="preserve">Тема 2.7.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Показательные уравнения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и неравенства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8</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Показательные уравнения и неравенства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2.8.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Применение свойств показательной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Решение показательных уравнений и показательных неравенств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темам 2.6 - 2.7 раздела 2</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2.9.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Логарифм числа. Десятичный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и натуральный логарифмы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Логарифм числа. Десятичный и натуральный логарифмы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2.10.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Свойства логарифмов</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Преобразование выражений, содержащих логарифмы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Логарифмическая функция, ее свойства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Логарифмическая функция, её свойства и график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Логарифмические уравнения и неравенства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10</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Логарифмические уравнения и неравенства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Логарифмы в природе и технике </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Применение логарифма. История развития математики. Логарифмическая спираль в природе. Ее математические свойства. Использование графиков функций для исследования процессов и зависимостей, которые возникают при решении задач из различных областей науки и реальной жизни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2.14.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Применение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логарифмов к решению задач</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Решение логарифмических уравнений и неравенств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темам 2.9 - 2.12 раздела 2</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3 Прямые и плоскости в пространстве</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20</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i/>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3.1.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Повторение планиметрии. Основные понятия стереометрии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Основные фигуры, факты и теоремы планиметрии. 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Тема 3.2.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Прямые и плоскости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в пространстве. Параллельность прямых, прямой и плоскости, плоскостей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w:t>
            </w:r>
            <w:r>
              <w:rPr>
                <w:rFonts w:ascii="Times New Roman" w:hAnsi="Times New Roman"/>
              </w:rPr>
              <w:lastRenderedPageBreak/>
              <w:t>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rPr>
                <w:rFonts w:ascii="Times New Roman" w:hAnsi="Times New Roman"/>
                <w:bCs/>
              </w:rPr>
            </w:pPr>
            <w:r>
              <w:rPr>
                <w:rFonts w:ascii="Times New Roman" w:hAnsi="Times New Roman"/>
                <w:bCs/>
              </w:rPr>
              <w:t xml:space="preserve">Тема 3.3.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rPr>
                <w:rFonts w:ascii="Times New Roman" w:hAnsi="Times New Roman"/>
              </w:rPr>
            </w:pPr>
            <w:r>
              <w:rPr>
                <w:rFonts w:ascii="Times New Roman" w:hAnsi="Times New Roman"/>
              </w:rPr>
              <w:t xml:space="preserve">Перпендикулярность прямых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rPr>
                <w:rFonts w:ascii="Times New Roman" w:hAnsi="Times New Roman"/>
                <w:bCs/>
              </w:rPr>
            </w:pPr>
            <w:r>
              <w:rPr>
                <w:rFonts w:ascii="Times New Roman" w:hAnsi="Times New Roman"/>
              </w:rPr>
              <w:t>и плоскостей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3.4.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Углы между прямыми </w:t>
            </w:r>
            <w:r>
              <w:rPr>
                <w:rFonts w:ascii="Times New Roman" w:hAnsi="Times New Roman"/>
              </w:rPr>
              <w:br/>
              <w:t>и плоскостями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3.5.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Прямые и плоскости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в практических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 xml:space="preserve">Профессионально ориентированное содержание </w:t>
            </w:r>
            <w:r>
              <w:rPr>
                <w:rFonts w:ascii="Times New Roman" w:hAnsi="Times New Roman"/>
                <w:b/>
              </w:rPr>
              <w:t>(содержание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Расположение прямых и плоскостей в окружающем мире (природе, искусстве, архитектуре, технике). Решение практико-ориентированных задач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3.6.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Основные пространственные фигуры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и их взаиморасположение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Взаимное расположение прямых и плоскостей в пространстве. Построение сечений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3</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i/>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4. Координаты и векторы в пространстве</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16</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4.1.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Векторы в пространстве. Действия с векторами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4.2.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Координаты в пространстве. Простейшие задачи </w:t>
            </w:r>
            <w:r>
              <w:rPr>
                <w:rFonts w:ascii="Times New Roman" w:hAnsi="Times New Roman"/>
                <w:bCs/>
              </w:rPr>
              <w:br/>
              <w:t>в координатах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4.3.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Практико-ориентированные задачи на координатной плоскости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Координатная плоскость. Вычисление расстояний и площадей на координатной плоскости. Количественные расчеты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4.4.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 xml:space="preserve">Решение задач на координаты </w:t>
            </w:r>
            <w:r>
              <w:rPr>
                <w:rFonts w:ascii="Times New Roman" w:hAnsi="Times New Roman"/>
                <w:bCs/>
              </w:rPr>
              <w:br/>
              <w:t>и векторы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Координатно-векторный метод при решении геометрических задач. Решение задач, связанных с применением правил действий с векторами. Задачи планиметрии и стереометрии и методы их решения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4</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5. Основы тригонометрии. Тригонометрические функции</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40</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Тема 5.1.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Основы тригонометрии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Синус, косинус и тангенс числового аргумента. Арксинус, арккосинус, арктангенс числового аргумента. Тригонометрическая окружность, определение тригонометрических функций числового аргумента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Основные тригонометрические тождества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Преобразование тригонометрических выражений. Основные тригонометрические формулы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Периодические функции. Тригонометрические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Функция. Периодические функции. Тригонометрические функции, их свойства и графики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Преобразование графиков тригонометрических функций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Сжатие и растяжение графиков тригонометрических функций.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Преобразование графиков тригонометрических функций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Описание производственных процессов с помощью графиков функций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Cs/>
              </w:rPr>
              <w:t>Использование свойств тригонометрических функций в профессиональных задачах.</w:t>
            </w:r>
            <w:r>
              <w:rPr>
                <w:rFonts w:ascii="Times New Roman" w:hAnsi="Times New Roman"/>
              </w:rPr>
              <w:t xml:space="preserve"> Использование графиков функций для исследования процессов и зависимостей, которые возникают при решении задач из других учебных дисциплин и реальной жизни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Обратные тригонометрические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Обратные функции. Обратные тригонометрические функции. Их свойства и графики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rPr>
                <w:rFonts w:ascii="Times New Roman" w:hAnsi="Times New Roman"/>
                <w:bCs/>
              </w:rPr>
            </w:pPr>
            <w:r>
              <w:rPr>
                <w:rFonts w:ascii="Times New Roman" w:hAnsi="Times New Roman"/>
                <w:bCs/>
              </w:rPr>
              <w:t xml:space="preserve">Тема 5.7.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rPr>
                <w:rFonts w:ascii="Times New Roman" w:hAnsi="Times New Roman"/>
                <w:bCs/>
              </w:rPr>
            </w:pPr>
            <w:r>
              <w:rPr>
                <w:rFonts w:ascii="Times New Roman" w:hAnsi="Times New Roman"/>
                <w:bCs/>
              </w:rPr>
              <w:t>Тригонометрические уравнения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8</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Решение тригонометрических уравнений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5.8.</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Тригонометрические неравенства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Примеры тригонометрические неравенства. Решение простейших тригонометрических неравенств в том числе с использованием свойств функций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5.9.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Решение задач тригонометрии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Тригонометрические выражения, уравнения и неравенства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5</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6. Производная функции, ее применение</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36</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Тема 6.1. Монотонность функции.</w:t>
            </w:r>
            <w:r>
              <w:rPr>
                <w:rFonts w:ascii="Times New Roman" w:hAnsi="Times New Roman"/>
                <w:bCs/>
              </w:rPr>
              <w:t xml:space="preserve"> Э</w:t>
            </w:r>
            <w:r>
              <w:rPr>
                <w:rFonts w:ascii="Times New Roman" w:hAnsi="Times New Roman"/>
              </w:rPr>
              <w:t>кстремумы функции. Точки экстремума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Промежутки монотонности функции. Максимумы и минимумы функции. Наибольшее и наименьшее значение функции на промежутке</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6.2. Понятие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о непрерывности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Непрерывные функции. Метод интервалов для решения неравенств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Производная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Производная функции. Производные элементарных функций. Формулы нахождения производной суммы, произведения и частного</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Геометрический смысл производной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Геометрический смысл производной функции – угловой коэффициент касательной к графику функции в точке. Уравнение касательной к графику функции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Физический смысл производной </w:t>
            </w:r>
            <w:r>
              <w:rPr>
                <w:rFonts w:ascii="Times New Roman" w:hAnsi="Times New Roman"/>
                <w:bCs/>
              </w:rPr>
              <w:br/>
              <w:t>в профессиональных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Физический (механический) смысл производной. Применение производной для определения скорости процесса, заданного формулой или графиком</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Применение производной </w:t>
            </w:r>
            <w:r>
              <w:rPr>
                <w:rFonts w:ascii="Times New Roman" w:hAnsi="Times New Roman"/>
                <w:bCs/>
              </w:rPr>
              <w:br/>
              <w:t xml:space="preserve">к исследованию функций </w:t>
            </w:r>
            <w:r>
              <w:rPr>
                <w:rFonts w:ascii="Times New Roman" w:hAnsi="Times New Roman"/>
                <w:bCs/>
              </w:rPr>
              <w:br/>
              <w:t>на монотонность и экстремумы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Возрастание и убывание функции, соответствие возрастания и убывания функции знаку производной. Применение производной к исследованию функций на монотонность и экстремумы.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
                <w:bCs/>
              </w:rPr>
            </w:pPr>
            <w:r>
              <w:rPr>
                <w:rFonts w:ascii="Times New Roman" w:hAnsi="Times New Roman"/>
                <w:bCs/>
              </w:rPr>
              <w:t xml:space="preserve">Исследование функций </w:t>
            </w:r>
            <w:r>
              <w:rPr>
                <w:rFonts w:ascii="Times New Roman" w:hAnsi="Times New Roman"/>
                <w:bCs/>
              </w:rPr>
              <w:br/>
              <w:t>и построение графиков</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Алгоритм исследования функций и построения ее графика с помощью производной. Построение графиков многочленов с использованием аппарата математического анализа.</w:t>
            </w:r>
            <w:r>
              <w:rPr>
                <w:rFonts w:ascii="Times New Roman" w:hAnsi="Times New Roman"/>
                <w:bCs/>
              </w:rPr>
              <w:t xml:space="preserve"> История развития математического анализа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6.8.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Наибольшее и наименьшее значения функции на отрезке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6.9.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Нахождение оптимального результата с помощью производной в практических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6</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Прикладные задачи, в том числе социально-экономического и физического характера, их решение средствами математического анализа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6.10. Решение задач. Производная функции, </w:t>
            </w:r>
            <w:r>
              <w:rPr>
                <w:rFonts w:ascii="Times New Roman" w:hAnsi="Times New Roman"/>
                <w:bCs/>
              </w:rPr>
              <w:br/>
              <w:t>ее применение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Дифференцирование функций. Исследование функций с помощью производной. Наибольшее и наименьшее значения функции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6</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shd w:val="clear" w:color="auto" w:fill="FFFFFF"/>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lastRenderedPageBreak/>
              <w:t>Раздел 7. Многогранники и тела вращения</w:t>
            </w:r>
          </w:p>
        </w:tc>
        <w:tc>
          <w:tcPr>
            <w:tcW w:w="990" w:type="dxa"/>
            <w:tcBorders>
              <w:top w:val="nil"/>
              <w:left w:val="outset" w:sz="6" w:space="0" w:color="auto"/>
              <w:bottom w:val="outset" w:sz="6" w:space="0" w:color="auto"/>
              <w:right w:val="outset" w:sz="6" w:space="0" w:color="auto"/>
            </w:tcBorders>
            <w:shd w:val="clear" w:color="auto" w:fill="FFFFFF"/>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46</w:t>
            </w:r>
          </w:p>
        </w:tc>
        <w:tc>
          <w:tcPr>
            <w:tcW w:w="1845" w:type="dxa"/>
            <w:vMerge w:val="restart"/>
            <w:tcBorders>
              <w:top w:val="nil"/>
              <w:left w:val="outset" w:sz="6" w:space="0" w:color="auto"/>
              <w:bottom w:val="outset" w:sz="6" w:space="0" w:color="auto"/>
              <w:right w:val="outset" w:sz="6" w:space="0" w:color="auto"/>
            </w:tcBorders>
            <w:shd w:val="clear" w:color="auto" w:fill="FFFFFF"/>
            <w:vAlign w:val="bottom"/>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7.1.</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Многогранники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Понятие многогранника, основные элементы многогранника, выпуклые и невыпуклые многогранники; развёртка многогранника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Призма. Прямая </w:t>
            </w:r>
            <w:r>
              <w:rPr>
                <w:rFonts w:ascii="Times New Roman" w:hAnsi="Times New Roman"/>
                <w:bCs/>
              </w:rPr>
              <w:br/>
              <w:t>и правильная призмы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Призма: n-угольная призма; грани и основания призмы; прямая и наклонная призмы; боковая и полная поверхность призмы. Элементы призмы. Правильная призма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Параллелепипед, куб </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Параллелепипед, прямоугольный параллелепипед и его свойства. Куб. Сечение куба, параллелепипеда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Пирамида. Правильная пирамида. Усеченная пирамида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Пирамида: n-угольная пирамида, грани и основание пирамиды; боковая и полная поверхность пирамиды; правильная и усечённая пирамида. Элементы пирамиды. Вычисление элементов многогранников: рёбра, диагонали, углы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Боковая и полная поверхность призмы, пирамиды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Движение в пространстве. Симметрия в пространстве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Движение в пространстве. </w:t>
            </w:r>
            <w:r>
              <w:rPr>
                <w:rFonts w:ascii="Times New Roman" w:hAnsi="Times New Roman"/>
              </w:rPr>
              <w:t>Симметрия в пространстве: симметрия относительно точки, прямой, плоскости. Элементы симметрии в пирамидах, параллелепипедах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Правильные многогранники, их свойства </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Движение в пространстве. Элементы симметрии в правильных многогранниках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7.8. Симметрия в профессии. Сечения многогранников</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в профессиональных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6</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Cs/>
              </w:rPr>
              <w:t>Симметрия в природе, архитектуре, технике, в быту,</w:t>
            </w:r>
            <w:r>
              <w:rPr>
                <w:rFonts w:ascii="Times New Roman" w:hAnsi="Times New Roman"/>
              </w:rPr>
              <w:t xml:space="preserve"> в профессии. Использование движений в пространстве при решении профессиональных задач. Сечения призмы и пирамиды. Построение сечений многогранников, используя метод следов. Выполнение выносных плоских чертежей из рисунков простых объемных фигур (вид сверху, сбоку, снизу)</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7.9.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Цилиндр, его составляющие. Сечение цилиндра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7.10.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Конус, его составляющие. Сечение конуса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Усеченный конус. Сечение усеченного конуса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Шар и сфера, их сечения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Сфера и шар: центр, радиус, диаметр; площадь поверхности сферы. Взаимное расположение сферы и плоскости; касательная плоскость к сфере. Изображение сферы, шара на плоскости. Сечения шара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Понятие об объеме тела. Объемы многогранников и тел вращения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Понятие об объёме. Основные свойства объёмов тел. Объём пирамиды, призмы цилиндра, конуса. Объём шара и площадь сферы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Объемы и площади поверхностей подобных тел</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Подобные тела в пространстве. Соотношения между площадями поверхностей </w:t>
            </w:r>
            <w:r>
              <w:rPr>
                <w:rFonts w:ascii="Times New Roman" w:hAnsi="Times New Roman"/>
                <w:bCs/>
              </w:rPr>
              <w:br/>
              <w:t>и объёмами подобных тел</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Комбинации многогранников и тел вращения</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Многогранник, описанный около сферы. Сфера, вписанная в многогранник или в тело вращения. Многогранник, вписанный в тело вращения</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7.16.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Комбинации геометрических тел на практике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Использование комбинаций многогранников и тел вращения на практике</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shd w:val="clear" w:color="auto" w:fill="FFFFFF"/>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7.17. Решение задач. Многогранники и тела вращения</w:t>
            </w:r>
          </w:p>
        </w:tc>
        <w:tc>
          <w:tcPr>
            <w:tcW w:w="8370" w:type="dxa"/>
            <w:tcBorders>
              <w:top w:val="nil"/>
              <w:left w:val="outset" w:sz="6" w:space="0" w:color="auto"/>
              <w:bottom w:val="outset" w:sz="6" w:space="0" w:color="auto"/>
              <w:right w:val="outset" w:sz="6" w:space="0" w:color="auto"/>
            </w:tcBorders>
            <w:shd w:val="clear" w:color="auto" w:fill="FFFFFF"/>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shd w:val="clear" w:color="auto" w:fill="FFFFFF"/>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Вычисление величин (длина, угол, объем, площадь поверхности) геометрических фигур, используя изученные формулы и методы</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Раздел 8. Первообразная функции, ее применение</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bCs/>
              </w:rPr>
            </w:pPr>
            <w:r>
              <w:rPr>
                <w:rFonts w:ascii="Times New Roman" w:hAnsi="Times New Roman"/>
                <w:b/>
                <w:bCs/>
              </w:rPr>
              <w:t>14</w:t>
            </w:r>
          </w:p>
        </w:tc>
        <w:tc>
          <w:tcPr>
            <w:tcW w:w="1845" w:type="dxa"/>
            <w:vMerge w:val="restart"/>
            <w:tcBorders>
              <w:top w:val="nil"/>
              <w:left w:val="outset" w:sz="6" w:space="0" w:color="auto"/>
              <w:bottom w:val="outset" w:sz="6" w:space="0" w:color="auto"/>
              <w:right w:val="outset" w:sz="6" w:space="0" w:color="auto"/>
            </w:tcBorders>
            <w:vAlign w:val="center"/>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ОК-01, ОК-02, ОК-03, ОК-04, ОК-05, ОК-06, ОК-07</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i/>
              </w:rPr>
              <w:t>ПК 1.1</w:t>
            </w: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8.1.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Первообразная функции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Первообразная. Таблица первообразных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
                <w:bCs/>
              </w:rPr>
            </w:pPr>
            <w:r>
              <w:rPr>
                <w:rFonts w:ascii="Times New Roman" w:hAnsi="Times New Roman"/>
                <w:bCs/>
              </w:rPr>
              <w:t>Тема 8.2. Площадь криволинейной трапеции. Формула Ньютона – Лейбница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Интеграл, его геометрический и физический смысл. Вычисление интеграла по формуле Ньютона-Лейбница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8.3.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Определенный интеграл </w:t>
            </w:r>
            <w:r>
              <w:rPr>
                <w:rFonts w:ascii="Times New Roman" w:hAnsi="Times New Roman"/>
                <w:bCs/>
              </w:rPr>
              <w:br/>
              <w:t>в профессиональной деятельности и жизни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Решение задач на применение интеграла для вычисления физических величин и площадей </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8.4. Решение задач </w:t>
            </w:r>
            <w:r>
              <w:rPr>
                <w:rFonts w:ascii="Times New Roman" w:hAnsi="Times New Roman"/>
                <w:bCs/>
              </w:rPr>
              <w:br/>
              <w:t xml:space="preserve">на нахождение первообразной </w:t>
            </w:r>
            <w:r>
              <w:rPr>
                <w:rFonts w:ascii="Times New Roman" w:hAnsi="Times New Roman"/>
                <w:bCs/>
              </w:rPr>
              <w:br/>
              <w:t>и ее применение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Первообразная и интеграл</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8</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
                <w:bCs/>
              </w:rPr>
              <w:t>Раздел 9. Теория вероятностей и статистика</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24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Представление данных </w:t>
            </w:r>
            <w:r>
              <w:rPr>
                <w:rFonts w:ascii="Times New Roman" w:hAnsi="Times New Roman"/>
                <w:bCs/>
              </w:rPr>
              <w:br/>
              <w:t>и описательная статистика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Составление таблиц </w:t>
            </w:r>
            <w:r>
              <w:rPr>
                <w:rFonts w:ascii="Times New Roman" w:hAnsi="Times New Roman"/>
              </w:rPr>
              <w:br/>
              <w:t>и диаграмм на практике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i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Первичная обработка статистических данных. Графическое их представление. Нахождение средних характеристик, наблюдаемых данных.</w:t>
            </w:r>
            <w:r>
              <w:t xml:space="preserve"> </w:t>
            </w:r>
            <w:r>
              <w:rPr>
                <w:rFonts w:ascii="Times New Roman" w:hAnsi="Times New Roman"/>
                <w:bCs/>
              </w:rPr>
              <w:t>Применение статистических методов для решения профессиональных задач</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Операции над событиями, </w:t>
            </w:r>
            <w:r>
              <w:rPr>
                <w:rFonts w:ascii="Times New Roman" w:hAnsi="Times New Roman"/>
                <w:bCs/>
              </w:rPr>
              <w:br/>
              <w:t>над вероятностями. Условная вероятность</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Независимые события</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Элементы комбинаторики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Комбинаторное правило умножения. Перестановки и факториал. Число сочетаний. Треугольник Паскаля. Формула бинома Ньютона</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 xml:space="preserve">Вероятность </w:t>
            </w:r>
            <w:r>
              <w:rPr>
                <w:rFonts w:ascii="Times New Roman" w:hAnsi="Times New Roman"/>
              </w:rPr>
              <w:br/>
              <w:t>в профессиональных задачах</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Профессионально ориентированное содержание</w:t>
            </w:r>
            <w:r>
              <w:rPr>
                <w:rFonts w:ascii="Times New Roman" w:hAnsi="Times New Roman"/>
                <w:b/>
              </w:rPr>
              <w:t xml:space="preserve"> (содержание прикладного модуля)</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4</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Вычисление вероятностей с использованием формул комбинаторики. Оценка вероятности события в профессиональной деятельности. Решение профессиональных задач на вероятность события</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lastRenderedPageBreak/>
              <w:t xml:space="preserve">Тема 9.6.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Серии последовательных испытаний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Случайные величины </w:t>
            </w:r>
            <w:r>
              <w:rPr>
                <w:rFonts w:ascii="Times New Roman" w:hAnsi="Times New Roman"/>
              </w:rPr>
              <w:br/>
              <w:t xml:space="preserve">и распределения.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Математическое ожидание случайной величины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Случайная величина. Распределение вероятностей. Диаграмма распределения. Примеры распределений, в том числе, геометрическое и биномиальное.</w:t>
            </w:r>
            <w:r>
              <w:rPr>
                <w:rFonts w:ascii="PT Serif" w:hAnsi="PT Serif"/>
                <w:shd w:val="clear" w:color="auto" w:fill="FFFFFF"/>
              </w:rPr>
              <w:t xml:space="preserve"> </w:t>
            </w:r>
            <w:r>
              <w:rPr>
                <w:rFonts w:ascii="Times New Roman" w:hAnsi="Times New Roman"/>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9.8.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pPr>
            <w:r>
              <w:rPr>
                <w:rFonts w:ascii="Times New Roman" w:hAnsi="Times New Roman"/>
              </w:rPr>
              <w:t>Закон больших чисел Непрерывные случайные величины (распределения). Нормальное распределение</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Закон больших чисел и его роль в науке, природе и обществе. Выборочный метод исследований. Примеры непрерывных случайных величин. Функция плотности распределения. Равномерное распределение и его свойства. Понятие о нормальном распределении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Тема 9.9. Решение задач комбинаторики, статистики и теории вероятностей</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2</w:t>
            </w: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Элементы комбинаторики. Событие, вероятность события. Сложение и умножение вероятностей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9</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vAlign w:val="bottom"/>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Профессионально ориентированное содержание</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Вариативный прикладной модуль</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iCs/>
              </w:rPr>
            </w:pPr>
            <w:r>
              <w:rPr>
                <w:rFonts w:ascii="Times New Roman" w:hAnsi="Times New Roman"/>
                <w:b/>
                <w:iCs/>
              </w:rPr>
              <w:t>46</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rPr>
              <w:t>Раздел 10. Математический практикум (пример для УГПС 09.00.00)</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46</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10.1.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Матрицы и определители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10</w:t>
            </w:r>
          </w:p>
        </w:tc>
        <w:tc>
          <w:tcPr>
            <w:tcW w:w="1845" w:type="dxa"/>
            <w:vMerge w:val="restart"/>
            <w:tcBorders>
              <w:top w:val="outset" w:sz="6" w:space="0" w:color="auto"/>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Способы решения систем линейных уравнений. Понятия: матрица 2х2 и 3х3, определитель матрицы. Метод Гаусса решения систем линейных уравнений. Решение прикладных задач. Применение матриц в информатике</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10.2.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Элементы векторной алгебры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Cs/>
              </w:rPr>
              <w:t>8</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Компланарные векторы. Разложение вектора по трем некомпланарным векторам. Уравнение плоскости. Геометрический смысл определителя 2х2. Решение прикладных задач</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10.3.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Комплексные числа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8</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w:t>
            </w:r>
            <w:r>
              <w:rPr>
                <w:rFonts w:ascii="Times New Roman" w:hAnsi="Times New Roman"/>
              </w:rPr>
              <w:lastRenderedPageBreak/>
              <w:t>тригонометрическая, алгебраическая). Арифметические действия с комплексными числами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10.4.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Графы</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6</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Понятие графа. Связный граф, дерево, цикл граф на плоскости. Решение прикладных задач.</w:t>
            </w:r>
            <w:r>
              <w:rPr>
                <w:rFonts w:ascii="Times New Roman" w:hAnsi="Times New Roman"/>
                <w:bCs/>
              </w:rPr>
              <w:t xml:space="preserve"> Применение графа в информатике</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10.5.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Задачи математической статистики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6</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rPr>
            </w:pPr>
            <w:r>
              <w:rPr>
                <w:rFonts w:ascii="Times New Roman" w:hAnsi="Times New Roman"/>
              </w:rPr>
              <w:t>Вариационный ряд. Полигон частот и гистограмма. Статистические характеристики ряда наблюдаемых данных</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10.6.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Логические операции </w:t>
            </w:r>
            <w:r>
              <w:rPr>
                <w:rFonts w:ascii="Times New Roman" w:hAnsi="Times New Roman"/>
                <w:bCs/>
              </w:rPr>
              <w:br/>
              <w:t>с множествами</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6</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Логические операции. Применение диаграмм Эйлера–Венна для решение теоретико-множественных задач профессиональной направленности, задач информатики и других учебных дисциплин и для описания реальных процессов и явлений</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 xml:space="preserve">Тема 10.7. </w:t>
            </w:r>
          </w:p>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Решение задач математического практикума</w:t>
            </w: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Содержание учебного материала</w:t>
            </w:r>
          </w:p>
        </w:tc>
        <w:tc>
          <w:tcPr>
            <w:tcW w:w="990" w:type="dxa"/>
            <w:vMerge w:val="restart"/>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r>
              <w:rPr>
                <w:rFonts w:ascii="Times New Roman" w:hAnsi="Times New Roman"/>
                <w:bCs/>
                <w:iCs/>
              </w:rPr>
              <w:t>2</w:t>
            </w: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c>
          <w:tcPr>
            <w:tcW w:w="990" w:type="dxa"/>
            <w:vMerge/>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iCs/>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rPr>
              <w:t>Применение изученных математических фактов к решению задач из различных областей науки и реальной жизни</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3105"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c>
          <w:tcPr>
            <w:tcW w:w="837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Cs/>
              </w:rPr>
              <w:t>Контрольная работа по разделу 10</w:t>
            </w:r>
          </w:p>
        </w:tc>
        <w:tc>
          <w:tcPr>
            <w:tcW w:w="990" w:type="dxa"/>
            <w:vMerge/>
            <w:tcBorders>
              <w:top w:val="nil"/>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iCs/>
                <w:sz w:val="24"/>
                <w:szCs w:val="24"/>
              </w:rPr>
            </w:pPr>
          </w:p>
        </w:tc>
        <w:tc>
          <w:tcPr>
            <w:tcW w:w="1845" w:type="dxa"/>
            <w:vMerge/>
            <w:tcBorders>
              <w:top w:val="outset" w:sz="6" w:space="0" w:color="auto"/>
              <w:left w:val="outset" w:sz="6" w:space="0" w:color="auto"/>
              <w:bottom w:val="outset" w:sz="6" w:space="0" w:color="auto"/>
              <w:right w:val="outset" w:sz="6" w:space="0" w:color="auto"/>
            </w:tcBorders>
            <w:vAlign w:val="center"/>
          </w:tcPr>
          <w:p w:rsidR="002A551F" w:rsidRDefault="002A551F" w:rsidP="005D6974">
            <w:pPr>
              <w:rPr>
                <w:rFonts w:ascii="Times New Roman" w:hAnsi="Times New Roman"/>
                <w:bCs/>
                <w:sz w:val="24"/>
                <w:szCs w:val="24"/>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2A551F">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
                <w:bCs/>
              </w:rPr>
            </w:pPr>
            <w:r>
              <w:rPr>
                <w:rFonts w:ascii="Times New Roman" w:hAnsi="Times New Roman"/>
                <w:b/>
                <w:bCs/>
              </w:rPr>
              <w:t>Консультации</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8</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Промежуточная аттестация (Экзамен)</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
              </w:rPr>
            </w:pPr>
            <w:r>
              <w:rPr>
                <w:rFonts w:ascii="Times New Roman" w:hAnsi="Times New Roman"/>
                <w:b/>
              </w:rPr>
              <w:t>12</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r w:rsidR="002A551F" w:rsidTr="005D6974">
        <w:tc>
          <w:tcPr>
            <w:tcW w:w="11475" w:type="dxa"/>
            <w:gridSpan w:val="2"/>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r>
              <w:rPr>
                <w:rFonts w:ascii="Times New Roman" w:hAnsi="Times New Roman"/>
                <w:b/>
                <w:bCs/>
              </w:rPr>
              <w:t>Всего:</w:t>
            </w:r>
          </w:p>
        </w:tc>
        <w:tc>
          <w:tcPr>
            <w:tcW w:w="990"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center"/>
              <w:rPr>
                <w:rFonts w:ascii="Times New Roman" w:hAnsi="Times New Roman"/>
                <w:bCs/>
              </w:rPr>
            </w:pPr>
            <w:r>
              <w:rPr>
                <w:rFonts w:ascii="Times New Roman" w:hAnsi="Times New Roman"/>
                <w:b/>
                <w:bCs/>
              </w:rPr>
              <w:t>340</w:t>
            </w:r>
          </w:p>
        </w:tc>
        <w:tc>
          <w:tcPr>
            <w:tcW w:w="1845" w:type="dxa"/>
            <w:tcBorders>
              <w:top w:val="nil"/>
              <w:left w:val="outset" w:sz="6" w:space="0" w:color="auto"/>
              <w:bottom w:val="outset" w:sz="6" w:space="0" w:color="auto"/>
              <w:right w:val="outset" w:sz="6" w:space="0" w:color="auto"/>
            </w:tcBorders>
          </w:tcPr>
          <w:p w:rsidR="002A551F" w:rsidRDefault="002A551F" w:rsidP="005D6974">
            <w:pPr>
              <w:tabs>
                <w:tab w:val="left" w:pos="0"/>
                <w:tab w:val="left" w:pos="675"/>
                <w:tab w:val="left" w:pos="1365"/>
                <w:tab w:val="left" w:pos="2055"/>
                <w:tab w:val="left" w:pos="2745"/>
                <w:tab w:val="left" w:pos="3435"/>
                <w:tab w:val="left" w:pos="4110"/>
                <w:tab w:val="left" w:pos="4800"/>
                <w:tab w:val="left" w:pos="5490"/>
                <w:tab w:val="left" w:pos="6180"/>
                <w:tab w:val="left" w:pos="6870"/>
                <w:tab w:val="left" w:pos="7545"/>
                <w:tab w:val="left" w:pos="8235"/>
                <w:tab w:val="left" w:pos="8925"/>
                <w:tab w:val="left" w:pos="9615"/>
                <w:tab w:val="left" w:pos="10305"/>
                <w:tab w:val="left" w:pos="10980"/>
                <w:tab w:val="left" w:pos="31680"/>
              </w:tabs>
              <w:jc w:val="both"/>
              <w:rPr>
                <w:rFonts w:ascii="Times New Roman" w:hAnsi="Times New Roman"/>
                <w:bCs/>
              </w:rPr>
            </w:pPr>
          </w:p>
        </w:tc>
      </w:tr>
    </w:tbl>
    <w:p w:rsidR="009B1739" w:rsidRDefault="009B1739" w:rsidP="00815C7C">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815C7C" w:rsidRDefault="00815C7C" w:rsidP="00815C7C">
      <w:pPr>
        <w:rPr>
          <w:rFonts w:ascii="Times New Roman" w:eastAsia="Times New Roman" w:hAnsi="Times New Roman" w:cs="Times New Roman"/>
          <w:sz w:val="24"/>
          <w:szCs w:val="24"/>
        </w:rPr>
        <w:sectPr w:rsidR="00815C7C">
          <w:headerReference w:type="even" r:id="rId95"/>
          <w:pgSz w:w="16838" w:h="11906" w:orient="landscape"/>
          <w:pgMar w:top="993" w:right="1134" w:bottom="567" w:left="1134" w:header="709" w:footer="709" w:gutter="0"/>
          <w:cols w:space="720"/>
        </w:sectPr>
      </w:pPr>
    </w:p>
    <w:p w:rsidR="00815C7C" w:rsidRDefault="00815C7C" w:rsidP="00CE236A">
      <w:pPr>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Индивидуальный проект</w:t>
      </w:r>
    </w:p>
    <w:p w:rsidR="00815C7C" w:rsidRDefault="00815C7C" w:rsidP="00815C7C">
      <w:pPr>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Выполнение индивидуального проекта является обязательным и выполняется в рамках часов, отведенных на самостоятельную работу по индивидуальному проектированию.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815C7C" w:rsidRPr="000D7E8A" w:rsidRDefault="00815C7C" w:rsidP="00EB2BF5">
      <w:pPr>
        <w:ind w:firstLine="708"/>
        <w:jc w:val="both"/>
        <w:rPr>
          <w:rFonts w:ascii="Times New Roman" w:eastAsia="Times New Roman" w:hAnsi="Times New Roman" w:cs="Times New Roman"/>
          <w:sz w:val="24"/>
          <w:szCs w:val="24"/>
        </w:rPr>
      </w:pPr>
      <w:r w:rsidRPr="000D7E8A">
        <w:rPr>
          <w:rFonts w:ascii="Times New Roman" w:eastAsia="Times New Roman" w:hAnsi="Times New Roman" w:cs="Times New Roman"/>
          <w:b/>
          <w:color w:val="000000"/>
          <w:sz w:val="24"/>
          <w:szCs w:val="24"/>
        </w:rPr>
        <w:t>Примерная тематика для индивидуальных проектов:</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Архимед - математик и физик</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Пифагор и его знаменитая теорема</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Пифагор и его геометрии</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Симметрия в природе и технике</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Системы счисления- прошлое и настоящее</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Функции и физические процессы</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Геометрия и инженерная графика</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Решение треугольников</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Тригонометрия и астрономия</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Приложение определенного интеграла</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в геометрии (объемы тел)</w:t>
      </w:r>
    </w:p>
    <w:p w:rsidR="000D7E8A" w:rsidRP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Многогранники и их развертки</w:t>
      </w:r>
    </w:p>
    <w:p w:rsidR="000D7E8A" w:rsidRDefault="000D7E8A" w:rsidP="00F2585B">
      <w:pPr>
        <w:pStyle w:val="a6"/>
        <w:numPr>
          <w:ilvl w:val="0"/>
          <w:numId w:val="54"/>
        </w:numPr>
        <w:ind w:left="1134" w:hanging="425"/>
        <w:contextualSpacing w:val="0"/>
        <w:jc w:val="both"/>
        <w:rPr>
          <w:rFonts w:ascii="Times New Roman" w:hAnsi="Times New Roman" w:cs="Times New Roman"/>
          <w:bCs/>
          <w:color w:val="000000"/>
          <w:sz w:val="24"/>
          <w:szCs w:val="24"/>
        </w:rPr>
      </w:pPr>
      <w:r w:rsidRPr="000D7E8A">
        <w:rPr>
          <w:rFonts w:ascii="Times New Roman" w:hAnsi="Times New Roman" w:cs="Times New Roman"/>
          <w:bCs/>
          <w:color w:val="000000"/>
          <w:sz w:val="24"/>
          <w:szCs w:val="24"/>
        </w:rPr>
        <w:t>Функции в природе и технике</w:t>
      </w:r>
    </w:p>
    <w:p w:rsidR="002A551F" w:rsidRPr="000D7E8A" w:rsidRDefault="002A551F" w:rsidP="002A551F">
      <w:pPr>
        <w:pStyle w:val="a6"/>
        <w:ind w:left="1134"/>
        <w:contextualSpacing w:val="0"/>
        <w:jc w:val="both"/>
        <w:rPr>
          <w:rFonts w:ascii="Times New Roman" w:hAnsi="Times New Roman" w:cs="Times New Roman"/>
          <w:bCs/>
          <w:color w:val="000000"/>
          <w:sz w:val="24"/>
          <w:szCs w:val="24"/>
        </w:rPr>
      </w:pP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3. </w:t>
      </w:r>
      <w:r w:rsidR="002A551F">
        <w:rPr>
          <w:rFonts w:ascii="Times New Roman" w:eastAsia="Times New Roman" w:hAnsi="Times New Roman" w:cs="Times New Roman"/>
          <w:b/>
          <w:smallCaps/>
          <w:color w:val="000000"/>
          <w:sz w:val="24"/>
          <w:szCs w:val="24"/>
        </w:rPr>
        <w:t xml:space="preserve">УСЛОВИЯ РЕАЛИЗАЦИИ </w:t>
      </w:r>
      <w:r>
        <w:rPr>
          <w:rFonts w:ascii="Times New Roman" w:eastAsia="Times New Roman" w:hAnsi="Times New Roman" w:cs="Times New Roman"/>
          <w:b/>
          <w:smallCaps/>
          <w:color w:val="000000"/>
          <w:sz w:val="24"/>
          <w:szCs w:val="24"/>
        </w:rPr>
        <w:t>ДИСЦИПЛИНЫ</w:t>
      </w:r>
    </w:p>
    <w:p w:rsidR="00815C7C" w:rsidRDefault="00815C7C" w:rsidP="00815C7C">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Для реализации программы профессионального модуля должны быть предусмотрены следующие специальные помещения:</w:t>
      </w:r>
    </w:p>
    <w:p w:rsidR="00815C7C" w:rsidRDefault="00815C7C" w:rsidP="00815C7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«Математики»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оснащенный в соответствии с приложением 3 ОПОП-П по специальности </w:t>
      </w:r>
      <w:r w:rsidR="002A551F">
        <w:rPr>
          <w:rFonts w:ascii="Times New Roman" w:hAnsi="Times New Roman"/>
          <w:bCs/>
          <w:sz w:val="24"/>
          <w:szCs w:val="24"/>
        </w:rPr>
        <w:t>25.02.</w:t>
      </w:r>
      <w:r w:rsidR="000D7E8A" w:rsidRPr="00AA28D0">
        <w:rPr>
          <w:rFonts w:ascii="Times New Roman" w:hAnsi="Times New Roman"/>
          <w:bCs/>
          <w:sz w:val="24"/>
          <w:szCs w:val="24"/>
        </w:rPr>
        <w:t>03 Техническая эксплуатация электрифицированных и пилотажно-навигационных комплексов</w:t>
      </w:r>
      <w:r>
        <w:rPr>
          <w:rFonts w:ascii="Times New Roman" w:eastAsia="Times New Roman" w:hAnsi="Times New Roman" w:cs="Times New Roman"/>
          <w:sz w:val="24"/>
          <w:szCs w:val="24"/>
        </w:rPr>
        <w:t>.</w:t>
      </w:r>
    </w:p>
    <w:p w:rsidR="00815C7C" w:rsidRDefault="00815C7C" w:rsidP="00815C7C">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815C7C" w:rsidRDefault="00EB2BF5" w:rsidP="00815C7C">
      <w:pPr>
        <w:ind w:firstLine="709"/>
        <w:jc w:val="both"/>
        <w:rPr>
          <w:rFonts w:ascii="Times New Roman" w:eastAsia="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815C7C">
        <w:rPr>
          <w:rFonts w:ascii="Times New Roman" w:eastAsia="Times New Roman" w:hAnsi="Times New Roman" w:cs="Times New Roman"/>
          <w:sz w:val="24"/>
          <w:szCs w:val="24"/>
        </w:rPr>
        <w:t>.</w:t>
      </w:r>
    </w:p>
    <w:p w:rsidR="00815C7C" w:rsidRPr="00CE236A" w:rsidRDefault="00815C7C" w:rsidP="00CE236A">
      <w:pPr>
        <w:ind w:firstLine="709"/>
        <w:jc w:val="both"/>
        <w:rPr>
          <w:rFonts w:ascii="Times New Roman" w:eastAsia="Times New Roman" w:hAnsi="Times New Roman" w:cs="Times New Roman"/>
          <w:b/>
          <w:sz w:val="24"/>
          <w:szCs w:val="24"/>
        </w:rPr>
      </w:pPr>
      <w:r w:rsidRPr="00CE236A">
        <w:rPr>
          <w:rFonts w:ascii="Times New Roman" w:eastAsia="Times New Roman" w:hAnsi="Times New Roman" w:cs="Times New Roman"/>
          <w:b/>
          <w:sz w:val="24"/>
          <w:szCs w:val="24"/>
        </w:rPr>
        <w:t>3.2.1. Основные печатные издания</w:t>
      </w:r>
    </w:p>
    <w:p w:rsidR="00815C7C" w:rsidRPr="00CE236A" w:rsidRDefault="00815C7C" w:rsidP="00CE236A">
      <w:pPr>
        <w:ind w:firstLine="709"/>
        <w:jc w:val="both"/>
        <w:rPr>
          <w:rFonts w:ascii="Times New Roman" w:eastAsia="Times New Roman" w:hAnsi="Times New Roman" w:cs="Times New Roman"/>
          <w:sz w:val="24"/>
          <w:szCs w:val="24"/>
        </w:rPr>
      </w:pPr>
      <w:r w:rsidRPr="00CE236A">
        <w:rPr>
          <w:rFonts w:ascii="Times New Roman" w:eastAsia="Times New Roman" w:hAnsi="Times New Roman" w:cs="Times New Roman"/>
          <w:sz w:val="24"/>
          <w:szCs w:val="24"/>
        </w:rPr>
        <w:t>Дадаян, А. А. Математика : учебник / А. А. Дадаян. — 3-е изд., испр. и доп. — Москва : ИНФРА-М, 2023. — 544 с. — (Cреднее профессиональное образование). - ISBN 978-5-16-012592-3. - Текст : электронный. - URL: https://znanium.com/catalog/product/1891827 (дата обращения: 02.06.2023). – Режим доступа: по подписке.</w:t>
      </w:r>
    </w:p>
    <w:p w:rsidR="00815C7C" w:rsidRPr="00CE236A" w:rsidRDefault="00815C7C" w:rsidP="00CE236A">
      <w:pPr>
        <w:ind w:firstLine="709"/>
        <w:jc w:val="both"/>
        <w:rPr>
          <w:rFonts w:ascii="Times New Roman" w:eastAsia="Times New Roman" w:hAnsi="Times New Roman" w:cs="Times New Roman"/>
          <w:sz w:val="24"/>
          <w:szCs w:val="24"/>
        </w:rPr>
      </w:pPr>
      <w:r w:rsidRPr="00CE236A">
        <w:rPr>
          <w:rFonts w:ascii="Times New Roman" w:eastAsia="Times New Roman" w:hAnsi="Times New Roman" w:cs="Times New Roman"/>
          <w:sz w:val="24"/>
          <w:szCs w:val="24"/>
        </w:rPr>
        <w:t>Дадаян, А. А. Сборник задач по математике : учебное пособие / А. А. Дадаян. — 3-е изд. — Москва : ФОРУМ : ИНФРА-М, 2021. — 352 с. — (Профессиональное образование). - ISBN 978-5-91134-803-8. - Текст : электронный. - URL: https://znanium.com/catalog/product/1362444 (дата обращения: 02.06.2023). – Режим доступа: по подписке.</w:t>
      </w:r>
    </w:p>
    <w:p w:rsidR="00815C7C" w:rsidRPr="00CE236A" w:rsidRDefault="00815C7C" w:rsidP="00CE236A">
      <w:pPr>
        <w:ind w:firstLine="709"/>
        <w:jc w:val="both"/>
        <w:rPr>
          <w:rFonts w:ascii="Times New Roman" w:eastAsia="Times New Roman" w:hAnsi="Times New Roman" w:cs="Times New Roman"/>
          <w:i/>
          <w:sz w:val="24"/>
          <w:szCs w:val="24"/>
        </w:rPr>
      </w:pPr>
      <w:r w:rsidRPr="00CE236A">
        <w:rPr>
          <w:rFonts w:ascii="Times New Roman" w:eastAsia="Times New Roman" w:hAnsi="Times New Roman" w:cs="Times New Roman"/>
          <w:b/>
          <w:sz w:val="24"/>
          <w:szCs w:val="24"/>
        </w:rPr>
        <w:t xml:space="preserve">3.2.3. Дополнительные источники </w:t>
      </w:r>
    </w:p>
    <w:p w:rsidR="00815C7C" w:rsidRPr="00CE236A" w:rsidRDefault="00815C7C" w:rsidP="00CE236A">
      <w:pPr>
        <w:ind w:firstLine="709"/>
        <w:jc w:val="both"/>
        <w:rPr>
          <w:rFonts w:ascii="Times New Roman" w:eastAsia="Times New Roman" w:hAnsi="Times New Roman" w:cs="Times New Roman"/>
          <w:sz w:val="24"/>
          <w:szCs w:val="24"/>
        </w:rPr>
      </w:pPr>
      <w:r w:rsidRPr="00CE236A">
        <w:rPr>
          <w:rFonts w:ascii="Times New Roman" w:eastAsia="Times New Roman" w:hAnsi="Times New Roman" w:cs="Times New Roman"/>
          <w:sz w:val="24"/>
          <w:szCs w:val="24"/>
        </w:rPr>
        <w:t>Бардушкин, А. А. Прокофьев. — Москва : КУРС : ИНФРА-М, 2021. — 304 с. — (Среднее профессиональное образование). - ISBN 978-5-906923-05-9. - Текст : электронный. - URL: https://znanium.com/catalog/product/1235904 (дата обращения: 02.06.2023). – Режим доступа: по подписке.</w:t>
      </w:r>
    </w:p>
    <w:p w:rsidR="00815C7C" w:rsidRPr="00CE236A" w:rsidRDefault="00815C7C" w:rsidP="00CE236A">
      <w:pPr>
        <w:ind w:firstLine="709"/>
        <w:jc w:val="both"/>
        <w:rPr>
          <w:rFonts w:ascii="Times New Roman" w:eastAsia="Times New Roman" w:hAnsi="Times New Roman" w:cs="Times New Roman"/>
          <w:sz w:val="24"/>
          <w:szCs w:val="24"/>
        </w:rPr>
      </w:pPr>
      <w:r w:rsidRPr="00CE236A">
        <w:rPr>
          <w:rFonts w:ascii="Times New Roman" w:eastAsia="Times New Roman" w:hAnsi="Times New Roman" w:cs="Times New Roman"/>
          <w:sz w:val="24"/>
          <w:szCs w:val="24"/>
        </w:rPr>
        <w:t>Юхно, Н. С. Математика : учебник / Н. С. Юхно. — Москва : ИНФРА-М, 2023. — 204 с. — (Среднее профессиональное образование). — DOI 10.12737/1002604. - ISBN 978-5-16-014744-4. - Текст : электронный. - URL: https://znanium.com/catalog/product/1906092 (дата обращения: 02.06.2023). – Режим доступа: по подписке.</w:t>
      </w:r>
    </w:p>
    <w:p w:rsidR="00815C7C" w:rsidRDefault="00815C7C" w:rsidP="00CE236A">
      <w:pPr>
        <w:ind w:firstLine="709"/>
        <w:jc w:val="both"/>
        <w:rPr>
          <w:rFonts w:ascii="Times New Roman" w:eastAsia="Times New Roman" w:hAnsi="Times New Roman" w:cs="Times New Roman"/>
          <w:sz w:val="24"/>
          <w:szCs w:val="24"/>
        </w:rPr>
      </w:pPr>
      <w:r w:rsidRPr="00CE236A">
        <w:rPr>
          <w:rFonts w:ascii="Times New Roman" w:eastAsia="Times New Roman" w:hAnsi="Times New Roman" w:cs="Times New Roman"/>
          <w:sz w:val="24"/>
          <w:szCs w:val="24"/>
        </w:rPr>
        <w:t xml:space="preserve">Омельченко, В. П. Математика : учебник / В.П. Омельченко, Н.В. Карасенко. — Москва : ИНФРА-М, 2023. — 349 с. — (Среднее профессиональное образование). — DOI </w:t>
      </w:r>
      <w:r w:rsidRPr="00CE236A">
        <w:rPr>
          <w:rFonts w:ascii="Times New Roman" w:eastAsia="Times New Roman" w:hAnsi="Times New Roman" w:cs="Times New Roman"/>
          <w:sz w:val="24"/>
          <w:szCs w:val="24"/>
        </w:rPr>
        <w:lastRenderedPageBreak/>
        <w:t>10.12737/1855784. - ISBN 978-5-16-017462-4. - Текст : электронный. - URL: https://znanium.com/catalog/product/1910544 (дата обращения: 02.06.2023). – Режим доступа: по подписке.</w:t>
      </w:r>
    </w:p>
    <w:p w:rsidR="002A551F" w:rsidRDefault="002A55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A551F" w:rsidRPr="00CE236A" w:rsidRDefault="002A551F" w:rsidP="00CE236A">
      <w:pPr>
        <w:ind w:firstLine="709"/>
        <w:jc w:val="both"/>
        <w:rPr>
          <w:rFonts w:ascii="Times New Roman" w:eastAsia="Times New Roman" w:hAnsi="Times New Roman" w:cs="Times New Roman"/>
          <w:sz w:val="24"/>
          <w:szCs w:val="24"/>
        </w:rPr>
      </w:pPr>
    </w:p>
    <w:p w:rsidR="00815C7C" w:rsidRDefault="00815C7C" w:rsidP="00815C7C">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4. </w:t>
      </w:r>
      <w:r w:rsidR="002A551F">
        <w:rPr>
          <w:rFonts w:ascii="Times New Roman" w:eastAsia="Times New Roman" w:hAnsi="Times New Roman" w:cs="Times New Roman"/>
          <w:b/>
          <w:smallCaps/>
          <w:color w:val="000000"/>
          <w:sz w:val="24"/>
          <w:szCs w:val="24"/>
        </w:rPr>
        <w:t xml:space="preserve">КОНТРОЛЬ И ОЦЕНКА РЕЗУЛЬТАТОВ ОСВОЕНИЯ </w:t>
      </w:r>
      <w:r>
        <w:rPr>
          <w:rFonts w:ascii="Times New Roman" w:eastAsia="Times New Roman" w:hAnsi="Times New Roman" w:cs="Times New Roman"/>
          <w:b/>
          <w:smallCaps/>
          <w:color w:val="000000"/>
          <w:sz w:val="24"/>
          <w:szCs w:val="24"/>
        </w:rPr>
        <w:t>ДИСЦИПЛИНЫ</w:t>
      </w:r>
    </w:p>
    <w:p w:rsidR="002A551F" w:rsidRPr="002A551F" w:rsidRDefault="002A551F" w:rsidP="002A551F">
      <w:pPr>
        <w:spacing w:before="100" w:beforeAutospacing="1" w:after="100" w:afterAutospacing="1" w:line="273" w:lineRule="auto"/>
        <w:ind w:firstLine="709"/>
        <w:jc w:val="both"/>
        <w:rPr>
          <w:rFonts w:ascii="Times New Roman" w:hAnsi="Times New Roman" w:cs="Times New Roman"/>
          <w:sz w:val="24"/>
          <w:szCs w:val="24"/>
        </w:rPr>
      </w:pPr>
      <w:r w:rsidRPr="002A551F">
        <w:rPr>
          <w:rFonts w:ascii="Times New Roman" w:hAnsi="Times New Roman" w:cs="Times New Roman"/>
          <w:b/>
          <w:sz w:val="24"/>
          <w:szCs w:val="24"/>
        </w:rPr>
        <w:t>4.1. Контроль</w:t>
      </w:r>
      <w:r w:rsidRPr="002A551F">
        <w:rPr>
          <w:rFonts w:ascii="Times New Roman" w:hAnsi="Times New Roman" w:cs="Times New Roman"/>
          <w:sz w:val="24"/>
          <w:szCs w:val="24"/>
        </w:rPr>
        <w:t xml:space="preserve"> </w:t>
      </w:r>
      <w:r w:rsidRPr="002A551F">
        <w:rPr>
          <w:rFonts w:ascii="Times New Roman" w:hAnsi="Times New Roman" w:cs="Times New Roman"/>
          <w:b/>
          <w:sz w:val="24"/>
          <w:szCs w:val="24"/>
        </w:rPr>
        <w:t>и оценка</w:t>
      </w:r>
      <w:r w:rsidRPr="002A551F">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jc w:val="center"/>
        <w:tblCellMar>
          <w:top w:w="15" w:type="dxa"/>
          <w:left w:w="15" w:type="dxa"/>
          <w:bottom w:w="15" w:type="dxa"/>
          <w:right w:w="15" w:type="dxa"/>
        </w:tblCellMar>
        <w:tblLook w:val="04A0" w:firstRow="1" w:lastRow="0" w:firstColumn="1" w:lastColumn="0" w:noHBand="0" w:noVBand="1"/>
      </w:tblPr>
      <w:tblGrid>
        <w:gridCol w:w="3327"/>
        <w:gridCol w:w="3701"/>
        <w:gridCol w:w="2594"/>
      </w:tblGrid>
      <w:tr w:rsidR="002A551F" w:rsidRPr="002A551F" w:rsidTr="005D6974">
        <w:trPr>
          <w:jc w:val="center"/>
        </w:trPr>
        <w:tc>
          <w:tcPr>
            <w:tcW w:w="3394" w:type="dxa"/>
            <w:tcBorders>
              <w:top w:val="outset" w:sz="6" w:space="0" w:color="auto"/>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b/>
                <w:sz w:val="24"/>
                <w:szCs w:val="24"/>
              </w:rPr>
              <w:t>Общая/профессиональная компетенция</w:t>
            </w:r>
          </w:p>
        </w:tc>
        <w:tc>
          <w:tcPr>
            <w:tcW w:w="4070" w:type="dxa"/>
            <w:tcBorders>
              <w:top w:val="outset" w:sz="6" w:space="0" w:color="auto"/>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center"/>
              <w:rPr>
                <w:rFonts w:ascii="Times New Roman" w:hAnsi="Times New Roman" w:cs="Times New Roman"/>
                <w:b/>
                <w:sz w:val="24"/>
                <w:szCs w:val="24"/>
              </w:rPr>
            </w:pPr>
            <w:r w:rsidRPr="002A551F">
              <w:rPr>
                <w:rFonts w:ascii="Times New Roman" w:hAnsi="Times New Roman" w:cs="Times New Roman"/>
                <w:b/>
                <w:sz w:val="24"/>
                <w:szCs w:val="24"/>
              </w:rPr>
              <w:t>Раздел/Тема</w:t>
            </w:r>
          </w:p>
        </w:tc>
        <w:tc>
          <w:tcPr>
            <w:tcW w:w="2725" w:type="dxa"/>
            <w:tcBorders>
              <w:top w:val="outset" w:sz="6" w:space="0" w:color="auto"/>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b/>
                <w:sz w:val="24"/>
                <w:szCs w:val="24"/>
              </w:rPr>
              <w:t>Тип оценочных мероприятия</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2A551F">
              <w:rPr>
                <w:rFonts w:ascii="Times New Roman" w:hAnsi="Times New Roman" w:cs="Times New Roman"/>
                <w:iCs/>
                <w:sz w:val="24"/>
                <w:szCs w:val="24"/>
              </w:rPr>
              <w:br/>
              <w:t>к различным контекстам</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sz w:val="24"/>
                <w:szCs w:val="24"/>
              </w:rPr>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t xml:space="preserve">ОК 02. </w:t>
            </w:r>
            <w:r w:rsidRPr="002A551F">
              <w:rPr>
                <w:rFonts w:ascii="Times New Roman" w:hAnsi="Times New Roman" w:cs="Times New Roman"/>
                <w:sz w:val="24"/>
                <w:szCs w:val="24"/>
              </w:rPr>
              <w:t xml:space="preserve">Использовать современные средства поиска, анализа и интерпретации информации, и информационные технологии </w:t>
            </w:r>
            <w:r w:rsidRPr="002A551F">
              <w:rPr>
                <w:rFonts w:ascii="Times New Roman" w:hAnsi="Times New Roman" w:cs="Times New Roman"/>
                <w:sz w:val="24"/>
                <w:szCs w:val="24"/>
              </w:rPr>
              <w:br/>
              <w:t>для выполнения задач профессиональной деятельности</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lastRenderedPageBreak/>
              <w:t xml:space="preserve">ОК 03. </w:t>
            </w:r>
            <w:r w:rsidRPr="002A551F">
              <w:rPr>
                <w:rFonts w:ascii="Times New Roman" w:hAnsi="Times New Roman" w:cs="Times New Roman"/>
                <w:sz w:val="24"/>
                <w:szCs w:val="24"/>
              </w:rPr>
              <w:t xml:space="preserve">Планировать </w:t>
            </w:r>
            <w:r w:rsidRPr="002A551F">
              <w:rPr>
                <w:rFonts w:ascii="Times New Roman" w:hAnsi="Times New Roman" w:cs="Times New Roman"/>
                <w:sz w:val="24"/>
                <w:szCs w:val="24"/>
              </w:rPr>
              <w:br/>
              <w:t xml:space="preserve">и реализовывать собственное профессиональное </w:t>
            </w:r>
            <w:r w:rsidRPr="002A551F">
              <w:rPr>
                <w:rFonts w:ascii="Times New Roman" w:hAnsi="Times New Roman" w:cs="Times New Roman"/>
                <w:sz w:val="24"/>
                <w:szCs w:val="24"/>
              </w:rPr>
              <w:br/>
              <w:t xml:space="preserve">и личностное развитие, предпринимательскую деятельность </w:t>
            </w:r>
            <w:r w:rsidRPr="002A551F">
              <w:rPr>
                <w:rFonts w:ascii="Times New Roman" w:hAnsi="Times New Roman" w:cs="Times New Roman"/>
                <w:sz w:val="24"/>
                <w:szCs w:val="24"/>
              </w:rPr>
              <w:br/>
              <w:t xml:space="preserve">в профессиональной сфере, использовать знания </w:t>
            </w:r>
            <w:r w:rsidRPr="002A551F">
              <w:rPr>
                <w:rFonts w:ascii="Times New Roman" w:hAnsi="Times New Roman" w:cs="Times New Roman"/>
                <w:sz w:val="24"/>
                <w:szCs w:val="24"/>
              </w:rPr>
              <w:br/>
              <w:t>по правовой и финансовой грамотности в различных жизненных ситуациях</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t xml:space="preserve">ОК 04. </w:t>
            </w:r>
            <w:r w:rsidRPr="002A551F">
              <w:rPr>
                <w:rFonts w:ascii="Times New Roman" w:hAnsi="Times New Roman" w:cs="Times New Roman"/>
                <w:sz w:val="24"/>
                <w:szCs w:val="24"/>
              </w:rPr>
              <w:t xml:space="preserve">Эффективно взаимодействовать </w:t>
            </w:r>
            <w:r w:rsidRPr="002A551F">
              <w:rPr>
                <w:rFonts w:ascii="Times New Roman" w:hAnsi="Times New Roman" w:cs="Times New Roman"/>
                <w:sz w:val="24"/>
                <w:szCs w:val="24"/>
              </w:rPr>
              <w:br/>
              <w:t xml:space="preserve">и работать в коллективе </w:t>
            </w:r>
            <w:r w:rsidRPr="002A551F">
              <w:rPr>
                <w:rFonts w:ascii="Times New Roman" w:hAnsi="Times New Roman" w:cs="Times New Roman"/>
                <w:sz w:val="24"/>
                <w:szCs w:val="24"/>
              </w:rPr>
              <w:br/>
              <w:t>и команде</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bCs/>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t xml:space="preserve">ОК 05. </w:t>
            </w:r>
            <w:r w:rsidRPr="002A551F">
              <w:rPr>
                <w:rFonts w:ascii="Times New Roman" w:hAnsi="Times New Roman" w:cs="Times New Roman"/>
                <w:sz w:val="24"/>
                <w:szCs w:val="24"/>
              </w:rPr>
              <w:t xml:space="preserve">Осуществлять устную и письменную коммуникацию </w:t>
            </w:r>
            <w:r w:rsidRPr="002A551F">
              <w:rPr>
                <w:rFonts w:ascii="Times New Roman" w:hAnsi="Times New Roman" w:cs="Times New Roman"/>
                <w:sz w:val="24"/>
                <w:szCs w:val="24"/>
              </w:rPr>
              <w:br/>
              <w:t xml:space="preserve">на государственном языке Российской Федерации </w:t>
            </w:r>
            <w:r w:rsidRPr="002A551F">
              <w:rPr>
                <w:rFonts w:ascii="Times New Roman" w:hAnsi="Times New Roman" w:cs="Times New Roman"/>
                <w:sz w:val="24"/>
                <w:szCs w:val="24"/>
              </w:rPr>
              <w:br/>
              <w:t>с учетом особенностей социального и культурного контекста</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lastRenderedPageBreak/>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lastRenderedPageBreak/>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lastRenderedPageBreak/>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lastRenderedPageBreak/>
              <w:t xml:space="preserve">ОК 06. </w:t>
            </w:r>
            <w:r w:rsidRPr="002A551F">
              <w:rPr>
                <w:rFonts w:ascii="Times New Roman" w:hAnsi="Times New Roman" w:cs="Times New Roman"/>
                <w:sz w:val="24"/>
                <w:szCs w:val="24"/>
              </w:rPr>
              <w:t xml:space="preserve">Проявлять гражданско-патриотическую позицию, демонстрировать осознанное поведение </w:t>
            </w:r>
            <w:r w:rsidRPr="002A551F">
              <w:rPr>
                <w:rFonts w:ascii="Times New Roman" w:hAnsi="Times New Roman" w:cs="Times New Roman"/>
                <w:sz w:val="24"/>
                <w:szCs w:val="24"/>
              </w:rPr>
              <w:br/>
              <w:t xml:space="preserve">на основе традиционных российских духовно-нравственных ценностей, </w:t>
            </w:r>
            <w:r w:rsidRPr="002A551F">
              <w:rPr>
                <w:rFonts w:ascii="Times New Roman" w:hAnsi="Times New Roman" w:cs="Times New Roman"/>
                <w:sz w:val="24"/>
                <w:szCs w:val="24"/>
              </w:rPr>
              <w:br/>
              <w:t xml:space="preserve">в том числе с учетом гармонизации межнациональных </w:t>
            </w:r>
            <w:r w:rsidRPr="002A551F">
              <w:rPr>
                <w:rFonts w:ascii="Times New Roman" w:hAnsi="Times New Roman" w:cs="Times New Roman"/>
                <w:sz w:val="24"/>
                <w:szCs w:val="24"/>
              </w:rPr>
              <w:br/>
              <w:t>и межрелигиозных отношений, применять стандарты антикоррупционного поведения</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bCs/>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b/>
                <w:sz w:val="24"/>
                <w:szCs w:val="24"/>
              </w:rPr>
            </w:pPr>
            <w:r w:rsidRPr="002A551F">
              <w:rPr>
                <w:rFonts w:ascii="Times New Roman" w:hAnsi="Times New Roman" w:cs="Times New Roman"/>
                <w:iCs/>
                <w:sz w:val="24"/>
                <w:szCs w:val="24"/>
              </w:rPr>
              <w:t xml:space="preserve">ОК 07. </w:t>
            </w:r>
            <w:r w:rsidRPr="002A551F">
              <w:rPr>
                <w:rFonts w:ascii="Times New Roman" w:hAnsi="Times New Roman" w:cs="Times New Roman"/>
                <w:sz w:val="24"/>
                <w:szCs w:val="24"/>
              </w:rPr>
              <w:t xml:space="preserve">Содействовать сохранению окружающей среды, ресурсосбережению, применять знания </w:t>
            </w:r>
            <w:r w:rsidRPr="002A551F">
              <w:rPr>
                <w:rFonts w:ascii="Times New Roman" w:hAnsi="Times New Roman" w:cs="Times New Roman"/>
                <w:sz w:val="24"/>
                <w:szCs w:val="24"/>
              </w:rPr>
              <w:br/>
              <w:t xml:space="preserve">об изменении климата, принципы бережливого производства, эффективно действовать </w:t>
            </w:r>
            <w:r w:rsidRPr="002A551F">
              <w:rPr>
                <w:rFonts w:ascii="Times New Roman" w:hAnsi="Times New Roman" w:cs="Times New Roman"/>
                <w:sz w:val="24"/>
                <w:szCs w:val="24"/>
              </w:rPr>
              <w:br/>
              <w:t>в чрезвычайных ситуациях</w:t>
            </w: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Тема 1.1, 1.2П-о/с, 1.3, 1.4 П-о/с, 1.5П-о/c, 1.6, 1.7.</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2.1 - 2.12, 2.13П-о/с, 2.14.</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3.1 - 3.4, 3.5П-о/с, 3.6.</w:t>
            </w:r>
          </w:p>
          <w:p w:rsidR="002A551F" w:rsidRPr="002A551F" w:rsidRDefault="002A551F" w:rsidP="002A551F">
            <w:pPr>
              <w:spacing w:before="100" w:beforeAutospacing="1" w:after="100" w:afterAutospacing="1" w:line="256"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Темы 4.1, 4.2, 4.3П-о/с, 4.4.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5.1-5.4, 5.5 П-о/c, 5.6 -5.9.</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 xml:space="preserve">Темы 6.1- 6.4, 6.5П-о/c, 6.6 - 6.8, </w:t>
            </w:r>
            <w:r w:rsidRPr="002A551F">
              <w:rPr>
                <w:rFonts w:ascii="Times New Roman" w:hAnsi="Times New Roman" w:cs="Times New Roman"/>
                <w:bCs/>
                <w:sz w:val="24"/>
                <w:szCs w:val="24"/>
              </w:rPr>
              <w:br/>
              <w:t>6.9 П-о/c, 6.10.</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7.1- 7.7, 7.8 П-о/c, 7.9 - 7.15, 7.16 П-о/с, 7.17.</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t>Темы 8.1, 8.2, 8.3П-о/с, 8.4.</w:t>
            </w:r>
          </w:p>
          <w:p w:rsidR="002A551F" w:rsidRPr="002A551F" w:rsidRDefault="002A551F" w:rsidP="002A551F">
            <w:pPr>
              <w:spacing w:before="100" w:beforeAutospacing="1" w:after="100" w:afterAutospacing="1" w:line="256" w:lineRule="auto"/>
              <w:rPr>
                <w:rFonts w:ascii="Times New Roman" w:hAnsi="Times New Roman" w:cs="Times New Roman"/>
                <w:bCs/>
                <w:sz w:val="24"/>
                <w:szCs w:val="24"/>
              </w:rPr>
            </w:pPr>
            <w:r w:rsidRPr="002A551F">
              <w:rPr>
                <w:rFonts w:ascii="Times New Roman" w:hAnsi="Times New Roman" w:cs="Times New Roman"/>
                <w:bCs/>
                <w:sz w:val="24"/>
                <w:szCs w:val="24"/>
              </w:rPr>
              <w:lastRenderedPageBreak/>
              <w:t xml:space="preserve">Темы 9.1, 9.2 П-о/c, 9.3, 9.4, </w:t>
            </w:r>
            <w:r w:rsidRPr="002A551F">
              <w:rPr>
                <w:rFonts w:ascii="Times New Roman" w:hAnsi="Times New Roman" w:cs="Times New Roman"/>
                <w:bCs/>
                <w:sz w:val="24"/>
                <w:szCs w:val="24"/>
              </w:rPr>
              <w:br/>
              <w:t>9.5 П-о/с, 9.6 - 9.9.</w:t>
            </w:r>
          </w:p>
          <w:p w:rsidR="002A551F" w:rsidRPr="002A551F" w:rsidRDefault="002A551F" w:rsidP="002A551F">
            <w:pPr>
              <w:spacing w:before="100" w:beforeAutospacing="1" w:after="100" w:afterAutospacing="1" w:line="273" w:lineRule="auto"/>
              <w:rPr>
                <w:rFonts w:ascii="Times New Roman" w:hAnsi="Times New Roman" w:cs="Times New Roman"/>
                <w:sz w:val="24"/>
                <w:szCs w:val="24"/>
              </w:rPr>
            </w:pPr>
            <w:r w:rsidRPr="002A551F">
              <w:rPr>
                <w:rFonts w:ascii="Times New Roman" w:hAnsi="Times New Roman" w:cs="Times New Roman"/>
                <w:bCs/>
                <w:sz w:val="24"/>
                <w:szCs w:val="24"/>
              </w:rPr>
              <w:t>Р10 П-о/с</w:t>
            </w: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lastRenderedPageBreak/>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lastRenderedPageBreak/>
              <w:t>Выполнение заданий промежуточной аттестации</w:t>
            </w:r>
          </w:p>
        </w:tc>
      </w:tr>
      <w:tr w:rsidR="002A551F" w:rsidRPr="002A551F" w:rsidTr="005D6974">
        <w:trPr>
          <w:jc w:val="center"/>
        </w:trPr>
        <w:tc>
          <w:tcPr>
            <w:tcW w:w="3394" w:type="dxa"/>
            <w:tcBorders>
              <w:top w:val="nil"/>
              <w:left w:val="outset" w:sz="6" w:space="0" w:color="auto"/>
              <w:bottom w:val="outset" w:sz="6" w:space="0" w:color="auto"/>
              <w:right w:val="outset" w:sz="6" w:space="0" w:color="auto"/>
            </w:tcBorders>
          </w:tcPr>
          <w:p w:rsidR="002A551F" w:rsidRPr="002A551F" w:rsidRDefault="002A551F" w:rsidP="002A551F">
            <w:pPr>
              <w:spacing w:after="200" w:line="276" w:lineRule="auto"/>
              <w:rPr>
                <w:rFonts w:eastAsia="Times New Roman"/>
                <w:sz w:val="24"/>
                <w:szCs w:val="24"/>
              </w:rPr>
            </w:pPr>
            <w:r w:rsidRPr="002A551F">
              <w:rPr>
                <w:rFonts w:ascii="Times New Roman" w:hAnsi="Times New Roman" w:cs="Times New Roman"/>
                <w:color w:val="1A1A1A"/>
                <w:sz w:val="24"/>
                <w:szCs w:val="24"/>
                <w:shd w:val="clear" w:color="auto" w:fill="FFFFFF"/>
              </w:rPr>
              <w:lastRenderedPageBreak/>
              <w:t>ПК 1.1. Осуществлять входной контроль функциональных узлов, деталей и материалов в соответствии с разработанным технологическим процессом</w:t>
            </w:r>
          </w:p>
          <w:p w:rsidR="002A551F" w:rsidRPr="002A551F" w:rsidRDefault="002A551F" w:rsidP="002A551F">
            <w:pPr>
              <w:spacing w:before="100" w:beforeAutospacing="1" w:after="100" w:afterAutospacing="1" w:line="273" w:lineRule="auto"/>
              <w:jc w:val="both"/>
              <w:rPr>
                <w:rFonts w:ascii="Times New Roman" w:hAnsi="Times New Roman" w:cs="Times New Roman"/>
                <w:b/>
                <w:i/>
                <w:iCs/>
                <w:sz w:val="24"/>
                <w:szCs w:val="24"/>
              </w:rPr>
            </w:pPr>
          </w:p>
        </w:tc>
        <w:tc>
          <w:tcPr>
            <w:tcW w:w="4070" w:type="dxa"/>
            <w:tcBorders>
              <w:top w:val="nil"/>
              <w:left w:val="outset" w:sz="6" w:space="0" w:color="auto"/>
              <w:bottom w:val="outset" w:sz="6" w:space="0" w:color="auto"/>
              <w:right w:val="outset" w:sz="6" w:space="0" w:color="auto"/>
            </w:tcBorders>
          </w:tcPr>
          <w:p w:rsidR="002A551F" w:rsidRPr="002A551F" w:rsidRDefault="002A551F" w:rsidP="002A551F">
            <w:pPr>
              <w:spacing w:before="100" w:beforeAutospacing="1" w:after="100" w:afterAutospacing="1" w:line="273" w:lineRule="auto"/>
              <w:contextualSpacing/>
              <w:jc w:val="both"/>
              <w:rPr>
                <w:rFonts w:ascii="Times New Roman" w:hAnsi="Times New Roman" w:cs="Times New Roman"/>
                <w:bCs/>
                <w:sz w:val="24"/>
                <w:szCs w:val="24"/>
              </w:rPr>
            </w:pPr>
            <w:r w:rsidRPr="002A551F">
              <w:rPr>
                <w:rFonts w:ascii="Times New Roman" w:hAnsi="Times New Roman" w:cs="Times New Roman"/>
                <w:bCs/>
                <w:sz w:val="24"/>
                <w:szCs w:val="24"/>
              </w:rPr>
              <w:t>П-о/с</w:t>
            </w:r>
          </w:p>
          <w:p w:rsidR="002A551F" w:rsidRPr="002A551F" w:rsidRDefault="002A551F" w:rsidP="002A551F">
            <w:pPr>
              <w:rPr>
                <w:rFonts w:ascii="Times New Roman" w:hAnsi="Times New Roman" w:cs="Times New Roman"/>
                <w:bCs/>
                <w:sz w:val="24"/>
                <w:szCs w:val="24"/>
              </w:rPr>
            </w:pPr>
          </w:p>
        </w:tc>
        <w:tc>
          <w:tcPr>
            <w:tcW w:w="2725" w:type="dxa"/>
            <w:tcBorders>
              <w:top w:val="nil"/>
              <w:left w:val="nil"/>
              <w:bottom w:val="outset" w:sz="6" w:space="0" w:color="auto"/>
              <w:right w:val="outset" w:sz="6" w:space="0" w:color="auto"/>
            </w:tcBorders>
          </w:tcPr>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Тестирование</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Устный опрос</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Математический диктант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Представление результатов практических работ</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Защита индивидуальных проектов</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Контрольная работа</w:t>
            </w:r>
          </w:p>
          <w:p w:rsidR="002A551F" w:rsidRPr="002A551F" w:rsidRDefault="002A551F" w:rsidP="002A551F">
            <w:pPr>
              <w:spacing w:before="100" w:beforeAutospacing="1" w:after="100" w:afterAutospacing="1" w:line="273" w:lineRule="auto"/>
              <w:jc w:val="both"/>
              <w:rPr>
                <w:rFonts w:ascii="Times New Roman" w:hAnsi="Times New Roman" w:cs="Times New Roman"/>
                <w:sz w:val="24"/>
                <w:szCs w:val="24"/>
              </w:rPr>
            </w:pPr>
            <w:r w:rsidRPr="002A551F">
              <w:rPr>
                <w:rFonts w:ascii="Times New Roman" w:hAnsi="Times New Roman" w:cs="Times New Roman"/>
                <w:sz w:val="24"/>
                <w:szCs w:val="24"/>
              </w:rPr>
              <w:t>Выполнение заданий промежуточной аттестации</w:t>
            </w:r>
          </w:p>
        </w:tc>
      </w:tr>
    </w:tbl>
    <w:p w:rsidR="002A551F" w:rsidRDefault="002A551F" w:rsidP="002A551F">
      <w:pPr>
        <w:spacing w:line="276" w:lineRule="auto"/>
        <w:rPr>
          <w:rFonts w:eastAsia="Times New Roman" w:cs="Times New Roman"/>
          <w:b/>
          <w:bCs/>
          <w:u w:val="single"/>
        </w:rPr>
      </w:pPr>
    </w:p>
    <w:p w:rsidR="009F52AB" w:rsidRDefault="002A551F" w:rsidP="002A551F">
      <w:pPr>
        <w:rPr>
          <w:rFonts w:ascii="Times New Roman" w:eastAsia="Times New Roman" w:hAnsi="Times New Roman" w:cs="Times New Roman"/>
          <w:b/>
          <w:sz w:val="24"/>
          <w:szCs w:val="24"/>
        </w:rPr>
      </w:pPr>
      <w:r>
        <w:rPr>
          <w:rFonts w:eastAsia="Times New Roman" w:cs="Times New Roman"/>
          <w:b/>
          <w:bCs/>
          <w:u w:val="single"/>
        </w:rPr>
        <w:br w:type="page"/>
      </w:r>
    </w:p>
    <w:p w:rsidR="009F52AB" w:rsidRPr="00A963E2" w:rsidRDefault="009F52AB" w:rsidP="009F52AB">
      <w:pPr>
        <w:jc w:val="right"/>
        <w:rPr>
          <w:rFonts w:ascii="Times New Roman" w:hAnsi="Times New Roman"/>
          <w:b/>
          <w:bCs/>
          <w:sz w:val="24"/>
          <w:szCs w:val="24"/>
        </w:rPr>
      </w:pPr>
      <w:r w:rsidRPr="00A963E2">
        <w:rPr>
          <w:rFonts w:ascii="Times New Roman" w:hAnsi="Times New Roman"/>
          <w:b/>
          <w:bCs/>
          <w:sz w:val="24"/>
          <w:szCs w:val="24"/>
        </w:rPr>
        <w:lastRenderedPageBreak/>
        <w:t>Приложение 2.1</w:t>
      </w:r>
      <w:r w:rsidR="00CE236A">
        <w:rPr>
          <w:rFonts w:ascii="Times New Roman" w:hAnsi="Times New Roman"/>
          <w:b/>
          <w:bCs/>
          <w:sz w:val="24"/>
          <w:szCs w:val="24"/>
        </w:rPr>
        <w:t>2</w:t>
      </w:r>
    </w:p>
    <w:p w:rsidR="009F52AB" w:rsidRPr="00A963E2" w:rsidRDefault="009F52AB" w:rsidP="009F52AB">
      <w:pPr>
        <w:jc w:val="right"/>
        <w:rPr>
          <w:rFonts w:ascii="Times New Roman" w:hAnsi="Times New Roman"/>
          <w:b/>
          <w:bCs/>
          <w:sz w:val="24"/>
          <w:szCs w:val="24"/>
        </w:rPr>
      </w:pPr>
      <w:r w:rsidRPr="00A963E2">
        <w:rPr>
          <w:rFonts w:ascii="Times New Roman" w:hAnsi="Times New Roman"/>
          <w:b/>
          <w:bCs/>
          <w:sz w:val="24"/>
          <w:szCs w:val="24"/>
        </w:rPr>
        <w:t xml:space="preserve">к ОПОП-П по специальности </w:t>
      </w:r>
    </w:p>
    <w:p w:rsidR="000D7E8A" w:rsidRPr="00587D02" w:rsidRDefault="000D7E8A" w:rsidP="000D7E8A">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0D7E8A" w:rsidRDefault="000D7E8A" w:rsidP="000D7E8A">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9F52AB" w:rsidRPr="00EB5DB8" w:rsidRDefault="009F52AB" w:rsidP="009F52AB">
      <w:pPr>
        <w:jc w:val="right"/>
        <w:rPr>
          <w:rFonts w:ascii="Times New Roman" w:hAnsi="Times New Roman" w:cs="Times New Roman"/>
          <w:b/>
          <w:bCs/>
          <w:sz w:val="24"/>
          <w:szCs w:val="24"/>
        </w:rPr>
      </w:pPr>
    </w:p>
    <w:p w:rsidR="009F52AB" w:rsidRPr="00EB5DB8" w:rsidRDefault="009F52AB" w:rsidP="009F52AB">
      <w:pPr>
        <w:jc w:val="right"/>
        <w:rPr>
          <w:rFonts w:ascii="Times New Roman" w:hAnsi="Times New Roman" w:cs="Times New Roman"/>
          <w:b/>
          <w:bCs/>
          <w:sz w:val="24"/>
          <w:szCs w:val="24"/>
        </w:rPr>
      </w:pPr>
    </w:p>
    <w:p w:rsidR="009F52AB" w:rsidRDefault="009F52AB" w:rsidP="009F52AB">
      <w:pPr>
        <w:jc w:val="right"/>
        <w:rPr>
          <w:rFonts w:ascii="Times New Roman" w:hAnsi="Times New Roman" w:cs="Times New Roman"/>
          <w:b/>
          <w:bCs/>
          <w:sz w:val="24"/>
          <w:szCs w:val="24"/>
        </w:rPr>
      </w:pPr>
    </w:p>
    <w:p w:rsidR="009F52AB" w:rsidRDefault="009F52AB" w:rsidP="009F52AB">
      <w:pPr>
        <w:jc w:val="right"/>
        <w:rPr>
          <w:rFonts w:ascii="Times New Roman" w:hAnsi="Times New Roman" w:cs="Times New Roman"/>
          <w:b/>
          <w:bCs/>
          <w:sz w:val="24"/>
          <w:szCs w:val="24"/>
        </w:rPr>
      </w:pPr>
    </w:p>
    <w:p w:rsidR="009F52AB" w:rsidRDefault="009F52AB" w:rsidP="009F52AB">
      <w:pPr>
        <w:jc w:val="right"/>
        <w:rPr>
          <w:rFonts w:ascii="Times New Roman" w:hAnsi="Times New Roman" w:cs="Times New Roman"/>
          <w:b/>
          <w:bCs/>
          <w:sz w:val="24"/>
          <w:szCs w:val="24"/>
        </w:rPr>
      </w:pPr>
    </w:p>
    <w:p w:rsidR="009F52AB" w:rsidRPr="00EB5DB8" w:rsidRDefault="009F52AB" w:rsidP="009F52AB">
      <w:pPr>
        <w:jc w:val="right"/>
        <w:rPr>
          <w:rFonts w:ascii="Times New Roman" w:hAnsi="Times New Roman" w:cs="Times New Roman"/>
          <w:b/>
          <w:bCs/>
          <w:sz w:val="24"/>
          <w:szCs w:val="24"/>
        </w:rPr>
      </w:pPr>
    </w:p>
    <w:p w:rsidR="009F52AB" w:rsidRPr="00EB5DB8" w:rsidRDefault="009F52AB" w:rsidP="009F52AB">
      <w:pPr>
        <w:jc w:val="right"/>
        <w:rPr>
          <w:rFonts w:ascii="Times New Roman" w:hAnsi="Times New Roman" w:cs="Times New Roman"/>
          <w:b/>
          <w:bCs/>
          <w:sz w:val="24"/>
          <w:szCs w:val="24"/>
        </w:rPr>
      </w:pPr>
    </w:p>
    <w:p w:rsidR="009F52AB" w:rsidRPr="00EB5DB8" w:rsidRDefault="009F52AB" w:rsidP="009F52AB">
      <w:pPr>
        <w:jc w:val="right"/>
        <w:rPr>
          <w:rFonts w:ascii="Times New Roman" w:hAnsi="Times New Roman" w:cs="Times New Roman"/>
          <w:b/>
          <w:bCs/>
          <w:sz w:val="24"/>
          <w:szCs w:val="24"/>
        </w:rPr>
      </w:pPr>
    </w:p>
    <w:p w:rsidR="009F52AB" w:rsidRPr="00EB5DB8" w:rsidRDefault="009F52AB" w:rsidP="009F52AB">
      <w:pPr>
        <w:jc w:val="right"/>
        <w:rPr>
          <w:rFonts w:ascii="Times New Roman" w:hAnsi="Times New Roman" w:cs="Times New Roman"/>
          <w:b/>
          <w:bCs/>
          <w:sz w:val="24"/>
          <w:szCs w:val="24"/>
        </w:rPr>
      </w:pPr>
    </w:p>
    <w:p w:rsidR="009F52AB" w:rsidRPr="00EB5DB8" w:rsidRDefault="009F52AB" w:rsidP="009F52AB">
      <w:pPr>
        <w:jc w:val="center"/>
        <w:rPr>
          <w:rFonts w:ascii="Times New Roman" w:hAnsi="Times New Roman" w:cs="Times New Roman"/>
          <w:b/>
          <w:bCs/>
          <w:sz w:val="24"/>
          <w:szCs w:val="24"/>
        </w:rPr>
      </w:pPr>
      <w:r w:rsidRPr="00EB5DB8">
        <w:rPr>
          <w:rFonts w:ascii="Times New Roman" w:hAnsi="Times New Roman" w:cs="Times New Roman"/>
          <w:b/>
          <w:bCs/>
          <w:sz w:val="24"/>
          <w:szCs w:val="24"/>
        </w:rPr>
        <w:t>Рабочая программа дисциплины</w:t>
      </w:r>
    </w:p>
    <w:p w:rsidR="009F52AB" w:rsidRPr="00EB5DB8" w:rsidRDefault="009F52AB" w:rsidP="009F52AB">
      <w:pPr>
        <w:pStyle w:val="1"/>
      </w:pPr>
      <w:bookmarkStart w:id="136" w:name="_Toc172800525"/>
      <w:r w:rsidRPr="00EB5DB8">
        <w:t>«</w:t>
      </w:r>
      <w:r>
        <w:t>ООД.12 ИНФОРМАТИКА</w:t>
      </w:r>
      <w:r w:rsidRPr="00EB5DB8">
        <w:t>»</w:t>
      </w:r>
      <w:bookmarkEnd w:id="136"/>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
      </w:pPr>
    </w:p>
    <w:p w:rsidR="009F52AB" w:rsidRPr="00EB5DB8" w:rsidRDefault="009F52AB" w:rsidP="009F52AB">
      <w:pPr>
        <w:pStyle w:val="1d"/>
        <w:jc w:val="center"/>
        <w:rPr>
          <w:b/>
          <w:bCs/>
          <w:lang w:val="ru-RU"/>
        </w:rPr>
      </w:pPr>
      <w:r>
        <w:rPr>
          <w:b/>
          <w:bCs/>
          <w:lang w:val="ru-RU"/>
        </w:rPr>
        <w:t>202</w:t>
      </w:r>
      <w:r w:rsidR="002A551F">
        <w:rPr>
          <w:b/>
          <w:bCs/>
          <w:lang w:val="ru-RU"/>
        </w:rPr>
        <w:t>5</w:t>
      </w:r>
      <w:r>
        <w:rPr>
          <w:b/>
          <w:bCs/>
          <w:lang w:val="ru-RU"/>
        </w:rPr>
        <w:t xml:space="preserve"> г.</w:t>
      </w:r>
    </w:p>
    <w:p w:rsidR="009F52AB" w:rsidRPr="00EB5DB8" w:rsidRDefault="009F52AB" w:rsidP="009F52AB">
      <w:pPr>
        <w:rPr>
          <w:rFonts w:ascii="Times New Roman Полужирный" w:eastAsia="Segoe UI" w:hAnsi="Times New Roman Полужирный" w:cs="Times New Roman"/>
          <w:b/>
          <w:bCs/>
          <w:caps/>
          <w:kern w:val="32"/>
          <w:sz w:val="24"/>
          <w:szCs w:val="24"/>
        </w:rPr>
      </w:pPr>
      <w:bookmarkStart w:id="137" w:name="_Toc149904144"/>
      <w:bookmarkStart w:id="138" w:name="_Toc150695622"/>
      <w:bookmarkStart w:id="139" w:name="_Toc150695787"/>
      <w:r w:rsidRPr="00EB5DB8">
        <w:br w:type="page"/>
      </w:r>
    </w:p>
    <w:p w:rsidR="009F52AB" w:rsidRPr="00EB5DB8" w:rsidRDefault="009F52AB" w:rsidP="009F52AB">
      <w:pPr>
        <w:pStyle w:val="1f"/>
        <w:rPr>
          <w:rFonts w:ascii="Times New Roman" w:hAnsi="Times New Roman"/>
        </w:rPr>
      </w:pPr>
      <w:bookmarkStart w:id="140" w:name="_Toc167458204"/>
      <w:bookmarkStart w:id="141" w:name="_Toc167458527"/>
      <w:r w:rsidRPr="00EB5DB8">
        <w:rPr>
          <w:rFonts w:ascii="Times New Roman" w:hAnsi="Times New Roman"/>
        </w:rPr>
        <w:lastRenderedPageBreak/>
        <w:t>СОДЕРЖАНИЕ ПРОГРАММЫ</w:t>
      </w:r>
      <w:bookmarkEnd w:id="140"/>
      <w:bookmarkEnd w:id="141"/>
    </w:p>
    <w:p w:rsidR="009F52AB" w:rsidRDefault="003D6121" w:rsidP="00BF1294">
      <w:pPr>
        <w:pStyle w:val="14"/>
        <w:rPr>
          <w:rFonts w:asciiTheme="minorHAnsi" w:eastAsiaTheme="minorEastAsia" w:hAnsiTheme="minorHAnsi" w:cstheme="minorBidi"/>
        </w:rPr>
      </w:pPr>
      <w:r w:rsidRPr="00EB5DB8">
        <w:rPr>
          <w:rFonts w:eastAsiaTheme="minorHAnsi"/>
          <w:lang w:eastAsia="en-US"/>
        </w:rPr>
        <w:fldChar w:fldCharType="begin"/>
      </w:r>
      <w:r w:rsidR="009F52AB" w:rsidRPr="00EB5DB8">
        <w:instrText xml:space="preserve"> TOC \h \z \t "Раздел 1;1;Раздел 1.1;2" </w:instrText>
      </w:r>
      <w:r w:rsidRPr="00EB5DB8">
        <w:rPr>
          <w:rFonts w:eastAsiaTheme="minorHAnsi"/>
          <w:lang w:eastAsia="en-US"/>
        </w:rPr>
        <w:fldChar w:fldCharType="separate"/>
      </w:r>
    </w:p>
    <w:p w:rsidR="009F52AB" w:rsidRPr="00FB33ED" w:rsidRDefault="008800B7" w:rsidP="00BF1294">
      <w:pPr>
        <w:pStyle w:val="14"/>
        <w:rPr>
          <w:rFonts w:asciiTheme="minorHAnsi" w:eastAsiaTheme="minorEastAsia" w:hAnsiTheme="minorHAnsi" w:cstheme="minorBidi"/>
        </w:rPr>
      </w:pPr>
      <w:hyperlink w:anchor="_Toc167458528" w:history="1">
        <w:r w:rsidR="009F52AB" w:rsidRPr="00FB33ED">
          <w:rPr>
            <w:rStyle w:val="af2"/>
            <w:b w:val="0"/>
          </w:rPr>
          <w:t>1.</w:t>
        </w:r>
        <w:r w:rsidR="009F52AB" w:rsidRPr="00FB33ED">
          <w:rPr>
            <w:rFonts w:asciiTheme="minorHAnsi" w:eastAsiaTheme="minorEastAsia" w:hAnsiTheme="minorHAnsi" w:cstheme="minorBidi"/>
          </w:rPr>
          <w:tab/>
        </w:r>
        <w:r w:rsidR="009F52AB" w:rsidRPr="00FB33ED">
          <w:rPr>
            <w:rStyle w:val="af2"/>
            <w:b w:val="0"/>
            <w:iCs/>
          </w:rPr>
          <w:t>ОБЩАЯ ХАРАКТЕРИСТИКА</w:t>
        </w:r>
        <w:r w:rsidR="009F52AB" w:rsidRPr="00FB33ED">
          <w:rPr>
            <w:webHidden/>
          </w:rPr>
          <w:tab/>
        </w:r>
        <w:r w:rsidR="003D6121" w:rsidRPr="00FB33ED">
          <w:rPr>
            <w:webHidden/>
          </w:rPr>
          <w:fldChar w:fldCharType="begin"/>
        </w:r>
        <w:r w:rsidR="009F52AB" w:rsidRPr="00FB33ED">
          <w:rPr>
            <w:webHidden/>
          </w:rPr>
          <w:instrText xml:space="preserve"> PAGEREF _Toc167458528 \h </w:instrText>
        </w:r>
        <w:r w:rsidR="003D6121" w:rsidRPr="00FB33ED">
          <w:rPr>
            <w:webHidden/>
          </w:rPr>
        </w:r>
        <w:r w:rsidR="003D6121" w:rsidRPr="00FB33ED">
          <w:rPr>
            <w:webHidden/>
          </w:rPr>
          <w:fldChar w:fldCharType="separate"/>
        </w:r>
        <w:r w:rsidR="003C55CF">
          <w:rPr>
            <w:webHidden/>
          </w:rPr>
          <w:t>262</w:t>
        </w:r>
        <w:r w:rsidR="003D6121" w:rsidRPr="00FB33ED">
          <w:rPr>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0" w:history="1">
        <w:r w:rsidR="009F52AB" w:rsidRPr="00FB33ED">
          <w:rPr>
            <w:rStyle w:val="af2"/>
            <w:i w:val="0"/>
          </w:rPr>
          <w:t>1.1. Цель и место дисциплины в структуре образовательной программы</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_Toc167458530 \h </w:instrText>
        </w:r>
        <w:r w:rsidR="003D6121" w:rsidRPr="00FB33ED">
          <w:rPr>
            <w:i w:val="0"/>
            <w:webHidden/>
          </w:rPr>
        </w:r>
        <w:r w:rsidR="003D6121" w:rsidRPr="00FB33ED">
          <w:rPr>
            <w:i w:val="0"/>
            <w:webHidden/>
          </w:rPr>
          <w:fldChar w:fldCharType="separate"/>
        </w:r>
        <w:r w:rsidR="003C55CF">
          <w:rPr>
            <w:i w:val="0"/>
            <w:webHidden/>
          </w:rPr>
          <w:t>262</w:t>
        </w:r>
        <w:r w:rsidR="003D6121" w:rsidRPr="00FB33ED">
          <w:rPr>
            <w:i w:val="0"/>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1" w:history="1">
        <w:r w:rsidR="009F52AB" w:rsidRPr="00FB33ED">
          <w:rPr>
            <w:rStyle w:val="af2"/>
            <w:i w:val="0"/>
          </w:rPr>
          <w:t>1.2. Планируемые результаты освоения дисциплины</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_Toc167458531 \h </w:instrText>
        </w:r>
        <w:r w:rsidR="003D6121" w:rsidRPr="00FB33ED">
          <w:rPr>
            <w:i w:val="0"/>
            <w:webHidden/>
          </w:rPr>
        </w:r>
        <w:r w:rsidR="003D6121" w:rsidRPr="00FB33ED">
          <w:rPr>
            <w:i w:val="0"/>
            <w:webHidden/>
          </w:rPr>
          <w:fldChar w:fldCharType="separate"/>
        </w:r>
        <w:r w:rsidR="003C55CF">
          <w:rPr>
            <w:i w:val="0"/>
            <w:webHidden/>
          </w:rPr>
          <w:t>262</w:t>
        </w:r>
        <w:r w:rsidR="003D6121" w:rsidRPr="00FB33ED">
          <w:rPr>
            <w:i w:val="0"/>
            <w:webHidden/>
          </w:rPr>
          <w:fldChar w:fldCharType="end"/>
        </w:r>
      </w:hyperlink>
    </w:p>
    <w:p w:rsidR="009F52AB" w:rsidRPr="00FB33ED" w:rsidRDefault="008800B7" w:rsidP="00BF1294">
      <w:pPr>
        <w:pStyle w:val="14"/>
        <w:rPr>
          <w:rFonts w:asciiTheme="minorHAnsi" w:eastAsiaTheme="minorEastAsia" w:hAnsiTheme="minorHAnsi" w:cstheme="minorBidi"/>
        </w:rPr>
      </w:pPr>
      <w:hyperlink w:anchor="_Toc167458532" w:history="1">
        <w:r w:rsidR="009F52AB" w:rsidRPr="00FB33ED">
          <w:rPr>
            <w:rStyle w:val="af2"/>
            <w:b w:val="0"/>
          </w:rPr>
          <w:t>2. СТРУКТУРА И СОДЕРЖАНИЕ ДИСЦИПЛИНЫ</w:t>
        </w:r>
        <w:r w:rsidR="009F52AB" w:rsidRPr="00FB33ED">
          <w:rPr>
            <w:webHidden/>
          </w:rPr>
          <w:tab/>
        </w:r>
        <w:r w:rsidR="003D6121" w:rsidRPr="00FB33ED">
          <w:rPr>
            <w:webHidden/>
          </w:rPr>
          <w:fldChar w:fldCharType="begin"/>
        </w:r>
        <w:r w:rsidR="009F52AB" w:rsidRPr="00FB33ED">
          <w:rPr>
            <w:webHidden/>
          </w:rPr>
          <w:instrText xml:space="preserve"> PAGEREF _Toc167458532 \h </w:instrText>
        </w:r>
        <w:r w:rsidR="003D6121" w:rsidRPr="00FB33ED">
          <w:rPr>
            <w:webHidden/>
          </w:rPr>
        </w:r>
        <w:r w:rsidR="003D6121" w:rsidRPr="00FB33ED">
          <w:rPr>
            <w:webHidden/>
          </w:rPr>
          <w:fldChar w:fldCharType="separate"/>
        </w:r>
        <w:r w:rsidR="003C55CF">
          <w:rPr>
            <w:webHidden/>
          </w:rPr>
          <w:t>267</w:t>
        </w:r>
        <w:r w:rsidR="003D6121" w:rsidRPr="00FB33ED">
          <w:rPr>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3" w:history="1">
        <w:r w:rsidR="009F52AB" w:rsidRPr="00FB33ED">
          <w:rPr>
            <w:rStyle w:val="af2"/>
            <w:i w:val="0"/>
          </w:rPr>
          <w:t>2.1. Трудоемкость освоения дисциплины</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_Toc167458533 \h </w:instrText>
        </w:r>
        <w:r w:rsidR="003D6121" w:rsidRPr="00FB33ED">
          <w:rPr>
            <w:i w:val="0"/>
            <w:webHidden/>
          </w:rPr>
        </w:r>
        <w:r w:rsidR="003D6121" w:rsidRPr="00FB33ED">
          <w:rPr>
            <w:i w:val="0"/>
            <w:webHidden/>
          </w:rPr>
          <w:fldChar w:fldCharType="separate"/>
        </w:r>
        <w:r w:rsidR="003C55CF">
          <w:rPr>
            <w:i w:val="0"/>
            <w:webHidden/>
          </w:rPr>
          <w:t>267</w:t>
        </w:r>
        <w:r w:rsidR="003D6121" w:rsidRPr="00FB33ED">
          <w:rPr>
            <w:i w:val="0"/>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4" w:history="1">
        <w:r w:rsidR="009F52AB" w:rsidRPr="00FB33ED">
          <w:rPr>
            <w:rStyle w:val="af2"/>
            <w:i w:val="0"/>
          </w:rPr>
          <w:t xml:space="preserve">2.2. Содержание дисциплины </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_Toc167458534 \h </w:instrText>
        </w:r>
        <w:r w:rsidR="003D6121" w:rsidRPr="00FB33ED">
          <w:rPr>
            <w:i w:val="0"/>
            <w:webHidden/>
          </w:rPr>
        </w:r>
        <w:r w:rsidR="003D6121" w:rsidRPr="00FB33ED">
          <w:rPr>
            <w:i w:val="0"/>
            <w:webHidden/>
          </w:rPr>
          <w:fldChar w:fldCharType="separate"/>
        </w:r>
        <w:r w:rsidR="003C55CF">
          <w:rPr>
            <w:i w:val="0"/>
            <w:webHidden/>
          </w:rPr>
          <w:t>268</w:t>
        </w:r>
        <w:r w:rsidR="003D6121" w:rsidRPr="00FB33ED">
          <w:rPr>
            <w:i w:val="0"/>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5" w:history="1">
        <w:r w:rsidR="009F52AB" w:rsidRPr="00FB33ED">
          <w:rPr>
            <w:rStyle w:val="af2"/>
            <w:i w:val="0"/>
          </w:rPr>
          <w:t>2.3. Индивидуальный проект</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_Toc167458535 \h </w:instrText>
        </w:r>
        <w:r w:rsidR="003D6121" w:rsidRPr="00FB33ED">
          <w:rPr>
            <w:i w:val="0"/>
            <w:webHidden/>
          </w:rPr>
        </w:r>
        <w:r w:rsidR="003D6121" w:rsidRPr="00FB33ED">
          <w:rPr>
            <w:i w:val="0"/>
            <w:webHidden/>
          </w:rPr>
          <w:fldChar w:fldCharType="separate"/>
        </w:r>
        <w:r w:rsidR="003C55CF">
          <w:rPr>
            <w:i w:val="0"/>
            <w:webHidden/>
          </w:rPr>
          <w:t>273</w:t>
        </w:r>
        <w:r w:rsidR="003D6121" w:rsidRPr="00FB33ED">
          <w:rPr>
            <w:i w:val="0"/>
            <w:webHidden/>
          </w:rPr>
          <w:fldChar w:fldCharType="end"/>
        </w:r>
      </w:hyperlink>
    </w:p>
    <w:p w:rsidR="009F52AB" w:rsidRPr="00FB33ED" w:rsidRDefault="008800B7" w:rsidP="00BF1294">
      <w:pPr>
        <w:pStyle w:val="14"/>
        <w:rPr>
          <w:rFonts w:asciiTheme="minorHAnsi" w:eastAsiaTheme="minorEastAsia" w:hAnsiTheme="minorHAnsi" w:cstheme="minorBidi"/>
        </w:rPr>
      </w:pPr>
      <w:hyperlink w:anchor="_Toc167458536" w:history="1">
        <w:r w:rsidR="009F52AB" w:rsidRPr="00FB33ED">
          <w:rPr>
            <w:rStyle w:val="af2"/>
            <w:b w:val="0"/>
          </w:rPr>
          <w:t>3. УСЛОВИЯ РЕАЛИЗАЦИИ ДИСЦИПЛИНЫ</w:t>
        </w:r>
        <w:r w:rsidR="009F52AB" w:rsidRPr="00FB33ED">
          <w:rPr>
            <w:webHidden/>
          </w:rPr>
          <w:tab/>
        </w:r>
        <w:r w:rsidR="003D6121" w:rsidRPr="00FB33ED">
          <w:rPr>
            <w:webHidden/>
          </w:rPr>
          <w:fldChar w:fldCharType="begin"/>
        </w:r>
        <w:r w:rsidR="009F52AB" w:rsidRPr="00FB33ED">
          <w:rPr>
            <w:webHidden/>
          </w:rPr>
          <w:instrText xml:space="preserve"> PAGEREF _Toc167458536 \h </w:instrText>
        </w:r>
        <w:r w:rsidR="003D6121" w:rsidRPr="00FB33ED">
          <w:rPr>
            <w:webHidden/>
          </w:rPr>
        </w:r>
        <w:r w:rsidR="003D6121" w:rsidRPr="00FB33ED">
          <w:rPr>
            <w:webHidden/>
          </w:rPr>
          <w:fldChar w:fldCharType="separate"/>
        </w:r>
        <w:r w:rsidR="003C55CF">
          <w:rPr>
            <w:webHidden/>
          </w:rPr>
          <w:t>273</w:t>
        </w:r>
        <w:r w:rsidR="003D6121" w:rsidRPr="00FB33ED">
          <w:rPr>
            <w:webHidden/>
          </w:rPr>
          <w:fldChar w:fldCharType="end"/>
        </w:r>
      </w:hyperlink>
    </w:p>
    <w:p w:rsidR="009F52AB" w:rsidRPr="00FB33ED" w:rsidRDefault="008800B7" w:rsidP="009F52AB">
      <w:pPr>
        <w:pStyle w:val="21"/>
        <w:spacing w:before="0" w:line="360" w:lineRule="auto"/>
        <w:ind w:left="426"/>
        <w:rPr>
          <w:rFonts w:asciiTheme="minorHAnsi" w:eastAsiaTheme="minorEastAsia" w:hAnsiTheme="minorHAnsi" w:cstheme="minorBidi"/>
          <w:i w:val="0"/>
          <w:iCs w:val="0"/>
          <w:sz w:val="22"/>
          <w:szCs w:val="22"/>
        </w:rPr>
      </w:pPr>
      <w:hyperlink w:anchor="_Toc167458537" w:history="1">
        <w:r w:rsidR="009F52AB" w:rsidRPr="00FB33ED">
          <w:rPr>
            <w:rStyle w:val="af2"/>
            <w:i w:val="0"/>
          </w:rPr>
          <w:t>3.1. Материально-техническое обеспечение</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_Toc167458537 \h </w:instrText>
        </w:r>
        <w:r w:rsidR="003D6121" w:rsidRPr="00FB33ED">
          <w:rPr>
            <w:i w:val="0"/>
            <w:webHidden/>
          </w:rPr>
        </w:r>
        <w:r w:rsidR="003D6121" w:rsidRPr="00FB33ED">
          <w:rPr>
            <w:i w:val="0"/>
            <w:webHidden/>
          </w:rPr>
          <w:fldChar w:fldCharType="separate"/>
        </w:r>
        <w:r w:rsidR="003C55CF">
          <w:rPr>
            <w:i w:val="0"/>
            <w:webHidden/>
          </w:rPr>
          <w:t>273</w:t>
        </w:r>
        <w:r w:rsidR="003D6121" w:rsidRPr="00FB33ED">
          <w:rPr>
            <w:i w:val="0"/>
            <w:webHidden/>
          </w:rPr>
          <w:fldChar w:fldCharType="end"/>
        </w:r>
      </w:hyperlink>
    </w:p>
    <w:p w:rsidR="009F52AB" w:rsidRPr="00FB33ED" w:rsidRDefault="008800B7" w:rsidP="009F52AB">
      <w:pPr>
        <w:pStyle w:val="21"/>
        <w:tabs>
          <w:tab w:val="left" w:pos="960"/>
        </w:tabs>
        <w:spacing w:before="0" w:line="360" w:lineRule="auto"/>
        <w:ind w:left="426"/>
        <w:rPr>
          <w:rFonts w:asciiTheme="minorHAnsi" w:eastAsiaTheme="minorEastAsia" w:hAnsiTheme="minorHAnsi" w:cstheme="minorBidi"/>
          <w:i w:val="0"/>
          <w:iCs w:val="0"/>
          <w:sz w:val="22"/>
          <w:szCs w:val="22"/>
        </w:rPr>
      </w:pPr>
      <w:hyperlink w:anchor="_Toc167458538" w:history="1">
        <w:r w:rsidR="009F52AB" w:rsidRPr="00FB33ED">
          <w:rPr>
            <w:rStyle w:val="af2"/>
            <w:i w:val="0"/>
          </w:rPr>
          <w:t>3.2.Учебно-методическое обеспечение</w:t>
        </w:r>
        <w:r w:rsidR="009F52AB" w:rsidRPr="00FB33ED">
          <w:rPr>
            <w:i w:val="0"/>
            <w:webHidden/>
          </w:rPr>
          <w:tab/>
        </w:r>
        <w:r w:rsidR="003D6121" w:rsidRPr="00FB33ED">
          <w:rPr>
            <w:i w:val="0"/>
            <w:webHidden/>
          </w:rPr>
          <w:fldChar w:fldCharType="begin"/>
        </w:r>
        <w:r w:rsidR="009F52AB" w:rsidRPr="00FB33ED">
          <w:rPr>
            <w:i w:val="0"/>
            <w:webHidden/>
          </w:rPr>
          <w:instrText xml:space="preserve"> PAGEREF _Toc167458538 \h </w:instrText>
        </w:r>
        <w:r w:rsidR="003D6121" w:rsidRPr="00FB33ED">
          <w:rPr>
            <w:i w:val="0"/>
            <w:webHidden/>
          </w:rPr>
        </w:r>
        <w:r w:rsidR="003D6121" w:rsidRPr="00FB33ED">
          <w:rPr>
            <w:i w:val="0"/>
            <w:webHidden/>
          </w:rPr>
          <w:fldChar w:fldCharType="separate"/>
        </w:r>
        <w:r w:rsidR="003C55CF">
          <w:rPr>
            <w:i w:val="0"/>
            <w:webHidden/>
          </w:rPr>
          <w:t>273</w:t>
        </w:r>
        <w:r w:rsidR="003D6121" w:rsidRPr="00FB33ED">
          <w:rPr>
            <w:i w:val="0"/>
            <w:webHidden/>
          </w:rPr>
          <w:fldChar w:fldCharType="end"/>
        </w:r>
      </w:hyperlink>
    </w:p>
    <w:p w:rsidR="009F52AB" w:rsidRPr="00FB33ED" w:rsidRDefault="008800B7" w:rsidP="00BF1294">
      <w:pPr>
        <w:pStyle w:val="14"/>
        <w:rPr>
          <w:rFonts w:asciiTheme="minorHAnsi" w:eastAsiaTheme="minorEastAsia" w:hAnsiTheme="minorHAnsi" w:cstheme="minorBidi"/>
        </w:rPr>
      </w:pPr>
      <w:hyperlink w:anchor="_Toc167458539" w:history="1">
        <w:r w:rsidR="009F52AB" w:rsidRPr="00FB33ED">
          <w:rPr>
            <w:rStyle w:val="af2"/>
            <w:b w:val="0"/>
          </w:rPr>
          <w:t>4. КОНТРОЛЬ И ОЦЕНКА РЕЗУЛЬТАТОВ  ОСВОЕНИЯ ДИСЦИПЛИНЫ</w:t>
        </w:r>
        <w:r w:rsidR="009F52AB" w:rsidRPr="00FB33ED">
          <w:rPr>
            <w:webHidden/>
          </w:rPr>
          <w:tab/>
        </w:r>
        <w:r w:rsidR="003D6121" w:rsidRPr="00FB33ED">
          <w:rPr>
            <w:webHidden/>
          </w:rPr>
          <w:fldChar w:fldCharType="begin"/>
        </w:r>
        <w:r w:rsidR="009F52AB" w:rsidRPr="00FB33ED">
          <w:rPr>
            <w:webHidden/>
          </w:rPr>
          <w:instrText xml:space="preserve"> PAGEREF _Toc167458539 \h </w:instrText>
        </w:r>
        <w:r w:rsidR="003D6121" w:rsidRPr="00FB33ED">
          <w:rPr>
            <w:webHidden/>
          </w:rPr>
        </w:r>
        <w:r w:rsidR="003D6121" w:rsidRPr="00FB33ED">
          <w:rPr>
            <w:webHidden/>
          </w:rPr>
          <w:fldChar w:fldCharType="separate"/>
        </w:r>
        <w:r w:rsidR="003C55CF">
          <w:rPr>
            <w:webHidden/>
          </w:rPr>
          <w:t>274</w:t>
        </w:r>
        <w:r w:rsidR="003D6121" w:rsidRPr="00FB33ED">
          <w:rPr>
            <w:webHidden/>
          </w:rPr>
          <w:fldChar w:fldCharType="end"/>
        </w:r>
      </w:hyperlink>
    </w:p>
    <w:p w:rsidR="009F52AB" w:rsidRPr="00EB5DB8" w:rsidRDefault="003D6121" w:rsidP="009F52AB">
      <w:pPr>
        <w:pStyle w:val="1f"/>
        <w:spacing w:after="0" w:line="360" w:lineRule="auto"/>
        <w:jc w:val="left"/>
        <w:rPr>
          <w:rFonts w:ascii="Times New Roman" w:hAnsi="Times New Roman"/>
          <w:b w:val="0"/>
          <w:bCs w:val="0"/>
        </w:rPr>
      </w:pPr>
      <w:r w:rsidRPr="00EB5DB8">
        <w:rPr>
          <w:rFonts w:ascii="Times New Roman" w:hAnsi="Times New Roman"/>
          <w:b w:val="0"/>
          <w:bCs w:val="0"/>
        </w:rPr>
        <w:fldChar w:fldCharType="end"/>
      </w:r>
    </w:p>
    <w:p w:rsidR="009F52AB" w:rsidRPr="00EB5DB8" w:rsidRDefault="009F52AB" w:rsidP="009F52AB">
      <w:pPr>
        <w:pStyle w:val="1f"/>
        <w:jc w:val="left"/>
        <w:rPr>
          <w:rFonts w:ascii="Times New Roman" w:hAnsi="Times New Roman"/>
        </w:rPr>
        <w:sectPr w:rsidR="009F52AB" w:rsidRPr="00EB5DB8" w:rsidSect="009F52AB">
          <w:headerReference w:type="even" r:id="rId96"/>
          <w:headerReference w:type="default" r:id="rId97"/>
          <w:pgSz w:w="11906" w:h="16838"/>
          <w:pgMar w:top="1134" w:right="567" w:bottom="1134" w:left="1701" w:header="709" w:footer="709" w:gutter="0"/>
          <w:cols w:space="708"/>
          <w:docGrid w:linePitch="360"/>
        </w:sectPr>
      </w:pPr>
    </w:p>
    <w:p w:rsidR="009F52AB" w:rsidRPr="002D63A1" w:rsidRDefault="002D63A1" w:rsidP="002D63A1">
      <w:pPr>
        <w:pStyle w:val="1f"/>
        <w:spacing w:after="0"/>
        <w:ind w:left="720"/>
        <w:rPr>
          <w:rStyle w:val="afd"/>
          <w:i w:val="0"/>
        </w:rPr>
      </w:pPr>
      <w:bookmarkStart w:id="142" w:name="_Toc156294566"/>
      <w:bookmarkStart w:id="143" w:name="_Toc167458528"/>
      <w:r w:rsidRPr="002D63A1">
        <w:rPr>
          <w:rStyle w:val="afd"/>
          <w:i w:val="0"/>
          <w:iCs/>
        </w:rPr>
        <w:lastRenderedPageBreak/>
        <w:t>1.</w:t>
      </w:r>
      <w:r w:rsidR="009F52AB" w:rsidRPr="002D63A1">
        <w:rPr>
          <w:rStyle w:val="afd"/>
          <w:i w:val="0"/>
          <w:iCs/>
        </w:rPr>
        <w:t>Общая характеристика</w:t>
      </w:r>
      <w:bookmarkEnd w:id="137"/>
      <w:bookmarkEnd w:id="138"/>
      <w:bookmarkEnd w:id="139"/>
      <w:bookmarkEnd w:id="142"/>
      <w:r w:rsidR="009F52AB" w:rsidRPr="002D63A1">
        <w:rPr>
          <w:rStyle w:val="afd"/>
          <w:i w:val="0"/>
          <w:iCs/>
        </w:rPr>
        <w:t xml:space="preserve"> РАБОЧЕЙ ПРОГРАММЫ</w:t>
      </w:r>
      <w:bookmarkEnd w:id="143"/>
    </w:p>
    <w:p w:rsidR="002D63A1" w:rsidRDefault="009F52AB" w:rsidP="002D63A1">
      <w:pPr>
        <w:pStyle w:val="1f"/>
        <w:spacing w:after="0"/>
        <w:ind w:left="720"/>
        <w:rPr>
          <w:rStyle w:val="afd"/>
          <w:i w:val="0"/>
          <w:iCs/>
        </w:rPr>
      </w:pPr>
      <w:bookmarkStart w:id="144" w:name="_Toc167458206"/>
      <w:bookmarkStart w:id="145" w:name="_Toc167458529"/>
      <w:r w:rsidRPr="002D63A1">
        <w:rPr>
          <w:rStyle w:val="afd"/>
          <w:i w:val="0"/>
          <w:iCs/>
        </w:rPr>
        <w:t xml:space="preserve">УЧЕБНОЙ ДИСЦИПЛИНЫ </w:t>
      </w:r>
    </w:p>
    <w:p w:rsidR="009F52AB" w:rsidRPr="002D63A1" w:rsidRDefault="009F52AB" w:rsidP="002D63A1">
      <w:pPr>
        <w:pStyle w:val="1f"/>
        <w:spacing w:after="0"/>
        <w:ind w:left="720"/>
      </w:pPr>
      <w:r w:rsidRPr="002D63A1">
        <w:t>«</w:t>
      </w:r>
      <w:r w:rsidRPr="002D63A1">
        <w:rPr>
          <w:rFonts w:ascii="Times New Roman" w:hAnsi="Times New Roman"/>
        </w:rPr>
        <w:t>ООД.12 ИНФОРМАТИКА»</w:t>
      </w:r>
      <w:bookmarkEnd w:id="144"/>
      <w:bookmarkEnd w:id="145"/>
    </w:p>
    <w:p w:rsidR="009F52AB" w:rsidRPr="000450AC" w:rsidRDefault="009F52AB" w:rsidP="009F52AB">
      <w:pPr>
        <w:pStyle w:val="afe"/>
        <w:rPr>
          <w:rFonts w:eastAsia="Segoe UI"/>
          <w:lang w:eastAsia="nl-NL"/>
        </w:rPr>
      </w:pPr>
    </w:p>
    <w:p w:rsidR="009F52AB" w:rsidRPr="00471181" w:rsidRDefault="009F52AB" w:rsidP="009F52AB">
      <w:pPr>
        <w:pStyle w:val="114"/>
        <w:rPr>
          <w:rFonts w:ascii="Times New Roman" w:hAnsi="Times New Roman"/>
        </w:rPr>
      </w:pPr>
      <w:bookmarkStart w:id="146" w:name="_Toc150695623"/>
      <w:bookmarkStart w:id="147" w:name="_Toc156294567"/>
      <w:bookmarkStart w:id="148" w:name="_Toc167458530"/>
      <w:r w:rsidRPr="00471181">
        <w:rPr>
          <w:rFonts w:ascii="Times New Roman" w:hAnsi="Times New Roman"/>
        </w:rPr>
        <w:t xml:space="preserve">1.1. Цель и место </w:t>
      </w:r>
      <w:bookmarkEnd w:id="146"/>
      <w:r w:rsidRPr="00471181">
        <w:rPr>
          <w:rFonts w:ascii="Times New Roman" w:hAnsi="Times New Roman"/>
        </w:rPr>
        <w:t>дисциплины в структуре образовательной программы</w:t>
      </w:r>
      <w:bookmarkEnd w:id="147"/>
      <w:bookmarkEnd w:id="148"/>
    </w:p>
    <w:p w:rsidR="009F52AB" w:rsidRPr="00C755F3" w:rsidRDefault="009F52AB" w:rsidP="009F52AB">
      <w:pPr>
        <w:ind w:firstLine="567"/>
        <w:jc w:val="both"/>
        <w:rPr>
          <w:rFonts w:ascii="Times New Roman" w:hAnsi="Times New Roman"/>
          <w:sz w:val="24"/>
          <w:szCs w:val="24"/>
        </w:rPr>
      </w:pPr>
      <w:bookmarkStart w:id="149" w:name="_Toc156294568"/>
      <w:r w:rsidRPr="00C755F3">
        <w:rPr>
          <w:rFonts w:ascii="Times New Roman" w:hAnsi="Times New Roman"/>
          <w:sz w:val="24"/>
          <w:szCs w:val="24"/>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9F52AB" w:rsidRPr="00311FB4" w:rsidRDefault="009F52AB" w:rsidP="009F52AB">
      <w:pPr>
        <w:ind w:firstLine="567"/>
        <w:jc w:val="both"/>
        <w:rPr>
          <w:rFonts w:ascii="Times New Roman" w:hAnsi="Times New Roman"/>
          <w:sz w:val="24"/>
          <w:szCs w:val="24"/>
        </w:rPr>
      </w:pPr>
      <w:r>
        <w:rPr>
          <w:rFonts w:ascii="Times New Roman" w:hAnsi="Times New Roman"/>
          <w:sz w:val="24"/>
          <w:szCs w:val="24"/>
        </w:rPr>
        <w:t>Д</w:t>
      </w:r>
      <w:r w:rsidRPr="00311FB4">
        <w:rPr>
          <w:rFonts w:ascii="Times New Roman" w:hAnsi="Times New Roman"/>
          <w:sz w:val="24"/>
          <w:szCs w:val="24"/>
        </w:rPr>
        <w:t xml:space="preserve">исциплина </w:t>
      </w:r>
      <w:r w:rsidRPr="00234406">
        <w:rPr>
          <w:rFonts w:ascii="Times New Roman" w:hAnsi="Times New Roman"/>
          <w:sz w:val="24"/>
          <w:szCs w:val="24"/>
        </w:rPr>
        <w:t xml:space="preserve">ООД.12 </w:t>
      </w:r>
      <w:r>
        <w:rPr>
          <w:rFonts w:ascii="Times New Roman" w:hAnsi="Times New Roman"/>
          <w:sz w:val="24"/>
          <w:szCs w:val="24"/>
        </w:rPr>
        <w:t>«</w:t>
      </w:r>
      <w:r w:rsidRPr="00234406">
        <w:rPr>
          <w:rFonts w:ascii="Times New Roman" w:hAnsi="Times New Roman"/>
          <w:sz w:val="24"/>
          <w:szCs w:val="24"/>
        </w:rPr>
        <w:t>Информатика</w:t>
      </w:r>
      <w:r>
        <w:rPr>
          <w:rFonts w:ascii="Times New Roman" w:hAnsi="Times New Roman"/>
          <w:sz w:val="24"/>
          <w:szCs w:val="24"/>
        </w:rPr>
        <w:t>»</w:t>
      </w:r>
      <w:r>
        <w:rPr>
          <w:rFonts w:ascii="Times New Roman" w:hAnsi="Times New Roman"/>
          <w:b/>
          <w:iCs/>
          <w:sz w:val="24"/>
          <w:szCs w:val="24"/>
        </w:rPr>
        <w:t xml:space="preserve"> </w:t>
      </w:r>
      <w:r>
        <w:rPr>
          <w:rFonts w:ascii="Times New Roman" w:hAnsi="Times New Roman"/>
          <w:sz w:val="24"/>
          <w:szCs w:val="24"/>
        </w:rPr>
        <w:t>включена в обязательную часть общеобразовательного цикла образовательной программы.</w:t>
      </w:r>
    </w:p>
    <w:p w:rsidR="009F52AB" w:rsidRPr="00EB5DB8" w:rsidRDefault="009F52AB" w:rsidP="009F52AB">
      <w:pPr>
        <w:pStyle w:val="114"/>
        <w:ind w:firstLine="0"/>
        <w:rPr>
          <w:rFonts w:ascii="Times New Roman" w:hAnsi="Times New Roman"/>
        </w:rPr>
      </w:pPr>
    </w:p>
    <w:p w:rsidR="009F52AB" w:rsidRDefault="009F52AB" w:rsidP="009F52AB">
      <w:pPr>
        <w:pStyle w:val="114"/>
        <w:rPr>
          <w:rFonts w:ascii="Times New Roman" w:hAnsi="Times New Roman"/>
        </w:rPr>
      </w:pPr>
      <w:bookmarkStart w:id="150" w:name="_Toc167458531"/>
      <w:r w:rsidRPr="00EB5DB8">
        <w:rPr>
          <w:rFonts w:ascii="Times New Roman" w:hAnsi="Times New Roman"/>
        </w:rPr>
        <w:t>1.2. Планируемые результаты освоения дисциплины</w:t>
      </w:r>
      <w:bookmarkEnd w:id="149"/>
      <w:bookmarkEnd w:id="150"/>
    </w:p>
    <w:p w:rsidR="009F52AB" w:rsidRPr="005A555C" w:rsidRDefault="009F52AB" w:rsidP="009F52AB">
      <w:pPr>
        <w:suppressAutoHyphens/>
        <w:ind w:firstLine="709"/>
        <w:jc w:val="both"/>
        <w:rPr>
          <w:rFonts w:ascii="Times New Roman" w:hAnsi="Times New Roman"/>
          <w:sz w:val="24"/>
          <w:szCs w:val="24"/>
        </w:rPr>
      </w:pPr>
      <w:r w:rsidRPr="00D27209">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9F52AB" w:rsidRDefault="009F52AB" w:rsidP="009F52AB">
      <w:pPr>
        <w:spacing w:after="120"/>
        <w:ind w:firstLine="709"/>
        <w:rPr>
          <w:rFonts w:ascii="Times New Roman" w:hAnsi="Times New Roman" w:cs="Times New Roman"/>
          <w:bCs/>
          <w:sz w:val="24"/>
          <w:szCs w:val="24"/>
        </w:rPr>
      </w:pPr>
      <w:r w:rsidRPr="00EB5DB8">
        <w:rPr>
          <w:rFonts w:ascii="Times New Roman" w:hAnsi="Times New Roman" w:cs="Times New Roman"/>
          <w:bCs/>
          <w:sz w:val="24"/>
          <w:szCs w:val="24"/>
        </w:rPr>
        <w:t>В результате освоения дисциплины обучающийся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977"/>
        <w:gridCol w:w="2552"/>
        <w:gridCol w:w="2268"/>
      </w:tblGrid>
      <w:tr w:rsidR="000D7E8A" w:rsidRPr="00420390" w:rsidTr="006209E3">
        <w:trPr>
          <w:trHeight w:val="649"/>
        </w:trPr>
        <w:tc>
          <w:tcPr>
            <w:tcW w:w="1809" w:type="dxa"/>
            <w:tcBorders>
              <w:bottom w:val="single" w:sz="4" w:space="0" w:color="auto"/>
            </w:tcBorders>
            <w:hideMark/>
          </w:tcPr>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Код</w:t>
            </w:r>
          </w:p>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ОК, ПК</w:t>
            </w:r>
          </w:p>
        </w:tc>
        <w:tc>
          <w:tcPr>
            <w:tcW w:w="2977" w:type="dxa"/>
            <w:hideMark/>
          </w:tcPr>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Уметь</w:t>
            </w:r>
          </w:p>
        </w:tc>
        <w:tc>
          <w:tcPr>
            <w:tcW w:w="2552" w:type="dxa"/>
            <w:hideMark/>
          </w:tcPr>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Знать</w:t>
            </w:r>
          </w:p>
        </w:tc>
        <w:tc>
          <w:tcPr>
            <w:tcW w:w="2268" w:type="dxa"/>
          </w:tcPr>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Владеть</w:t>
            </w:r>
          </w:p>
          <w:p w:rsidR="000D7E8A" w:rsidRPr="007348BC" w:rsidRDefault="000D7E8A" w:rsidP="008343C8">
            <w:pPr>
              <w:suppressAutoHyphens/>
              <w:jc w:val="center"/>
              <w:rPr>
                <w:rFonts w:ascii="Times New Roman" w:eastAsia="Batang" w:hAnsi="Times New Roman"/>
                <w:b/>
                <w:sz w:val="24"/>
                <w:szCs w:val="24"/>
              </w:rPr>
            </w:pPr>
            <w:r w:rsidRPr="007348BC">
              <w:rPr>
                <w:rFonts w:ascii="Times New Roman" w:eastAsia="Batang" w:hAnsi="Times New Roman"/>
                <w:b/>
                <w:sz w:val="24"/>
                <w:szCs w:val="24"/>
              </w:rPr>
              <w:t>навыками</w:t>
            </w:r>
          </w:p>
        </w:tc>
      </w:tr>
      <w:tr w:rsidR="000D7E8A" w:rsidRPr="00420390" w:rsidTr="006209E3">
        <w:trPr>
          <w:trHeight w:val="58"/>
        </w:trPr>
        <w:tc>
          <w:tcPr>
            <w:tcW w:w="1809" w:type="dxa"/>
          </w:tcPr>
          <w:p w:rsidR="000D7E8A" w:rsidRPr="00420390" w:rsidRDefault="000D7E8A" w:rsidP="008343C8">
            <w:pPr>
              <w:rPr>
                <w:rFonts w:ascii="Times New Roman" w:hAnsi="Times New Roman"/>
                <w:b/>
                <w:bCs/>
                <w:sz w:val="24"/>
                <w:szCs w:val="24"/>
                <w:highlight w:val="yellow"/>
              </w:rPr>
            </w:pPr>
            <w:r w:rsidRPr="00820261">
              <w:rPr>
                <w:rFonts w:ascii="Times New Roman" w:hAnsi="Times New Roman"/>
                <w:bCs/>
                <w:sz w:val="24"/>
                <w:szCs w:val="24"/>
              </w:rPr>
              <w:t>ОК 01. Выбирать способы решения задач профессиональной деятельности применительно к различным контекстам</w:t>
            </w:r>
            <w:r w:rsidRPr="00820261">
              <w:rPr>
                <w:rFonts w:ascii="Times New Roman" w:hAnsi="Times New Roman"/>
                <w:bCs/>
                <w:sz w:val="24"/>
                <w:szCs w:val="24"/>
                <w:highlight w:val="yellow"/>
              </w:rPr>
              <w:t xml:space="preserve"> </w:t>
            </w:r>
          </w:p>
          <w:p w:rsidR="000D7E8A" w:rsidRPr="00420390" w:rsidRDefault="000D7E8A" w:rsidP="008343C8">
            <w:pPr>
              <w:suppressAutoHyphens/>
              <w:jc w:val="center"/>
              <w:rPr>
                <w:rFonts w:ascii="Times New Roman" w:eastAsia="Batang" w:hAnsi="Times New Roman"/>
                <w:b/>
                <w:bCs/>
                <w:i/>
                <w:sz w:val="24"/>
                <w:szCs w:val="24"/>
                <w:highlight w:val="yellow"/>
                <w:u w:val="single"/>
              </w:rPr>
            </w:pPr>
          </w:p>
        </w:tc>
        <w:tc>
          <w:tcPr>
            <w:tcW w:w="2977" w:type="dxa"/>
          </w:tcPr>
          <w:p w:rsidR="000D7E8A" w:rsidRPr="00420390" w:rsidRDefault="000D7E8A" w:rsidP="008343C8">
            <w:pPr>
              <w:suppressAutoHyphens/>
              <w:jc w:val="both"/>
              <w:rPr>
                <w:rFonts w:ascii="Times New Roman" w:hAnsi="Times New Roman"/>
                <w:iCs/>
                <w:sz w:val="24"/>
                <w:szCs w:val="24"/>
              </w:rPr>
            </w:pPr>
            <w:r>
              <w:rPr>
                <w:rFonts w:ascii="Times New Roman" w:hAnsi="Times New Roman"/>
                <w:sz w:val="24"/>
                <w:szCs w:val="24"/>
              </w:rPr>
              <w:t>-</w:t>
            </w:r>
            <w:r w:rsidRPr="00420390">
              <w:rPr>
                <w:rFonts w:ascii="Times New Roman" w:hAnsi="Times New Roman"/>
                <w:sz w:val="24"/>
                <w:szCs w:val="24"/>
              </w:rPr>
              <w:t>уметь организовывать личное информационное пространство с использованием различн</w:t>
            </w:r>
            <w:r>
              <w:rPr>
                <w:rFonts w:ascii="Times New Roman" w:hAnsi="Times New Roman"/>
                <w:sz w:val="24"/>
                <w:szCs w:val="24"/>
              </w:rPr>
              <w:t>ых средств цифровых технологий</w:t>
            </w:r>
          </w:p>
        </w:tc>
        <w:tc>
          <w:tcPr>
            <w:tcW w:w="2552" w:type="dxa"/>
          </w:tcPr>
          <w:p w:rsidR="000D7E8A" w:rsidRDefault="000D7E8A" w:rsidP="008343C8">
            <w:pPr>
              <w:suppressAutoHyphens/>
              <w:jc w:val="both"/>
              <w:rPr>
                <w:rFonts w:ascii="Times New Roman" w:hAnsi="Times New Roman"/>
                <w:sz w:val="24"/>
                <w:szCs w:val="24"/>
              </w:rPr>
            </w:pPr>
            <w:r>
              <w:rPr>
                <w:rFonts w:ascii="Times New Roman" w:hAnsi="Times New Roman"/>
                <w:sz w:val="24"/>
                <w:szCs w:val="24"/>
              </w:rPr>
              <w:t>-понимать возможности</w:t>
            </w:r>
            <w:r w:rsidRPr="00420390">
              <w:rPr>
                <w:rFonts w:ascii="Times New Roman" w:hAnsi="Times New Roman"/>
                <w:sz w:val="24"/>
                <w:szCs w:val="24"/>
              </w:rPr>
              <w:t xml:space="preserve"> цифровых сервисов государственных услуг, цифровых образовательных сервисов; </w:t>
            </w:r>
          </w:p>
          <w:p w:rsidR="000D7E8A" w:rsidRDefault="000D7E8A" w:rsidP="008343C8">
            <w:pPr>
              <w:suppressAutoHyphens/>
              <w:jc w:val="both"/>
              <w:rPr>
                <w:rFonts w:ascii="Times New Roman" w:hAnsi="Times New Roman"/>
                <w:sz w:val="24"/>
                <w:szCs w:val="24"/>
              </w:rPr>
            </w:pPr>
            <w:r>
              <w:rPr>
                <w:rFonts w:ascii="Times New Roman" w:hAnsi="Times New Roman"/>
                <w:sz w:val="24"/>
                <w:szCs w:val="24"/>
              </w:rPr>
              <w:t xml:space="preserve">- </w:t>
            </w:r>
            <w:r w:rsidRPr="00420390">
              <w:rPr>
                <w:rFonts w:ascii="Times New Roman" w:hAnsi="Times New Roman"/>
                <w:sz w:val="24"/>
                <w:szCs w:val="24"/>
              </w:rPr>
              <w:t xml:space="preserve">понимать возможности и ограничения технологий искусственного интеллекта в различных областях; </w:t>
            </w:r>
          </w:p>
          <w:p w:rsidR="000D7E8A" w:rsidRDefault="000D7E8A" w:rsidP="008343C8">
            <w:pPr>
              <w:suppressAutoHyphens/>
              <w:jc w:val="both"/>
              <w:rPr>
                <w:rFonts w:ascii="Times New Roman" w:hAnsi="Times New Roman"/>
                <w:sz w:val="24"/>
                <w:szCs w:val="24"/>
              </w:rPr>
            </w:pPr>
            <w:r w:rsidRPr="00420390">
              <w:rPr>
                <w:rFonts w:ascii="Times New Roman" w:hAnsi="Times New Roman"/>
                <w:sz w:val="24"/>
                <w:szCs w:val="24"/>
              </w:rPr>
              <w:t>иметь представление об использовании информационных технологий в различных профессиональных сферах</w:t>
            </w:r>
            <w:r>
              <w:rPr>
                <w:rFonts w:ascii="Times New Roman" w:hAnsi="Times New Roman"/>
                <w:sz w:val="24"/>
                <w:szCs w:val="24"/>
              </w:rPr>
              <w:t>;</w:t>
            </w:r>
          </w:p>
          <w:p w:rsidR="000D7E8A" w:rsidRPr="006209E3" w:rsidRDefault="000D7E8A" w:rsidP="008343C8">
            <w:pPr>
              <w:suppressAutoHyphens/>
              <w:jc w:val="both"/>
              <w:rPr>
                <w:rFonts w:ascii="Times New Roman" w:hAnsi="Times New Roman"/>
                <w:b/>
                <w:iCs/>
                <w:sz w:val="24"/>
                <w:szCs w:val="24"/>
              </w:rPr>
            </w:pPr>
            <w:r w:rsidRPr="00420390">
              <w:rPr>
                <w:rFonts w:ascii="Times New Roman" w:hAnsi="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tc>
        <w:tc>
          <w:tcPr>
            <w:tcW w:w="2268" w:type="dxa"/>
          </w:tcPr>
          <w:p w:rsidR="000D7E8A" w:rsidRPr="00420390" w:rsidRDefault="000D7E8A" w:rsidP="008343C8">
            <w:pPr>
              <w:suppressAutoHyphens/>
              <w:jc w:val="both"/>
              <w:rPr>
                <w:rFonts w:ascii="Times New Roman" w:hAnsi="Times New Roman"/>
                <w:bCs/>
                <w:sz w:val="24"/>
                <w:szCs w:val="24"/>
              </w:rPr>
            </w:pPr>
            <w:r>
              <w:rPr>
                <w:rFonts w:ascii="Times New Roman" w:hAnsi="Times New Roman"/>
                <w:sz w:val="24"/>
                <w:szCs w:val="24"/>
              </w:rPr>
              <w:lastRenderedPageBreak/>
              <w:t>Владеть навыками организации личного информационного пространства</w:t>
            </w:r>
            <w:r w:rsidRPr="00420390">
              <w:rPr>
                <w:rFonts w:ascii="Times New Roman" w:hAnsi="Times New Roman"/>
                <w:sz w:val="24"/>
                <w:szCs w:val="24"/>
              </w:rPr>
              <w:t xml:space="preserve"> с использованием различн</w:t>
            </w:r>
            <w:r>
              <w:rPr>
                <w:rFonts w:ascii="Times New Roman" w:hAnsi="Times New Roman"/>
                <w:sz w:val="24"/>
                <w:szCs w:val="24"/>
              </w:rPr>
              <w:t>ых средств цифровых технологий</w:t>
            </w:r>
          </w:p>
        </w:tc>
      </w:tr>
      <w:tr w:rsidR="000D7E8A" w:rsidRPr="00420390" w:rsidTr="006209E3">
        <w:trPr>
          <w:trHeight w:val="9912"/>
        </w:trPr>
        <w:tc>
          <w:tcPr>
            <w:tcW w:w="1809" w:type="dxa"/>
          </w:tcPr>
          <w:p w:rsidR="000D7E8A" w:rsidRPr="00820261" w:rsidRDefault="000D7E8A" w:rsidP="008343C8">
            <w:pPr>
              <w:jc w:val="center"/>
              <w:rPr>
                <w:rFonts w:ascii="Times New Roman" w:hAnsi="Times New Roman"/>
                <w:sz w:val="24"/>
                <w:szCs w:val="24"/>
              </w:rPr>
            </w:pPr>
            <w:r w:rsidRPr="0082026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Pr>
          <w:p w:rsidR="000D7E8A" w:rsidRDefault="000D7E8A" w:rsidP="008343C8">
            <w:pPr>
              <w:suppressAutoHyphens/>
              <w:jc w:val="both"/>
              <w:rPr>
                <w:rFonts w:ascii="Times New Roman" w:hAnsi="Times New Roman"/>
                <w:sz w:val="24"/>
                <w:szCs w:val="24"/>
              </w:rPr>
            </w:pPr>
            <w:r>
              <w:rPr>
                <w:rFonts w:ascii="Times New Roman" w:hAnsi="Times New Roman"/>
                <w:sz w:val="24"/>
                <w:szCs w:val="24"/>
              </w:rPr>
              <w:t xml:space="preserve">- </w:t>
            </w:r>
            <w:r w:rsidRPr="00420390">
              <w:rPr>
                <w:rFonts w:ascii="Times New Roman" w:hAnsi="Times New Roman"/>
                <w:sz w:val="24"/>
                <w:szCs w:val="24"/>
              </w:rPr>
              <w:t>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0D7E8A" w:rsidRPr="00420390" w:rsidRDefault="000D7E8A" w:rsidP="008343C8">
            <w:pPr>
              <w:suppressAutoHyphens/>
              <w:jc w:val="both"/>
              <w:rPr>
                <w:rFonts w:ascii="Times New Roman" w:hAnsi="Times New Roman"/>
                <w:sz w:val="24"/>
                <w:szCs w:val="24"/>
              </w:rPr>
            </w:pPr>
            <w:r>
              <w:rPr>
                <w:rFonts w:ascii="Times New Roman" w:hAnsi="Times New Roman"/>
                <w:sz w:val="24"/>
                <w:szCs w:val="24"/>
              </w:rPr>
              <w:t xml:space="preserve">- </w:t>
            </w:r>
            <w:r w:rsidRPr="00420390">
              <w:rPr>
                <w:rFonts w:ascii="Times New Roman" w:hAnsi="Times New Roman"/>
                <w:sz w:val="24"/>
                <w:szCs w:val="24"/>
              </w:rPr>
              <w:t>уметь определять информационный объем текстовых, графических и звуковых данных при заданных параметрах дискретизации;</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w:t>
            </w:r>
            <w:r w:rsidRPr="00420390">
              <w:rPr>
                <w:rFonts w:ascii="Times New Roman" w:hAnsi="Times New Roman"/>
                <w:sz w:val="24"/>
                <w:szCs w:val="24"/>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 xml:space="preserve">- уметь создавать структурированные текстовые документы и демонстрационные </w:t>
            </w:r>
            <w:r w:rsidRPr="00420390">
              <w:rPr>
                <w:rFonts w:ascii="Times New Roman" w:hAnsi="Times New Roman"/>
                <w:sz w:val="24"/>
                <w:szCs w:val="24"/>
              </w:rPr>
              <w:lastRenderedPageBreak/>
              <w:t>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D7E8A" w:rsidRPr="00420390" w:rsidRDefault="000D7E8A" w:rsidP="008343C8">
            <w:pPr>
              <w:suppressAutoHyphens/>
              <w:jc w:val="both"/>
              <w:rPr>
                <w:rFonts w:ascii="Times New Roman" w:hAnsi="Times New Roman"/>
                <w:sz w:val="24"/>
                <w:szCs w:val="24"/>
              </w:rPr>
            </w:pPr>
            <w:r w:rsidRPr="00420390">
              <w:rPr>
                <w:rFonts w:ascii="Times New Roman" w:hAnsi="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c>
          <w:tcPr>
            <w:tcW w:w="2552" w:type="dxa"/>
          </w:tcPr>
          <w:p w:rsidR="000D7E8A" w:rsidRDefault="000D7E8A" w:rsidP="008343C8">
            <w:pPr>
              <w:suppressAutoHyphens/>
              <w:rPr>
                <w:rFonts w:ascii="Times New Roman" w:hAnsi="Times New Roman"/>
                <w:sz w:val="24"/>
                <w:szCs w:val="24"/>
              </w:rPr>
            </w:pPr>
            <w:r w:rsidRPr="00420390">
              <w:rPr>
                <w:rFonts w:ascii="Times New Roman" w:hAnsi="Times New Roman"/>
                <w:sz w:val="24"/>
                <w:szCs w:val="24"/>
              </w:rPr>
              <w:lastRenderedPageBreak/>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w:t>
            </w:r>
          </w:p>
          <w:p w:rsidR="000D7E8A" w:rsidRPr="00420390" w:rsidRDefault="000D7E8A" w:rsidP="008343C8">
            <w:pPr>
              <w:suppressAutoHyphens/>
              <w:rPr>
                <w:rFonts w:ascii="Times New Roman" w:hAnsi="Times New Roman"/>
                <w:sz w:val="24"/>
                <w:szCs w:val="24"/>
              </w:rPr>
            </w:pPr>
            <w:r w:rsidRPr="00420390">
              <w:rPr>
                <w:rFonts w:ascii="Times New Roman" w:hAnsi="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0D7E8A" w:rsidRDefault="000D7E8A" w:rsidP="008343C8">
            <w:pPr>
              <w:suppressAutoHyphens/>
              <w:rPr>
                <w:rFonts w:ascii="Times New Roman" w:hAnsi="Times New Roman"/>
                <w:sz w:val="24"/>
                <w:szCs w:val="24"/>
              </w:rPr>
            </w:pPr>
            <w:r w:rsidRPr="00420390">
              <w:rPr>
                <w:rFonts w:ascii="Times New Roman" w:hAnsi="Times New Roman"/>
                <w:sz w:val="24"/>
                <w:szCs w:val="24"/>
              </w:rPr>
              <w:t>- понимать основные принципы дискретиза</w:t>
            </w:r>
            <w:r>
              <w:rPr>
                <w:rFonts w:ascii="Times New Roman" w:hAnsi="Times New Roman"/>
                <w:sz w:val="24"/>
                <w:szCs w:val="24"/>
              </w:rPr>
              <w:t>ции различных видов информации</w:t>
            </w:r>
          </w:p>
          <w:p w:rsidR="000D7E8A" w:rsidRPr="00420390" w:rsidRDefault="000D7E8A" w:rsidP="008343C8">
            <w:pPr>
              <w:suppressAutoHyphens/>
              <w:rPr>
                <w:rFonts w:ascii="Times New Roman" w:hAnsi="Times New Roman"/>
                <w:sz w:val="24"/>
                <w:szCs w:val="24"/>
              </w:rPr>
            </w:pPr>
          </w:p>
        </w:tc>
        <w:tc>
          <w:tcPr>
            <w:tcW w:w="2268" w:type="dxa"/>
          </w:tcPr>
          <w:p w:rsidR="000D7E8A" w:rsidRPr="00420390" w:rsidRDefault="000D7E8A" w:rsidP="008343C8">
            <w:pPr>
              <w:suppressAutoHyphens/>
              <w:rPr>
                <w:rFonts w:ascii="Times New Roman" w:hAnsi="Times New Roman"/>
                <w:sz w:val="24"/>
                <w:szCs w:val="24"/>
              </w:rPr>
            </w:pPr>
            <w:r w:rsidRPr="00420390">
              <w:rPr>
                <w:rFonts w:ascii="Times New Roman" w:hAnsi="Times New Roman"/>
                <w:sz w:val="24"/>
                <w:szCs w:val="24"/>
              </w:rPr>
              <w:t>- владеть представлениями о роли информации и связанных с ней процессов</w:t>
            </w:r>
            <w:r>
              <w:rPr>
                <w:rFonts w:ascii="Times New Roman" w:hAnsi="Times New Roman"/>
                <w:sz w:val="24"/>
                <w:szCs w:val="24"/>
              </w:rPr>
              <w:t xml:space="preserve"> в природе, технике и обществе;</w:t>
            </w:r>
          </w:p>
          <w:p w:rsidR="000D7E8A" w:rsidRDefault="000D7E8A" w:rsidP="008343C8">
            <w:pPr>
              <w:suppressAutoHyphens/>
              <w:rPr>
                <w:rFonts w:ascii="Times New Roman" w:hAnsi="Times New Roman"/>
                <w:sz w:val="24"/>
                <w:szCs w:val="24"/>
              </w:rPr>
            </w:pPr>
            <w:r w:rsidRPr="00420390">
              <w:rPr>
                <w:rFonts w:ascii="Times New Roman" w:hAnsi="Times New Roman"/>
                <w:sz w:val="24"/>
                <w:szCs w:val="24"/>
              </w:rPr>
              <w:t>-</w:t>
            </w:r>
            <w:r>
              <w:rPr>
                <w:rFonts w:ascii="Times New Roman" w:hAnsi="Times New Roman"/>
                <w:sz w:val="24"/>
                <w:szCs w:val="24"/>
              </w:rPr>
              <w:t xml:space="preserve"> владеть </w:t>
            </w:r>
            <w:r w:rsidRPr="00420390">
              <w:rPr>
                <w:rFonts w:ascii="Times New Roman" w:hAnsi="Times New Roman"/>
                <w:sz w:val="24"/>
                <w:szCs w:val="24"/>
              </w:rPr>
              <w:t xml:space="preserve">понятиями «информация», «информационный процесс», «система», «компоненты системы» «системный эффект», «информационная система», «система управления»; </w:t>
            </w:r>
          </w:p>
          <w:p w:rsidR="000D7E8A" w:rsidRDefault="000D7E8A" w:rsidP="008343C8">
            <w:pPr>
              <w:suppressAutoHyphens/>
              <w:rPr>
                <w:rFonts w:ascii="Times New Roman" w:hAnsi="Times New Roman"/>
                <w:sz w:val="24"/>
                <w:szCs w:val="24"/>
              </w:rPr>
            </w:pPr>
            <w:r>
              <w:rPr>
                <w:rFonts w:ascii="Times New Roman" w:hAnsi="Times New Roman"/>
                <w:sz w:val="24"/>
                <w:szCs w:val="24"/>
              </w:rPr>
              <w:t xml:space="preserve">- </w:t>
            </w:r>
            <w:r w:rsidRPr="00420390">
              <w:rPr>
                <w:rFonts w:ascii="Times New Roman" w:hAnsi="Times New Roman"/>
                <w:sz w:val="24"/>
                <w:szCs w:val="24"/>
              </w:rPr>
              <w:t>вла</w:t>
            </w:r>
            <w:r>
              <w:rPr>
                <w:rFonts w:ascii="Times New Roman" w:hAnsi="Times New Roman"/>
                <w:sz w:val="24"/>
                <w:szCs w:val="24"/>
              </w:rPr>
              <w:t>деть</w:t>
            </w:r>
            <w:r w:rsidRPr="00420390">
              <w:rPr>
                <w:rFonts w:ascii="Times New Roman" w:hAnsi="Times New Roman"/>
                <w:sz w:val="24"/>
                <w:szCs w:val="24"/>
              </w:rPr>
              <w:t xml:space="preserve"> методами поиска информации в сети Интернет; </w:t>
            </w:r>
          </w:p>
          <w:p w:rsidR="000D7E8A" w:rsidRDefault="000D7E8A" w:rsidP="008343C8">
            <w:pPr>
              <w:suppressAutoHyphens/>
              <w:rPr>
                <w:rFonts w:ascii="Times New Roman" w:hAnsi="Times New Roman"/>
                <w:sz w:val="24"/>
                <w:szCs w:val="24"/>
              </w:rPr>
            </w:pPr>
            <w:r w:rsidRPr="007348BC">
              <w:rPr>
                <w:rFonts w:ascii="Times New Roman" w:hAnsi="Times New Roman"/>
                <w:sz w:val="24"/>
                <w:szCs w:val="24"/>
              </w:rPr>
              <w:t>-  владеть навыками работы с операционными системами и основными видами программного обеспечения для решения учебных з</w:t>
            </w:r>
            <w:r>
              <w:rPr>
                <w:rFonts w:ascii="Times New Roman" w:hAnsi="Times New Roman"/>
                <w:sz w:val="24"/>
                <w:szCs w:val="24"/>
              </w:rPr>
              <w:t>адач по выбранной специализации;</w:t>
            </w:r>
          </w:p>
          <w:p w:rsidR="000D7E8A" w:rsidRPr="00420390" w:rsidRDefault="000D7E8A" w:rsidP="008343C8">
            <w:pPr>
              <w:suppressAutoHyphens/>
              <w:rPr>
                <w:rFonts w:ascii="Times New Roman" w:hAnsi="Times New Roman"/>
                <w:sz w:val="24"/>
                <w:szCs w:val="24"/>
              </w:rPr>
            </w:pPr>
            <w:r w:rsidRPr="007348BC">
              <w:rPr>
                <w:rFonts w:ascii="Times New Roman" w:hAnsi="Times New Roman"/>
                <w:sz w:val="24"/>
                <w:szCs w:val="24"/>
              </w:rPr>
              <w:t>- владеть теоретическим аппаратом, позволяющим осуществлять представление заданного натурального числа</w:t>
            </w:r>
            <w:r>
              <w:rPr>
                <w:rFonts w:ascii="Times New Roman" w:hAnsi="Times New Roman"/>
                <w:sz w:val="24"/>
                <w:szCs w:val="24"/>
              </w:rPr>
              <w:t xml:space="preserve"> в различных системах счисления</w:t>
            </w:r>
          </w:p>
        </w:tc>
      </w:tr>
      <w:tr w:rsidR="000D7E8A" w:rsidRPr="00420390" w:rsidTr="006209E3">
        <w:trPr>
          <w:trHeight w:hRule="exact" w:val="4120"/>
        </w:trPr>
        <w:tc>
          <w:tcPr>
            <w:tcW w:w="1809" w:type="dxa"/>
          </w:tcPr>
          <w:p w:rsidR="000D7E8A" w:rsidRPr="00420390" w:rsidRDefault="000D7E8A" w:rsidP="00C261C5">
            <w:pPr>
              <w:rPr>
                <w:rFonts w:ascii="Times New Roman" w:hAnsi="Times New Roman"/>
                <w:bCs/>
                <w:sz w:val="24"/>
                <w:szCs w:val="24"/>
              </w:rPr>
            </w:pPr>
            <w:r w:rsidRPr="00F9145B">
              <w:rPr>
                <w:rFonts w:ascii="Times New Roman" w:hAnsi="Times New Roman"/>
                <w:sz w:val="24"/>
                <w:szCs w:val="24"/>
              </w:rPr>
              <w:lastRenderedPageBreak/>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tc>
        <w:tc>
          <w:tcPr>
            <w:tcW w:w="2977" w:type="dxa"/>
          </w:tcPr>
          <w:p w:rsidR="000D7E8A" w:rsidRDefault="000D7E8A" w:rsidP="008343C8">
            <w:pPr>
              <w:suppressAutoHyphens/>
              <w:jc w:val="both"/>
              <w:rPr>
                <w:rFonts w:ascii="Times New Roman" w:hAnsi="Times New Roman"/>
                <w:sz w:val="24"/>
                <w:szCs w:val="24"/>
              </w:rPr>
            </w:pPr>
            <w:r>
              <w:rPr>
                <w:rFonts w:ascii="Times New Roman" w:hAnsi="Times New Roman"/>
                <w:sz w:val="24"/>
                <w:szCs w:val="24"/>
              </w:rPr>
              <w:t>-</w:t>
            </w:r>
            <w:r w:rsidR="008343C8" w:rsidRPr="00F9145B">
              <w:rPr>
                <w:rFonts w:ascii="Times New Roman" w:hAnsi="Times New Roman"/>
                <w:sz w:val="24"/>
                <w:szCs w:val="24"/>
              </w:rPr>
              <w:t xml:space="preserve"> Применять программно-аппаратные комплексы и системы</w:t>
            </w:r>
          </w:p>
        </w:tc>
        <w:tc>
          <w:tcPr>
            <w:tcW w:w="2552" w:type="dxa"/>
          </w:tcPr>
          <w:p w:rsidR="000D7E8A" w:rsidRPr="00420390" w:rsidRDefault="008343C8" w:rsidP="008343C8">
            <w:pPr>
              <w:suppressAutoHyphens/>
              <w:rPr>
                <w:rFonts w:ascii="Times New Roman" w:hAnsi="Times New Roman"/>
                <w:sz w:val="24"/>
                <w:szCs w:val="24"/>
              </w:rPr>
            </w:pPr>
            <w:r w:rsidRPr="00F9145B">
              <w:rPr>
                <w:rFonts w:ascii="Times New Roman" w:hAnsi="Times New Roman"/>
                <w:sz w:val="24"/>
                <w:szCs w:val="24"/>
              </w:rPr>
              <w:t>Сведения об программно-аппаратных комплексов и систем</w:t>
            </w:r>
          </w:p>
        </w:tc>
        <w:tc>
          <w:tcPr>
            <w:tcW w:w="2268" w:type="dxa"/>
          </w:tcPr>
          <w:p w:rsidR="000D7E8A" w:rsidRPr="00420390" w:rsidRDefault="008343C8" w:rsidP="008343C8">
            <w:pPr>
              <w:suppressAutoHyphens/>
              <w:rPr>
                <w:rFonts w:ascii="Times New Roman" w:hAnsi="Times New Roman"/>
                <w:sz w:val="24"/>
                <w:szCs w:val="24"/>
              </w:rPr>
            </w:pPr>
            <w:r w:rsidRPr="00F9145B">
              <w:rPr>
                <w:rFonts w:ascii="Times New Roman" w:hAnsi="Times New Roman"/>
                <w:sz w:val="24"/>
                <w:szCs w:val="24"/>
              </w:rPr>
              <w:t>использования программно-аппаратных комплексов и систем, контрольно-измерительных приборов и оборудования</w:t>
            </w:r>
          </w:p>
        </w:tc>
      </w:tr>
    </w:tbl>
    <w:p w:rsidR="000D7E8A" w:rsidRDefault="000D7E8A" w:rsidP="009F52AB">
      <w:pPr>
        <w:spacing w:after="120"/>
        <w:ind w:firstLine="709"/>
        <w:rPr>
          <w:rFonts w:ascii="Times New Roman" w:hAnsi="Times New Roman" w:cs="Times New Roman"/>
          <w:bCs/>
          <w:sz w:val="24"/>
          <w:szCs w:val="24"/>
        </w:rPr>
      </w:pPr>
    </w:p>
    <w:p w:rsidR="009F52AB" w:rsidRPr="00EB5DB8" w:rsidRDefault="009F52AB" w:rsidP="009F52AB">
      <w:pPr>
        <w:pStyle w:val="1f"/>
        <w:rPr>
          <w:rFonts w:ascii="Times New Roman" w:hAnsi="Times New Roman"/>
        </w:rPr>
      </w:pPr>
      <w:bookmarkStart w:id="151" w:name="_Toc167458532"/>
      <w:r w:rsidRPr="00EB5DB8">
        <w:rPr>
          <w:rFonts w:ascii="Times New Roman" w:hAnsi="Times New Roman"/>
        </w:rPr>
        <w:t>2. Структура и содержание ДИСЦИПЛИНЫ</w:t>
      </w:r>
      <w:bookmarkEnd w:id="151"/>
    </w:p>
    <w:p w:rsidR="009F52AB" w:rsidRDefault="009F52AB" w:rsidP="009F52AB">
      <w:pPr>
        <w:pStyle w:val="114"/>
        <w:rPr>
          <w:rFonts w:ascii="Times New Roman" w:hAnsi="Times New Roman"/>
        </w:rPr>
      </w:pPr>
      <w:bookmarkStart w:id="152" w:name="_Toc152334664"/>
      <w:bookmarkStart w:id="153" w:name="_Toc156294570"/>
      <w:bookmarkStart w:id="154" w:name="_Toc167458533"/>
      <w:r w:rsidRPr="00EB5DB8">
        <w:rPr>
          <w:rFonts w:ascii="Times New Roman" w:hAnsi="Times New Roman"/>
        </w:rPr>
        <w:t xml:space="preserve">2.1. Трудоемкость освоения </w:t>
      </w:r>
      <w:bookmarkEnd w:id="152"/>
      <w:r w:rsidRPr="00EB5DB8">
        <w:rPr>
          <w:rFonts w:ascii="Times New Roman" w:hAnsi="Times New Roman"/>
        </w:rPr>
        <w:t>дисциплины</w:t>
      </w:r>
      <w:bookmarkEnd w:id="153"/>
      <w:bookmarkEnd w:id="154"/>
      <w:r w:rsidRPr="00EB5DB8">
        <w:rPr>
          <w:rFonts w:ascii="Times New Roman" w:hAnsi="Times New Roman"/>
        </w:rPr>
        <w:t xml:space="preserve"> </w:t>
      </w: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2F749A" w:rsidRPr="002F749A" w:rsidTr="005D6974">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jc w:val="center"/>
              <w:rPr>
                <w:rFonts w:ascii="Times New Roman" w:eastAsiaTheme="minorHAnsi" w:hAnsi="Times New Roman" w:cs="Times New Roman"/>
                <w:b/>
                <w:sz w:val="24"/>
                <w:szCs w:val="24"/>
                <w:lang w:eastAsia="en-US"/>
              </w:rPr>
            </w:pPr>
            <w:r w:rsidRPr="002F749A">
              <w:rPr>
                <w:rFonts w:ascii="Times New Roman" w:eastAsiaTheme="minorHAnsi" w:hAnsi="Times New Roman" w:cs="Times New Roman"/>
                <w:b/>
                <w:sz w:val="24"/>
                <w:szCs w:val="24"/>
                <w:lang w:eastAsia="en-US"/>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Объем в часах</w:t>
            </w:r>
          </w:p>
        </w:tc>
      </w:tr>
      <w:tr w:rsidR="002F749A" w:rsidRPr="002F749A" w:rsidTr="005D6974">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rPr>
                <w:rFonts w:ascii="Times New Roman" w:eastAsiaTheme="minorHAnsi" w:hAnsi="Times New Roman" w:cs="Times New Roman"/>
                <w:b/>
                <w:sz w:val="24"/>
                <w:szCs w:val="24"/>
                <w:lang w:eastAsia="en-US"/>
              </w:rPr>
            </w:pPr>
            <w:r w:rsidRPr="002F749A">
              <w:rPr>
                <w:rFonts w:ascii="Times New Roman" w:eastAsiaTheme="minorHAnsi" w:hAnsi="Times New Roman" w:cs="Times New Roman"/>
                <w:b/>
                <w:sz w:val="24"/>
                <w:szCs w:val="24"/>
                <w:lang w:eastAsia="en-US"/>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jc w:val="center"/>
              <w:rPr>
                <w:rFonts w:ascii="Times New Roman" w:eastAsiaTheme="minorHAnsi" w:hAnsi="Times New Roman" w:cs="Times New Roman"/>
                <w:b/>
                <w:i/>
                <w:iCs/>
                <w:sz w:val="24"/>
                <w:szCs w:val="24"/>
                <w:lang w:eastAsia="en-US"/>
              </w:rPr>
            </w:pPr>
          </w:p>
        </w:tc>
      </w:tr>
      <w:tr w:rsidR="002F749A" w:rsidRPr="002F749A" w:rsidTr="005D6974">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rPr>
                <w:rFonts w:ascii="Times New Roman" w:eastAsiaTheme="minorHAnsi" w:hAnsi="Times New Roman" w:cs="Times New Roman"/>
                <w:b/>
                <w:sz w:val="24"/>
                <w:szCs w:val="24"/>
                <w:lang w:eastAsia="en-US"/>
              </w:rPr>
            </w:pPr>
            <w:r w:rsidRPr="002F749A">
              <w:rPr>
                <w:rFonts w:ascii="Times New Roman" w:eastAsiaTheme="minorHAnsi" w:hAnsi="Times New Roman" w:cs="Times New Roman"/>
                <w:b/>
                <w:sz w:val="24"/>
                <w:szCs w:val="24"/>
                <w:lang w:eastAsia="en-US"/>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F749A" w:rsidRPr="002F749A" w:rsidRDefault="002F749A" w:rsidP="002F749A">
            <w:pPr>
              <w:jc w:val="center"/>
              <w:rPr>
                <w:rFonts w:ascii="Times New Roman" w:eastAsiaTheme="minorHAnsi" w:hAnsi="Times New Roman" w:cs="Times New Roman"/>
                <w:b/>
                <w:i/>
                <w:iCs/>
                <w:sz w:val="24"/>
                <w:szCs w:val="24"/>
                <w:lang w:eastAsia="en-US"/>
              </w:rPr>
            </w:pPr>
            <w:r w:rsidRPr="002F749A">
              <w:rPr>
                <w:rFonts w:ascii="Times New Roman" w:eastAsiaTheme="minorHAnsi" w:hAnsi="Times New Roman" w:cs="Times New Roman"/>
                <w:b/>
                <w:i/>
                <w:iCs/>
                <w:sz w:val="24"/>
                <w:szCs w:val="24"/>
                <w:lang w:eastAsia="en-US"/>
              </w:rPr>
              <w:t>54</w:t>
            </w:r>
          </w:p>
        </w:tc>
      </w:tr>
      <w:tr w:rsidR="002F749A" w:rsidRPr="002F749A" w:rsidTr="005D6974">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F749A" w:rsidRPr="002F749A" w:rsidRDefault="002F749A" w:rsidP="002F749A">
            <w:pPr>
              <w:suppressAutoHyphens/>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sz w:val="24"/>
                <w:szCs w:val="24"/>
                <w:lang w:eastAsia="en-US"/>
              </w:rPr>
              <w:t>в т. ч.:</w:t>
            </w:r>
          </w:p>
        </w:tc>
      </w:tr>
      <w:tr w:rsidR="002F749A" w:rsidRPr="002F749A" w:rsidTr="005D6974">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F749A" w:rsidRPr="002F749A" w:rsidRDefault="002F749A" w:rsidP="002F749A">
            <w:pPr>
              <w:suppressAutoHyphens/>
              <w:rPr>
                <w:rFonts w:ascii="Times New Roman" w:eastAsiaTheme="minorHAnsi" w:hAnsi="Times New Roman" w:cs="Times New Roman"/>
                <w:sz w:val="24"/>
                <w:szCs w:val="24"/>
                <w:lang w:eastAsia="en-US"/>
              </w:rPr>
            </w:pPr>
            <w:r w:rsidRPr="002F749A">
              <w:rPr>
                <w:rFonts w:ascii="Times New Roman" w:eastAsiaTheme="minorHAnsi" w:hAnsi="Times New Roman" w:cs="Times New Roman"/>
                <w:sz w:val="24"/>
                <w:szCs w:val="24"/>
                <w:lang w:eastAsia="en-US"/>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iCs/>
                <w:sz w:val="24"/>
                <w:szCs w:val="24"/>
                <w:lang w:eastAsia="en-US"/>
              </w:rPr>
              <w:t>14</w:t>
            </w:r>
          </w:p>
        </w:tc>
      </w:tr>
      <w:tr w:rsidR="002F749A" w:rsidRPr="002F749A" w:rsidTr="005D6974">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rPr>
                <w:rFonts w:ascii="Times New Roman" w:eastAsiaTheme="minorHAnsi" w:hAnsi="Times New Roman" w:cs="Times New Roman"/>
                <w:sz w:val="24"/>
                <w:szCs w:val="24"/>
                <w:lang w:eastAsia="en-US"/>
              </w:rPr>
            </w:pPr>
            <w:r w:rsidRPr="002F749A">
              <w:rPr>
                <w:rFonts w:ascii="Times New Roman" w:eastAsiaTheme="minorHAnsi" w:hAnsi="Times New Roman" w:cs="Times New Roman"/>
                <w:sz w:val="24"/>
                <w:szCs w:val="24"/>
                <w:lang w:eastAsia="en-US"/>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iCs/>
                <w:sz w:val="24"/>
                <w:szCs w:val="24"/>
                <w:lang w:eastAsia="en-US"/>
              </w:rPr>
              <w:t>40</w:t>
            </w:r>
          </w:p>
        </w:tc>
      </w:tr>
      <w:tr w:rsidR="002F749A" w:rsidRPr="002F749A" w:rsidTr="005D6974">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rPr>
                <w:rFonts w:ascii="Times New Roman" w:eastAsiaTheme="minorHAnsi" w:hAnsi="Times New Roman" w:cs="Times New Roman"/>
                <w:b/>
                <w:sz w:val="24"/>
                <w:szCs w:val="24"/>
                <w:lang w:eastAsia="en-US"/>
              </w:rPr>
            </w:pPr>
            <w:r w:rsidRPr="002F749A">
              <w:rPr>
                <w:rFonts w:ascii="Times New Roman" w:eastAsiaTheme="minorHAnsi" w:hAnsi="Times New Roman" w:cs="Times New Roman"/>
                <w:b/>
                <w:sz w:val="24"/>
                <w:szCs w:val="24"/>
                <w:lang w:eastAsia="en-US"/>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b/>
                <w:bCs/>
                <w:i/>
                <w:iCs/>
                <w:sz w:val="24"/>
                <w:szCs w:val="24"/>
                <w:lang w:eastAsia="en-US"/>
              </w:rPr>
            </w:pPr>
            <w:r w:rsidRPr="002F749A">
              <w:rPr>
                <w:rFonts w:ascii="Times New Roman" w:eastAsiaTheme="minorHAnsi" w:hAnsi="Times New Roman" w:cs="Times New Roman"/>
                <w:b/>
                <w:bCs/>
                <w:i/>
                <w:iCs/>
                <w:sz w:val="24"/>
                <w:szCs w:val="24"/>
                <w:lang w:eastAsia="en-US"/>
              </w:rPr>
              <w:t>52</w:t>
            </w:r>
          </w:p>
        </w:tc>
      </w:tr>
      <w:tr w:rsidR="002F749A" w:rsidRPr="002F749A" w:rsidTr="005D6974">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F749A" w:rsidRPr="002F749A" w:rsidRDefault="002F749A" w:rsidP="002F749A">
            <w:pPr>
              <w:suppressAutoHyphens/>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sz w:val="24"/>
                <w:szCs w:val="24"/>
                <w:lang w:eastAsia="en-US"/>
              </w:rPr>
              <w:t>в т. ч.:</w:t>
            </w:r>
          </w:p>
        </w:tc>
      </w:tr>
      <w:tr w:rsidR="002F749A" w:rsidRPr="002F749A" w:rsidTr="005D6974">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F749A" w:rsidRPr="002F749A" w:rsidRDefault="002F749A" w:rsidP="002F749A">
            <w:pPr>
              <w:suppressAutoHyphens/>
              <w:rPr>
                <w:rFonts w:ascii="Times New Roman" w:eastAsiaTheme="minorHAnsi" w:hAnsi="Times New Roman" w:cs="Times New Roman"/>
                <w:sz w:val="24"/>
                <w:szCs w:val="24"/>
                <w:lang w:eastAsia="en-US"/>
              </w:rPr>
            </w:pPr>
            <w:r w:rsidRPr="002F749A">
              <w:rPr>
                <w:rFonts w:ascii="Times New Roman" w:eastAsiaTheme="minorHAnsi" w:hAnsi="Times New Roman" w:cs="Times New Roman"/>
                <w:sz w:val="24"/>
                <w:szCs w:val="24"/>
                <w:lang w:eastAsia="en-US"/>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iCs/>
                <w:sz w:val="24"/>
                <w:szCs w:val="24"/>
                <w:lang w:eastAsia="en-US"/>
              </w:rPr>
              <w:t>12</w:t>
            </w:r>
          </w:p>
        </w:tc>
      </w:tr>
      <w:tr w:rsidR="002F749A" w:rsidRPr="002F749A" w:rsidTr="005D6974">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rPr>
                <w:rFonts w:ascii="Times New Roman" w:eastAsiaTheme="minorHAnsi" w:hAnsi="Times New Roman" w:cs="Times New Roman"/>
                <w:sz w:val="24"/>
                <w:szCs w:val="24"/>
                <w:lang w:eastAsia="en-US"/>
              </w:rPr>
            </w:pPr>
            <w:r w:rsidRPr="002F749A">
              <w:rPr>
                <w:rFonts w:ascii="Times New Roman" w:eastAsiaTheme="minorHAnsi" w:hAnsi="Times New Roman" w:cs="Times New Roman"/>
                <w:sz w:val="24"/>
                <w:szCs w:val="24"/>
                <w:lang w:eastAsia="en-US"/>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iCs/>
                <w:sz w:val="24"/>
                <w:szCs w:val="24"/>
                <w:lang w:eastAsia="en-US"/>
              </w:rPr>
            </w:pPr>
            <w:r w:rsidRPr="002F749A">
              <w:rPr>
                <w:rFonts w:ascii="Times New Roman" w:eastAsiaTheme="minorHAnsi" w:hAnsi="Times New Roman" w:cs="Times New Roman"/>
                <w:iCs/>
                <w:sz w:val="24"/>
                <w:szCs w:val="24"/>
                <w:lang w:eastAsia="en-US"/>
              </w:rPr>
              <w:t>40</w:t>
            </w:r>
          </w:p>
        </w:tc>
      </w:tr>
      <w:tr w:rsidR="002F749A" w:rsidRPr="002F749A" w:rsidTr="005D6974">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2F749A" w:rsidRPr="002F749A" w:rsidRDefault="002F749A" w:rsidP="002F749A">
            <w:pPr>
              <w:suppressAutoHyphens/>
              <w:rPr>
                <w:rFonts w:ascii="Times New Roman" w:eastAsiaTheme="minorHAnsi" w:hAnsi="Times New Roman" w:cs="Times New Roman"/>
                <w:b/>
                <w:i/>
                <w:sz w:val="24"/>
                <w:szCs w:val="24"/>
                <w:lang w:eastAsia="en-US"/>
              </w:rPr>
            </w:pPr>
            <w:r w:rsidRPr="002F749A">
              <w:rPr>
                <w:rFonts w:ascii="Times New Roman" w:eastAsiaTheme="minorHAnsi" w:hAnsi="Times New Roman" w:cs="Times New Roman"/>
                <w:b/>
                <w:iCs/>
                <w:sz w:val="24"/>
                <w:szCs w:val="24"/>
                <w:lang w:eastAsia="en-US"/>
              </w:rPr>
              <w:t>Промежуточная аттестация (</w:t>
            </w:r>
            <w:r w:rsidRPr="002F749A">
              <w:rPr>
                <w:rFonts w:ascii="Times New Roman" w:eastAsiaTheme="minorHAnsi" w:hAnsi="Times New Roman" w:cs="Times New Roman"/>
                <w:b/>
                <w:sz w:val="24"/>
                <w:szCs w:val="24"/>
                <w:lang w:eastAsia="en-US"/>
              </w:rPr>
              <w:t xml:space="preserve">дифференцированный </w:t>
            </w:r>
            <w:r w:rsidRPr="002F749A">
              <w:rPr>
                <w:rFonts w:ascii="Times New Roman" w:eastAsiaTheme="minorHAnsi" w:hAnsi="Times New Roman" w:cs="Times New Roman"/>
                <w:b/>
                <w:iCs/>
                <w:sz w:val="24"/>
                <w:szCs w:val="24"/>
                <w:lang w:eastAsia="en-US"/>
              </w:rPr>
              <w:t>зачет</w:t>
            </w:r>
            <w:r>
              <w:rPr>
                <w:rFonts w:ascii="Times New Roman" w:eastAsiaTheme="minorHAnsi" w:hAnsi="Times New Roman" w:cs="Times New Roman"/>
                <w:b/>
                <w:iCs/>
                <w:sz w:val="24"/>
                <w:szCs w:val="24"/>
                <w:lang w:eastAsia="en-US"/>
              </w:rPr>
              <w:t>, ДФК</w:t>
            </w:r>
            <w:r w:rsidRPr="002F749A">
              <w:rPr>
                <w:rFonts w:ascii="Times New Roman" w:eastAsiaTheme="minorHAnsi" w:hAnsi="Times New Roman" w:cs="Times New Roman"/>
                <w:b/>
                <w:iCs/>
                <w:sz w:val="24"/>
                <w:szCs w:val="24"/>
                <w:lang w:eastAsia="en-US"/>
              </w:rPr>
              <w:t>)</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4</w:t>
            </w:r>
          </w:p>
        </w:tc>
      </w:tr>
      <w:tr w:rsidR="002F749A" w:rsidRPr="002F749A" w:rsidTr="005D6974">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rPr>
                <w:rFonts w:ascii="Times New Roman" w:eastAsiaTheme="minorHAnsi" w:hAnsi="Times New Roman" w:cs="Times New Roman"/>
                <w:b/>
                <w:iCs/>
                <w:sz w:val="24"/>
                <w:szCs w:val="24"/>
                <w:lang w:eastAsia="en-US"/>
              </w:rPr>
            </w:pPr>
            <w:r w:rsidRPr="002F749A">
              <w:rPr>
                <w:rFonts w:ascii="Times New Roman" w:eastAsiaTheme="minorHAnsi" w:hAnsi="Times New Roman" w:cs="Times New Roman"/>
                <w:b/>
                <w:iCs/>
                <w:sz w:val="24"/>
                <w:szCs w:val="24"/>
                <w:lang w:eastAsia="en-US"/>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F749A" w:rsidRPr="002F749A" w:rsidRDefault="002F749A" w:rsidP="002F749A">
            <w:pPr>
              <w:suppressAutoHyphens/>
              <w:jc w:val="center"/>
              <w:rPr>
                <w:rFonts w:ascii="Times New Roman" w:eastAsiaTheme="minorHAnsi" w:hAnsi="Times New Roman" w:cs="Times New Roman"/>
                <w:b/>
                <w:iCs/>
                <w:sz w:val="24"/>
                <w:szCs w:val="24"/>
                <w:lang w:eastAsia="en-US"/>
              </w:rPr>
            </w:pPr>
            <w:r w:rsidRPr="002F749A">
              <w:rPr>
                <w:rFonts w:ascii="Times New Roman" w:eastAsiaTheme="minorHAnsi" w:hAnsi="Times New Roman" w:cs="Times New Roman"/>
                <w:b/>
                <w:iCs/>
                <w:sz w:val="24"/>
                <w:szCs w:val="24"/>
                <w:lang w:eastAsia="en-US"/>
              </w:rPr>
              <w:t>108</w:t>
            </w:r>
          </w:p>
        </w:tc>
      </w:tr>
    </w:tbl>
    <w:p w:rsidR="009F52AB" w:rsidRPr="00FB30FF" w:rsidRDefault="009F52AB" w:rsidP="009F52AB">
      <w:pPr>
        <w:jc w:val="both"/>
        <w:rPr>
          <w:rFonts w:ascii="Times New Roman" w:hAnsi="Times New Roman"/>
        </w:rPr>
      </w:pPr>
    </w:p>
    <w:p w:rsidR="009F52AB" w:rsidRDefault="009F52AB" w:rsidP="009F52AB">
      <w:pPr>
        <w:pStyle w:val="114"/>
        <w:rPr>
          <w:rFonts w:ascii="Times New Roman" w:hAnsi="Times New Roman"/>
        </w:rPr>
      </w:pPr>
      <w:bookmarkStart w:id="155" w:name="_Toc150695626"/>
      <w:bookmarkStart w:id="156" w:name="_Toc156294571"/>
    </w:p>
    <w:p w:rsidR="009F52AB" w:rsidRDefault="009F52AB" w:rsidP="009F52AB">
      <w:pPr>
        <w:pStyle w:val="114"/>
        <w:rPr>
          <w:rFonts w:ascii="Times New Roman" w:hAnsi="Times New Roman"/>
        </w:rPr>
      </w:pPr>
    </w:p>
    <w:p w:rsidR="009F52AB" w:rsidRPr="00EB5DB8" w:rsidRDefault="009F52AB" w:rsidP="009F52AB">
      <w:pPr>
        <w:pStyle w:val="114"/>
        <w:rPr>
          <w:rFonts w:ascii="Times New Roman" w:hAnsi="Times New Roman"/>
        </w:rPr>
        <w:sectPr w:rsidR="009F52AB" w:rsidRPr="00EB5DB8" w:rsidSect="009F52AB">
          <w:headerReference w:type="even" r:id="rId98"/>
          <w:pgSz w:w="11906" w:h="16838"/>
          <w:pgMar w:top="1134" w:right="567" w:bottom="1134" w:left="1701" w:header="709" w:footer="709" w:gutter="0"/>
          <w:cols w:space="708"/>
          <w:docGrid w:linePitch="360"/>
        </w:sectPr>
      </w:pPr>
    </w:p>
    <w:p w:rsidR="009F52AB" w:rsidRDefault="009F52AB" w:rsidP="009F52AB">
      <w:pPr>
        <w:pStyle w:val="114"/>
        <w:rPr>
          <w:rFonts w:ascii="Times New Roman" w:hAnsi="Times New Roman"/>
        </w:rPr>
      </w:pPr>
      <w:bookmarkStart w:id="157" w:name="_Toc167458534"/>
      <w:r w:rsidRPr="00EB5DB8">
        <w:rPr>
          <w:rFonts w:ascii="Times New Roman" w:hAnsi="Times New Roman"/>
        </w:rPr>
        <w:lastRenderedPageBreak/>
        <w:t xml:space="preserve">2.2. Содержание </w:t>
      </w:r>
      <w:bookmarkEnd w:id="155"/>
      <w:r w:rsidRPr="00EB5DB8">
        <w:rPr>
          <w:rFonts w:ascii="Times New Roman" w:hAnsi="Times New Roman"/>
        </w:rPr>
        <w:t>дисциплины</w:t>
      </w:r>
      <w:bookmarkEnd w:id="156"/>
      <w:r>
        <w:rPr>
          <w:rFonts w:ascii="Times New Roman" w:hAnsi="Times New Roman"/>
        </w:rPr>
        <w:t xml:space="preserve"> «ООД.12 ИНФОРМАТИКА</w:t>
      </w:r>
      <w:r w:rsidRPr="00EB5DB8">
        <w:rPr>
          <w:rFonts w:ascii="Times New Roman" w:hAnsi="Times New Roman"/>
        </w:rPr>
        <w:t>»</w:t>
      </w:r>
      <w:bookmarkEnd w:id="157"/>
    </w:p>
    <w:tbl>
      <w:tblPr>
        <w:tblW w:w="155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9182"/>
        <w:gridCol w:w="1559"/>
        <w:gridCol w:w="2126"/>
      </w:tblGrid>
      <w:tr w:rsidR="008343C8" w:rsidRPr="00F91076" w:rsidTr="008343C8">
        <w:trPr>
          <w:trHeight w:val="20"/>
        </w:trPr>
        <w:tc>
          <w:tcPr>
            <w:tcW w:w="2697" w:type="dxa"/>
            <w:shd w:val="clear" w:color="auto" w:fill="auto"/>
            <w:vAlign w:val="center"/>
          </w:tcPr>
          <w:p w:rsidR="008343C8" w:rsidRPr="002D63A1"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2D63A1">
              <w:rPr>
                <w:rFonts w:ascii="Times New Roman" w:hAnsi="Times New Roman"/>
                <w:b/>
                <w:bCs/>
                <w:sz w:val="24"/>
                <w:szCs w:val="24"/>
              </w:rPr>
              <w:t>Наименование разделов и тем</w:t>
            </w:r>
          </w:p>
        </w:tc>
        <w:tc>
          <w:tcPr>
            <w:tcW w:w="9182" w:type="dxa"/>
            <w:shd w:val="clear" w:color="auto" w:fill="auto"/>
            <w:vAlign w:val="center"/>
          </w:tcPr>
          <w:p w:rsidR="008343C8" w:rsidRPr="002D63A1"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2D63A1">
              <w:rPr>
                <w:rFonts w:ascii="Times New Roman" w:hAnsi="Times New Roman"/>
                <w:b/>
                <w:bCs/>
              </w:rPr>
              <w:t>Содержание учебного материала, практических и лабораторных занятий</w:t>
            </w:r>
          </w:p>
        </w:tc>
        <w:tc>
          <w:tcPr>
            <w:tcW w:w="1559" w:type="dxa"/>
            <w:shd w:val="clear" w:color="auto" w:fill="auto"/>
            <w:vAlign w:val="center"/>
          </w:tcPr>
          <w:p w:rsidR="008343C8" w:rsidRPr="002D63A1" w:rsidRDefault="008343C8" w:rsidP="008343C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ascii="Times New Roman" w:hAnsi="Times New Roman"/>
                <w:b/>
                <w:bCs/>
                <w:sz w:val="24"/>
                <w:szCs w:val="24"/>
              </w:rPr>
            </w:pPr>
            <w:r w:rsidRPr="002D63A1">
              <w:rPr>
                <w:rFonts w:ascii="Times New Roman" w:hAnsi="Times New Roman"/>
                <w:b/>
                <w:bCs/>
                <w:sz w:val="24"/>
                <w:szCs w:val="24"/>
              </w:rPr>
              <w:t>Объем, ак. ч. / в том числе в форме практической подготовки, ак. ч.</w:t>
            </w:r>
          </w:p>
        </w:tc>
        <w:tc>
          <w:tcPr>
            <w:tcW w:w="2126" w:type="dxa"/>
            <w:shd w:val="clear" w:color="auto" w:fill="auto"/>
            <w:vAlign w:val="center"/>
          </w:tcPr>
          <w:p w:rsidR="008343C8" w:rsidRPr="002D63A1" w:rsidRDefault="008343C8" w:rsidP="008343C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ascii="Times New Roman" w:hAnsi="Times New Roman"/>
                <w:b/>
                <w:bCs/>
                <w:sz w:val="24"/>
                <w:szCs w:val="24"/>
              </w:rPr>
            </w:pPr>
            <w:r w:rsidRPr="002D63A1">
              <w:rPr>
                <w:rFonts w:ascii="Times New Roman" w:hAnsi="Times New Roman"/>
                <w:b/>
                <w:bCs/>
                <w:sz w:val="24"/>
                <w:szCs w:val="24"/>
              </w:rPr>
              <w:t>Коды компетенций, формированию которых способствует элемент программы</w:t>
            </w:r>
          </w:p>
        </w:tc>
      </w:tr>
      <w:tr w:rsidR="008343C8" w:rsidRPr="00F91076" w:rsidTr="008343C8">
        <w:trPr>
          <w:trHeight w:val="20"/>
        </w:trPr>
        <w:tc>
          <w:tcPr>
            <w:tcW w:w="2697"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91076">
              <w:rPr>
                <w:rFonts w:ascii="Times New Roman" w:hAnsi="Times New Roman"/>
                <w:bCs/>
                <w:sz w:val="24"/>
                <w:szCs w:val="24"/>
              </w:rPr>
              <w:t>1</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91076">
              <w:rPr>
                <w:rFonts w:ascii="Times New Roman" w:hAnsi="Times New Roman"/>
                <w:bCs/>
                <w:sz w:val="24"/>
                <w:szCs w:val="24"/>
              </w:rPr>
              <w:t>2</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91076">
              <w:rPr>
                <w:rFonts w:ascii="Times New Roman" w:hAnsi="Times New Roman"/>
                <w:bCs/>
                <w:sz w:val="24"/>
                <w:szCs w:val="24"/>
              </w:rPr>
              <w:t>3</w:t>
            </w:r>
          </w:p>
        </w:tc>
        <w:tc>
          <w:tcPr>
            <w:tcW w:w="2126"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F91076">
              <w:rPr>
                <w:rFonts w:ascii="Times New Roman" w:hAnsi="Times New Roman"/>
                <w:bCs/>
                <w:sz w:val="24"/>
                <w:szCs w:val="24"/>
              </w:rPr>
              <w:t>4</w:t>
            </w:r>
          </w:p>
        </w:tc>
      </w:tr>
      <w:tr w:rsidR="008343C8" w:rsidRPr="00F91076" w:rsidTr="008343C8">
        <w:trPr>
          <w:trHeight w:val="20"/>
        </w:trPr>
        <w:tc>
          <w:tcPr>
            <w:tcW w:w="15564" w:type="dxa"/>
            <w:gridSpan w:val="4"/>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343C8">
              <w:rPr>
                <w:rFonts w:ascii="Times New Roman" w:hAnsi="Times New Roman"/>
                <w:b/>
                <w:bCs/>
                <w:sz w:val="24"/>
                <w:szCs w:val="24"/>
              </w:rPr>
              <w:t>Базовый модуль с профессионально-ориентированным содержанием</w:t>
            </w:r>
          </w:p>
        </w:tc>
      </w:tr>
      <w:tr w:rsidR="008343C8" w:rsidRPr="00F91076" w:rsidTr="008343C8">
        <w:trPr>
          <w:trHeight w:val="20"/>
        </w:trPr>
        <w:tc>
          <w:tcPr>
            <w:tcW w:w="2697"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Раздел 1.</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r w:rsidRPr="00F91076">
              <w:rPr>
                <w:rFonts w:ascii="Times New Roman" w:hAnsi="Times New Roman"/>
                <w:bCs/>
                <w:sz w:val="24"/>
                <w:szCs w:val="24"/>
              </w:rPr>
              <w:t>Информация и информационная деятельность человека</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iCs/>
                <w:sz w:val="24"/>
                <w:szCs w:val="24"/>
              </w:rPr>
              <w:t>32</w:t>
            </w:r>
          </w:p>
        </w:tc>
        <w:tc>
          <w:tcPr>
            <w:tcW w:w="2126"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6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1.1. Информация и информационные процессы</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343C8">
              <w:rPr>
                <w:rFonts w:ascii="Times New Roman" w:hAnsi="Times New Roman"/>
                <w:b/>
                <w:bCs/>
                <w:sz w:val="24"/>
                <w:szCs w:val="24"/>
              </w:rPr>
              <w:t>Содержание</w:t>
            </w:r>
            <w:r w:rsidRPr="008343C8">
              <w:rPr>
                <w:rFonts w:ascii="Times New Roman" w:hAnsi="Times New Roman"/>
                <w:b/>
                <w:bCs/>
                <w:sz w:val="24"/>
                <w:szCs w:val="24"/>
                <w:lang w:val="en-US"/>
              </w:rPr>
              <w:t xml:space="preserve"> </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lang w:val="en-US"/>
              </w:rPr>
            </w:pPr>
            <w:r w:rsidRPr="00F91076">
              <w:rPr>
                <w:rFonts w:ascii="Times New Roman" w:hAnsi="Times New Roman"/>
                <w:i/>
                <w:sz w:val="24"/>
                <w:szCs w:val="24"/>
                <w:lang w:val="en-US"/>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F91076">
              <w:rPr>
                <w:rFonts w:ascii="Times New Roman" w:hAnsi="Times New Roman"/>
                <w:bCs/>
                <w:sz w:val="24"/>
                <w:szCs w:val="24"/>
              </w:rPr>
              <w:t>Информация и информационные процессы</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1.2. Подходы к измерению информации</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bCs/>
                <w:i/>
                <w:iCs/>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1074"/>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tcBorders>
              <w:bottom w:val="single" w:sz="4" w:space="0" w:color="auto"/>
            </w:tcBorders>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32"/>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1.3. Компьютер и цифровое представление информации.  Устройство компьютера</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02</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1.4. Кодирование информации. Системы счисления  </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lang w:val="en-US"/>
              </w:rPr>
            </w:pPr>
            <w:r w:rsidRPr="00F91076">
              <w:rPr>
                <w:rFonts w:ascii="Times New Roman" w:hAnsi="Times New Roman"/>
                <w:bCs/>
                <w:i/>
                <w:iCs/>
                <w:sz w:val="24"/>
                <w:szCs w:val="24"/>
                <w:lang w:val="en-US"/>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lastRenderedPageBreak/>
              <w:t xml:space="preserve">Представление числовых данных: общие принципы представления данных, форматы представления чисел. </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текстовых данных: кодовые таблицы символов, объем текстовых данных.</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графических данных.</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звуковых данных.</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видеоданных.</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Кодирование данных произвольного вида</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99"/>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iCs/>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1.5. Элементы комбинаторики, теории множеств и математической логики</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02</w:t>
            </w:r>
          </w:p>
          <w:p w:rsidR="008343C8" w:rsidRPr="00F91076" w:rsidRDefault="008343C8" w:rsidP="00C2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sidR="00C261C5">
              <w:rPr>
                <w:rFonts w:ascii="Times New Roman" w:hAnsi="Times New Roman"/>
                <w:color w:val="000000"/>
              </w:rPr>
              <w:t>1</w:t>
            </w:r>
            <w:r w:rsidRPr="00F91076">
              <w:rPr>
                <w:rFonts w:ascii="Times New Roman" w:hAnsi="Times New Roman"/>
                <w:color w:val="000000"/>
              </w:rPr>
              <w:t>.</w:t>
            </w:r>
            <w:r w:rsidR="00C261C5">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428"/>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6</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1.6. Компьютерные сети: локальные сети, сеть Интернет</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01</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69"/>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1.7. Службы Интернета. Поисковые системы. Поиск информации профессионального содержания.</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ind w:firstLine="708"/>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p w:rsidR="008343C8" w:rsidRPr="00F91076" w:rsidRDefault="008343C8" w:rsidP="008343C8">
            <w:pPr>
              <w:ind w:firstLine="708"/>
              <w:rPr>
                <w:rFonts w:ascii="Times New Roman" w:hAnsi="Times New Roman"/>
                <w:sz w:val="24"/>
                <w:szCs w:val="24"/>
              </w:rPr>
            </w:pP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73"/>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1.8. Сетевое хранение данных и цифрового контента</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lang w:val="en-US"/>
              </w:rPr>
            </w:pPr>
            <w:r w:rsidRPr="00F91076">
              <w:rPr>
                <w:rFonts w:ascii="Times New Roman" w:hAnsi="Times New Roman"/>
                <w:i/>
                <w:sz w:val="24"/>
                <w:szCs w:val="24"/>
                <w:lang w:val="en-US"/>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01</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118"/>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2</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1.9.</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lastRenderedPageBreak/>
              <w:t>Информационная безопасность и тренды в развитии цифровых технологий</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lastRenderedPageBreak/>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lang w:val="en-US"/>
              </w:rPr>
            </w:pPr>
            <w:r w:rsidRPr="00F91076">
              <w:rPr>
                <w:rFonts w:ascii="Times New Roman" w:hAnsi="Times New Roman"/>
                <w:i/>
                <w:sz w:val="24"/>
                <w:szCs w:val="24"/>
                <w:lang w:val="en-US"/>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01</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lastRenderedPageBreak/>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Раздел 2.</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Использование программных систем и сервисов</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26</w:t>
            </w:r>
          </w:p>
        </w:tc>
        <w:tc>
          <w:tcPr>
            <w:tcW w:w="2126"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2.1. Обработка информации в текстовых процессорах</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02</w:t>
            </w:r>
          </w:p>
          <w:p w:rsidR="008343C8" w:rsidRPr="00F91076" w:rsidRDefault="00C261C5"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5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2.2. Технологии создания структурированных текстовых документов</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ОК 02</w:t>
            </w:r>
          </w:p>
          <w:p w:rsidR="008343C8" w:rsidRPr="00F91076" w:rsidRDefault="00C261C5"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78"/>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2.3.</w:t>
            </w:r>
            <w:r w:rsidRPr="00F91076">
              <w:rPr>
                <w:rFonts w:ascii="Times New Roman" w:hAnsi="Times New Roman"/>
                <w:sz w:val="24"/>
                <w:szCs w:val="24"/>
              </w:rPr>
              <w:t xml:space="preserve"> </w:t>
            </w:r>
            <w:r w:rsidRPr="00F91076">
              <w:rPr>
                <w:rFonts w:ascii="Times New Roman" w:hAnsi="Times New Roman"/>
                <w:bCs/>
                <w:sz w:val="24"/>
                <w:szCs w:val="24"/>
              </w:rPr>
              <w:t>Компьютерная графика и мультимедиа</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Компьютерная графика и её виды. Форматы мультимедийных файлов. Графические редакторы (ПО Gimp, Inkscape). Программы по записи и редактирования звука (ПО АудиоМастер). Программы редактирования видео (ПО Movavi)</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54"/>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iCs/>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2.4. Технологии обработки графических объектов  </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5B5B62">
              <w:rPr>
                <w:rFonts w:ascii="Times New Roman" w:hAnsi="Times New Roman"/>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4"/>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iCs/>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2.5. Представление профессиональной информации в виде презентаций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327"/>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2.6. Интерактивные и мультимедийные объекты на слайде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Принципы мультимедиа. Интерактивное представление информации</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5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2.7. Гипертекстовое представление информации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sz w:val="24"/>
                <w:szCs w:val="24"/>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Язык разметки гипертекста HTML. Оформление гипертекстовой страницы. Веб-сайты и веб-страницы</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106"/>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F91076">
              <w:rPr>
                <w:rFonts w:ascii="Times New Roman" w:hAnsi="Times New Roman"/>
                <w:sz w:val="24"/>
                <w:szCs w:val="24"/>
              </w:rPr>
              <w:t>2</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Раздел 3.</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Информационное моделирование </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46</w:t>
            </w:r>
          </w:p>
        </w:tc>
        <w:tc>
          <w:tcPr>
            <w:tcW w:w="2126"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3.1. </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Модели и моделирование. Этапы моделирования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305"/>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2</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3.2. </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Списки, графы, деревья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91076">
              <w:rPr>
                <w:rFonts w:ascii="Times New Roman" w:hAnsi="Times New Roman"/>
                <w:sz w:val="24"/>
                <w:szCs w:val="24"/>
              </w:rPr>
              <w:t>Структура информации. Списки, графы, деревья. Алгоритм построения дерева решений</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3.3. Математические модели в профессиональной области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2</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94"/>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2</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3.4. Понятие алгоритма и основные алгоритмические структуры</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bCs/>
                <w:i/>
                <w:iCs/>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01</w:t>
            </w:r>
          </w:p>
        </w:tc>
      </w:tr>
      <w:tr w:rsidR="008343C8" w:rsidRPr="00F91076" w:rsidTr="008343C8">
        <w:trPr>
          <w:trHeight w:val="613"/>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(Pascal, Python, Java, С++, С#). Анализ алгоритмов с помощью трассировочных таблиц</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3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i/>
                <w:iCs/>
                <w:sz w:val="24"/>
                <w:szCs w:val="24"/>
              </w:rPr>
              <w:t>6</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3.5. </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Анализ алгоритмов в профессиональной области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C261C5">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343C8">
              <w:rPr>
                <w:rFonts w:ascii="Times New Roman" w:hAnsi="Times New Roman"/>
                <w:bCs/>
                <w:sz w:val="24"/>
                <w:szCs w:val="24"/>
              </w:rPr>
              <w:t>Тема 3.6. Базы данных как модель предметной области</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bCs/>
                <w:i/>
                <w:iCs/>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Базы данных как модель предметной области. Таблицы и реляционные базы данных</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i/>
                <w:iCs/>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3.7. Технологии обработки информации в электронных таблицах</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sz w:val="24"/>
                <w:szCs w:val="24"/>
              </w:rPr>
              <w:t>Табличный процессор. Приемы ввода, редактирования, форматирования</w:t>
            </w:r>
            <w:r w:rsidRPr="00F91076">
              <w:rPr>
                <w:rFonts w:ascii="Times New Roman" w:hAnsi="Times New Roman"/>
                <w:bCs/>
                <w:sz w:val="24"/>
                <w:szCs w:val="24"/>
              </w:rPr>
              <w:t xml:space="preserve"> в </w:t>
            </w:r>
            <w:r w:rsidRPr="00F91076">
              <w:rPr>
                <w:rFonts w:ascii="Times New Roman" w:hAnsi="Times New Roman"/>
                <w:sz w:val="24"/>
                <w:szCs w:val="24"/>
              </w:rPr>
              <w:t>табличном процессоре. Адресация.</w:t>
            </w:r>
            <w:r w:rsidRPr="00F91076">
              <w:rPr>
                <w:rFonts w:ascii="Times New Roman" w:hAnsi="Times New Roman"/>
                <w:bCs/>
                <w:sz w:val="24"/>
                <w:szCs w:val="24"/>
              </w:rPr>
              <w:t xml:space="preserve"> Сортировка, фильтрация, условное форматирование</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3.8. Формулы и функции в электронных таблицах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 w:val="24"/>
                <w:szCs w:val="24"/>
              </w:rPr>
            </w:pPr>
            <w:r w:rsidRPr="00F91076">
              <w:rPr>
                <w:rFonts w:ascii="Times New Roman" w:hAnsi="Times New Roman"/>
                <w:bCs/>
                <w:i/>
                <w:iCs/>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Формулы и функции в электронных таблицах</w:t>
            </w:r>
            <w:r w:rsidRPr="00F91076">
              <w:rPr>
                <w:rFonts w:ascii="Times New Roman" w:hAnsi="Times New Roman"/>
                <w:sz w:val="24"/>
                <w:szCs w:val="24"/>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11"/>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iCs/>
                <w:sz w:val="24"/>
                <w:szCs w:val="24"/>
              </w:rPr>
              <w:t>6</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Тема 3.9. Визуализация данных в электронных таблицах  </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sz w:val="24"/>
                <w:szCs w:val="24"/>
              </w:rPr>
            </w:pPr>
            <w:r w:rsidRPr="00F91076">
              <w:rPr>
                <w:rFonts w:ascii="Times New Roman" w:hAnsi="Times New Roman"/>
                <w:i/>
                <w:sz w:val="24"/>
                <w:szCs w:val="24"/>
              </w:rPr>
              <w:t>4</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jc w:val="center"/>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499"/>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Визуализация данных в электронных таблицах</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139"/>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bCs/>
                <w:i/>
                <w:sz w:val="24"/>
                <w:szCs w:val="24"/>
              </w:rPr>
              <w:t>4</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Тема 3.10. Моделирование в электронных таблицах (на примерах задач из профессиональной области)</w:t>
            </w: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Профессионально-ориентированное содержание</w:t>
            </w:r>
          </w:p>
        </w:tc>
        <w:tc>
          <w:tcPr>
            <w:tcW w:w="1559"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91076">
              <w:rPr>
                <w:rFonts w:ascii="Times New Roman" w:hAnsi="Times New Roman"/>
                <w:bCs/>
                <w:i/>
                <w:iCs/>
                <w:sz w:val="24"/>
                <w:szCs w:val="24"/>
              </w:rPr>
              <w:t>6</w:t>
            </w:r>
          </w:p>
        </w:tc>
        <w:tc>
          <w:tcPr>
            <w:tcW w:w="2126" w:type="dxa"/>
            <w:vMerge w:val="restart"/>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sz w:val="24"/>
                <w:szCs w:val="24"/>
              </w:rPr>
              <w:t>ОК 02</w:t>
            </w:r>
          </w:p>
          <w:p w:rsidR="008343C8" w:rsidRPr="00F91076" w:rsidRDefault="00C261C5" w:rsidP="008343C8">
            <w:pPr>
              <w:ind w:firstLine="708"/>
              <w:rPr>
                <w:rFonts w:ascii="Times New Roman" w:hAnsi="Times New Roman"/>
                <w:sz w:val="24"/>
                <w:szCs w:val="24"/>
              </w:rPr>
            </w:pPr>
            <w:r w:rsidRPr="00F91076">
              <w:rPr>
                <w:rFonts w:ascii="Times New Roman" w:hAnsi="Times New Roman"/>
                <w:sz w:val="24"/>
                <w:szCs w:val="24"/>
              </w:rPr>
              <w:t>ПК</w:t>
            </w:r>
            <w:r w:rsidRPr="00F91076">
              <w:rPr>
                <w:rFonts w:ascii="Times New Roman" w:hAnsi="Times New Roman"/>
                <w:color w:val="000000"/>
              </w:rPr>
              <w:t xml:space="preserve">  </w:t>
            </w:r>
            <w:r>
              <w:rPr>
                <w:rFonts w:ascii="Times New Roman" w:hAnsi="Times New Roman"/>
                <w:color w:val="000000"/>
              </w:rPr>
              <w:t>1</w:t>
            </w:r>
            <w:r w:rsidRPr="00F91076">
              <w:rPr>
                <w:rFonts w:ascii="Times New Roman" w:hAnsi="Times New Roman"/>
                <w:color w:val="000000"/>
              </w:rPr>
              <w:t>.</w:t>
            </w:r>
            <w:r>
              <w:rPr>
                <w:rFonts w:ascii="Times New Roman" w:hAnsi="Times New Roman"/>
                <w:color w:val="000000"/>
              </w:rPr>
              <w:t>2</w:t>
            </w:r>
          </w:p>
        </w:tc>
      </w:tr>
      <w:tr w:rsidR="008343C8" w:rsidRPr="00F91076" w:rsidTr="008343C8">
        <w:trPr>
          <w:trHeight w:val="2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Моделирование в электронных таблицах (на примерах задач из профессиональной области)</w:t>
            </w:r>
          </w:p>
        </w:tc>
        <w:tc>
          <w:tcPr>
            <w:tcW w:w="1559"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40"/>
        </w:trPr>
        <w:tc>
          <w:tcPr>
            <w:tcW w:w="2697"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9182" w:type="dxa"/>
            <w:shd w:val="clear" w:color="auto" w:fill="auto"/>
          </w:tcPr>
          <w:p w:rsidR="008343C8" w:rsidRPr="008343C8"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343C8">
              <w:rPr>
                <w:rFonts w:ascii="Times New Roman" w:hAnsi="Times New Roman"/>
                <w:b/>
                <w:bCs/>
                <w:sz w:val="24"/>
                <w:szCs w:val="24"/>
              </w:rPr>
              <w:t>В том числе практических и лабораторных занятий</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F91076">
              <w:rPr>
                <w:rFonts w:ascii="Times New Roman" w:hAnsi="Times New Roman"/>
                <w:i/>
                <w:iCs/>
                <w:sz w:val="24"/>
                <w:szCs w:val="24"/>
              </w:rPr>
              <w:t>6</w:t>
            </w:r>
          </w:p>
        </w:tc>
        <w:tc>
          <w:tcPr>
            <w:tcW w:w="2126" w:type="dxa"/>
            <w:vMerge/>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40"/>
        </w:trPr>
        <w:tc>
          <w:tcPr>
            <w:tcW w:w="11879" w:type="dxa"/>
            <w:gridSpan w:val="2"/>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Консультации 1,2 семестр</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sz w:val="24"/>
                <w:szCs w:val="24"/>
              </w:rPr>
            </w:pPr>
            <w:r w:rsidRPr="00F91076">
              <w:rPr>
                <w:rFonts w:ascii="Times New Roman" w:hAnsi="Times New Roman"/>
                <w:i/>
                <w:iCs/>
                <w:sz w:val="24"/>
                <w:szCs w:val="24"/>
              </w:rPr>
              <w:t>4</w:t>
            </w:r>
          </w:p>
        </w:tc>
        <w:tc>
          <w:tcPr>
            <w:tcW w:w="2126" w:type="dxa"/>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40"/>
        </w:trPr>
        <w:tc>
          <w:tcPr>
            <w:tcW w:w="11879" w:type="dxa"/>
            <w:gridSpan w:val="2"/>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 xml:space="preserve">Промежуточная аттестация </w:t>
            </w:r>
          </w:p>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(1 семестр-дифференцированный зачет, 2 семестр другие формы контроля)</w:t>
            </w:r>
          </w:p>
        </w:tc>
        <w:tc>
          <w:tcPr>
            <w:tcW w:w="1559"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sz w:val="24"/>
                <w:szCs w:val="24"/>
              </w:rPr>
            </w:pPr>
            <w:r w:rsidRPr="00F91076">
              <w:rPr>
                <w:rFonts w:ascii="Times New Roman" w:hAnsi="Times New Roman"/>
                <w:i/>
                <w:iCs/>
                <w:sz w:val="24"/>
                <w:szCs w:val="24"/>
              </w:rPr>
              <w:t>4</w:t>
            </w:r>
          </w:p>
        </w:tc>
        <w:tc>
          <w:tcPr>
            <w:tcW w:w="2126" w:type="dxa"/>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343C8" w:rsidRPr="00F91076" w:rsidTr="008343C8">
        <w:trPr>
          <w:trHeight w:val="20"/>
        </w:trPr>
        <w:tc>
          <w:tcPr>
            <w:tcW w:w="2697"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F91076">
              <w:rPr>
                <w:rFonts w:ascii="Times New Roman" w:hAnsi="Times New Roman"/>
                <w:bCs/>
                <w:sz w:val="24"/>
                <w:szCs w:val="24"/>
              </w:rPr>
              <w:t>Всего</w:t>
            </w:r>
          </w:p>
        </w:tc>
        <w:tc>
          <w:tcPr>
            <w:tcW w:w="9182"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559" w:type="dxa"/>
            <w:shd w:val="clear" w:color="auto" w:fill="auto"/>
          </w:tcPr>
          <w:p w:rsidR="008343C8" w:rsidRPr="002F749A" w:rsidRDefault="008343C8" w:rsidP="002F7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2F749A">
              <w:rPr>
                <w:rFonts w:ascii="Times New Roman" w:hAnsi="Times New Roman"/>
                <w:b/>
                <w:bCs/>
                <w:sz w:val="24"/>
                <w:szCs w:val="24"/>
              </w:rPr>
              <w:t>108</w:t>
            </w:r>
          </w:p>
        </w:tc>
        <w:tc>
          <w:tcPr>
            <w:tcW w:w="2126" w:type="dxa"/>
            <w:shd w:val="clear" w:color="auto" w:fill="auto"/>
          </w:tcPr>
          <w:p w:rsidR="008343C8" w:rsidRPr="00F91076" w:rsidRDefault="008343C8" w:rsidP="0083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bl>
    <w:p w:rsidR="008343C8" w:rsidRDefault="008343C8" w:rsidP="009F52AB">
      <w:pPr>
        <w:pStyle w:val="114"/>
        <w:rPr>
          <w:rFonts w:ascii="Times New Roman" w:hAnsi="Times New Roman"/>
        </w:rPr>
      </w:pPr>
    </w:p>
    <w:p w:rsidR="008343C8" w:rsidRDefault="008343C8" w:rsidP="009F52AB">
      <w:pPr>
        <w:pStyle w:val="114"/>
        <w:rPr>
          <w:rFonts w:ascii="Times New Roman" w:hAnsi="Times New Roman"/>
        </w:rPr>
      </w:pPr>
    </w:p>
    <w:p w:rsidR="009F52AB" w:rsidRPr="00EB5DB8" w:rsidRDefault="009F52AB" w:rsidP="009F52AB">
      <w:pPr>
        <w:pStyle w:val="114"/>
        <w:ind w:firstLine="0"/>
        <w:jc w:val="both"/>
        <w:rPr>
          <w:rFonts w:ascii="Times New Roman" w:hAnsi="Times New Roman"/>
        </w:rPr>
      </w:pPr>
      <w:bookmarkStart w:id="158" w:name="_Toc152334670"/>
    </w:p>
    <w:bookmarkEnd w:id="158"/>
    <w:p w:rsidR="009F52AB" w:rsidRPr="00EB5DB8" w:rsidRDefault="009F52AB" w:rsidP="009F52AB">
      <w:pPr>
        <w:rPr>
          <w:rFonts w:ascii="Times New Roman" w:hAnsi="Times New Roman" w:cs="Times New Roman"/>
          <w:sz w:val="24"/>
          <w:szCs w:val="24"/>
        </w:rPr>
        <w:sectPr w:rsidR="009F52AB" w:rsidRPr="00EB5DB8" w:rsidSect="009F52AB">
          <w:pgSz w:w="16838" w:h="11906" w:orient="landscape"/>
          <w:pgMar w:top="993" w:right="1134" w:bottom="567" w:left="1134" w:header="709" w:footer="709" w:gutter="0"/>
          <w:cols w:space="708"/>
          <w:docGrid w:linePitch="360"/>
        </w:sectPr>
      </w:pPr>
    </w:p>
    <w:p w:rsidR="009F52AB" w:rsidRPr="006F402E" w:rsidRDefault="009F52AB" w:rsidP="009F52AB">
      <w:pPr>
        <w:pStyle w:val="114"/>
        <w:jc w:val="both"/>
        <w:rPr>
          <w:rFonts w:ascii="Times New Roman" w:hAnsi="Times New Roman"/>
          <w:i/>
          <w:iCs/>
        </w:rPr>
      </w:pPr>
      <w:bookmarkStart w:id="159" w:name="_Toc167458535"/>
      <w:bookmarkStart w:id="160" w:name="_Toc152334671"/>
      <w:bookmarkStart w:id="161" w:name="_Toc156294574"/>
      <w:r w:rsidRPr="006F402E">
        <w:rPr>
          <w:rFonts w:ascii="Times New Roman" w:hAnsi="Times New Roman"/>
        </w:rPr>
        <w:lastRenderedPageBreak/>
        <w:t>2.3. Индивидуальный проект</w:t>
      </w:r>
      <w:bookmarkEnd w:id="159"/>
    </w:p>
    <w:p w:rsidR="009F52AB" w:rsidRDefault="009F52AB" w:rsidP="009F52AB">
      <w:pPr>
        <w:suppressAutoHyphens/>
        <w:ind w:firstLine="708"/>
        <w:jc w:val="both"/>
        <w:rPr>
          <w:rFonts w:ascii="Times New Roman" w:hAnsi="Times New Roman"/>
          <w:iCs/>
          <w:sz w:val="24"/>
          <w:szCs w:val="24"/>
        </w:rPr>
      </w:pPr>
      <w:bookmarkStart w:id="162" w:name="_Toc167458536"/>
      <w:r w:rsidRPr="007072AE">
        <w:rPr>
          <w:rFonts w:ascii="Times New Roman" w:hAnsi="Times New Roman"/>
          <w:iCs/>
          <w:sz w:val="24"/>
          <w:szCs w:val="24"/>
        </w:rPr>
        <w:t xml:space="preserve">Выполнение индивидуального проекта является обязательным и выполняется в рамках часов, отведенных на самостоятельную работу </w:t>
      </w:r>
      <w:r w:rsidRPr="007072AE">
        <w:rPr>
          <w:rFonts w:ascii="Times New Roman" w:hAnsi="Times New Roman"/>
          <w:sz w:val="24"/>
          <w:szCs w:val="24"/>
        </w:rPr>
        <w:t>по индивидуальному проектированию</w:t>
      </w:r>
      <w:r w:rsidRPr="007072AE">
        <w:rPr>
          <w:rFonts w:ascii="Times New Roman" w:hAnsi="Times New Roman"/>
          <w:iCs/>
          <w:sz w:val="24"/>
          <w:szCs w:val="24"/>
        </w:rPr>
        <w:t>.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9F52AB" w:rsidRPr="00037DFE" w:rsidRDefault="009F52AB" w:rsidP="009F52AB">
      <w:pPr>
        <w:suppressAutoHyphens/>
        <w:ind w:firstLine="708"/>
        <w:jc w:val="both"/>
        <w:rPr>
          <w:rFonts w:ascii="Times New Roman" w:hAnsi="Times New Roman"/>
          <w:b/>
          <w:iCs/>
          <w:sz w:val="24"/>
          <w:szCs w:val="24"/>
        </w:rPr>
      </w:pPr>
      <w:r w:rsidRPr="002B7A7D">
        <w:rPr>
          <w:rFonts w:ascii="Times New Roman" w:hAnsi="Times New Roman"/>
          <w:b/>
          <w:iCs/>
          <w:sz w:val="24"/>
          <w:szCs w:val="24"/>
        </w:rPr>
        <w:t>Примерная тематика для индивидуальных проектов:</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 xml:space="preserve">Архитектура ЭВМ «по фон Нейману». </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Вычислительные средства прошлых лет.</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Токарный станок или механический компьютер.</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Современные способы кодирования информации в вычислительной технике.</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Великие информатики.</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color w:val="000000"/>
          <w:sz w:val="24"/>
          <w:szCs w:val="24"/>
        </w:rPr>
        <w:t>Использование bat-файлов для ликвидации последствий вредоносных программ.</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sz w:val="24"/>
          <w:szCs w:val="24"/>
        </w:rPr>
        <w:t xml:space="preserve">Правонарушения в сфере информационных технологий. </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sz w:val="24"/>
          <w:szCs w:val="24"/>
        </w:rPr>
        <w:t>Информационный бизнес.</w:t>
      </w:r>
    </w:p>
    <w:p w:rsidR="009F52AB" w:rsidRPr="002B7A7D" w:rsidRDefault="009F52AB" w:rsidP="005B2EA0">
      <w:pPr>
        <w:numPr>
          <w:ilvl w:val="0"/>
          <w:numId w:val="4"/>
        </w:numPr>
        <w:tabs>
          <w:tab w:val="left" w:pos="1134"/>
        </w:tabs>
        <w:ind w:hanging="11"/>
        <w:contextualSpacing/>
        <w:jc w:val="both"/>
        <w:rPr>
          <w:rFonts w:ascii="Times New Roman" w:hAnsi="Times New Roman"/>
          <w:color w:val="000000"/>
          <w:sz w:val="24"/>
          <w:szCs w:val="24"/>
        </w:rPr>
      </w:pPr>
      <w:r w:rsidRPr="002B7A7D">
        <w:rPr>
          <w:rFonts w:ascii="Times New Roman" w:hAnsi="Times New Roman"/>
          <w:sz w:val="24"/>
          <w:szCs w:val="24"/>
        </w:rPr>
        <w:t>Информатика и естественные науки.</w:t>
      </w:r>
    </w:p>
    <w:p w:rsidR="009F52AB" w:rsidRPr="002B7A7D" w:rsidRDefault="009F52AB" w:rsidP="005B2EA0">
      <w:pPr>
        <w:numPr>
          <w:ilvl w:val="0"/>
          <w:numId w:val="4"/>
        </w:numPr>
        <w:tabs>
          <w:tab w:val="left" w:pos="993"/>
          <w:tab w:val="left" w:pos="1134"/>
          <w:tab w:val="left" w:pos="1560"/>
          <w:tab w:val="left" w:pos="1701"/>
        </w:tabs>
        <w:ind w:hanging="11"/>
        <w:contextualSpacing/>
        <w:jc w:val="both"/>
        <w:rPr>
          <w:rFonts w:ascii="Times New Roman" w:hAnsi="Times New Roman"/>
          <w:sz w:val="24"/>
          <w:szCs w:val="24"/>
        </w:rPr>
      </w:pPr>
      <w:r w:rsidRPr="002B7A7D">
        <w:rPr>
          <w:rFonts w:ascii="Times New Roman" w:hAnsi="Times New Roman"/>
          <w:sz w:val="24"/>
          <w:szCs w:val="24"/>
        </w:rPr>
        <w:t>Кибербезопасность.</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Проблемы вычислимости в математической логике.</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Искусственный интеллект.</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Создание тематического сайта.</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lang w:val="en-US"/>
        </w:rPr>
        <w:t>QR</w:t>
      </w:r>
      <w:r w:rsidRPr="002B7A7D">
        <w:rPr>
          <w:rFonts w:ascii="Times New Roman" w:hAnsi="Times New Roman"/>
          <w:sz w:val="24"/>
          <w:szCs w:val="24"/>
        </w:rPr>
        <w:t>-коды: создание и применение.</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Российские поисковые системы.</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Программы для видеоконференций.</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 xml:space="preserve"> Криптографические методы защиты информации.</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Оргтехника и специальность.</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bCs/>
          <w:iCs/>
          <w:sz w:val="24"/>
          <w:szCs w:val="24"/>
        </w:rPr>
        <w:t xml:space="preserve"> Электронная доска объявлений, телекоммуникации: конференции, интервью, репортаж</w:t>
      </w:r>
      <w:r w:rsidRPr="002B7A7D">
        <w:rPr>
          <w:rFonts w:ascii="Times New Roman" w:hAnsi="Times New Roman"/>
          <w:b/>
          <w:bCs/>
          <w:i/>
          <w:iCs/>
          <w:sz w:val="24"/>
          <w:szCs w:val="24"/>
        </w:rPr>
        <w:t>.</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bCs/>
          <w:iCs/>
          <w:sz w:val="24"/>
          <w:szCs w:val="24"/>
        </w:rPr>
        <w:t xml:space="preserve"> Кодирование информации</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bCs/>
          <w:iCs/>
          <w:sz w:val="24"/>
          <w:szCs w:val="24"/>
        </w:rPr>
        <w:t>Передача информации в различных системах</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Сравнение мобильных ОС iOS и Андроид.</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Что такое «троллинг» и защита от него.</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Популярные онлайн игры – развивают или нет?</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Искусственный интеллект: его возможности и потенциал.</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Облачные технологии.</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Методы решения систем линейных уравнений в приложении Microsoft Excel.</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Компьютерное моделирование физических процессов.</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Аппаратное обеспечение ПК.</w:t>
      </w:r>
    </w:p>
    <w:p w:rsidR="009F52AB" w:rsidRPr="002B7A7D" w:rsidRDefault="009F52AB" w:rsidP="005B2EA0">
      <w:pPr>
        <w:numPr>
          <w:ilvl w:val="0"/>
          <w:numId w:val="4"/>
        </w:numPr>
        <w:tabs>
          <w:tab w:val="left" w:pos="993"/>
          <w:tab w:val="left" w:pos="1134"/>
          <w:tab w:val="left" w:pos="1701"/>
        </w:tabs>
        <w:ind w:hanging="11"/>
        <w:contextualSpacing/>
        <w:jc w:val="both"/>
        <w:rPr>
          <w:rFonts w:ascii="Times New Roman" w:hAnsi="Times New Roman"/>
          <w:sz w:val="24"/>
          <w:szCs w:val="24"/>
        </w:rPr>
      </w:pPr>
      <w:r w:rsidRPr="002B7A7D">
        <w:rPr>
          <w:rFonts w:ascii="Times New Roman" w:hAnsi="Times New Roman"/>
          <w:sz w:val="24"/>
          <w:szCs w:val="24"/>
        </w:rPr>
        <w:t>Программное обеспечение ПК.</w:t>
      </w:r>
    </w:p>
    <w:p w:rsidR="009F52AB" w:rsidRPr="002B7A7D" w:rsidRDefault="009F52AB" w:rsidP="005B2EA0">
      <w:pPr>
        <w:tabs>
          <w:tab w:val="left" w:pos="1134"/>
        </w:tabs>
        <w:suppressAutoHyphens/>
        <w:ind w:left="720" w:hanging="11"/>
        <w:jc w:val="both"/>
        <w:rPr>
          <w:rFonts w:ascii="Times New Roman" w:hAnsi="Times New Roman"/>
          <w:b/>
          <w:iCs/>
          <w:sz w:val="24"/>
          <w:szCs w:val="24"/>
          <w:lang w:val="en-US"/>
        </w:rPr>
      </w:pPr>
    </w:p>
    <w:p w:rsidR="009F52AB" w:rsidRPr="007072AE" w:rsidRDefault="009F52AB" w:rsidP="005B2EA0">
      <w:pPr>
        <w:tabs>
          <w:tab w:val="left" w:pos="1134"/>
        </w:tabs>
        <w:suppressAutoHyphens/>
        <w:ind w:left="720" w:hanging="11"/>
        <w:jc w:val="both"/>
        <w:rPr>
          <w:rFonts w:ascii="Times New Roman" w:hAnsi="Times New Roman"/>
          <w:iCs/>
          <w:sz w:val="24"/>
          <w:szCs w:val="24"/>
        </w:rPr>
      </w:pPr>
      <w:r w:rsidRPr="007072AE">
        <w:rPr>
          <w:rFonts w:ascii="Times New Roman" w:hAnsi="Times New Roman"/>
          <w:iCs/>
          <w:sz w:val="24"/>
          <w:szCs w:val="24"/>
        </w:rPr>
        <w:t>Виды  индивидуальных проектов:</w:t>
      </w:r>
    </w:p>
    <w:p w:rsidR="009F52AB" w:rsidRPr="007072AE" w:rsidRDefault="009F52AB" w:rsidP="005B2EA0">
      <w:pPr>
        <w:tabs>
          <w:tab w:val="left" w:pos="1134"/>
        </w:tabs>
        <w:suppressAutoHyphens/>
        <w:ind w:left="720" w:hanging="11"/>
        <w:jc w:val="both"/>
        <w:rPr>
          <w:rFonts w:ascii="Times New Roman" w:hAnsi="Times New Roman"/>
          <w:iCs/>
          <w:sz w:val="24"/>
          <w:szCs w:val="24"/>
        </w:rPr>
      </w:pPr>
      <w:r w:rsidRPr="007072AE">
        <w:rPr>
          <w:rFonts w:ascii="Times New Roman" w:hAnsi="Times New Roman"/>
          <w:iCs/>
          <w:sz w:val="24"/>
          <w:szCs w:val="24"/>
        </w:rPr>
        <w:t>1.</w:t>
      </w:r>
      <w:r w:rsidRPr="007072AE">
        <w:rPr>
          <w:rFonts w:ascii="Times New Roman" w:hAnsi="Times New Roman"/>
          <w:iCs/>
          <w:sz w:val="24"/>
          <w:szCs w:val="24"/>
        </w:rPr>
        <w:tab/>
        <w:t>Проект  в форме  презентации</w:t>
      </w:r>
    </w:p>
    <w:p w:rsidR="009F52AB" w:rsidRPr="007072AE" w:rsidRDefault="009F52AB" w:rsidP="005B2EA0">
      <w:pPr>
        <w:tabs>
          <w:tab w:val="left" w:pos="1134"/>
        </w:tabs>
        <w:suppressAutoHyphens/>
        <w:ind w:left="720" w:hanging="11"/>
        <w:jc w:val="both"/>
        <w:rPr>
          <w:rFonts w:ascii="Times New Roman" w:hAnsi="Times New Roman"/>
          <w:iCs/>
          <w:sz w:val="24"/>
          <w:szCs w:val="24"/>
        </w:rPr>
      </w:pPr>
      <w:r w:rsidRPr="007072AE">
        <w:rPr>
          <w:rFonts w:ascii="Times New Roman" w:hAnsi="Times New Roman"/>
          <w:iCs/>
          <w:sz w:val="24"/>
          <w:szCs w:val="24"/>
        </w:rPr>
        <w:t>2.</w:t>
      </w:r>
      <w:r w:rsidRPr="007072AE">
        <w:rPr>
          <w:rFonts w:ascii="Times New Roman" w:hAnsi="Times New Roman"/>
          <w:iCs/>
          <w:sz w:val="24"/>
          <w:szCs w:val="24"/>
        </w:rPr>
        <w:tab/>
        <w:t>Проект  в форме  реферата</w:t>
      </w:r>
    </w:p>
    <w:p w:rsidR="009F52AB" w:rsidRPr="007072AE" w:rsidRDefault="009F52AB" w:rsidP="005B2EA0">
      <w:pPr>
        <w:tabs>
          <w:tab w:val="left" w:pos="1134"/>
        </w:tabs>
        <w:suppressAutoHyphens/>
        <w:ind w:left="720" w:hanging="11"/>
        <w:jc w:val="both"/>
        <w:rPr>
          <w:rFonts w:ascii="Times New Roman" w:hAnsi="Times New Roman"/>
          <w:iCs/>
          <w:sz w:val="24"/>
          <w:szCs w:val="24"/>
        </w:rPr>
      </w:pPr>
      <w:r w:rsidRPr="007072AE">
        <w:rPr>
          <w:rFonts w:ascii="Times New Roman" w:hAnsi="Times New Roman"/>
          <w:iCs/>
          <w:sz w:val="24"/>
          <w:szCs w:val="24"/>
        </w:rPr>
        <w:t>3.</w:t>
      </w:r>
      <w:r w:rsidRPr="007072AE">
        <w:rPr>
          <w:rFonts w:ascii="Times New Roman" w:hAnsi="Times New Roman"/>
          <w:iCs/>
          <w:sz w:val="24"/>
          <w:szCs w:val="24"/>
        </w:rPr>
        <w:tab/>
        <w:t>Проект в форме  сообщения</w:t>
      </w:r>
    </w:p>
    <w:p w:rsidR="009F52AB" w:rsidRDefault="009F52AB" w:rsidP="009F52AB">
      <w:pPr>
        <w:suppressAutoHyphens/>
        <w:ind w:firstLine="708"/>
        <w:jc w:val="both"/>
        <w:rPr>
          <w:rFonts w:ascii="Times New Roman" w:hAnsi="Times New Roman"/>
          <w:iCs/>
          <w:sz w:val="24"/>
          <w:szCs w:val="24"/>
        </w:rPr>
      </w:pPr>
      <w:r w:rsidRPr="007072AE">
        <w:rPr>
          <w:rFonts w:ascii="Times New Roman" w:hAnsi="Times New Roman"/>
          <w:iCs/>
          <w:sz w:val="24"/>
          <w:szCs w:val="24"/>
        </w:rPr>
        <w:t>4.</w:t>
      </w:r>
      <w:r w:rsidRPr="007072AE">
        <w:rPr>
          <w:rFonts w:ascii="Times New Roman" w:hAnsi="Times New Roman"/>
          <w:iCs/>
          <w:sz w:val="24"/>
          <w:szCs w:val="24"/>
        </w:rPr>
        <w:tab/>
        <w:t>Проект  в форме доклада</w:t>
      </w:r>
    </w:p>
    <w:p w:rsidR="009F52AB" w:rsidRDefault="009F52AB" w:rsidP="009F52AB">
      <w:pPr>
        <w:pStyle w:val="1f"/>
        <w:jc w:val="left"/>
        <w:rPr>
          <w:rFonts w:ascii="Times New Roman" w:hAnsi="Times New Roman"/>
        </w:rPr>
      </w:pPr>
    </w:p>
    <w:p w:rsidR="009F52AB" w:rsidRPr="00EB5DB8" w:rsidRDefault="009F52AB" w:rsidP="009F52AB">
      <w:pPr>
        <w:pStyle w:val="1f"/>
        <w:rPr>
          <w:rFonts w:ascii="Times New Roman" w:hAnsi="Times New Roman"/>
        </w:rPr>
      </w:pPr>
      <w:r w:rsidRPr="00EB5DB8">
        <w:rPr>
          <w:rFonts w:ascii="Times New Roman" w:hAnsi="Times New Roman"/>
        </w:rPr>
        <w:t xml:space="preserve">3. Условия реализации </w:t>
      </w:r>
      <w:bookmarkEnd w:id="160"/>
      <w:r w:rsidRPr="00EB5DB8">
        <w:rPr>
          <w:rFonts w:ascii="Times New Roman" w:hAnsi="Times New Roman"/>
        </w:rPr>
        <w:t>ДИСЦИПЛИНЫ</w:t>
      </w:r>
      <w:bookmarkEnd w:id="161"/>
      <w:bookmarkEnd w:id="162"/>
    </w:p>
    <w:p w:rsidR="009F52AB" w:rsidRPr="00EB5DB8" w:rsidRDefault="009F52AB" w:rsidP="009F52AB">
      <w:pPr>
        <w:pStyle w:val="114"/>
        <w:rPr>
          <w:rFonts w:ascii="Times New Roman" w:hAnsi="Times New Roman"/>
        </w:rPr>
      </w:pPr>
      <w:bookmarkStart w:id="163" w:name="_Toc152334672"/>
      <w:bookmarkStart w:id="164" w:name="_Toc156294575"/>
      <w:bookmarkStart w:id="165" w:name="_Toc167458537"/>
      <w:r w:rsidRPr="00EB5DB8">
        <w:rPr>
          <w:rFonts w:ascii="Times New Roman" w:hAnsi="Times New Roman"/>
        </w:rPr>
        <w:t>3.1. Материально-техническое обеспечение</w:t>
      </w:r>
      <w:bookmarkEnd w:id="163"/>
      <w:bookmarkEnd w:id="164"/>
      <w:bookmarkEnd w:id="165"/>
    </w:p>
    <w:p w:rsidR="009F52AB" w:rsidRPr="00311FB4" w:rsidRDefault="009F52AB" w:rsidP="009F52AB">
      <w:pPr>
        <w:suppressAutoHyphens/>
        <w:autoSpaceDE w:val="0"/>
        <w:autoSpaceDN w:val="0"/>
        <w:adjustRightInd w:val="0"/>
        <w:ind w:firstLine="709"/>
        <w:jc w:val="both"/>
        <w:rPr>
          <w:rFonts w:ascii="Times New Roman" w:hAnsi="Times New Roman"/>
          <w:sz w:val="24"/>
          <w:szCs w:val="24"/>
        </w:rPr>
      </w:pPr>
      <w:bookmarkStart w:id="166" w:name="_Toc152334673"/>
      <w:bookmarkStart w:id="167" w:name="_Toc156294576"/>
      <w:bookmarkStart w:id="168" w:name="_Toc167458538"/>
      <w:r>
        <w:rPr>
          <w:rFonts w:ascii="Times New Roman" w:hAnsi="Times New Roman"/>
          <w:bCs/>
          <w:sz w:val="24"/>
          <w:szCs w:val="24"/>
        </w:rPr>
        <w:t>Кабинет информатики,</w:t>
      </w:r>
      <w:r w:rsidRPr="00311FB4">
        <w:rPr>
          <w:rFonts w:ascii="Times New Roman" w:hAnsi="Times New Roman"/>
          <w:sz w:val="24"/>
          <w:szCs w:val="24"/>
        </w:rPr>
        <w:t xml:space="preserve"> </w:t>
      </w:r>
      <w:r>
        <w:rPr>
          <w:rFonts w:ascii="Times New Roman" w:hAnsi="Times New Roman"/>
          <w:bCs/>
          <w:sz w:val="24"/>
          <w:szCs w:val="24"/>
        </w:rPr>
        <w:t xml:space="preserve">оснащенный </w:t>
      </w:r>
      <w:r w:rsidR="002D63A1" w:rsidRPr="00FA680C">
        <w:rPr>
          <w:rFonts w:ascii="Times New Roman" w:hAnsi="Times New Roman" w:cs="Times New Roman"/>
          <w:bCs/>
          <w:sz w:val="24"/>
          <w:szCs w:val="24"/>
        </w:rPr>
        <w:t xml:space="preserve">оснащенный(е) </w:t>
      </w:r>
      <w:r w:rsidR="002D63A1" w:rsidRPr="00FA680C">
        <w:rPr>
          <w:rFonts w:ascii="Times New Roman" w:hAnsi="Times New Roman" w:cs="Times New Roman"/>
          <w:bCs/>
          <w:iCs/>
          <w:sz w:val="24"/>
          <w:szCs w:val="24"/>
        </w:rPr>
        <w:t xml:space="preserve">в соответствии с приложением 3 </w:t>
      </w:r>
      <w:r w:rsidR="002D63A1">
        <w:rPr>
          <w:rFonts w:ascii="Times New Roman" w:hAnsi="Times New Roman" w:cs="Times New Roman"/>
          <w:bCs/>
          <w:iCs/>
          <w:sz w:val="24"/>
          <w:szCs w:val="24"/>
        </w:rPr>
        <w:t>ОПОП-П</w:t>
      </w:r>
      <w:r w:rsidRPr="00311FB4">
        <w:rPr>
          <w:rFonts w:ascii="Times New Roman" w:hAnsi="Times New Roman"/>
          <w:bCs/>
          <w:sz w:val="24"/>
          <w:szCs w:val="24"/>
        </w:rPr>
        <w:t xml:space="preserve"> по специальности </w:t>
      </w:r>
      <w:r w:rsidRPr="00311FB4">
        <w:rPr>
          <w:rFonts w:ascii="Times New Roman" w:hAnsi="Times New Roman"/>
          <w:sz w:val="24"/>
          <w:szCs w:val="24"/>
        </w:rPr>
        <w:t>24.02.01 Производство летательных аппаратов.</w:t>
      </w:r>
    </w:p>
    <w:p w:rsidR="009F52AB" w:rsidRPr="00311FB4" w:rsidRDefault="009F52AB" w:rsidP="009F52AB">
      <w:pPr>
        <w:suppressAutoHyphens/>
        <w:autoSpaceDE w:val="0"/>
        <w:autoSpaceDN w:val="0"/>
        <w:adjustRightInd w:val="0"/>
        <w:ind w:firstLine="709"/>
        <w:jc w:val="both"/>
        <w:rPr>
          <w:rFonts w:ascii="Times New Roman" w:hAnsi="Times New Roman"/>
          <w:sz w:val="24"/>
          <w:szCs w:val="24"/>
        </w:rPr>
      </w:pPr>
    </w:p>
    <w:bookmarkEnd w:id="166"/>
    <w:bookmarkEnd w:id="167"/>
    <w:bookmarkEnd w:id="168"/>
    <w:p w:rsidR="002D63A1" w:rsidRPr="00E11160" w:rsidRDefault="002D63A1" w:rsidP="002D63A1">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9F52AB" w:rsidRPr="0055072F" w:rsidRDefault="00C261C5" w:rsidP="009F52AB">
      <w:pPr>
        <w:suppressAutoHyphens/>
        <w:ind w:firstLine="709"/>
        <w:jc w:val="both"/>
        <w:rPr>
          <w:rFonts w:ascii="Times New Roman" w:hAnsi="Times New Roman" w:cs="Times New Roman"/>
          <w:bCs/>
          <w:sz w:val="24"/>
          <w:szCs w:val="24"/>
        </w:rPr>
      </w:pPr>
      <w:r w:rsidRPr="004F3587">
        <w:rPr>
          <w:rFonts w:ascii="Times New Roman" w:hAnsi="Times New Roman"/>
          <w:bCs/>
          <w:sz w:val="24"/>
          <w:szCs w:val="24"/>
        </w:rPr>
        <w:lastRenderedPageBreak/>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9F52AB" w:rsidRPr="0055072F">
        <w:rPr>
          <w:rFonts w:ascii="Times New Roman" w:hAnsi="Times New Roman" w:cs="Times New Roman"/>
          <w:bCs/>
          <w:sz w:val="24"/>
          <w:szCs w:val="24"/>
        </w:rPr>
        <w:t>.</w:t>
      </w:r>
    </w:p>
    <w:p w:rsidR="009F52AB" w:rsidRPr="00EB5DB8" w:rsidRDefault="009F52AB" w:rsidP="002D63A1">
      <w:pPr>
        <w:pStyle w:val="a6"/>
        <w:spacing w:line="276" w:lineRule="auto"/>
        <w:ind w:left="0" w:firstLine="709"/>
        <w:rPr>
          <w:rFonts w:ascii="Times New Roman" w:hAnsi="Times New Roman" w:cs="Times New Roman"/>
          <w:b/>
          <w:sz w:val="24"/>
          <w:szCs w:val="24"/>
        </w:rPr>
      </w:pPr>
      <w:bookmarkStart w:id="169" w:name="_Hlk156820957"/>
      <w:r w:rsidRPr="0055072F">
        <w:rPr>
          <w:rFonts w:ascii="Times New Roman" w:hAnsi="Times New Roman" w:cs="Times New Roman"/>
          <w:b/>
          <w:sz w:val="24"/>
          <w:szCs w:val="24"/>
        </w:rPr>
        <w:t>3.2.1. Основные печатные и электронные издания</w:t>
      </w:r>
    </w:p>
    <w:bookmarkEnd w:id="169"/>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1. Гаврилов, М.В. Информатика и информационные технологии: учебник для среднего профессионального образования / М.В. Гаврилов, В.А. Климов.-4-е изд., перераб. И доп.-Москва: Издательство Юрайт, 2020.- 383 с.</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2. Зимин, В.П. Информатика. Лабораторный практикум в 2 ч. Часть 1: учебное пособие для среднего профессионального образования/ В.П. Зимин. – 2-е изд., испр. И доп. – Москва: Издательство Юрайт, 2020. – 126 с.</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3. Информатика  – 10 класс – Российская электронная школа (</w:t>
      </w:r>
      <w:r w:rsidRPr="00F71D97">
        <w:rPr>
          <w:rFonts w:ascii="Times New Roman" w:hAnsi="Times New Roman"/>
          <w:sz w:val="24"/>
          <w:szCs w:val="24"/>
          <w:lang w:val="en-US"/>
        </w:rPr>
        <w:t>resh</w:t>
      </w:r>
      <w:r w:rsidRPr="00F71D97">
        <w:rPr>
          <w:rFonts w:ascii="Times New Roman" w:hAnsi="Times New Roman"/>
          <w:sz w:val="24"/>
          <w:szCs w:val="24"/>
        </w:rPr>
        <w:t>.</w:t>
      </w:r>
      <w:r w:rsidRPr="00F71D97">
        <w:rPr>
          <w:rFonts w:ascii="Times New Roman" w:hAnsi="Times New Roman"/>
          <w:sz w:val="24"/>
          <w:szCs w:val="24"/>
          <w:lang w:val="en-US"/>
        </w:rPr>
        <w:t>edu</w:t>
      </w:r>
      <w:r w:rsidRPr="00F71D97">
        <w:rPr>
          <w:rFonts w:ascii="Times New Roman" w:hAnsi="Times New Roman"/>
          <w:sz w:val="24"/>
          <w:szCs w:val="24"/>
        </w:rPr>
        <w:t>.</w:t>
      </w:r>
      <w:r w:rsidRPr="00F71D97">
        <w:rPr>
          <w:rFonts w:ascii="Times New Roman" w:hAnsi="Times New Roman"/>
          <w:sz w:val="24"/>
          <w:szCs w:val="24"/>
          <w:lang w:val="en-US"/>
        </w:rPr>
        <w:t>ru</w:t>
      </w:r>
      <w:r w:rsidRPr="00F71D97">
        <w:rPr>
          <w:rFonts w:ascii="Times New Roman" w:hAnsi="Times New Roman"/>
          <w:sz w:val="24"/>
          <w:szCs w:val="24"/>
        </w:rPr>
        <w:t>)</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4. Информатика – 11 класс – Российская электронная школа (resh.edu.ru)</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5. Я класс</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6. Урок цифры</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7. Информатика и ИКТ. Тренировочные варианты для подготовки к ЕГЭ-2020- Яндекс Репетитор</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8. Информатика 10 класс. Видеоуроки. ЯндексРепетитор</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9. Информатика 11 класс. Видеоуроки. ЯндексРепетитор</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10. Анализ данных. – ЯндексПрактикум</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11. Информатика 10 класс – Медиапортал. Портал образовательных и методических медиаматериалов.</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12. Информатика 11 класс – Медиапортал. Портал образовательных и методических медиаматериалов.</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13. Академия искусственного интеллекта для школьников</w:t>
      </w:r>
    </w:p>
    <w:p w:rsidR="009F52AB" w:rsidRPr="00F71D97" w:rsidRDefault="009F52AB" w:rsidP="002D63A1">
      <w:pPr>
        <w:suppressAutoHyphens/>
        <w:ind w:firstLine="709"/>
        <w:jc w:val="both"/>
        <w:rPr>
          <w:rFonts w:ascii="Times New Roman" w:hAnsi="Times New Roman"/>
          <w:sz w:val="24"/>
          <w:szCs w:val="24"/>
        </w:rPr>
      </w:pPr>
      <w:r w:rsidRPr="00F71D97">
        <w:rPr>
          <w:rFonts w:ascii="Times New Roman" w:hAnsi="Times New Roman"/>
          <w:sz w:val="24"/>
          <w:szCs w:val="24"/>
        </w:rPr>
        <w:t xml:space="preserve">14. Введение в программирование на языке </w:t>
      </w:r>
      <w:r w:rsidRPr="00F71D97">
        <w:rPr>
          <w:rFonts w:ascii="Times New Roman" w:hAnsi="Times New Roman"/>
          <w:sz w:val="24"/>
          <w:szCs w:val="24"/>
          <w:lang w:val="en-US"/>
        </w:rPr>
        <w:t>Python</w:t>
      </w:r>
      <w:r w:rsidRPr="00F71D97">
        <w:rPr>
          <w:rFonts w:ascii="Times New Roman" w:hAnsi="Times New Roman"/>
          <w:sz w:val="24"/>
          <w:szCs w:val="24"/>
        </w:rPr>
        <w:t>.</w:t>
      </w:r>
      <w:r w:rsidRPr="00F71D97">
        <w:rPr>
          <w:rFonts w:ascii="Times New Roman" w:hAnsi="Times New Roman"/>
          <w:sz w:val="24"/>
          <w:szCs w:val="24"/>
          <w:lang w:val="en-US"/>
        </w:rPr>
        <w:t>V</w:t>
      </w:r>
      <w:r w:rsidRPr="00F71D97">
        <w:rPr>
          <w:rFonts w:ascii="Times New Roman" w:hAnsi="Times New Roman"/>
          <w:sz w:val="24"/>
          <w:szCs w:val="24"/>
        </w:rPr>
        <w:t>1.7. – Онлайн курсы образовательного центра Сириус</w:t>
      </w:r>
    </w:p>
    <w:p w:rsidR="009F52AB" w:rsidRPr="00EB5DB8" w:rsidRDefault="009F52AB" w:rsidP="002D63A1">
      <w:pPr>
        <w:pStyle w:val="a6"/>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3.2.2</w:t>
      </w:r>
      <w:r w:rsidRPr="00EB5DB8">
        <w:rPr>
          <w:rFonts w:ascii="Times New Roman" w:hAnsi="Times New Roman" w:cs="Times New Roman"/>
          <w:b/>
          <w:sz w:val="24"/>
          <w:szCs w:val="24"/>
        </w:rPr>
        <w:t xml:space="preserve">. </w:t>
      </w:r>
      <w:r>
        <w:rPr>
          <w:rFonts w:ascii="Times New Roman" w:hAnsi="Times New Roman" w:cs="Times New Roman"/>
          <w:b/>
          <w:sz w:val="24"/>
          <w:szCs w:val="24"/>
        </w:rPr>
        <w:t>Дополнительные</w:t>
      </w:r>
      <w:r w:rsidRPr="00EB5DB8">
        <w:rPr>
          <w:rFonts w:ascii="Times New Roman" w:hAnsi="Times New Roman" w:cs="Times New Roman"/>
          <w:b/>
          <w:sz w:val="24"/>
          <w:szCs w:val="24"/>
        </w:rPr>
        <w:t xml:space="preserve"> издания</w:t>
      </w:r>
    </w:p>
    <w:p w:rsidR="009F52AB" w:rsidRPr="00271F93" w:rsidRDefault="009F52AB" w:rsidP="004871A0">
      <w:pPr>
        <w:numPr>
          <w:ilvl w:val="0"/>
          <w:numId w:val="5"/>
        </w:numPr>
        <w:tabs>
          <w:tab w:val="left" w:pos="426"/>
          <w:tab w:val="left" w:pos="851"/>
          <w:tab w:val="left" w:pos="1134"/>
          <w:tab w:val="left" w:pos="1276"/>
        </w:tabs>
        <w:spacing w:before="120" w:after="200" w:line="276" w:lineRule="auto"/>
        <w:ind w:left="0" w:firstLine="709"/>
        <w:contextualSpacing/>
        <w:jc w:val="both"/>
        <w:rPr>
          <w:rFonts w:ascii="Times New Roman" w:eastAsia="Times New Roman" w:hAnsi="Times New Roman" w:cs="Times New Roman"/>
          <w:sz w:val="24"/>
          <w:szCs w:val="24"/>
        </w:rPr>
      </w:pPr>
      <w:r w:rsidRPr="00271F93">
        <w:rPr>
          <w:rFonts w:ascii="Times New Roman" w:eastAsia="Times New Roman" w:hAnsi="Times New Roman" w:cs="Times New Roman"/>
          <w:sz w:val="24"/>
          <w:szCs w:val="24"/>
        </w:rPr>
        <w:t xml:space="preserve">Чернышев, С.А. Основы программирования на </w:t>
      </w:r>
      <w:r w:rsidRPr="00271F93">
        <w:rPr>
          <w:rFonts w:ascii="Times New Roman" w:eastAsia="Times New Roman" w:hAnsi="Times New Roman" w:cs="Times New Roman"/>
          <w:sz w:val="24"/>
          <w:szCs w:val="24"/>
          <w:lang w:val="en-US"/>
        </w:rPr>
        <w:t>Python</w:t>
      </w:r>
      <w:r w:rsidRPr="00271F93">
        <w:rPr>
          <w:rFonts w:ascii="Times New Roman" w:eastAsia="Times New Roman" w:hAnsi="Times New Roman" w:cs="Times New Roman"/>
          <w:sz w:val="24"/>
          <w:szCs w:val="24"/>
        </w:rPr>
        <w:t>: учебное пособие для среднего профессионального образования / С.А. Чернышев. – Москва: Издательство Юрайт, 2022. – 286 с. – ( Профессиональное образование)</w:t>
      </w:r>
    </w:p>
    <w:p w:rsidR="002D63A1" w:rsidRDefault="002D63A1" w:rsidP="009F52AB">
      <w:pPr>
        <w:pStyle w:val="1f"/>
        <w:rPr>
          <w:rFonts w:ascii="Times New Roman" w:hAnsi="Times New Roman"/>
        </w:rPr>
      </w:pPr>
      <w:bookmarkStart w:id="170" w:name="_Toc152334674"/>
      <w:bookmarkStart w:id="171" w:name="_Toc156294577"/>
      <w:bookmarkStart w:id="172" w:name="_Toc167458539"/>
    </w:p>
    <w:p w:rsidR="009F52AB" w:rsidRDefault="009F52AB" w:rsidP="009F52AB">
      <w:pPr>
        <w:pStyle w:val="1f"/>
        <w:rPr>
          <w:rFonts w:ascii="Times New Roman" w:hAnsi="Times New Roman"/>
        </w:rPr>
      </w:pPr>
      <w:r w:rsidRPr="00EB5DB8">
        <w:rPr>
          <w:rFonts w:ascii="Times New Roman" w:hAnsi="Times New Roman"/>
        </w:rPr>
        <w:t xml:space="preserve">4. Контроль и оценка результатов </w:t>
      </w:r>
      <w:r w:rsidRPr="00EB5DB8">
        <w:rPr>
          <w:rFonts w:ascii="Times New Roman" w:hAnsi="Times New Roman"/>
        </w:rPr>
        <w:br/>
        <w:t xml:space="preserve">освоения </w:t>
      </w:r>
      <w:bookmarkEnd w:id="170"/>
      <w:r w:rsidRPr="00EB5DB8">
        <w:rPr>
          <w:rFonts w:ascii="Times New Roman" w:hAnsi="Times New Roman"/>
        </w:rPr>
        <w:t>ДИСЦИПЛИНЫ</w:t>
      </w:r>
      <w:bookmarkEnd w:id="171"/>
      <w:bookmarkEnd w:id="172"/>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694"/>
        <w:gridCol w:w="3141"/>
      </w:tblGrid>
      <w:tr w:rsidR="008343C8" w:rsidRPr="00311FB4" w:rsidTr="008343C8">
        <w:tc>
          <w:tcPr>
            <w:tcW w:w="3510" w:type="dxa"/>
          </w:tcPr>
          <w:p w:rsidR="008343C8" w:rsidRPr="00311FB4" w:rsidRDefault="008343C8" w:rsidP="008343C8">
            <w:pPr>
              <w:jc w:val="center"/>
              <w:rPr>
                <w:rFonts w:ascii="Times New Roman" w:hAnsi="Times New Roman"/>
                <w:sz w:val="28"/>
                <w:szCs w:val="28"/>
              </w:rPr>
            </w:pPr>
            <w:r w:rsidRPr="00EB5DB8">
              <w:rPr>
                <w:rFonts w:ascii="Times New Roman" w:hAnsi="Times New Roman"/>
                <w:b/>
                <w:iCs/>
                <w:sz w:val="24"/>
                <w:szCs w:val="24"/>
              </w:rPr>
              <w:t>Результаты обучения</w:t>
            </w:r>
          </w:p>
        </w:tc>
        <w:tc>
          <w:tcPr>
            <w:tcW w:w="2694" w:type="dxa"/>
          </w:tcPr>
          <w:p w:rsidR="008343C8" w:rsidRPr="00311FB4" w:rsidRDefault="008343C8" w:rsidP="008343C8">
            <w:pPr>
              <w:jc w:val="center"/>
              <w:rPr>
                <w:rFonts w:ascii="Times New Roman" w:hAnsi="Times New Roman"/>
                <w:sz w:val="28"/>
                <w:szCs w:val="28"/>
              </w:rPr>
            </w:pPr>
            <w:r w:rsidRPr="00EB5DB8">
              <w:rPr>
                <w:rFonts w:ascii="Times New Roman" w:hAnsi="Times New Roman"/>
                <w:b/>
                <w:iCs/>
                <w:sz w:val="24"/>
                <w:szCs w:val="24"/>
              </w:rPr>
              <w:t>Показатели освоенности компетенций</w:t>
            </w:r>
          </w:p>
        </w:tc>
        <w:tc>
          <w:tcPr>
            <w:tcW w:w="3141" w:type="dxa"/>
          </w:tcPr>
          <w:p w:rsidR="008343C8" w:rsidRPr="00311FB4" w:rsidRDefault="008343C8" w:rsidP="008343C8">
            <w:pPr>
              <w:jc w:val="center"/>
              <w:rPr>
                <w:rFonts w:ascii="Times New Roman" w:hAnsi="Times New Roman"/>
                <w:sz w:val="28"/>
                <w:szCs w:val="28"/>
              </w:rPr>
            </w:pPr>
            <w:r w:rsidRPr="00EB5DB8">
              <w:rPr>
                <w:rFonts w:ascii="Times New Roman" w:hAnsi="Times New Roman"/>
                <w:b/>
                <w:sz w:val="24"/>
                <w:szCs w:val="24"/>
              </w:rPr>
              <w:t>Методы оценки</w:t>
            </w:r>
          </w:p>
        </w:tc>
      </w:tr>
      <w:tr w:rsidR="008343C8" w:rsidRPr="00311FB4" w:rsidTr="008343C8">
        <w:trPr>
          <w:trHeight w:val="1124"/>
        </w:trPr>
        <w:tc>
          <w:tcPr>
            <w:tcW w:w="3510" w:type="dxa"/>
            <w:tcBorders>
              <w:bottom w:val="single" w:sz="4" w:space="0" w:color="auto"/>
            </w:tcBorders>
          </w:tcPr>
          <w:p w:rsidR="008343C8" w:rsidRDefault="008343C8" w:rsidP="008343C8">
            <w:pPr>
              <w:suppressAutoHyphens/>
              <w:jc w:val="both"/>
              <w:rPr>
                <w:rFonts w:ascii="Times New Roman" w:hAnsi="Times New Roman"/>
                <w:sz w:val="24"/>
                <w:szCs w:val="24"/>
              </w:rPr>
            </w:pPr>
            <w:r w:rsidRPr="00481F47">
              <w:rPr>
                <w:rFonts w:ascii="Times New Roman" w:hAnsi="Times New Roman"/>
                <w:sz w:val="24"/>
                <w:szCs w:val="24"/>
              </w:rPr>
              <w:t>Знает:</w:t>
            </w:r>
          </w:p>
          <w:p w:rsidR="008343C8" w:rsidRDefault="008343C8" w:rsidP="008343C8">
            <w:pPr>
              <w:suppressAutoHyphens/>
              <w:jc w:val="both"/>
              <w:rPr>
                <w:rFonts w:ascii="Times New Roman" w:hAnsi="Times New Roman"/>
                <w:sz w:val="24"/>
                <w:szCs w:val="24"/>
              </w:rPr>
            </w:pPr>
            <w:r>
              <w:rPr>
                <w:rFonts w:ascii="Times New Roman" w:hAnsi="Times New Roman"/>
                <w:sz w:val="24"/>
                <w:szCs w:val="24"/>
              </w:rPr>
              <w:t>-об угрозах</w:t>
            </w:r>
            <w:r w:rsidRPr="00420390">
              <w:rPr>
                <w:rFonts w:ascii="Times New Roman" w:hAnsi="Times New Roman"/>
                <w:sz w:val="24"/>
                <w:szCs w:val="24"/>
              </w:rPr>
              <w:t xml:space="preserve"> информационной безопасности, </w:t>
            </w:r>
            <w:r>
              <w:rPr>
                <w:rFonts w:ascii="Times New Roman" w:hAnsi="Times New Roman"/>
                <w:sz w:val="24"/>
                <w:szCs w:val="24"/>
              </w:rPr>
              <w:t>- об использовании методов и средств</w:t>
            </w:r>
            <w:r w:rsidRPr="00420390">
              <w:rPr>
                <w:rFonts w:ascii="Times New Roman" w:hAnsi="Times New Roman"/>
                <w:sz w:val="24"/>
                <w:szCs w:val="24"/>
              </w:rPr>
              <w:t xml:space="preserve"> противо</w:t>
            </w:r>
            <w:r>
              <w:rPr>
                <w:rFonts w:ascii="Times New Roman" w:hAnsi="Times New Roman"/>
                <w:sz w:val="24"/>
                <w:szCs w:val="24"/>
              </w:rPr>
              <w:t>действия этим угрозам, соблюдает</w:t>
            </w:r>
            <w:r w:rsidRPr="00420390">
              <w:rPr>
                <w:rFonts w:ascii="Times New Roman" w:hAnsi="Times New Roman"/>
                <w:sz w:val="24"/>
                <w:szCs w:val="24"/>
              </w:rPr>
              <w:t xml:space="preserve"> меры безопасности, предотвращающие незаконное распространение</w:t>
            </w:r>
            <w:r>
              <w:rPr>
                <w:rFonts w:ascii="Times New Roman" w:hAnsi="Times New Roman"/>
                <w:sz w:val="24"/>
                <w:szCs w:val="24"/>
              </w:rPr>
              <w:t xml:space="preserve"> персональных данных;</w:t>
            </w:r>
          </w:p>
          <w:p w:rsidR="008343C8" w:rsidRDefault="008343C8" w:rsidP="008343C8">
            <w:pPr>
              <w:suppressAutoHyphens/>
              <w:jc w:val="both"/>
              <w:rPr>
                <w:rFonts w:ascii="Times New Roman" w:hAnsi="Times New Roman"/>
                <w:sz w:val="24"/>
                <w:szCs w:val="24"/>
              </w:rPr>
            </w:pPr>
            <w:r>
              <w:rPr>
                <w:rFonts w:ascii="Times New Roman" w:hAnsi="Times New Roman"/>
                <w:sz w:val="24"/>
                <w:szCs w:val="24"/>
              </w:rPr>
              <w:t xml:space="preserve"> - о </w:t>
            </w:r>
            <w:r w:rsidRPr="00420390">
              <w:rPr>
                <w:rFonts w:ascii="Times New Roman" w:hAnsi="Times New Roman"/>
                <w:sz w:val="24"/>
                <w:szCs w:val="24"/>
              </w:rPr>
              <w:t>требования</w:t>
            </w:r>
            <w:r>
              <w:rPr>
                <w:rFonts w:ascii="Times New Roman" w:hAnsi="Times New Roman"/>
                <w:sz w:val="24"/>
                <w:szCs w:val="24"/>
              </w:rPr>
              <w:t>х</w:t>
            </w:r>
            <w:r w:rsidRPr="00420390">
              <w:rPr>
                <w:rFonts w:ascii="Times New Roman" w:hAnsi="Times New Roman"/>
                <w:sz w:val="24"/>
                <w:szCs w:val="24"/>
              </w:rPr>
              <w:t xml:space="preserve"> техники безопасности и гигиены при работе с компьютерами и </w:t>
            </w:r>
            <w:r w:rsidRPr="00420390">
              <w:rPr>
                <w:rFonts w:ascii="Times New Roman" w:hAnsi="Times New Roman"/>
                <w:sz w:val="24"/>
                <w:szCs w:val="24"/>
              </w:rPr>
              <w:lastRenderedPageBreak/>
              <w:t>другими компонентам</w:t>
            </w:r>
            <w:r>
              <w:rPr>
                <w:rFonts w:ascii="Times New Roman" w:hAnsi="Times New Roman"/>
                <w:sz w:val="24"/>
                <w:szCs w:val="24"/>
              </w:rPr>
              <w:t>и цифрового окружения;</w:t>
            </w:r>
          </w:p>
          <w:p w:rsidR="008343C8" w:rsidRPr="00481F47" w:rsidRDefault="008343C8" w:rsidP="008343C8">
            <w:pPr>
              <w:suppressAutoHyphens/>
              <w:jc w:val="both"/>
              <w:rPr>
                <w:rFonts w:ascii="Times New Roman" w:hAnsi="Times New Roman"/>
                <w:sz w:val="24"/>
                <w:szCs w:val="24"/>
              </w:rPr>
            </w:pPr>
            <w:r>
              <w:rPr>
                <w:rFonts w:ascii="Times New Roman" w:hAnsi="Times New Roman"/>
                <w:sz w:val="24"/>
                <w:szCs w:val="24"/>
              </w:rPr>
              <w:t>-о правовых основах</w:t>
            </w:r>
            <w:r w:rsidRPr="00420390">
              <w:rPr>
                <w:rFonts w:ascii="Times New Roman" w:hAnsi="Times New Roman"/>
                <w:sz w:val="24"/>
                <w:szCs w:val="24"/>
              </w:rPr>
              <w:t xml:space="preserve"> использования компьютерных программ, баз данных и работы в сети Интернет;</w:t>
            </w:r>
          </w:p>
          <w:p w:rsidR="008343C8" w:rsidRDefault="008343C8" w:rsidP="008343C8">
            <w:pPr>
              <w:suppressAutoHyphens/>
              <w:rPr>
                <w:rFonts w:ascii="Times New Roman" w:hAnsi="Times New Roman"/>
                <w:sz w:val="24"/>
                <w:szCs w:val="24"/>
              </w:rPr>
            </w:pPr>
            <w:r>
              <w:rPr>
                <w:rFonts w:ascii="Times New Roman" w:hAnsi="Times New Roman"/>
                <w:sz w:val="24"/>
                <w:szCs w:val="24"/>
              </w:rPr>
              <w:t>-</w:t>
            </w:r>
            <w:r w:rsidRPr="00420390">
              <w:rPr>
                <w:rFonts w:ascii="Times New Roman" w:hAnsi="Times New Roman"/>
                <w:sz w:val="24"/>
                <w:szCs w:val="24"/>
              </w:rPr>
              <w:t xml:space="preserve">основные принципы устройства и функционирования современных стационарных и мобильных компьютеров; </w:t>
            </w:r>
            <w:r>
              <w:rPr>
                <w:rFonts w:ascii="Times New Roman" w:hAnsi="Times New Roman"/>
                <w:sz w:val="24"/>
                <w:szCs w:val="24"/>
              </w:rPr>
              <w:t>-тенденции</w:t>
            </w:r>
            <w:r w:rsidRPr="00420390">
              <w:rPr>
                <w:rFonts w:ascii="Times New Roman" w:hAnsi="Times New Roman"/>
                <w:sz w:val="24"/>
                <w:szCs w:val="24"/>
              </w:rPr>
              <w:t xml:space="preserve"> развития компьютерных технологий;</w:t>
            </w:r>
          </w:p>
          <w:p w:rsidR="008343C8" w:rsidRDefault="008343C8" w:rsidP="008343C8">
            <w:pPr>
              <w:suppressAutoHyphens/>
              <w:rPr>
                <w:rFonts w:ascii="Times New Roman" w:hAnsi="Times New Roman"/>
                <w:sz w:val="24"/>
                <w:szCs w:val="24"/>
              </w:rPr>
            </w:pPr>
            <w:r w:rsidRPr="00420390">
              <w:rPr>
                <w:rFonts w:ascii="Times New Roman" w:hAnsi="Times New Roman"/>
                <w:sz w:val="24"/>
                <w:szCs w:val="24"/>
              </w:rPr>
              <w:t xml:space="preserve">- о компьютерных сетях и их роли в современном мире; </w:t>
            </w:r>
          </w:p>
          <w:p w:rsidR="008343C8" w:rsidRPr="00420390" w:rsidRDefault="008343C8" w:rsidP="008343C8">
            <w:pPr>
              <w:suppressAutoHyphens/>
              <w:rPr>
                <w:rFonts w:ascii="Times New Roman" w:hAnsi="Times New Roman"/>
                <w:sz w:val="24"/>
                <w:szCs w:val="24"/>
              </w:rPr>
            </w:pPr>
            <w:r>
              <w:rPr>
                <w:rFonts w:ascii="Times New Roman" w:hAnsi="Times New Roman"/>
                <w:sz w:val="24"/>
                <w:szCs w:val="24"/>
              </w:rPr>
              <w:t>-</w:t>
            </w:r>
            <w:r w:rsidRPr="00420390">
              <w:rPr>
                <w:rFonts w:ascii="Times New Roman" w:hAnsi="Times New Roman"/>
                <w:sz w:val="24"/>
                <w:szCs w:val="24"/>
              </w:rPr>
              <w:t>об общих принципах разработки и функционирования интернет-приложений;</w:t>
            </w:r>
          </w:p>
          <w:p w:rsidR="008343C8" w:rsidRDefault="008343C8" w:rsidP="008343C8">
            <w:pPr>
              <w:suppressAutoHyphens/>
              <w:rPr>
                <w:rFonts w:ascii="Times New Roman" w:hAnsi="Times New Roman"/>
                <w:sz w:val="24"/>
                <w:szCs w:val="24"/>
              </w:rPr>
            </w:pPr>
            <w:r w:rsidRPr="00420390">
              <w:rPr>
                <w:rFonts w:ascii="Times New Roman" w:hAnsi="Times New Roman"/>
                <w:sz w:val="24"/>
                <w:szCs w:val="24"/>
              </w:rPr>
              <w:t>- основные принципы дискретиза</w:t>
            </w:r>
            <w:r>
              <w:rPr>
                <w:rFonts w:ascii="Times New Roman" w:hAnsi="Times New Roman"/>
                <w:sz w:val="24"/>
                <w:szCs w:val="24"/>
              </w:rPr>
              <w:t>ции различных видов информации</w:t>
            </w:r>
          </w:p>
          <w:p w:rsidR="008343C8" w:rsidRDefault="008343C8" w:rsidP="008343C8">
            <w:pPr>
              <w:suppressAutoHyphens/>
              <w:rPr>
                <w:rFonts w:ascii="Times New Roman" w:hAnsi="Times New Roman"/>
                <w:sz w:val="24"/>
                <w:szCs w:val="24"/>
              </w:rPr>
            </w:pPr>
            <w:r>
              <w:rPr>
                <w:rFonts w:ascii="Times New Roman" w:hAnsi="Times New Roman"/>
                <w:sz w:val="24"/>
                <w:szCs w:val="24"/>
              </w:rPr>
              <w:t>- возможности</w:t>
            </w:r>
            <w:r w:rsidRPr="00617CD0">
              <w:rPr>
                <w:rFonts w:ascii="Times New Roman" w:hAnsi="Times New Roman"/>
                <w:sz w:val="24"/>
                <w:szCs w:val="24"/>
              </w:rPr>
              <w:t xml:space="preserve"> цифровых сервисов государственных услуг, цифровых образовательных сервисов; </w:t>
            </w:r>
          </w:p>
          <w:p w:rsidR="008343C8" w:rsidRDefault="008343C8" w:rsidP="008343C8">
            <w:pPr>
              <w:suppressAutoHyphens/>
              <w:rPr>
                <w:rFonts w:ascii="Times New Roman" w:hAnsi="Times New Roman"/>
                <w:sz w:val="24"/>
                <w:szCs w:val="24"/>
              </w:rPr>
            </w:pPr>
            <w:r>
              <w:rPr>
                <w:rFonts w:ascii="Times New Roman" w:hAnsi="Times New Roman"/>
                <w:sz w:val="24"/>
                <w:szCs w:val="24"/>
              </w:rPr>
              <w:t xml:space="preserve">- </w:t>
            </w:r>
            <w:r w:rsidRPr="00617CD0">
              <w:rPr>
                <w:rFonts w:ascii="Times New Roman" w:hAnsi="Times New Roman"/>
                <w:sz w:val="24"/>
                <w:szCs w:val="24"/>
              </w:rPr>
              <w:t xml:space="preserve">возможности и ограничения технологий искусственного интеллекта в различных областях; </w:t>
            </w:r>
          </w:p>
          <w:p w:rsidR="008343C8" w:rsidRDefault="008343C8" w:rsidP="008343C8">
            <w:pPr>
              <w:suppressAutoHyphens/>
              <w:rPr>
                <w:rFonts w:ascii="Times New Roman" w:hAnsi="Times New Roman"/>
                <w:sz w:val="24"/>
                <w:szCs w:val="24"/>
              </w:rPr>
            </w:pPr>
            <w:r>
              <w:rPr>
                <w:rFonts w:ascii="Times New Roman" w:hAnsi="Times New Roman"/>
                <w:sz w:val="24"/>
                <w:szCs w:val="24"/>
              </w:rPr>
              <w:t>-</w:t>
            </w:r>
            <w:r w:rsidRPr="00617CD0">
              <w:rPr>
                <w:rFonts w:ascii="Times New Roman" w:hAnsi="Times New Roman"/>
                <w:sz w:val="24"/>
                <w:szCs w:val="24"/>
              </w:rPr>
              <w:t>об использовании информационных технологий в различных профессиональных сферах</w:t>
            </w:r>
          </w:p>
          <w:p w:rsidR="008343C8" w:rsidRDefault="008343C8" w:rsidP="008343C8">
            <w:pPr>
              <w:rPr>
                <w:rFonts w:ascii="Times New Roman" w:hAnsi="Times New Roman"/>
                <w:i/>
                <w:sz w:val="24"/>
                <w:szCs w:val="24"/>
              </w:rPr>
            </w:pPr>
            <w:r w:rsidRPr="0055072F">
              <w:rPr>
                <w:rFonts w:ascii="Times New Roman" w:hAnsi="Times New Roman"/>
                <w:i/>
                <w:sz w:val="24"/>
                <w:szCs w:val="24"/>
              </w:rPr>
              <w:t>Умеет:</w:t>
            </w:r>
          </w:p>
          <w:p w:rsidR="008343C8" w:rsidRDefault="008343C8" w:rsidP="008343C8">
            <w:pPr>
              <w:rPr>
                <w:rFonts w:ascii="Times New Roman" w:hAnsi="Times New Roman"/>
                <w:sz w:val="24"/>
                <w:szCs w:val="24"/>
              </w:rPr>
            </w:pPr>
            <w:r>
              <w:rPr>
                <w:rFonts w:ascii="Times New Roman" w:hAnsi="Times New Roman"/>
                <w:sz w:val="24"/>
                <w:szCs w:val="24"/>
              </w:rPr>
              <w:t xml:space="preserve">- </w:t>
            </w:r>
            <w:r w:rsidRPr="00420390">
              <w:rPr>
                <w:rFonts w:ascii="Times New Roman" w:hAnsi="Times New Roman"/>
                <w:sz w:val="24"/>
                <w:szCs w:val="24"/>
              </w:rPr>
              <w:t>организовывать личное информационное пространство с использованием различных средств цифровых технологий;</w:t>
            </w:r>
          </w:p>
          <w:p w:rsidR="008343C8" w:rsidRPr="00247698" w:rsidRDefault="008343C8" w:rsidP="008343C8">
            <w:pPr>
              <w:rPr>
                <w:rFonts w:ascii="Times New Roman" w:hAnsi="Times New Roman"/>
                <w:sz w:val="24"/>
                <w:szCs w:val="24"/>
              </w:rPr>
            </w:pPr>
            <w:r w:rsidRPr="00420390">
              <w:rPr>
                <w:rFonts w:ascii="Times New Roman" w:hAnsi="Times New Roman"/>
                <w:sz w:val="24"/>
                <w:szCs w:val="24"/>
              </w:rPr>
              <w:t xml:space="preserve"> </w:t>
            </w:r>
            <w:r>
              <w:rPr>
                <w:rFonts w:ascii="Times New Roman" w:hAnsi="Times New Roman"/>
                <w:sz w:val="24"/>
                <w:szCs w:val="24"/>
              </w:rPr>
              <w:t xml:space="preserve">- </w:t>
            </w:r>
            <w:r w:rsidRPr="00247698">
              <w:rPr>
                <w:rFonts w:ascii="Times New Roman" w:hAnsi="Times New Roman"/>
                <w:sz w:val="24"/>
                <w:szCs w:val="24"/>
              </w:rPr>
              <w:t>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343C8" w:rsidRPr="00247698" w:rsidRDefault="008343C8" w:rsidP="008343C8">
            <w:pPr>
              <w:rPr>
                <w:rFonts w:ascii="Times New Roman" w:hAnsi="Times New Roman"/>
                <w:sz w:val="24"/>
                <w:szCs w:val="24"/>
              </w:rPr>
            </w:pPr>
            <w:r>
              <w:rPr>
                <w:rFonts w:ascii="Times New Roman" w:hAnsi="Times New Roman"/>
                <w:sz w:val="24"/>
                <w:szCs w:val="24"/>
              </w:rPr>
              <w:t xml:space="preserve">- </w:t>
            </w:r>
            <w:r w:rsidRPr="00247698">
              <w:rPr>
                <w:rFonts w:ascii="Times New Roman" w:hAnsi="Times New Roman"/>
                <w:sz w:val="24"/>
                <w:szCs w:val="24"/>
              </w:rPr>
              <w:t>определять информационный объем текстовых, графических и звуковых данных при заданных параметрах дискретизации;</w:t>
            </w:r>
          </w:p>
          <w:p w:rsidR="008343C8" w:rsidRDefault="008343C8" w:rsidP="008343C8">
            <w:pPr>
              <w:rPr>
                <w:rFonts w:ascii="Times New Roman" w:hAnsi="Times New Roman"/>
                <w:sz w:val="24"/>
                <w:szCs w:val="24"/>
              </w:rPr>
            </w:pPr>
            <w:r>
              <w:rPr>
                <w:rFonts w:ascii="Times New Roman" w:hAnsi="Times New Roman"/>
                <w:sz w:val="24"/>
                <w:szCs w:val="24"/>
              </w:rPr>
              <w:lastRenderedPageBreak/>
              <w:t>-</w:t>
            </w:r>
            <w:r w:rsidRPr="00247698">
              <w:rPr>
                <w:rFonts w:ascii="Times New Roman" w:hAnsi="Times New Roman"/>
                <w:sz w:val="24"/>
                <w:szCs w:val="24"/>
              </w:rPr>
              <w:t xml:space="preserve">строить неравномерные коды, допускающие однозначное декодирование сообщений (префиксные коды); </w:t>
            </w:r>
          </w:p>
          <w:p w:rsidR="008343C8" w:rsidRPr="00247698" w:rsidRDefault="008343C8" w:rsidP="008343C8">
            <w:pPr>
              <w:rPr>
                <w:rFonts w:ascii="Times New Roman" w:hAnsi="Times New Roman"/>
                <w:sz w:val="24"/>
                <w:szCs w:val="24"/>
              </w:rPr>
            </w:pPr>
            <w:r w:rsidRPr="00247698">
              <w:rPr>
                <w:rFonts w:ascii="Times New Roman" w:hAnsi="Times New Roman"/>
                <w:sz w:val="24"/>
                <w:szCs w:val="24"/>
              </w:rPr>
              <w:t>использовать простейшие коды, которые позволяют обнаруживать и исправлять ошибки при передаче данных;</w:t>
            </w:r>
          </w:p>
          <w:p w:rsidR="008343C8" w:rsidRDefault="008343C8" w:rsidP="008343C8">
            <w:pPr>
              <w:rPr>
                <w:rFonts w:ascii="Times New Roman" w:hAnsi="Times New Roman"/>
                <w:sz w:val="24"/>
                <w:szCs w:val="24"/>
              </w:rPr>
            </w:pPr>
            <w:r>
              <w:rPr>
                <w:rFonts w:ascii="Times New Roman" w:hAnsi="Times New Roman"/>
                <w:sz w:val="24"/>
                <w:szCs w:val="24"/>
              </w:rPr>
              <w:t>-</w:t>
            </w:r>
            <w:r w:rsidRPr="00247698">
              <w:rPr>
                <w:rFonts w:ascii="Times New Roman" w:hAnsi="Times New Roman"/>
                <w:sz w:val="24"/>
                <w:szCs w:val="24"/>
              </w:rPr>
              <w:t>выполнять преобразования логических выражений, используя законы алгебры логики;</w:t>
            </w:r>
          </w:p>
          <w:p w:rsidR="008343C8" w:rsidRPr="00247698" w:rsidRDefault="008343C8" w:rsidP="008343C8">
            <w:pPr>
              <w:rPr>
                <w:rFonts w:ascii="Times New Roman" w:hAnsi="Times New Roman"/>
                <w:sz w:val="24"/>
                <w:szCs w:val="24"/>
              </w:rPr>
            </w:pPr>
            <w:r w:rsidRPr="00247698">
              <w:rPr>
                <w:rFonts w:ascii="Times New Roman" w:hAnsi="Times New Roman"/>
                <w:sz w:val="24"/>
                <w:szCs w:val="24"/>
              </w:rPr>
              <w:t xml:space="preserve"> </w:t>
            </w:r>
            <w:r>
              <w:rPr>
                <w:rFonts w:ascii="Times New Roman" w:hAnsi="Times New Roman"/>
                <w:sz w:val="24"/>
                <w:szCs w:val="24"/>
              </w:rPr>
              <w:t>-</w:t>
            </w:r>
            <w:r w:rsidRPr="00247698">
              <w:rPr>
                <w:rFonts w:ascii="Times New Roman" w:hAnsi="Times New Roman"/>
                <w:sz w:val="24"/>
                <w:szCs w:val="24"/>
              </w:rPr>
              <w:t>определять кратчайший путь во взвешенном графе и количество путей между вершинами ориентированного ациклического графа;</w:t>
            </w:r>
          </w:p>
          <w:p w:rsidR="008343C8" w:rsidRDefault="008343C8" w:rsidP="008343C8">
            <w:pPr>
              <w:rPr>
                <w:rFonts w:ascii="Times New Roman" w:hAnsi="Times New Roman"/>
                <w:sz w:val="24"/>
                <w:szCs w:val="24"/>
              </w:rPr>
            </w:pPr>
            <w:r>
              <w:rPr>
                <w:rFonts w:ascii="Times New Roman" w:hAnsi="Times New Roman"/>
                <w:sz w:val="24"/>
                <w:szCs w:val="24"/>
              </w:rPr>
              <w:t xml:space="preserve">- </w:t>
            </w:r>
            <w:r w:rsidRPr="00247698">
              <w:rPr>
                <w:rFonts w:ascii="Times New Roman" w:hAnsi="Times New Roman"/>
                <w:sz w:val="24"/>
                <w:szCs w:val="24"/>
              </w:rPr>
              <w:t xml:space="preserve">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w:t>
            </w:r>
          </w:p>
          <w:p w:rsidR="008343C8" w:rsidRPr="00247698" w:rsidRDefault="008343C8" w:rsidP="008343C8">
            <w:pPr>
              <w:rPr>
                <w:rFonts w:ascii="Times New Roman" w:hAnsi="Times New Roman"/>
                <w:sz w:val="24"/>
                <w:szCs w:val="24"/>
              </w:rPr>
            </w:pPr>
            <w:r>
              <w:rPr>
                <w:rFonts w:ascii="Times New Roman" w:hAnsi="Times New Roman"/>
                <w:sz w:val="24"/>
                <w:szCs w:val="24"/>
              </w:rPr>
              <w:t>-</w:t>
            </w:r>
            <w:r w:rsidRPr="00247698">
              <w:rPr>
                <w:rFonts w:ascii="Times New Roman" w:hAnsi="Times New Roman"/>
                <w:sz w:val="24"/>
                <w:szCs w:val="24"/>
              </w:rPr>
              <w:t>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343C8" w:rsidRDefault="008343C8" w:rsidP="008343C8">
            <w:pPr>
              <w:rPr>
                <w:rFonts w:ascii="Times New Roman" w:hAnsi="Times New Roman"/>
                <w:sz w:val="24"/>
                <w:szCs w:val="24"/>
              </w:rPr>
            </w:pPr>
            <w:r>
              <w:rPr>
                <w:rFonts w:ascii="Times New Roman" w:hAnsi="Times New Roman"/>
                <w:sz w:val="24"/>
                <w:szCs w:val="24"/>
              </w:rPr>
              <w:t xml:space="preserve">- </w:t>
            </w:r>
            <w:r w:rsidRPr="00247698">
              <w:rPr>
                <w:rFonts w:ascii="Times New Roman" w:hAnsi="Times New Roman"/>
                <w:sz w:val="24"/>
                <w:szCs w:val="24"/>
              </w:rPr>
              <w:t xml:space="preserve">реализовать этапы решения задач на компьютере; </w:t>
            </w:r>
          </w:p>
          <w:p w:rsidR="008343C8" w:rsidRDefault="008343C8" w:rsidP="008343C8">
            <w:pPr>
              <w:rPr>
                <w:rFonts w:ascii="Times New Roman" w:hAnsi="Times New Roman"/>
                <w:sz w:val="24"/>
                <w:szCs w:val="24"/>
              </w:rPr>
            </w:pPr>
            <w:r>
              <w:rPr>
                <w:rFonts w:ascii="Times New Roman" w:hAnsi="Times New Roman"/>
                <w:sz w:val="24"/>
                <w:szCs w:val="24"/>
              </w:rPr>
              <w:t xml:space="preserve">- </w:t>
            </w:r>
            <w:r w:rsidRPr="00247698">
              <w:rPr>
                <w:rFonts w:ascii="Times New Roman" w:hAnsi="Times New Roman"/>
                <w:sz w:val="24"/>
                <w:szCs w:val="24"/>
              </w:rPr>
              <w:t>реализовывать на выбранном для изучения языке программирования высокого уровня (Паскаль, Python, Java, С++, С#) типовые алгоритмы</w:t>
            </w:r>
            <w:r>
              <w:rPr>
                <w:rFonts w:ascii="Times New Roman" w:hAnsi="Times New Roman"/>
                <w:sz w:val="24"/>
                <w:szCs w:val="24"/>
              </w:rPr>
              <w:t>;</w:t>
            </w:r>
            <w:r w:rsidRPr="00247698">
              <w:rPr>
                <w:rFonts w:ascii="Times New Roman" w:hAnsi="Times New Roman"/>
                <w:sz w:val="24"/>
                <w:szCs w:val="24"/>
              </w:rPr>
              <w:t xml:space="preserve"> </w:t>
            </w:r>
          </w:p>
          <w:p w:rsidR="008343C8" w:rsidRPr="00247698" w:rsidRDefault="008343C8" w:rsidP="008343C8">
            <w:pPr>
              <w:rPr>
                <w:rFonts w:ascii="Times New Roman" w:hAnsi="Times New Roman"/>
                <w:sz w:val="24"/>
                <w:szCs w:val="24"/>
              </w:rPr>
            </w:pPr>
            <w:r w:rsidRPr="00247698">
              <w:rPr>
                <w:rFonts w:ascii="Times New Roman" w:hAnsi="Times New Roman"/>
                <w:sz w:val="24"/>
                <w:szCs w:val="24"/>
              </w:rPr>
              <w:t xml:space="preserve">- уметь создавать структурированные текстовые </w:t>
            </w:r>
            <w:r w:rsidRPr="00247698">
              <w:rPr>
                <w:rFonts w:ascii="Times New Roman" w:hAnsi="Times New Roman"/>
                <w:sz w:val="24"/>
                <w:szCs w:val="24"/>
              </w:rPr>
              <w:lastRenderedPageBreak/>
              <w:t>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343C8" w:rsidRDefault="008343C8" w:rsidP="008343C8">
            <w:pPr>
              <w:rPr>
                <w:rFonts w:ascii="Times New Roman" w:hAnsi="Times New Roman"/>
                <w:sz w:val="24"/>
                <w:szCs w:val="24"/>
              </w:rPr>
            </w:pPr>
            <w:r>
              <w:rPr>
                <w:rFonts w:ascii="Times New Roman" w:hAnsi="Times New Roman"/>
                <w:sz w:val="24"/>
                <w:szCs w:val="24"/>
              </w:rPr>
              <w:t xml:space="preserve">- </w:t>
            </w:r>
            <w:r w:rsidRPr="00247698">
              <w:rPr>
                <w:rFonts w:ascii="Times New Roman" w:hAnsi="Times New Roman"/>
                <w:sz w:val="24"/>
                <w:szCs w:val="24"/>
              </w:rPr>
              <w:t xml:space="preserve">использовать компьютерно-математические модели для анализа объектов и процессов: </w:t>
            </w:r>
            <w:r>
              <w:rPr>
                <w:rFonts w:ascii="Times New Roman" w:hAnsi="Times New Roman"/>
                <w:sz w:val="24"/>
                <w:szCs w:val="24"/>
              </w:rPr>
              <w:t>-</w:t>
            </w:r>
            <w:r w:rsidRPr="00247698">
              <w:rPr>
                <w:rFonts w:ascii="Times New Roman" w:hAnsi="Times New Roman"/>
                <w:sz w:val="24"/>
                <w:szCs w:val="24"/>
              </w:rPr>
              <w:t xml:space="preserve">формулировать цель моделирования, </w:t>
            </w:r>
            <w:r>
              <w:rPr>
                <w:rFonts w:ascii="Times New Roman" w:hAnsi="Times New Roman"/>
                <w:sz w:val="24"/>
                <w:szCs w:val="24"/>
              </w:rPr>
              <w:t>-</w:t>
            </w:r>
            <w:r w:rsidRPr="00247698">
              <w:rPr>
                <w:rFonts w:ascii="Times New Roman" w:hAnsi="Times New Roman"/>
                <w:sz w:val="24"/>
                <w:szCs w:val="24"/>
              </w:rPr>
              <w:t xml:space="preserve">выполнять анализ результатов, полученных в ходе моделирования; </w:t>
            </w:r>
            <w:r>
              <w:rPr>
                <w:rFonts w:ascii="Times New Roman" w:hAnsi="Times New Roman"/>
                <w:sz w:val="24"/>
                <w:szCs w:val="24"/>
              </w:rPr>
              <w:t>-</w:t>
            </w:r>
            <w:r w:rsidRPr="00247698">
              <w:rPr>
                <w:rFonts w:ascii="Times New Roman" w:hAnsi="Times New Roman"/>
                <w:sz w:val="24"/>
                <w:szCs w:val="24"/>
              </w:rPr>
              <w:t xml:space="preserve">оценивать адекватность модели моделируемому объекту или процессу; </w:t>
            </w:r>
            <w:r>
              <w:rPr>
                <w:rFonts w:ascii="Times New Roman" w:hAnsi="Times New Roman"/>
                <w:sz w:val="24"/>
                <w:szCs w:val="24"/>
              </w:rPr>
              <w:t>-</w:t>
            </w:r>
            <w:r w:rsidRPr="00247698">
              <w:rPr>
                <w:rFonts w:ascii="Times New Roman" w:hAnsi="Times New Roman"/>
                <w:sz w:val="24"/>
                <w:szCs w:val="24"/>
              </w:rPr>
              <w:t>представлять результаты моделирования в наглядном виде</w:t>
            </w:r>
          </w:p>
          <w:p w:rsidR="008343C8" w:rsidRDefault="008343C8" w:rsidP="008343C8">
            <w:pPr>
              <w:rPr>
                <w:rFonts w:ascii="Times New Roman" w:hAnsi="Times New Roman"/>
                <w:sz w:val="24"/>
                <w:szCs w:val="24"/>
              </w:rPr>
            </w:pPr>
            <w:r>
              <w:rPr>
                <w:rFonts w:ascii="Times New Roman" w:hAnsi="Times New Roman"/>
                <w:sz w:val="24"/>
                <w:szCs w:val="24"/>
              </w:rPr>
              <w:t>-</w:t>
            </w:r>
            <w:r w:rsidRPr="00CA189B">
              <w:rPr>
                <w:rFonts w:ascii="Times New Roman" w:hAnsi="Times New Roman"/>
                <w:sz w:val="24"/>
                <w:szCs w:val="24"/>
              </w:rPr>
              <w:t>применять ИКТ при обеспечении жизненного цикла технической документации;</w:t>
            </w:r>
          </w:p>
          <w:p w:rsidR="008343C8" w:rsidRPr="00311FB4" w:rsidRDefault="008343C8" w:rsidP="008343C8">
            <w:pPr>
              <w:rPr>
                <w:rFonts w:ascii="Times New Roman" w:hAnsi="Times New Roman"/>
                <w:sz w:val="28"/>
                <w:szCs w:val="28"/>
              </w:rPr>
            </w:pPr>
            <w:r>
              <w:rPr>
                <w:rFonts w:ascii="Times New Roman" w:hAnsi="Times New Roman"/>
                <w:sz w:val="24"/>
                <w:szCs w:val="24"/>
              </w:rPr>
              <w:t>-</w:t>
            </w:r>
            <w:r w:rsidRPr="00CA189B">
              <w:rPr>
                <w:rFonts w:ascii="Times New Roman" w:hAnsi="Times New Roman"/>
                <w:sz w:val="24"/>
                <w:szCs w:val="24"/>
              </w:rPr>
              <w:t>использовать программное обеспечение, компьютерные и телекоммуникационные средства для решения экономических и управленческих задач</w:t>
            </w:r>
            <w:r>
              <w:rPr>
                <w:rFonts w:ascii="Times New Roman" w:hAnsi="Times New Roman"/>
                <w:sz w:val="24"/>
                <w:szCs w:val="24"/>
              </w:rPr>
              <w:t>.</w:t>
            </w:r>
          </w:p>
        </w:tc>
        <w:tc>
          <w:tcPr>
            <w:tcW w:w="2694" w:type="dxa"/>
          </w:tcPr>
          <w:p w:rsidR="008343C8" w:rsidRPr="0055072F" w:rsidRDefault="008343C8" w:rsidP="008343C8">
            <w:pPr>
              <w:widowControl w:val="0"/>
              <w:jc w:val="both"/>
              <w:rPr>
                <w:rFonts w:ascii="Times New Roman" w:hAnsi="Times New Roman"/>
                <w:lang w:eastAsia="nl-NL"/>
              </w:rPr>
            </w:pPr>
            <w:r w:rsidRPr="0055072F">
              <w:rPr>
                <w:rFonts w:ascii="Times New Roman" w:hAnsi="Times New Roman"/>
                <w:lang w:eastAsia="nl-NL"/>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8343C8" w:rsidRPr="0055072F" w:rsidRDefault="008343C8" w:rsidP="008343C8">
            <w:pPr>
              <w:widowControl w:val="0"/>
              <w:jc w:val="both"/>
              <w:rPr>
                <w:rFonts w:ascii="Times New Roman" w:hAnsi="Times New Roman"/>
                <w:lang w:eastAsia="nl-NL"/>
              </w:rPr>
            </w:pPr>
            <w:r w:rsidRPr="0055072F">
              <w:rPr>
                <w:rFonts w:ascii="Times New Roman" w:hAnsi="Times New Roman"/>
                <w:lang w:eastAsia="nl-NL"/>
              </w:rPr>
              <w:t xml:space="preserve">«Хорошо» - теоретическое содержание курса освоено полностью, без пробелов, некоторые умения </w:t>
            </w:r>
            <w:r w:rsidRPr="0055072F">
              <w:rPr>
                <w:rFonts w:ascii="Times New Roman" w:hAnsi="Times New Roman"/>
                <w:lang w:eastAsia="nl-NL"/>
              </w:rPr>
              <w:lastRenderedPageBreak/>
              <w:t>сформированы недостаточно, все предусмотренные программой учебные задания выполнены, некоторые виды заданий выполнены с ошибками.</w:t>
            </w:r>
          </w:p>
          <w:p w:rsidR="008343C8" w:rsidRPr="0055072F" w:rsidRDefault="008343C8" w:rsidP="008343C8">
            <w:pPr>
              <w:widowControl w:val="0"/>
              <w:jc w:val="both"/>
              <w:rPr>
                <w:rFonts w:ascii="Times New Roman" w:hAnsi="Times New Roman"/>
                <w:lang w:eastAsia="nl-NL"/>
              </w:rPr>
            </w:pPr>
            <w:r w:rsidRPr="0055072F">
              <w:rPr>
                <w:rFonts w:ascii="Times New Roman" w:hAnsi="Times New Roman"/>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8343C8" w:rsidRPr="0055072F" w:rsidRDefault="008343C8" w:rsidP="008343C8">
            <w:pPr>
              <w:widowControl w:val="0"/>
              <w:jc w:val="both"/>
              <w:rPr>
                <w:rFonts w:ascii="Times New Roman" w:hAnsi="Times New Roman"/>
                <w:lang w:eastAsia="nl-NL"/>
              </w:rPr>
            </w:pPr>
            <w:r w:rsidRPr="0055072F">
              <w:rPr>
                <w:rFonts w:ascii="Times New Roman" w:hAnsi="Times New Roman"/>
                <w:lang w:eastAsia="nl-NL"/>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 знает основные подходы к понятию и измерению информации;</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 правильно определяет и назначение основных устройств ПК, ОС;</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 знает основные возможности прикладных программ: MS Word, MSExcel, MS Access ;</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-правильно решает задачи перевода чисел из одной системы счисления в другую;</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-знает способы и алгоритм выполнения арифметических операций в двоичной системе счисления;</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 xml:space="preserve">- правильно решает задачи по </w:t>
            </w:r>
            <w:r w:rsidRPr="003B640D">
              <w:rPr>
                <w:rFonts w:ascii="Times New Roman" w:hAnsi="Times New Roman"/>
                <w:sz w:val="24"/>
                <w:szCs w:val="24"/>
              </w:rPr>
              <w:lastRenderedPageBreak/>
              <w:t>алгоритмизации и программированию;</w:t>
            </w:r>
          </w:p>
          <w:p w:rsidR="008343C8" w:rsidRPr="003B640D" w:rsidRDefault="008343C8" w:rsidP="008343C8">
            <w:pPr>
              <w:suppressAutoHyphens/>
              <w:contextualSpacing/>
              <w:rPr>
                <w:rFonts w:ascii="Times New Roman" w:hAnsi="Times New Roman"/>
                <w:sz w:val="24"/>
                <w:szCs w:val="24"/>
              </w:rPr>
            </w:pPr>
            <w:r w:rsidRPr="003B640D">
              <w:rPr>
                <w:rFonts w:ascii="Times New Roman" w:hAnsi="Times New Roman"/>
                <w:sz w:val="24"/>
                <w:szCs w:val="24"/>
              </w:rPr>
              <w:t>- правильно осуществляет поиск информации с помощью сети Интернет.</w:t>
            </w:r>
          </w:p>
        </w:tc>
        <w:tc>
          <w:tcPr>
            <w:tcW w:w="3141" w:type="dxa"/>
          </w:tcPr>
          <w:p w:rsidR="008343C8" w:rsidRDefault="008343C8" w:rsidP="008343C8">
            <w:pPr>
              <w:jc w:val="both"/>
              <w:rPr>
                <w:rFonts w:ascii="Times New Roman" w:hAnsi="Times New Roman"/>
              </w:rPr>
            </w:pPr>
            <w:r w:rsidRPr="0055072F">
              <w:rPr>
                <w:rFonts w:ascii="Times New Roman" w:hAnsi="Times New Roman"/>
              </w:rPr>
              <w:lastRenderedPageBreak/>
              <w:t>Оценка в рамках текущего контроля результатов выполнения самостоятельной работ</w:t>
            </w:r>
            <w:r>
              <w:rPr>
                <w:rFonts w:ascii="Times New Roman" w:hAnsi="Times New Roman"/>
              </w:rPr>
              <w:t xml:space="preserve">ы, устный индивидуальный опрос, </w:t>
            </w:r>
            <w:r w:rsidRPr="0055072F">
              <w:rPr>
                <w:rFonts w:ascii="Times New Roman" w:hAnsi="Times New Roman"/>
              </w:rPr>
              <w:t>фронтальный опрос;</w:t>
            </w:r>
            <w:r>
              <w:rPr>
                <w:rFonts w:ascii="Times New Roman" w:hAnsi="Times New Roman"/>
              </w:rPr>
              <w:t xml:space="preserve"> </w:t>
            </w:r>
            <w:r w:rsidRPr="0055072F">
              <w:rPr>
                <w:rFonts w:ascii="Times New Roman" w:hAnsi="Times New Roman"/>
              </w:rPr>
              <w:t>решение задач. Письмен</w:t>
            </w:r>
            <w:r>
              <w:rPr>
                <w:rFonts w:ascii="Times New Roman" w:hAnsi="Times New Roman"/>
              </w:rPr>
              <w:t>ный опрос в форме тестирования</w:t>
            </w:r>
            <w:r w:rsidRPr="0055072F">
              <w:rPr>
                <w:rFonts w:ascii="Times New Roman" w:hAnsi="Times New Roman"/>
              </w:rPr>
              <w:t>, проверочных работ.</w:t>
            </w:r>
          </w:p>
          <w:p w:rsidR="008343C8" w:rsidRPr="00762926" w:rsidRDefault="008343C8" w:rsidP="008343C8">
            <w:pPr>
              <w:jc w:val="both"/>
              <w:rPr>
                <w:rFonts w:ascii="Times New Roman" w:hAnsi="Times New Roman"/>
              </w:rPr>
            </w:pPr>
            <w:r w:rsidRPr="0055072F">
              <w:rPr>
                <w:rFonts w:ascii="Times New Roman" w:hAnsi="Times New Roman"/>
                <w:bCs/>
              </w:rPr>
              <w:t>Экспертная оценка вы</w:t>
            </w:r>
            <w:r>
              <w:rPr>
                <w:rFonts w:ascii="Times New Roman" w:hAnsi="Times New Roman"/>
                <w:bCs/>
              </w:rPr>
              <w:t>полнения самостоятельной работы, оценка контрольных работ.</w:t>
            </w:r>
          </w:p>
          <w:p w:rsidR="008343C8" w:rsidRPr="0055072F" w:rsidRDefault="008343C8" w:rsidP="008343C8">
            <w:pPr>
              <w:jc w:val="both"/>
              <w:rPr>
                <w:rFonts w:ascii="Times New Roman" w:hAnsi="Times New Roman"/>
                <w:spacing w:val="-2"/>
              </w:rPr>
            </w:pPr>
            <w:r w:rsidRPr="0055072F">
              <w:rPr>
                <w:rFonts w:ascii="Times New Roman" w:hAnsi="Times New Roman"/>
                <w:spacing w:val="-2"/>
              </w:rPr>
              <w:lastRenderedPageBreak/>
              <w:t xml:space="preserve">Тестирование, </w:t>
            </w:r>
            <w:r w:rsidRPr="0055072F">
              <w:rPr>
                <w:rFonts w:ascii="Times New Roman" w:hAnsi="Times New Roman"/>
              </w:rPr>
              <w:t>индивидуальная работа по карточкам, групповая работа, составление схем.</w:t>
            </w:r>
          </w:p>
          <w:p w:rsidR="008343C8" w:rsidRPr="0055072F" w:rsidRDefault="008343C8" w:rsidP="008343C8">
            <w:pPr>
              <w:jc w:val="both"/>
              <w:rPr>
                <w:rFonts w:ascii="Times New Roman" w:hAnsi="Times New Roman"/>
                <w:bCs/>
              </w:rPr>
            </w:pPr>
          </w:p>
          <w:p w:rsidR="008343C8" w:rsidRDefault="008343C8" w:rsidP="008343C8">
            <w:pPr>
              <w:jc w:val="both"/>
              <w:rPr>
                <w:rFonts w:ascii="Times New Roman" w:hAnsi="Times New Roman"/>
              </w:rPr>
            </w:pPr>
            <w:r w:rsidRPr="0055072F">
              <w:rPr>
                <w:rFonts w:ascii="Times New Roman" w:hAnsi="Times New Roman"/>
              </w:rPr>
              <w:t xml:space="preserve">Экспертное наблюдение и оценивание выполнения </w:t>
            </w:r>
            <w:r>
              <w:rPr>
                <w:rFonts w:ascii="Times New Roman" w:hAnsi="Times New Roman"/>
              </w:rPr>
              <w:t xml:space="preserve">практических </w:t>
            </w:r>
            <w:r w:rsidRPr="0055072F">
              <w:rPr>
                <w:rFonts w:ascii="Times New Roman" w:hAnsi="Times New Roman"/>
              </w:rPr>
              <w:t xml:space="preserve"> работ.</w:t>
            </w:r>
          </w:p>
          <w:p w:rsidR="008343C8" w:rsidRPr="0055072F" w:rsidRDefault="008343C8" w:rsidP="008343C8">
            <w:pPr>
              <w:jc w:val="both"/>
              <w:rPr>
                <w:rFonts w:ascii="Times New Roman" w:hAnsi="Times New Roman"/>
              </w:rPr>
            </w:pPr>
            <w:r>
              <w:rPr>
                <w:rFonts w:ascii="Times New Roman" w:hAnsi="Times New Roman"/>
              </w:rPr>
              <w:t>Н</w:t>
            </w:r>
            <w:r w:rsidRPr="0055072F">
              <w:rPr>
                <w:rFonts w:ascii="Times New Roman" w:hAnsi="Times New Roman"/>
              </w:rPr>
              <w:t>аблюдение за ходо</w:t>
            </w:r>
            <w:r>
              <w:rPr>
                <w:rFonts w:ascii="Times New Roman" w:hAnsi="Times New Roman"/>
              </w:rPr>
              <w:t>м выполнения практических работ.</w:t>
            </w:r>
          </w:p>
          <w:p w:rsidR="008343C8" w:rsidRDefault="008343C8" w:rsidP="008343C8">
            <w:pPr>
              <w:jc w:val="both"/>
              <w:rPr>
                <w:rFonts w:ascii="Times New Roman" w:hAnsi="Times New Roman"/>
              </w:rPr>
            </w:pPr>
            <w:r>
              <w:rPr>
                <w:rFonts w:ascii="Times New Roman" w:hAnsi="Times New Roman"/>
              </w:rPr>
              <w:t>О</w:t>
            </w:r>
            <w:r w:rsidRPr="0055072F">
              <w:rPr>
                <w:rFonts w:ascii="Times New Roman" w:hAnsi="Times New Roman"/>
              </w:rPr>
              <w:t xml:space="preserve">ценка выполнения </w:t>
            </w:r>
            <w:r>
              <w:rPr>
                <w:rFonts w:ascii="Times New Roman" w:hAnsi="Times New Roman"/>
              </w:rPr>
              <w:t>практических</w:t>
            </w:r>
            <w:r w:rsidRPr="0055072F">
              <w:rPr>
                <w:rFonts w:ascii="Times New Roman" w:hAnsi="Times New Roman"/>
              </w:rPr>
              <w:t xml:space="preserve"> работ</w:t>
            </w:r>
            <w:r>
              <w:rPr>
                <w:rFonts w:ascii="Times New Roman" w:hAnsi="Times New Roman"/>
              </w:rPr>
              <w:t>.</w:t>
            </w:r>
          </w:p>
          <w:p w:rsidR="008343C8" w:rsidRPr="0055072F" w:rsidRDefault="008343C8" w:rsidP="008343C8">
            <w:pPr>
              <w:jc w:val="both"/>
              <w:rPr>
                <w:rFonts w:ascii="Times New Roman" w:hAnsi="Times New Roman"/>
              </w:rPr>
            </w:pPr>
            <w:r>
              <w:rPr>
                <w:rFonts w:ascii="Times New Roman" w:hAnsi="Times New Roman"/>
              </w:rPr>
              <w:t>О</w:t>
            </w:r>
            <w:r w:rsidRPr="0055072F">
              <w:rPr>
                <w:rFonts w:ascii="Times New Roman" w:hAnsi="Times New Roman"/>
              </w:rPr>
              <w:t>ценка практических работ  (решения качественных, расчетных, профессионально ориентированных задач);</w:t>
            </w:r>
          </w:p>
          <w:p w:rsidR="008343C8" w:rsidRPr="00762926" w:rsidRDefault="008343C8" w:rsidP="008343C8">
            <w:pPr>
              <w:jc w:val="both"/>
              <w:rPr>
                <w:rFonts w:ascii="Times New Roman" w:hAnsi="Times New Roman"/>
              </w:rPr>
            </w:pPr>
            <w:r w:rsidRPr="0055072F">
              <w:rPr>
                <w:rFonts w:ascii="Times New Roman" w:hAnsi="Times New Roman"/>
              </w:rPr>
              <w:t xml:space="preserve">Текущий контроль в форме защиты  </w:t>
            </w:r>
            <w:r>
              <w:rPr>
                <w:rFonts w:ascii="Times New Roman" w:hAnsi="Times New Roman"/>
              </w:rPr>
              <w:t>практических</w:t>
            </w:r>
            <w:r w:rsidRPr="0055072F">
              <w:rPr>
                <w:rFonts w:ascii="Times New Roman" w:hAnsi="Times New Roman"/>
              </w:rPr>
              <w:t xml:space="preserve"> работ.</w:t>
            </w:r>
          </w:p>
          <w:p w:rsidR="008343C8" w:rsidRPr="00762926" w:rsidRDefault="008343C8" w:rsidP="008343C8">
            <w:pPr>
              <w:jc w:val="both"/>
              <w:rPr>
                <w:rFonts w:ascii="Times New Roman" w:hAnsi="Times New Roman"/>
                <w:bCs/>
              </w:rPr>
            </w:pPr>
            <w:r w:rsidRPr="0055072F">
              <w:rPr>
                <w:rFonts w:ascii="Times New Roman" w:hAnsi="Times New Roman"/>
                <w:bCs/>
              </w:rPr>
              <w:t xml:space="preserve">Экспертная оценка выполнения </w:t>
            </w:r>
            <w:r w:rsidRPr="00762926">
              <w:rPr>
                <w:rFonts w:ascii="Times New Roman" w:hAnsi="Times New Roman"/>
              </w:rPr>
              <w:t>составление опорных конспектов.</w:t>
            </w:r>
          </w:p>
          <w:p w:rsidR="008343C8" w:rsidRPr="00762926" w:rsidRDefault="008343C8" w:rsidP="008343C8">
            <w:pPr>
              <w:pStyle w:val="TableParagraph"/>
              <w:tabs>
                <w:tab w:val="left" w:pos="426"/>
              </w:tabs>
              <w:spacing w:before="2" w:line="256" w:lineRule="auto"/>
              <w:ind w:left="108"/>
              <w:jc w:val="both"/>
            </w:pPr>
            <w:r w:rsidRPr="00762926">
              <w:t>Оценка контрольных работ;</w:t>
            </w:r>
          </w:p>
          <w:p w:rsidR="008343C8" w:rsidRPr="00762926" w:rsidRDefault="008343C8" w:rsidP="008343C8">
            <w:pPr>
              <w:pStyle w:val="TableParagraph"/>
              <w:tabs>
                <w:tab w:val="left" w:pos="426"/>
              </w:tabs>
              <w:spacing w:line="256" w:lineRule="auto"/>
              <w:ind w:left="108"/>
              <w:jc w:val="both"/>
            </w:pPr>
            <w:r w:rsidRPr="00762926">
              <w:t>тестовых заданий.</w:t>
            </w:r>
          </w:p>
          <w:p w:rsidR="008343C8" w:rsidRPr="00762926" w:rsidRDefault="008343C8" w:rsidP="008343C8">
            <w:pPr>
              <w:pStyle w:val="TableParagraph"/>
              <w:tabs>
                <w:tab w:val="left" w:pos="426"/>
              </w:tabs>
              <w:spacing w:before="2" w:line="259" w:lineRule="auto"/>
              <w:ind w:left="108"/>
              <w:jc w:val="both"/>
            </w:pPr>
            <w:r w:rsidRPr="00762926">
              <w:t>Наблюдение за ходом выполнения индивидуальных проектов и оценка выполненных проектов.</w:t>
            </w:r>
          </w:p>
          <w:p w:rsidR="008343C8" w:rsidRPr="00762926" w:rsidRDefault="008343C8" w:rsidP="008343C8">
            <w:pPr>
              <w:pStyle w:val="TableParagraph"/>
              <w:tabs>
                <w:tab w:val="left" w:pos="426"/>
              </w:tabs>
              <w:spacing w:before="2" w:line="259" w:lineRule="auto"/>
              <w:ind w:left="108"/>
              <w:jc w:val="both"/>
            </w:pPr>
          </w:p>
          <w:p w:rsidR="008343C8" w:rsidRPr="00311FB4" w:rsidRDefault="008343C8" w:rsidP="008343C8">
            <w:pPr>
              <w:jc w:val="both"/>
              <w:rPr>
                <w:rFonts w:ascii="Times New Roman" w:hAnsi="Times New Roman"/>
                <w:sz w:val="28"/>
                <w:szCs w:val="28"/>
              </w:rPr>
            </w:pPr>
            <w:r w:rsidRPr="00762926">
              <w:rPr>
                <w:rFonts w:ascii="Times New Roman" w:hAnsi="Times New Roman"/>
              </w:rPr>
              <w:t>Оценка выполнения зачетных заданий.</w:t>
            </w:r>
          </w:p>
        </w:tc>
      </w:tr>
    </w:tbl>
    <w:p w:rsidR="008343C8" w:rsidRDefault="008343C8" w:rsidP="009F52AB">
      <w:pPr>
        <w:pStyle w:val="1f"/>
        <w:rPr>
          <w:rFonts w:ascii="Times New Roman" w:hAnsi="Times New Roman"/>
          <w:b w:val="0"/>
          <w:bCs w:val="0"/>
        </w:rPr>
      </w:pPr>
    </w:p>
    <w:p w:rsidR="008343C8" w:rsidRDefault="008343C8" w:rsidP="009F52AB">
      <w:pPr>
        <w:pStyle w:val="1f"/>
        <w:rPr>
          <w:rFonts w:ascii="Times New Roman" w:hAnsi="Times New Roman"/>
          <w:b w:val="0"/>
          <w:bCs w:val="0"/>
        </w:rPr>
      </w:pPr>
    </w:p>
    <w:p w:rsidR="008343C8" w:rsidRPr="00EB5DB8" w:rsidRDefault="008343C8" w:rsidP="009F52AB">
      <w:pPr>
        <w:pStyle w:val="1f"/>
        <w:rPr>
          <w:rFonts w:ascii="Times New Roman" w:hAnsi="Times New Roman"/>
          <w:b w:val="0"/>
          <w:bCs w:val="0"/>
        </w:rPr>
      </w:pPr>
    </w:p>
    <w:p w:rsidR="009F52AB" w:rsidRPr="00EB5DB8" w:rsidRDefault="009F52AB" w:rsidP="009F52AB">
      <w:pPr>
        <w:rPr>
          <w:rFonts w:ascii="Times New Roman" w:hAnsi="Times New Roman" w:cs="Times New Roman"/>
          <w:b/>
          <w:bCs/>
          <w:sz w:val="18"/>
          <w:szCs w:val="18"/>
        </w:rPr>
      </w:pPr>
    </w:p>
    <w:p w:rsidR="009F52AB" w:rsidRPr="00EB5DB8" w:rsidRDefault="009F52AB" w:rsidP="009F52AB">
      <w:pPr>
        <w:rPr>
          <w:rFonts w:ascii="Times New Roman Полужирный" w:eastAsia="Segoe UI" w:hAnsi="Times New Roman Полужирный" w:cs="Times New Roman"/>
          <w:b/>
          <w:bCs/>
          <w:caps/>
          <w:kern w:val="32"/>
          <w:sz w:val="24"/>
          <w:szCs w:val="24"/>
        </w:rPr>
      </w:pPr>
    </w:p>
    <w:p w:rsidR="00815C7C" w:rsidRDefault="00815C7C">
      <w:pPr>
        <w:rPr>
          <w:rFonts w:ascii="Times" w:eastAsia="Times" w:hAnsi="Times" w:cs="Times"/>
          <w:b/>
          <w:smallCaps/>
          <w:sz w:val="24"/>
          <w:szCs w:val="24"/>
        </w:rPr>
      </w:pPr>
      <w:r>
        <w:rPr>
          <w:rFonts w:ascii="Times" w:eastAsia="Times" w:hAnsi="Times" w:cs="Times"/>
          <w:b/>
          <w:smallCaps/>
          <w:sz w:val="24"/>
          <w:szCs w:val="24"/>
        </w:rPr>
        <w:br w:type="page"/>
      </w:r>
    </w:p>
    <w:p w:rsidR="00815C7C" w:rsidRPr="00A0572A" w:rsidRDefault="00815C7C" w:rsidP="00815C7C">
      <w:pPr>
        <w:jc w:val="right"/>
        <w:rPr>
          <w:rFonts w:ascii="Times New Roman" w:hAnsi="Times New Roman" w:cs="Times New Roman"/>
          <w:b/>
          <w:bCs/>
          <w:sz w:val="24"/>
          <w:szCs w:val="24"/>
        </w:rPr>
      </w:pPr>
      <w:r w:rsidRPr="00A0572A">
        <w:rPr>
          <w:rFonts w:ascii="Times New Roman" w:hAnsi="Times New Roman" w:cs="Times New Roman"/>
          <w:b/>
          <w:bCs/>
          <w:sz w:val="24"/>
          <w:szCs w:val="24"/>
        </w:rPr>
        <w:lastRenderedPageBreak/>
        <w:t>Приложение 2.1</w:t>
      </w:r>
      <w:r w:rsidR="002D63A1">
        <w:rPr>
          <w:rFonts w:ascii="Times New Roman" w:hAnsi="Times New Roman" w:cs="Times New Roman"/>
          <w:b/>
          <w:bCs/>
          <w:sz w:val="24"/>
          <w:szCs w:val="24"/>
        </w:rPr>
        <w:t>3</w:t>
      </w:r>
    </w:p>
    <w:p w:rsidR="00815C7C" w:rsidRPr="00A0572A" w:rsidRDefault="00815C7C" w:rsidP="00815C7C">
      <w:pPr>
        <w:jc w:val="right"/>
        <w:rPr>
          <w:rFonts w:ascii="Times New Roman" w:hAnsi="Times New Roman" w:cs="Times New Roman"/>
          <w:b/>
          <w:bCs/>
          <w:sz w:val="24"/>
          <w:szCs w:val="24"/>
        </w:rPr>
      </w:pPr>
      <w:r w:rsidRPr="00A0572A">
        <w:rPr>
          <w:rFonts w:ascii="Times New Roman" w:hAnsi="Times New Roman" w:cs="Times New Roman"/>
          <w:b/>
          <w:bCs/>
          <w:sz w:val="24"/>
          <w:szCs w:val="24"/>
        </w:rPr>
        <w:t>к ОПОП</w:t>
      </w:r>
      <w:r>
        <w:rPr>
          <w:rFonts w:ascii="Times New Roman" w:hAnsi="Times New Roman" w:cs="Times New Roman"/>
          <w:b/>
          <w:bCs/>
          <w:sz w:val="24"/>
          <w:szCs w:val="24"/>
        </w:rPr>
        <w:t>-П</w:t>
      </w:r>
      <w:r w:rsidRPr="00A0572A">
        <w:rPr>
          <w:rFonts w:ascii="Times New Roman" w:hAnsi="Times New Roman" w:cs="Times New Roman"/>
          <w:b/>
          <w:bCs/>
          <w:sz w:val="24"/>
          <w:szCs w:val="24"/>
        </w:rPr>
        <w:t xml:space="preserve"> по специальности </w:t>
      </w:r>
    </w:p>
    <w:p w:rsidR="008343C8" w:rsidRPr="00587D02" w:rsidRDefault="008343C8" w:rsidP="008343C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8343C8" w:rsidRDefault="008343C8" w:rsidP="008343C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right"/>
        <w:rPr>
          <w:rFonts w:ascii="Times New Roman" w:hAnsi="Times New Roman" w:cs="Times New Roman"/>
          <w:b/>
          <w:bCs/>
          <w:sz w:val="24"/>
          <w:szCs w:val="24"/>
        </w:rPr>
      </w:pPr>
    </w:p>
    <w:p w:rsidR="00815C7C" w:rsidRPr="00A0572A" w:rsidRDefault="00815C7C" w:rsidP="00815C7C">
      <w:pPr>
        <w:jc w:val="center"/>
        <w:rPr>
          <w:rFonts w:ascii="Times New Roman" w:hAnsi="Times New Roman" w:cs="Times New Roman"/>
          <w:b/>
          <w:bCs/>
          <w:sz w:val="24"/>
          <w:szCs w:val="24"/>
        </w:rPr>
      </w:pPr>
      <w:r w:rsidRPr="00A0572A">
        <w:rPr>
          <w:rFonts w:ascii="Times New Roman" w:hAnsi="Times New Roman" w:cs="Times New Roman"/>
          <w:b/>
          <w:bCs/>
          <w:sz w:val="24"/>
          <w:szCs w:val="24"/>
        </w:rPr>
        <w:t>Рабочая программа дисциплины</w:t>
      </w:r>
    </w:p>
    <w:p w:rsidR="00815C7C" w:rsidRPr="00A0572A" w:rsidRDefault="00815C7C" w:rsidP="00815C7C">
      <w:pPr>
        <w:pStyle w:val="1"/>
      </w:pPr>
      <w:bookmarkStart w:id="173" w:name="_Toc172800526"/>
      <w:r w:rsidRPr="00A0572A">
        <w:t>«ООД.13 ФИЗИКА»</w:t>
      </w:r>
      <w:bookmarkEnd w:id="173"/>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
      </w:pPr>
    </w:p>
    <w:p w:rsidR="00815C7C" w:rsidRPr="00A0572A" w:rsidRDefault="00815C7C" w:rsidP="00815C7C">
      <w:pPr>
        <w:pStyle w:val="1d"/>
        <w:jc w:val="center"/>
        <w:rPr>
          <w:b/>
          <w:bCs/>
          <w:lang w:val="ru-RU"/>
        </w:rPr>
      </w:pPr>
    </w:p>
    <w:p w:rsidR="00815C7C" w:rsidRPr="00A0572A" w:rsidRDefault="00815C7C" w:rsidP="00815C7C">
      <w:pPr>
        <w:rPr>
          <w:rFonts w:ascii="Times New Roman Полужирный" w:eastAsia="Segoe UI" w:hAnsi="Times New Roman Полужирный" w:cs="Times New Roman"/>
          <w:b/>
          <w:bCs/>
          <w:caps/>
          <w:kern w:val="32"/>
          <w:sz w:val="24"/>
          <w:szCs w:val="24"/>
        </w:rPr>
      </w:pPr>
      <w:r w:rsidRPr="00A0572A">
        <w:br w:type="page"/>
      </w:r>
    </w:p>
    <w:p w:rsidR="00815C7C" w:rsidRPr="00EB5DB8" w:rsidRDefault="00815C7C" w:rsidP="00815C7C">
      <w:pPr>
        <w:pStyle w:val="1f"/>
        <w:rPr>
          <w:rFonts w:ascii="Times New Roman" w:hAnsi="Times New Roman"/>
        </w:rPr>
      </w:pPr>
      <w:r w:rsidRPr="00EB5DB8">
        <w:rPr>
          <w:rFonts w:ascii="Times New Roman" w:hAnsi="Times New Roman"/>
        </w:rPr>
        <w:lastRenderedPageBreak/>
        <w:t>СОДЕРЖАНИЕ ПРОГРАММЫ</w:t>
      </w:r>
    </w:p>
    <w:p w:rsidR="00815C7C" w:rsidRDefault="003D6121" w:rsidP="00BF1294">
      <w:pPr>
        <w:pStyle w:val="14"/>
        <w:rPr>
          <w:rFonts w:asciiTheme="minorHAnsi" w:eastAsiaTheme="minorEastAsia" w:hAnsiTheme="minorHAnsi" w:cstheme="minorBidi"/>
        </w:rPr>
      </w:pPr>
      <w:r w:rsidRPr="00EB5DB8">
        <w:rPr>
          <w:rFonts w:eastAsiaTheme="minorHAnsi"/>
          <w:lang w:eastAsia="en-US"/>
        </w:rPr>
        <w:fldChar w:fldCharType="begin"/>
      </w:r>
      <w:r w:rsidR="00815C7C" w:rsidRPr="00EB5DB8">
        <w:instrText xml:space="preserve"> TOC \h \z \t "Раздел 1;1;Раздел 1.1;2" </w:instrText>
      </w:r>
      <w:r w:rsidRPr="00EB5DB8">
        <w:rPr>
          <w:rFonts w:eastAsiaTheme="minorHAnsi"/>
          <w:lang w:eastAsia="en-US"/>
        </w:rPr>
        <w:fldChar w:fldCharType="separate"/>
      </w:r>
    </w:p>
    <w:p w:rsidR="00815C7C" w:rsidRPr="00FB33ED" w:rsidRDefault="008800B7" w:rsidP="00BF1294">
      <w:pPr>
        <w:pStyle w:val="14"/>
        <w:rPr>
          <w:rFonts w:asciiTheme="minorHAnsi" w:eastAsiaTheme="minorEastAsia" w:hAnsiTheme="minorHAnsi" w:cstheme="minorBidi"/>
        </w:rPr>
      </w:pPr>
      <w:hyperlink w:anchor="_Toc167458528" w:history="1">
        <w:r w:rsidR="00815C7C" w:rsidRPr="00FB33ED">
          <w:rPr>
            <w:rStyle w:val="af2"/>
            <w:b w:val="0"/>
          </w:rPr>
          <w:t>1.</w:t>
        </w:r>
        <w:r w:rsidR="00815C7C" w:rsidRPr="00FB33ED">
          <w:rPr>
            <w:rFonts w:asciiTheme="minorHAnsi" w:eastAsiaTheme="minorEastAsia" w:hAnsiTheme="minorHAnsi" w:cstheme="minorBidi"/>
          </w:rPr>
          <w:tab/>
        </w:r>
        <w:r w:rsidR="00815C7C" w:rsidRPr="00FB33ED">
          <w:rPr>
            <w:rStyle w:val="af2"/>
            <w:b w:val="0"/>
            <w:iCs/>
          </w:rPr>
          <w:t>ОБЩАЯ ХАРАКТЕРИСТИКА</w:t>
        </w:r>
      </w:hyperlink>
      <w:r w:rsidR="00815C7C">
        <w:tab/>
        <w:t>3</w:t>
      </w:r>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0" w:history="1">
        <w:r w:rsidR="00815C7C" w:rsidRPr="00FB33ED">
          <w:rPr>
            <w:rStyle w:val="af2"/>
            <w:i w:val="0"/>
          </w:rPr>
          <w:t>1.1. Цель и место дисциплины в структуре образовательной программы</w:t>
        </w:r>
      </w:hyperlink>
      <w:r w:rsidR="00815C7C">
        <w:rPr>
          <w:i w:val="0"/>
        </w:rPr>
        <w:tab/>
        <w:t>3</w:t>
      </w:r>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1" w:history="1">
        <w:r w:rsidR="00815C7C" w:rsidRPr="00FB33ED">
          <w:rPr>
            <w:rStyle w:val="af2"/>
            <w:i w:val="0"/>
          </w:rPr>
          <w:t>1.2. Планируемые результаты освоения дисциплины</w:t>
        </w:r>
      </w:hyperlink>
      <w:r w:rsidR="00815C7C">
        <w:rPr>
          <w:i w:val="0"/>
        </w:rPr>
        <w:tab/>
        <w:t>4</w:t>
      </w:r>
    </w:p>
    <w:p w:rsidR="00815C7C" w:rsidRPr="00FB33ED" w:rsidRDefault="008800B7" w:rsidP="00BF1294">
      <w:pPr>
        <w:pStyle w:val="14"/>
        <w:rPr>
          <w:rFonts w:asciiTheme="minorHAnsi" w:eastAsiaTheme="minorEastAsia" w:hAnsiTheme="minorHAnsi" w:cstheme="minorBidi"/>
        </w:rPr>
      </w:pPr>
      <w:hyperlink w:anchor="_Toc167458532" w:history="1">
        <w:r w:rsidR="00815C7C" w:rsidRPr="00FB33ED">
          <w:rPr>
            <w:rStyle w:val="af2"/>
            <w:b w:val="0"/>
          </w:rPr>
          <w:t>2. СТРУКТУРА И СОДЕРЖАНИЕ ДИСЦИПЛИНЫ</w:t>
        </w:r>
      </w:hyperlink>
      <w:r w:rsidR="00815C7C">
        <w:tab/>
        <w:t>13</w:t>
      </w:r>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3" w:history="1">
        <w:r w:rsidR="00815C7C" w:rsidRPr="00FB33ED">
          <w:rPr>
            <w:rStyle w:val="af2"/>
            <w:i w:val="0"/>
          </w:rPr>
          <w:t>2.1. Трудоемкость освоения дисциплины</w:t>
        </w:r>
      </w:hyperlink>
      <w:r w:rsidR="00815C7C">
        <w:rPr>
          <w:i w:val="0"/>
        </w:rPr>
        <w:tab/>
        <w:t>13</w:t>
      </w:r>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4" w:history="1">
        <w:r w:rsidR="00815C7C" w:rsidRPr="00FB33ED">
          <w:rPr>
            <w:rStyle w:val="af2"/>
            <w:i w:val="0"/>
          </w:rPr>
          <w:t>2.2. Содержание дисциплины</w:t>
        </w:r>
        <w:r w:rsidR="00815C7C">
          <w:rPr>
            <w:rStyle w:val="af2"/>
            <w:i w:val="0"/>
          </w:rPr>
          <w:tab/>
          <w:t>14</w:t>
        </w:r>
        <w:r w:rsidR="00815C7C" w:rsidRPr="00FB33ED">
          <w:rPr>
            <w:rStyle w:val="af2"/>
            <w:i w:val="0"/>
          </w:rPr>
          <w:t xml:space="preserve"> </w:t>
        </w:r>
      </w:hyperlink>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5" w:history="1">
        <w:r w:rsidR="00815C7C" w:rsidRPr="00FB33ED">
          <w:rPr>
            <w:rStyle w:val="af2"/>
            <w:i w:val="0"/>
          </w:rPr>
          <w:t>2.3. Индивидуальный проект</w:t>
        </w:r>
      </w:hyperlink>
      <w:r w:rsidR="00815C7C">
        <w:rPr>
          <w:i w:val="0"/>
        </w:rPr>
        <w:tab/>
        <w:t>23</w:t>
      </w:r>
    </w:p>
    <w:p w:rsidR="00815C7C" w:rsidRPr="00FB33ED" w:rsidRDefault="008800B7" w:rsidP="00BF1294">
      <w:pPr>
        <w:pStyle w:val="14"/>
        <w:rPr>
          <w:rFonts w:asciiTheme="minorHAnsi" w:eastAsiaTheme="minorEastAsia" w:hAnsiTheme="minorHAnsi" w:cstheme="minorBidi"/>
        </w:rPr>
      </w:pPr>
      <w:hyperlink w:anchor="_Toc167458536" w:history="1">
        <w:r w:rsidR="00815C7C" w:rsidRPr="00FB33ED">
          <w:rPr>
            <w:rStyle w:val="af2"/>
            <w:b w:val="0"/>
          </w:rPr>
          <w:t>3. УСЛОВИЯ РЕАЛИЗАЦИИ ДИСЦИПЛИНЫ</w:t>
        </w:r>
      </w:hyperlink>
      <w:r w:rsidR="00815C7C">
        <w:tab/>
        <w:t>23</w:t>
      </w:r>
    </w:p>
    <w:p w:rsidR="00815C7C" w:rsidRPr="00FB33ED" w:rsidRDefault="008800B7" w:rsidP="00815C7C">
      <w:pPr>
        <w:pStyle w:val="21"/>
        <w:spacing w:before="0" w:line="360" w:lineRule="auto"/>
        <w:ind w:left="426"/>
        <w:rPr>
          <w:rFonts w:asciiTheme="minorHAnsi" w:eastAsiaTheme="minorEastAsia" w:hAnsiTheme="minorHAnsi" w:cstheme="minorBidi"/>
          <w:i w:val="0"/>
          <w:iCs w:val="0"/>
          <w:sz w:val="22"/>
          <w:szCs w:val="22"/>
        </w:rPr>
      </w:pPr>
      <w:hyperlink w:anchor="_Toc167458537" w:history="1">
        <w:r w:rsidR="00815C7C" w:rsidRPr="00FB33ED">
          <w:rPr>
            <w:rStyle w:val="af2"/>
            <w:i w:val="0"/>
          </w:rPr>
          <w:t>3.1. Материально-техническое обеспечение</w:t>
        </w:r>
      </w:hyperlink>
      <w:r w:rsidR="00815C7C">
        <w:rPr>
          <w:i w:val="0"/>
        </w:rPr>
        <w:tab/>
        <w:t>23</w:t>
      </w:r>
    </w:p>
    <w:p w:rsidR="00815C7C" w:rsidRPr="00FB33ED" w:rsidRDefault="008800B7" w:rsidP="00815C7C">
      <w:pPr>
        <w:pStyle w:val="21"/>
        <w:tabs>
          <w:tab w:val="left" w:pos="960"/>
        </w:tabs>
        <w:spacing w:before="0" w:line="360" w:lineRule="auto"/>
        <w:ind w:left="426"/>
        <w:rPr>
          <w:rFonts w:asciiTheme="minorHAnsi" w:eastAsiaTheme="minorEastAsia" w:hAnsiTheme="minorHAnsi" w:cstheme="minorBidi"/>
          <w:i w:val="0"/>
          <w:iCs w:val="0"/>
          <w:sz w:val="22"/>
          <w:szCs w:val="22"/>
        </w:rPr>
      </w:pPr>
      <w:hyperlink w:anchor="_Toc167458538" w:history="1">
        <w:r w:rsidR="00815C7C" w:rsidRPr="00FB33ED">
          <w:rPr>
            <w:rStyle w:val="af2"/>
            <w:i w:val="0"/>
          </w:rPr>
          <w:t>3.2.Учебно-методическое обеспечение</w:t>
        </w:r>
      </w:hyperlink>
      <w:r w:rsidR="00815C7C">
        <w:rPr>
          <w:i w:val="0"/>
        </w:rPr>
        <w:tab/>
        <w:t>23</w:t>
      </w:r>
    </w:p>
    <w:p w:rsidR="00815C7C" w:rsidRPr="00FB33ED" w:rsidRDefault="008800B7" w:rsidP="00BF1294">
      <w:pPr>
        <w:pStyle w:val="14"/>
        <w:rPr>
          <w:rFonts w:asciiTheme="minorHAnsi" w:eastAsiaTheme="minorEastAsia" w:hAnsiTheme="minorHAnsi" w:cstheme="minorBidi"/>
        </w:rPr>
      </w:pPr>
      <w:hyperlink w:anchor="_Toc167458539" w:history="1">
        <w:r w:rsidR="00815C7C" w:rsidRPr="00FB33ED">
          <w:rPr>
            <w:rStyle w:val="af2"/>
            <w:b w:val="0"/>
          </w:rPr>
          <w:t>4. КОНТРОЛЬ И ОЦЕНКА РЕЗУЛЬТАТОВ  ОСВОЕНИЯ ДИСЦИПЛИНЫ</w:t>
        </w:r>
      </w:hyperlink>
      <w:r w:rsidR="00815C7C">
        <w:tab/>
        <w:t>24</w:t>
      </w:r>
    </w:p>
    <w:p w:rsidR="00815C7C" w:rsidRPr="00A0572A" w:rsidRDefault="003D6121" w:rsidP="00815C7C">
      <w:pPr>
        <w:pStyle w:val="1f"/>
        <w:jc w:val="left"/>
        <w:rPr>
          <w:rFonts w:ascii="Times New Roman" w:hAnsi="Times New Roman"/>
          <w:b w:val="0"/>
          <w:bCs w:val="0"/>
        </w:rPr>
      </w:pPr>
      <w:r w:rsidRPr="00EB5DB8">
        <w:rPr>
          <w:rFonts w:ascii="Times New Roman" w:hAnsi="Times New Roman"/>
          <w:b w:val="0"/>
          <w:bCs w:val="0"/>
        </w:rPr>
        <w:fldChar w:fldCharType="end"/>
      </w:r>
    </w:p>
    <w:p w:rsidR="00815C7C" w:rsidRDefault="00815C7C" w:rsidP="00815C7C">
      <w:pPr>
        <w:pStyle w:val="1f"/>
        <w:jc w:val="left"/>
        <w:rPr>
          <w:rFonts w:ascii="Times New Roman" w:hAnsi="Times New Roman"/>
        </w:rPr>
      </w:pPr>
    </w:p>
    <w:p w:rsidR="00815C7C" w:rsidRPr="00A0572A" w:rsidRDefault="00815C7C" w:rsidP="00815C7C">
      <w:pPr>
        <w:pStyle w:val="1f"/>
        <w:jc w:val="left"/>
        <w:rPr>
          <w:rFonts w:ascii="Times New Roman" w:hAnsi="Times New Roman"/>
        </w:rPr>
        <w:sectPr w:rsidR="00815C7C" w:rsidRPr="00A0572A" w:rsidSect="00815C7C">
          <w:headerReference w:type="even" r:id="rId99"/>
          <w:headerReference w:type="default" r:id="rId100"/>
          <w:pgSz w:w="11906" w:h="16838"/>
          <w:pgMar w:top="1134" w:right="567" w:bottom="1134" w:left="1701" w:header="709" w:footer="709" w:gutter="0"/>
          <w:cols w:space="708"/>
          <w:docGrid w:linePitch="360"/>
        </w:sectPr>
      </w:pPr>
    </w:p>
    <w:p w:rsidR="002D63A1" w:rsidRDefault="002D63A1" w:rsidP="002D63A1">
      <w:pPr>
        <w:pStyle w:val="1f"/>
        <w:ind w:left="720"/>
        <w:rPr>
          <w:rStyle w:val="afd"/>
          <w:i w:val="0"/>
          <w:iCs/>
        </w:rPr>
      </w:pPr>
      <w:r w:rsidRPr="002D63A1">
        <w:rPr>
          <w:rStyle w:val="afd"/>
          <w:i w:val="0"/>
          <w:iCs/>
        </w:rPr>
        <w:lastRenderedPageBreak/>
        <w:t>1.</w:t>
      </w:r>
      <w:r w:rsidR="00815C7C" w:rsidRPr="002D63A1">
        <w:rPr>
          <w:rStyle w:val="afd"/>
          <w:i w:val="0"/>
          <w:iCs/>
        </w:rPr>
        <w:t xml:space="preserve">Общая характеристика РАБОЧЕЙ ПРОГРАММЫ УЧЕБНОЙ ДИСЦИПЛИНЫ </w:t>
      </w:r>
    </w:p>
    <w:p w:rsidR="00815C7C" w:rsidRPr="002D63A1" w:rsidRDefault="00815C7C" w:rsidP="002D63A1">
      <w:pPr>
        <w:pStyle w:val="1f"/>
        <w:ind w:left="720"/>
        <w:rPr>
          <w:rStyle w:val="afd"/>
          <w:i w:val="0"/>
          <w:iCs/>
        </w:rPr>
      </w:pPr>
      <w:r w:rsidRPr="002D63A1">
        <w:rPr>
          <w:rStyle w:val="afd"/>
          <w:i w:val="0"/>
          <w:iCs/>
        </w:rPr>
        <w:t>«</w:t>
      </w:r>
      <w:r w:rsidRPr="002D63A1">
        <w:rPr>
          <w:rStyle w:val="afd"/>
          <w:i w:val="0"/>
          <w:iCs/>
          <w:u w:val="single"/>
        </w:rPr>
        <w:t>ООД.13 ФИЗИКА</w:t>
      </w:r>
      <w:r w:rsidRPr="002D63A1">
        <w:rPr>
          <w:rStyle w:val="afd"/>
          <w:i w:val="0"/>
          <w:iCs/>
        </w:rPr>
        <w:t>»</w:t>
      </w:r>
    </w:p>
    <w:p w:rsidR="00815C7C" w:rsidRPr="00A0572A" w:rsidRDefault="00815C7C" w:rsidP="00815C7C">
      <w:pPr>
        <w:pStyle w:val="114"/>
        <w:rPr>
          <w:rFonts w:ascii="Times New Roman" w:hAnsi="Times New Roman"/>
        </w:rPr>
      </w:pPr>
      <w:r w:rsidRPr="00A0572A">
        <w:rPr>
          <w:rFonts w:ascii="Times New Roman" w:hAnsi="Times New Roman"/>
        </w:rPr>
        <w:t>1.1. Цель и место дисциплины в структуре образовательной программы</w:t>
      </w:r>
    </w:p>
    <w:p w:rsidR="00815C7C" w:rsidRPr="00A0572A" w:rsidRDefault="00815C7C" w:rsidP="00815C7C">
      <w:pPr>
        <w:suppressAutoHyphens/>
        <w:spacing w:line="276" w:lineRule="auto"/>
        <w:ind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 xml:space="preserve">Содержание программы </w:t>
      </w:r>
      <w:r w:rsidRPr="00A0572A">
        <w:rPr>
          <w:rFonts w:ascii="Times New Roman" w:hAnsi="Times New Roman"/>
        </w:rPr>
        <w:t xml:space="preserve">«ООД.13 ФИЗИКА» </w:t>
      </w:r>
      <w:r w:rsidRPr="00A0572A">
        <w:rPr>
          <w:rFonts w:ascii="Times New Roman" w:eastAsia="Times New Roman" w:hAnsi="Times New Roman" w:cs="Times New Roman"/>
          <w:sz w:val="24"/>
          <w:szCs w:val="24"/>
        </w:rPr>
        <w:t>направлено на достижение следующих целей:</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овладение специфической системой физических понятий, терминологией и символикой;</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освоение основных физических теорий, законов, закономерностей;</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формирование умения решать физические задачи разных уровней сложности;</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815C7C" w:rsidRPr="00A0572A" w:rsidRDefault="00815C7C" w:rsidP="004871A0">
      <w:pPr>
        <w:pStyle w:val="a6"/>
        <w:numPr>
          <w:ilvl w:val="0"/>
          <w:numId w:val="8"/>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воспитание чувства гордости за российскую физическую науку.</w:t>
      </w:r>
    </w:p>
    <w:p w:rsidR="00815C7C" w:rsidRPr="00A0572A" w:rsidRDefault="00815C7C" w:rsidP="00815C7C">
      <w:pPr>
        <w:suppressAutoHyphens/>
        <w:spacing w:line="276" w:lineRule="auto"/>
        <w:ind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 xml:space="preserve">Освоение курса </w:t>
      </w:r>
      <w:r w:rsidRPr="00A0572A">
        <w:rPr>
          <w:rFonts w:ascii="Times New Roman" w:hAnsi="Times New Roman"/>
        </w:rPr>
        <w:t xml:space="preserve">«ООД.13 ФИЗИКА» </w:t>
      </w:r>
      <w:r w:rsidRPr="00A0572A">
        <w:rPr>
          <w:rFonts w:ascii="Times New Roman" w:eastAsia="Times New Roman" w:hAnsi="Times New Roman" w:cs="Times New Roman"/>
          <w:sz w:val="24"/>
          <w:szCs w:val="24"/>
        </w:rPr>
        <w:t>предполагает решение следующих задач:</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понимание физической сущности явлений, проявляющихся в рамках производственной деятельности;</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формирование умений решать учебно-практические задачи физического содержания с учётом профессиональной направленности;</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приобретение опыта познания и самопознания; умений ставить задачи и решать проблемы с учётом профессиональной направленности;</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формирование умений искать, анализировать и обрабатывать физическую информацию с учётом профессиональной направленности;</w:t>
      </w:r>
    </w:p>
    <w:p w:rsidR="00815C7C" w:rsidRPr="00A0572A" w:rsidRDefault="00815C7C" w:rsidP="004871A0">
      <w:pPr>
        <w:pStyle w:val="a6"/>
        <w:numPr>
          <w:ilvl w:val="0"/>
          <w:numId w:val="9"/>
        </w:numPr>
        <w:tabs>
          <w:tab w:val="left" w:pos="993"/>
        </w:tabs>
        <w:suppressAutoHyphens/>
        <w:spacing w:line="276" w:lineRule="auto"/>
        <w:ind w:left="0" w:firstLine="567"/>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 xml:space="preserve">подготовка обучающихся к успешному освоению дисциплин и модулей профессионального цикла: формирование у них умений и опыта деятельности, характерных </w:t>
      </w:r>
      <w:r w:rsidRPr="00A0572A">
        <w:rPr>
          <w:rFonts w:ascii="Times New Roman" w:eastAsia="Times New Roman" w:hAnsi="Times New Roman" w:cs="Times New Roman"/>
          <w:sz w:val="24"/>
          <w:szCs w:val="24"/>
        </w:rPr>
        <w:lastRenderedPageBreak/>
        <w:t xml:space="preserve">для специальности </w:t>
      </w:r>
      <w:r w:rsidR="008343C8" w:rsidRPr="0031737E">
        <w:rPr>
          <w:rFonts w:ascii="Times New Roman" w:eastAsia="Times New Roman" w:hAnsi="Times New Roman" w:cs="Times New Roman"/>
          <w:bCs/>
          <w:kern w:val="32"/>
          <w:sz w:val="24"/>
          <w:szCs w:val="24"/>
        </w:rPr>
        <w:t>25.02.03Техническая эксплуатация электрифицированных  и пилотажно-навигационных комплексов</w:t>
      </w:r>
      <w:r w:rsidRPr="00A0572A">
        <w:rPr>
          <w:rFonts w:ascii="Times New Roman" w:eastAsia="Times New Roman" w:hAnsi="Times New Roman" w:cs="Times New Roman"/>
          <w:sz w:val="24"/>
          <w:szCs w:val="24"/>
        </w:rPr>
        <w:t>;</w:t>
      </w:r>
    </w:p>
    <w:p w:rsidR="00815C7C" w:rsidRPr="00A0572A" w:rsidRDefault="00815C7C" w:rsidP="004871A0">
      <w:pPr>
        <w:pStyle w:val="a6"/>
        <w:numPr>
          <w:ilvl w:val="0"/>
          <w:numId w:val="9"/>
        </w:numPr>
        <w:tabs>
          <w:tab w:val="left" w:pos="993"/>
        </w:tabs>
        <w:suppressAutoHyphens/>
        <w:spacing w:line="276" w:lineRule="auto"/>
        <w:ind w:left="0"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подготовка к формированию общих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815C7C" w:rsidRPr="00B120E1" w:rsidRDefault="00815C7C" w:rsidP="00815C7C">
      <w:pPr>
        <w:pStyle w:val="114"/>
        <w:jc w:val="both"/>
        <w:rPr>
          <w:rFonts w:ascii="Times New Roman" w:hAnsi="Times New Roman"/>
          <w:b w:val="0"/>
        </w:rPr>
      </w:pPr>
      <w:r w:rsidRPr="00B120E1">
        <w:rPr>
          <w:rFonts w:ascii="Times New Roman" w:hAnsi="Times New Roman"/>
          <w:b w:val="0"/>
        </w:rPr>
        <w:t>Дисциплина «ООД.13 ФИЗИКА» включена в обязательную часть общеобразовательного цикла образовательной программы.</w:t>
      </w:r>
    </w:p>
    <w:p w:rsidR="00815C7C" w:rsidRPr="00A0572A" w:rsidRDefault="00815C7C" w:rsidP="00815C7C">
      <w:pPr>
        <w:pStyle w:val="114"/>
        <w:rPr>
          <w:rFonts w:ascii="Times New Roman" w:hAnsi="Times New Roman"/>
        </w:rPr>
      </w:pPr>
      <w:r w:rsidRPr="00A0572A">
        <w:rPr>
          <w:rFonts w:ascii="Times New Roman" w:hAnsi="Times New Roman"/>
        </w:rPr>
        <w:t>1.2. Планируемые результаты освоения дисциплины</w:t>
      </w:r>
    </w:p>
    <w:p w:rsidR="00815C7C" w:rsidRPr="00A0572A" w:rsidRDefault="00815C7C" w:rsidP="00815C7C">
      <w:pPr>
        <w:ind w:firstLine="709"/>
        <w:jc w:val="both"/>
        <w:rPr>
          <w:rFonts w:ascii="Times New Roman" w:eastAsia="Times New Roman" w:hAnsi="Times New Roman" w:cs="Times New Roman"/>
          <w:sz w:val="24"/>
          <w:szCs w:val="24"/>
        </w:rPr>
      </w:pPr>
      <w:r w:rsidRPr="00A0572A">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815C7C" w:rsidRDefault="00815C7C" w:rsidP="00815C7C">
      <w:pPr>
        <w:spacing w:after="120"/>
        <w:ind w:firstLine="709"/>
        <w:rPr>
          <w:rFonts w:ascii="Times New Roman" w:hAnsi="Times New Roman" w:cs="Times New Roman"/>
          <w:bCs/>
          <w:sz w:val="24"/>
          <w:szCs w:val="24"/>
        </w:rPr>
      </w:pPr>
      <w:r w:rsidRPr="00A0572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397"/>
        <w:gridCol w:w="2299"/>
        <w:gridCol w:w="2166"/>
      </w:tblGrid>
      <w:tr w:rsidR="008343C8" w:rsidRPr="00EB5DB8" w:rsidTr="008343C8">
        <w:tc>
          <w:tcPr>
            <w:tcW w:w="2829" w:type="dxa"/>
            <w:tcBorders>
              <w:top w:val="single" w:sz="4" w:space="0" w:color="auto"/>
              <w:left w:val="single" w:sz="4" w:space="0" w:color="auto"/>
              <w:right w:val="single" w:sz="4" w:space="0" w:color="auto"/>
            </w:tcBorders>
          </w:tcPr>
          <w:p w:rsidR="008343C8" w:rsidRPr="00EB5DB8" w:rsidRDefault="008343C8" w:rsidP="008343C8">
            <w:pPr>
              <w:rPr>
                <w:rStyle w:val="afd"/>
                <w:b/>
                <w:i w:val="0"/>
                <w:sz w:val="24"/>
                <w:szCs w:val="24"/>
              </w:rPr>
            </w:pPr>
            <w:r w:rsidRPr="00EB5DB8">
              <w:rPr>
                <w:rStyle w:val="afd"/>
                <w:b/>
                <w:sz w:val="24"/>
                <w:szCs w:val="24"/>
              </w:rPr>
              <w:t xml:space="preserve">Код ОК, </w:t>
            </w:r>
            <w:r>
              <w:rPr>
                <w:rStyle w:val="afd"/>
                <w:b/>
                <w:sz w:val="24"/>
                <w:szCs w:val="24"/>
              </w:rPr>
              <w:t>ПК</w:t>
            </w:r>
          </w:p>
          <w:p w:rsidR="008343C8" w:rsidRPr="00EB5DB8" w:rsidRDefault="008343C8" w:rsidP="008343C8">
            <w:pPr>
              <w:rPr>
                <w:rStyle w:val="afd"/>
                <w:b/>
                <w:sz w:val="24"/>
                <w:szCs w:val="24"/>
              </w:rPr>
            </w:pPr>
          </w:p>
        </w:tc>
        <w:tc>
          <w:tcPr>
            <w:tcW w:w="2454" w:type="dxa"/>
            <w:tcBorders>
              <w:top w:val="single" w:sz="4" w:space="0" w:color="auto"/>
              <w:left w:val="single" w:sz="4" w:space="0" w:color="auto"/>
              <w:right w:val="single" w:sz="4" w:space="0" w:color="auto"/>
            </w:tcBorders>
          </w:tcPr>
          <w:p w:rsidR="008343C8" w:rsidRPr="00EB5DB8" w:rsidRDefault="008343C8" w:rsidP="008343C8">
            <w:pPr>
              <w:jc w:val="center"/>
              <w:rPr>
                <w:rFonts w:ascii="Times New Roman" w:hAnsi="Times New Roman" w:cs="Times New Roman"/>
                <w:b/>
                <w:sz w:val="24"/>
                <w:szCs w:val="24"/>
              </w:rPr>
            </w:pPr>
            <w:r w:rsidRPr="00EB5DB8">
              <w:rPr>
                <w:rFonts w:ascii="Times New Roman" w:hAnsi="Times New Roman" w:cs="Times New Roman"/>
                <w:b/>
                <w:sz w:val="24"/>
                <w:szCs w:val="24"/>
              </w:rPr>
              <w:t>Уметь</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EB5DB8" w:rsidRDefault="008343C8" w:rsidP="008343C8">
            <w:pPr>
              <w:jc w:val="center"/>
              <w:rPr>
                <w:rFonts w:ascii="Times New Roman" w:hAnsi="Times New Roman" w:cs="Times New Roman"/>
                <w:b/>
                <w:i/>
                <w:sz w:val="24"/>
                <w:szCs w:val="24"/>
              </w:rPr>
            </w:pPr>
            <w:r w:rsidRPr="00EB5DB8">
              <w:rPr>
                <w:rFonts w:ascii="Times New Roman" w:hAnsi="Times New Roman" w:cs="Times New Roman"/>
                <w:b/>
                <w:sz w:val="24"/>
                <w:szCs w:val="24"/>
              </w:rPr>
              <w:t>Знать</w:t>
            </w:r>
          </w:p>
        </w:tc>
        <w:tc>
          <w:tcPr>
            <w:tcW w:w="2217" w:type="dxa"/>
            <w:tcBorders>
              <w:top w:val="single" w:sz="4" w:space="0" w:color="auto"/>
              <w:left w:val="single" w:sz="4" w:space="0" w:color="auto"/>
              <w:bottom w:val="single" w:sz="4" w:space="0" w:color="auto"/>
              <w:right w:val="single" w:sz="4" w:space="0" w:color="auto"/>
            </w:tcBorders>
          </w:tcPr>
          <w:p w:rsidR="008343C8" w:rsidRPr="00EB5DB8" w:rsidRDefault="008343C8" w:rsidP="008343C8">
            <w:pPr>
              <w:jc w:val="center"/>
              <w:rPr>
                <w:rFonts w:ascii="Times New Roman" w:hAnsi="Times New Roman" w:cs="Times New Roman"/>
                <w:b/>
                <w:sz w:val="24"/>
                <w:szCs w:val="24"/>
              </w:rPr>
            </w:pPr>
            <w:r w:rsidRPr="0031737E">
              <w:rPr>
                <w:rFonts w:ascii="Times New Roman" w:hAnsi="Times New Roman" w:cs="Times New Roman"/>
                <w:b/>
                <w:sz w:val="24"/>
                <w:szCs w:val="24"/>
              </w:rPr>
              <w:t>Владеть навыками</w:t>
            </w:r>
          </w:p>
        </w:tc>
      </w:tr>
      <w:tr w:rsidR="008343C8" w:rsidRPr="00EB5DB8" w:rsidTr="008343C8">
        <w:tc>
          <w:tcPr>
            <w:tcW w:w="2829"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pStyle w:val="afe"/>
              <w:spacing w:after="180" w:line="262" w:lineRule="auto"/>
              <w:ind w:right="280"/>
              <w:rPr>
                <w:b/>
              </w:rPr>
            </w:pPr>
            <w:r w:rsidRPr="00650B31">
              <w:t>ОК 01. Выбирать способы решения задач профессиональной деятельности применительно к различным контекстам</w:t>
            </w:r>
          </w:p>
        </w:tc>
        <w:tc>
          <w:tcPr>
            <w:tcW w:w="2454" w:type="dxa"/>
            <w:tcBorders>
              <w:top w:val="single" w:sz="4" w:space="0" w:color="auto"/>
              <w:left w:val="single" w:sz="4" w:space="0" w:color="auto"/>
              <w:bottom w:val="single" w:sz="4" w:space="0" w:color="auto"/>
              <w:right w:val="single" w:sz="4" w:space="0" w:color="auto"/>
            </w:tcBorders>
            <w:hideMark/>
          </w:tcPr>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50B31">
              <w:rPr>
                <w:rFonts w:ascii="Times New Roman" w:hAnsi="Times New Roman" w:cs="Times New Roman"/>
                <w:b/>
                <w:bCs/>
                <w:iCs/>
                <w:sz w:val="24"/>
                <w:szCs w:val="24"/>
              </w:rPr>
              <w:t xml:space="preserve"> </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B31">
              <w:rPr>
                <w:rFonts w:ascii="Times New Roman" w:hAnsi="Times New Roman" w:cs="Times New Roman"/>
                <w:b/>
                <w:bCs/>
                <w:iCs/>
                <w:sz w:val="24"/>
                <w:szCs w:val="24"/>
              </w:rPr>
              <w:t xml:space="preserve"> </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-переносить знания в познавательную и практическую области жизнедеятельности;</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интегрировать знания из разных предметных областей;</w:t>
            </w:r>
            <w:r w:rsidRPr="00650B31">
              <w:rPr>
                <w:rFonts w:ascii="Times New Roman" w:hAnsi="Times New Roman" w:cs="Times New Roman"/>
                <w:b/>
                <w:bCs/>
                <w:iCs/>
                <w:sz w:val="24"/>
                <w:szCs w:val="24"/>
              </w:rPr>
              <w:t xml:space="preserve"> </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xml:space="preserve">- выдвигать новые идеи, предлагать </w:t>
            </w:r>
            <w:r w:rsidRPr="00650B31">
              <w:rPr>
                <w:rFonts w:ascii="Times New Roman" w:eastAsia="Times New Roman" w:hAnsi="Times New Roman" w:cs="Times New Roman"/>
                <w:sz w:val="24"/>
                <w:szCs w:val="24"/>
              </w:rPr>
              <w:lastRenderedPageBreak/>
              <w:t>оригинальные подходы и решения;</w:t>
            </w:r>
            <w:r w:rsidRPr="00650B31">
              <w:rPr>
                <w:rFonts w:ascii="Times New Roman" w:hAnsi="Times New Roman" w:cs="Times New Roman"/>
                <w:b/>
                <w:bCs/>
                <w:iCs/>
                <w:sz w:val="24"/>
                <w:szCs w:val="24"/>
              </w:rPr>
              <w:t xml:space="preserve"> </w:t>
            </w:r>
          </w:p>
          <w:p w:rsidR="008343C8" w:rsidRPr="00650B31" w:rsidRDefault="008343C8" w:rsidP="008343C8">
            <w:pPr>
              <w:pStyle w:val="afe"/>
              <w:spacing w:after="0" w:line="240" w:lineRule="auto"/>
              <w:ind w:right="280"/>
            </w:pPr>
            <w:r w:rsidRPr="00650B31">
              <w:t>- использовать их в познавательной и социальной практике;</w:t>
            </w:r>
          </w:p>
          <w:p w:rsidR="008343C8" w:rsidRPr="00650B31" w:rsidRDefault="008343C8" w:rsidP="008343C8">
            <w:pPr>
              <w:pStyle w:val="afe"/>
              <w:spacing w:after="0" w:line="240" w:lineRule="auto"/>
              <w:ind w:right="280"/>
            </w:pPr>
            <w:r w:rsidRPr="00650B31">
              <w:t>-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8343C8" w:rsidRPr="00650B31" w:rsidRDefault="008343C8" w:rsidP="008343C8">
            <w:pPr>
              <w:pStyle w:val="afe"/>
              <w:spacing w:after="0" w:line="240" w:lineRule="auto"/>
              <w:ind w:right="280"/>
              <w:rPr>
                <w:b/>
              </w:rPr>
            </w:pPr>
            <w:r w:rsidRPr="00650B31">
              <w:t>-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lastRenderedPageBreak/>
              <w:t>- о роли и месте физики и астрономии в современной научной картине мира,</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физическую сущность наблюдаемых явлений микромира, макромира и мегамира;</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о роли астрономии в практической деятельности человека и дальнейшем научно-</w:t>
            </w:r>
            <w:r w:rsidRPr="00650B31">
              <w:rPr>
                <w:rFonts w:ascii="Times New Roman" w:hAnsi="Times New Roman" w:cs="Times New Roman"/>
                <w:sz w:val="24"/>
                <w:szCs w:val="24"/>
              </w:rPr>
              <w:lastRenderedPageBreak/>
              <w:t>техническом развитии,</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о роли физики в формировании кругозора и функциональной грамотности человека для решения практических задач;</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основополагающие физические понятия и величины, характеризующие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xml:space="preserve">-основополагающие астрономические понятия, позволяющие характеризовать процессы, происходящие на звездах, в звездных </w:t>
            </w:r>
            <w:r w:rsidRPr="00650B31">
              <w:rPr>
                <w:rFonts w:ascii="Times New Roman" w:hAnsi="Times New Roman" w:cs="Times New Roman"/>
                <w:sz w:val="24"/>
                <w:szCs w:val="24"/>
              </w:rPr>
              <w:lastRenderedPageBreak/>
              <w:t>системах, в межгалактической среде; движение небесных тел, эволюцию звезд и Вселенной;</w:t>
            </w:r>
          </w:p>
          <w:p w:rsidR="008343C8" w:rsidRPr="00650B31" w:rsidRDefault="008343C8" w:rsidP="008343C8">
            <w:pPr>
              <w:adjustRightInd w:val="0"/>
              <w:rPr>
                <w:rFonts w:ascii="Times New Roman" w:hAnsi="Times New Roman" w:cs="Times New Roman"/>
                <w:szCs w:val="24"/>
              </w:rPr>
            </w:pPr>
            <w:r w:rsidRPr="00650B31">
              <w:rPr>
                <w:rFonts w:ascii="Times New Roman" w:hAnsi="Times New Roman" w:cs="Times New Roman"/>
                <w:sz w:val="24"/>
                <w:szCs w:val="24"/>
              </w:rPr>
              <w:t xml:space="preserve">- закономерности, законы и теории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w:t>
            </w:r>
            <w:r w:rsidRPr="00650B31">
              <w:rPr>
                <w:rFonts w:ascii="Times New Roman" w:hAnsi="Times New Roman" w:cs="Times New Roman"/>
                <w:sz w:val="24"/>
                <w:szCs w:val="24"/>
              </w:rPr>
              <w:lastRenderedPageBreak/>
              <w:t>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c>
          <w:tcPr>
            <w:tcW w:w="2217" w:type="dxa"/>
            <w:tcBorders>
              <w:top w:val="single" w:sz="4" w:space="0" w:color="auto"/>
              <w:left w:val="single" w:sz="4" w:space="0" w:color="auto"/>
              <w:bottom w:val="single" w:sz="4" w:space="0" w:color="auto"/>
              <w:right w:val="single" w:sz="4" w:space="0" w:color="auto"/>
            </w:tcBorders>
          </w:tcPr>
          <w:p w:rsidR="008343C8" w:rsidRPr="000550EB" w:rsidRDefault="008343C8" w:rsidP="008343C8">
            <w:pPr>
              <w:shd w:val="clear" w:color="auto" w:fill="FFFFFF"/>
              <w:textAlignment w:val="baseline"/>
              <w:rPr>
                <w:rFonts w:ascii="Times New Roman" w:eastAsia="Times New Roman" w:hAnsi="Times New Roman" w:cs="Times New Roman"/>
                <w:sz w:val="24"/>
                <w:szCs w:val="24"/>
              </w:rPr>
            </w:pPr>
            <w:r w:rsidRPr="000550EB">
              <w:rPr>
                <w:rFonts w:ascii="Times New Roman" w:eastAsia="Times New Roman" w:hAnsi="Times New Roman" w:cs="Times New Roman"/>
                <w:sz w:val="24"/>
                <w:szCs w:val="24"/>
              </w:rPr>
              <w:lastRenderedPageBreak/>
              <w:t>учебно-исследовательской и проектной деятельности, навыками разрешения проблем;</w:t>
            </w:r>
            <w:r w:rsidRPr="000550EB">
              <w:rPr>
                <w:rFonts w:ascii="Times New Roman" w:hAnsi="Times New Roman" w:cs="Times New Roman"/>
                <w:b/>
                <w:bCs/>
                <w:iCs/>
                <w:sz w:val="24"/>
                <w:szCs w:val="24"/>
              </w:rPr>
              <w:t xml:space="preserve"> </w:t>
            </w:r>
          </w:p>
          <w:p w:rsidR="008343C8" w:rsidRPr="00650B31" w:rsidRDefault="008343C8" w:rsidP="008343C8">
            <w:pPr>
              <w:rPr>
                <w:rFonts w:ascii="Times New Roman" w:hAnsi="Times New Roman" w:cs="Times New Roman"/>
                <w:bCs/>
                <w:sz w:val="24"/>
                <w:szCs w:val="24"/>
              </w:rPr>
            </w:pPr>
          </w:p>
        </w:tc>
      </w:tr>
      <w:tr w:rsidR="008343C8" w:rsidRPr="00EB5DB8" w:rsidTr="008343C8">
        <w:tc>
          <w:tcPr>
            <w:tcW w:w="2829" w:type="dxa"/>
            <w:tcBorders>
              <w:top w:val="single" w:sz="4" w:space="0" w:color="auto"/>
              <w:left w:val="single" w:sz="4" w:space="0" w:color="auto"/>
              <w:right w:val="single" w:sz="4" w:space="0" w:color="auto"/>
            </w:tcBorders>
          </w:tcPr>
          <w:p w:rsidR="008343C8" w:rsidRPr="00650B31" w:rsidRDefault="008343C8" w:rsidP="008343C8">
            <w:pPr>
              <w:pStyle w:val="afe"/>
              <w:spacing w:after="180" w:line="262" w:lineRule="auto"/>
              <w:ind w:right="280"/>
              <w:rPr>
                <w:b/>
              </w:rPr>
            </w:pPr>
            <w:r w:rsidRPr="00650B31">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54" w:type="dxa"/>
            <w:tcBorders>
              <w:top w:val="single" w:sz="4" w:space="0" w:color="auto"/>
              <w:left w:val="single" w:sz="4" w:space="0" w:color="auto"/>
              <w:right w:val="single" w:sz="4" w:space="0" w:color="auto"/>
            </w:tcBorders>
          </w:tcPr>
          <w:p w:rsidR="008343C8" w:rsidRPr="00650B31" w:rsidRDefault="008343C8" w:rsidP="008343C8">
            <w:pPr>
              <w:rPr>
                <w:rFonts w:ascii="Times New Roman" w:hAnsi="Times New Roman" w:cs="Times New Roman"/>
                <w:sz w:val="24"/>
                <w:szCs w:val="24"/>
              </w:rPr>
            </w:pPr>
            <w:r w:rsidRPr="00650B31">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343C8" w:rsidRPr="00650B31" w:rsidRDefault="008343C8" w:rsidP="008343C8">
            <w:pPr>
              <w:rPr>
                <w:rFonts w:ascii="Times New Roman" w:hAnsi="Times New Roman" w:cs="Times New Roman"/>
                <w:sz w:val="24"/>
                <w:szCs w:val="24"/>
              </w:rPr>
            </w:pPr>
            <w:r w:rsidRPr="00650B31">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650B31">
              <w:rPr>
                <w:rFonts w:ascii="Times New Roman" w:hAnsi="Times New Roman" w:cs="Times New Roman"/>
                <w:sz w:val="24"/>
                <w:szCs w:val="24"/>
                <w:shd w:val="clear" w:color="auto" w:fill="FFFFFF"/>
              </w:rPr>
              <w:t xml:space="preserve"> </w:t>
            </w:r>
          </w:p>
          <w:p w:rsidR="008343C8" w:rsidRPr="00650B31" w:rsidRDefault="008343C8" w:rsidP="008343C8">
            <w:pPr>
              <w:rPr>
                <w:rFonts w:ascii="Times New Roman" w:hAnsi="Times New Roman" w:cs="Times New Roman"/>
                <w:sz w:val="24"/>
                <w:szCs w:val="24"/>
              </w:rPr>
            </w:pPr>
            <w:r w:rsidRPr="00650B31">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650B31">
              <w:rPr>
                <w:rFonts w:ascii="Times New Roman" w:eastAsia="Times New Roman" w:hAnsi="Times New Roman" w:cs="Times New Roman"/>
                <w:sz w:val="24"/>
                <w:szCs w:val="24"/>
              </w:rPr>
              <w:lastRenderedPageBreak/>
              <w:t>информационной безопасности.</w:t>
            </w:r>
          </w:p>
          <w:p w:rsidR="008343C8" w:rsidRPr="00650B31" w:rsidRDefault="008343C8" w:rsidP="008343C8">
            <w:pPr>
              <w:rPr>
                <w:rFonts w:ascii="Times New Roman" w:hAnsi="Times New Roman" w:cs="Times New Roman"/>
                <w:sz w:val="24"/>
                <w:szCs w:val="24"/>
              </w:rPr>
            </w:pPr>
            <w:r w:rsidRPr="00650B31">
              <w:rPr>
                <w:rFonts w:ascii="Times New Roman" w:hAnsi="Times New Roman" w:cs="Times New Roman"/>
                <w:sz w:val="24"/>
                <w:szCs w:val="24"/>
              </w:rPr>
              <w:t>- использовать цифровые технологии для поиска, структурирования, интерпретации и представления учебной и научно-популярной информации;</w:t>
            </w:r>
          </w:p>
          <w:p w:rsidR="008343C8" w:rsidRPr="00650B31" w:rsidRDefault="008343C8" w:rsidP="008343C8">
            <w:pPr>
              <w:rPr>
                <w:b/>
              </w:rPr>
            </w:pPr>
            <w:r w:rsidRPr="00650B31">
              <w:rPr>
                <w:rFonts w:ascii="Times New Roman" w:hAnsi="Times New Roman" w:cs="Times New Roman"/>
                <w:sz w:val="24"/>
                <w:szCs w:val="24"/>
              </w:rPr>
              <w:t>- критически анализировать получаемую информацию</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lastRenderedPageBreak/>
              <w:t>-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343C8" w:rsidRPr="00650B31" w:rsidRDefault="008343C8" w:rsidP="008343C8">
            <w:pPr>
              <w:adjustRightInd w:val="0"/>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rPr>
                <w:rFonts w:ascii="Times New Roman" w:hAnsi="Times New Roman" w:cs="Times New Roman"/>
                <w:sz w:val="24"/>
                <w:szCs w:val="24"/>
              </w:rPr>
            </w:pPr>
            <w:r w:rsidRPr="00650B31">
              <w:rPr>
                <w:rFonts w:ascii="Times New Roman" w:eastAsia="Times New Roman" w:hAnsi="Times New Roman" w:cs="Times New Roman"/>
                <w:sz w:val="24"/>
                <w:szCs w:val="24"/>
              </w:rPr>
              <w:t xml:space="preserve">- получения информации из источников разных </w:t>
            </w:r>
          </w:p>
          <w:p w:rsidR="008343C8" w:rsidRPr="00650B31" w:rsidRDefault="008343C8" w:rsidP="008343C8">
            <w:r w:rsidRPr="00650B31">
              <w:rPr>
                <w:rFonts w:ascii="Times New Roman" w:eastAsia="Times New Roman" w:hAnsi="Times New Roman" w:cs="Times New Roman"/>
                <w:sz w:val="24"/>
                <w:szCs w:val="24"/>
              </w:rPr>
              <w:t>типов, самостоятельно осуществлять поиск, анализ, систематизацию и интерпретацию информации различных видов и форм представления;</w:t>
            </w:r>
            <w:r w:rsidRPr="00650B31">
              <w:t xml:space="preserve"> </w:t>
            </w:r>
          </w:p>
          <w:p w:rsidR="008343C8" w:rsidRPr="00650B31" w:rsidRDefault="008343C8" w:rsidP="008343C8">
            <w:pPr>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распознавания и защиты информации, информационной безопасности личности.</w:t>
            </w:r>
          </w:p>
        </w:tc>
      </w:tr>
      <w:tr w:rsidR="008343C8" w:rsidRPr="00EB5DB8" w:rsidTr="008343C8">
        <w:tc>
          <w:tcPr>
            <w:tcW w:w="2829" w:type="dxa"/>
            <w:tcBorders>
              <w:top w:val="single" w:sz="4" w:space="0" w:color="auto"/>
              <w:left w:val="single" w:sz="4" w:space="0" w:color="auto"/>
              <w:right w:val="single" w:sz="4" w:space="0" w:color="auto"/>
            </w:tcBorders>
          </w:tcPr>
          <w:p w:rsidR="008343C8" w:rsidRPr="00650B31" w:rsidRDefault="008343C8" w:rsidP="008343C8">
            <w:pPr>
              <w:pStyle w:val="afe"/>
              <w:spacing w:after="180" w:line="262" w:lineRule="auto"/>
              <w:ind w:right="280"/>
              <w:rPr>
                <w:b/>
              </w:rPr>
            </w:pPr>
            <w:r w:rsidRPr="00650B31">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454" w:type="dxa"/>
            <w:tcBorders>
              <w:top w:val="single" w:sz="4" w:space="0" w:color="auto"/>
              <w:left w:val="single" w:sz="4" w:space="0" w:color="auto"/>
              <w:right w:val="single" w:sz="4" w:space="0" w:color="auto"/>
            </w:tcBorders>
          </w:tcPr>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давать оценку новым ситуациям;</w:t>
            </w:r>
          </w:p>
          <w:p w:rsidR="008343C8" w:rsidRPr="00650B31" w:rsidRDefault="008343C8" w:rsidP="008343C8">
            <w:pPr>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b/>
                <w:bCs/>
                <w:color w:val="808080"/>
                <w:sz w:val="24"/>
                <w:szCs w:val="24"/>
              </w:rPr>
              <w:t xml:space="preserve">- </w:t>
            </w:r>
            <w:r w:rsidRPr="00650B31">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rsidR="008343C8" w:rsidRPr="00650B31" w:rsidRDefault="008343C8" w:rsidP="008343C8">
            <w:pPr>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lastRenderedPageBreak/>
              <w:t>- оценивать риски и своевременно принимать решения по их снижению;</w:t>
            </w:r>
          </w:p>
          <w:p w:rsidR="008343C8" w:rsidRPr="00650B31" w:rsidRDefault="008343C8" w:rsidP="008343C8">
            <w:pPr>
              <w:pStyle w:val="afe"/>
              <w:spacing w:after="180" w:line="262" w:lineRule="auto"/>
              <w:ind w:right="280"/>
              <w:rPr>
                <w:b/>
              </w:rPr>
            </w:pPr>
            <w:r w:rsidRPr="00650B31">
              <w:t>включающих способность выстраивать отношения с другими людьми, заботиться, проявлять интерес и разрешать конфликты</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spacing w:after="150"/>
              <w:rPr>
                <w:rFonts w:ascii="Times New Roman" w:hAnsi="Times New Roman" w:cs="Times New Roman"/>
                <w:sz w:val="24"/>
                <w:szCs w:val="24"/>
              </w:rPr>
            </w:pPr>
            <w:r w:rsidRPr="00650B31">
              <w:rPr>
                <w:rFonts w:ascii="Times New Roman" w:hAnsi="Times New Roman" w:cs="Times New Roman"/>
                <w:sz w:val="24"/>
                <w:szCs w:val="24"/>
              </w:rPr>
              <w:lastRenderedPageBreak/>
              <w:t xml:space="preserve">- методы научного познания, используемые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w:t>
            </w:r>
          </w:p>
          <w:p w:rsidR="008343C8" w:rsidRPr="00650B31" w:rsidRDefault="008343C8" w:rsidP="008343C8">
            <w:pPr>
              <w:adjustRightInd w:val="0"/>
              <w:spacing w:after="150"/>
              <w:rPr>
                <w:rFonts w:ascii="Times New Roman" w:hAnsi="Times New Roman" w:cs="Times New Roman"/>
                <w:b/>
                <w:sz w:val="24"/>
                <w:szCs w:val="24"/>
              </w:rPr>
            </w:pPr>
            <w:r w:rsidRPr="00650B31">
              <w:rPr>
                <w:rFonts w:ascii="Times New Roman" w:hAnsi="Times New Roman" w:cs="Times New Roman"/>
                <w:sz w:val="24"/>
                <w:szCs w:val="24"/>
              </w:rPr>
              <w:t xml:space="preserve">-  правила безопасного труда при проведении исследований в рамках учебного </w:t>
            </w:r>
            <w:r w:rsidRPr="00650B31">
              <w:rPr>
                <w:rFonts w:ascii="Times New Roman" w:hAnsi="Times New Roman" w:cs="Times New Roman"/>
                <w:sz w:val="24"/>
                <w:szCs w:val="24"/>
              </w:rPr>
              <w:lastRenderedPageBreak/>
              <w:t>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c>
          <w:tcPr>
            <w:tcW w:w="2217" w:type="dxa"/>
            <w:tcBorders>
              <w:top w:val="single" w:sz="4" w:space="0" w:color="auto"/>
              <w:left w:val="single" w:sz="4" w:space="0" w:color="auto"/>
              <w:bottom w:val="single" w:sz="4" w:space="0" w:color="auto"/>
              <w:right w:val="single" w:sz="4" w:space="0" w:color="auto"/>
            </w:tcBorders>
          </w:tcPr>
          <w:p w:rsidR="008343C8" w:rsidRDefault="008343C8" w:rsidP="008343C8">
            <w:pPr>
              <w:rPr>
                <w:rFonts w:ascii="Times New Roman" w:eastAsia="Times New Roman" w:hAnsi="Times New Roman" w:cs="Times New Roman"/>
                <w:sz w:val="24"/>
                <w:szCs w:val="24"/>
              </w:rPr>
            </w:pPr>
          </w:p>
          <w:p w:rsidR="008343C8" w:rsidRPr="005B6A14" w:rsidRDefault="008343C8" w:rsidP="008343C8">
            <w:pPr>
              <w:rPr>
                <w:rFonts w:ascii="Times New Roman" w:eastAsia="Times New Roman" w:hAnsi="Times New Roman" w:cs="Times New Roman"/>
                <w:sz w:val="24"/>
                <w:szCs w:val="24"/>
              </w:rPr>
            </w:pPr>
            <w:r>
              <w:rPr>
                <w:rFonts w:ascii="Times New Roman" w:eastAsia="Times New Roman" w:hAnsi="Times New Roman" w:cs="Times New Roman"/>
                <w:szCs w:val="24"/>
              </w:rPr>
              <w:t>социальными</w:t>
            </w:r>
            <w:r w:rsidRPr="005B6A14">
              <w:rPr>
                <w:rFonts w:ascii="Times New Roman" w:eastAsia="Times New Roman" w:hAnsi="Times New Roman" w:cs="Times New Roman"/>
                <w:szCs w:val="24"/>
              </w:rPr>
              <w:t xml:space="preserve"> навык</w:t>
            </w:r>
            <w:r>
              <w:rPr>
                <w:rFonts w:ascii="Times New Roman" w:eastAsia="Times New Roman" w:hAnsi="Times New Roman" w:cs="Times New Roman"/>
                <w:szCs w:val="24"/>
              </w:rPr>
              <w:t xml:space="preserve">ами, включающими  </w:t>
            </w:r>
            <w:r w:rsidRPr="005B6A14">
              <w:rPr>
                <w:rFonts w:ascii="Times New Roman" w:eastAsia="Times New Roman" w:hAnsi="Times New Roman" w:cs="Times New Roman"/>
                <w:szCs w:val="24"/>
              </w:rPr>
              <w:t>способность выстраивать отношения с другими людьми, заботиться, проявлять интерес и разрешать конфликты</w:t>
            </w:r>
          </w:p>
        </w:tc>
      </w:tr>
      <w:tr w:rsidR="008343C8" w:rsidRPr="00EB5DB8" w:rsidTr="008343C8">
        <w:tc>
          <w:tcPr>
            <w:tcW w:w="2829"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pStyle w:val="afe"/>
              <w:spacing w:after="180" w:line="262" w:lineRule="auto"/>
              <w:ind w:right="280"/>
              <w:rPr>
                <w:b/>
              </w:rPr>
            </w:pPr>
            <w:r w:rsidRPr="00650B31">
              <w:t>ОК 04. Эффективно взаимодействовать и работать в коллективе и команде</w:t>
            </w:r>
          </w:p>
        </w:tc>
        <w:tc>
          <w:tcPr>
            <w:tcW w:w="2454"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8343C8" w:rsidRPr="00650B31" w:rsidRDefault="008343C8" w:rsidP="008343C8">
            <w:pPr>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w:t>
            </w:r>
            <w:r w:rsidRPr="00650B31">
              <w:rPr>
                <w:rFonts w:ascii="Times New Roman" w:eastAsia="Times New Roman" w:hAnsi="Times New Roman" w:cs="Times New Roman"/>
                <w:sz w:val="24"/>
                <w:szCs w:val="24"/>
              </w:rPr>
              <w:lastRenderedPageBreak/>
              <w:t>воображение, быть инициативным</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признавать свое право и право других людей на ошибки;</w:t>
            </w:r>
          </w:p>
          <w:p w:rsidR="008343C8" w:rsidRPr="00650B31" w:rsidRDefault="008343C8" w:rsidP="008343C8">
            <w:pPr>
              <w:pStyle w:val="afe"/>
              <w:spacing w:after="0" w:line="240" w:lineRule="auto"/>
              <w:ind w:right="280"/>
            </w:pPr>
            <w:r w:rsidRPr="00650B31">
              <w:t>- развивать способность понимать мир с позиции другого человека;</w:t>
            </w:r>
          </w:p>
          <w:p w:rsidR="008343C8" w:rsidRPr="00650B31" w:rsidRDefault="008343C8" w:rsidP="008343C8">
            <w:pPr>
              <w:pStyle w:val="afe"/>
              <w:spacing w:after="0" w:line="240" w:lineRule="auto"/>
              <w:ind w:right="280"/>
              <w:rPr>
                <w:b/>
              </w:rPr>
            </w:pPr>
            <w:r w:rsidRPr="00650B31">
              <w:t>- адекватно оценивать вклад каждого из участников группы в решение рассматриваемой проблемы</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lastRenderedPageBreak/>
              <w:t>- приемы работы в группе с выполнением различных социальных ролей,</w:t>
            </w:r>
          </w:p>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этапы планирования работы группы,</w:t>
            </w:r>
          </w:p>
          <w:p w:rsidR="008343C8" w:rsidRPr="00650B31" w:rsidRDefault="008343C8" w:rsidP="008343C8">
            <w:pPr>
              <w:adjustRightInd w:val="0"/>
              <w:rPr>
                <w:rFonts w:ascii="Times New Roman" w:hAnsi="Times New Roman" w:cs="Times New Roman"/>
                <w:b/>
                <w:szCs w:val="24"/>
              </w:rPr>
            </w:pPr>
            <w:r w:rsidRPr="00650B31">
              <w:rPr>
                <w:rFonts w:ascii="Times New Roman" w:hAnsi="Times New Roman" w:cs="Times New Roman"/>
                <w:sz w:val="24"/>
                <w:szCs w:val="24"/>
              </w:rPr>
              <w:t>- принципы рационального распределения деятельности в нестандартных ситуациях.</w:t>
            </w:r>
          </w:p>
        </w:tc>
        <w:tc>
          <w:tcPr>
            <w:tcW w:w="2217" w:type="dxa"/>
            <w:tcBorders>
              <w:top w:val="single" w:sz="4" w:space="0" w:color="auto"/>
              <w:left w:val="single" w:sz="4" w:space="0" w:color="auto"/>
              <w:bottom w:val="single" w:sz="4" w:space="0" w:color="auto"/>
              <w:right w:val="single" w:sz="4" w:space="0" w:color="auto"/>
            </w:tcBorders>
          </w:tcPr>
          <w:p w:rsidR="008343C8" w:rsidRPr="002E422F" w:rsidRDefault="008343C8" w:rsidP="008343C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422F">
              <w:rPr>
                <w:rFonts w:ascii="Times New Roman" w:eastAsia="Times New Roman" w:hAnsi="Times New Roman" w:cs="Times New Roman"/>
                <w:sz w:val="24"/>
                <w:szCs w:val="24"/>
              </w:rPr>
              <w:t>распредел</w:t>
            </w:r>
            <w:r>
              <w:rPr>
                <w:rFonts w:ascii="Times New Roman" w:eastAsia="Times New Roman" w:hAnsi="Times New Roman" w:cs="Times New Roman"/>
                <w:sz w:val="24"/>
                <w:szCs w:val="24"/>
              </w:rPr>
              <w:t>ения</w:t>
            </w:r>
            <w:r w:rsidRPr="002E422F">
              <w:rPr>
                <w:rFonts w:ascii="Times New Roman" w:eastAsia="Times New Roman" w:hAnsi="Times New Roman" w:cs="Times New Roman"/>
                <w:sz w:val="24"/>
                <w:szCs w:val="24"/>
              </w:rPr>
              <w:t xml:space="preserve"> рол</w:t>
            </w:r>
            <w:r>
              <w:rPr>
                <w:rFonts w:ascii="Times New Roman" w:eastAsia="Times New Roman" w:hAnsi="Times New Roman" w:cs="Times New Roman"/>
                <w:sz w:val="24"/>
                <w:szCs w:val="24"/>
              </w:rPr>
              <w:t>ей</w:t>
            </w:r>
            <w:r w:rsidRPr="002E422F">
              <w:rPr>
                <w:rFonts w:ascii="Times New Roman" w:eastAsia="Times New Roman" w:hAnsi="Times New Roman" w:cs="Times New Roman"/>
                <w:sz w:val="24"/>
                <w:szCs w:val="24"/>
              </w:rPr>
              <w:t xml:space="preserve"> с учетом мнений участников</w:t>
            </w:r>
            <w:r>
              <w:rPr>
                <w:rFonts w:ascii="Times New Roman" w:eastAsia="Times New Roman" w:hAnsi="Times New Roman" w:cs="Times New Roman"/>
                <w:sz w:val="24"/>
                <w:szCs w:val="24"/>
              </w:rPr>
              <w:t>,</w:t>
            </w:r>
            <w:r w:rsidRPr="002E422F">
              <w:rPr>
                <w:rFonts w:ascii="Times New Roman" w:eastAsia="Times New Roman" w:hAnsi="Times New Roman" w:cs="Times New Roman"/>
                <w:sz w:val="24"/>
                <w:szCs w:val="24"/>
              </w:rPr>
              <w:t xml:space="preserve"> обсуждать результаты совместной работы</w:t>
            </w:r>
            <w:r>
              <w:rPr>
                <w:rFonts w:ascii="Times New Roman" w:eastAsia="Times New Roman" w:hAnsi="Times New Roman" w:cs="Times New Roman"/>
                <w:sz w:val="24"/>
                <w:szCs w:val="24"/>
              </w:rPr>
              <w:t>.</w:t>
            </w:r>
          </w:p>
        </w:tc>
      </w:tr>
      <w:tr w:rsidR="008343C8" w:rsidRPr="00EB5DB8" w:rsidTr="008343C8">
        <w:tc>
          <w:tcPr>
            <w:tcW w:w="2829"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pStyle w:val="afe"/>
              <w:spacing w:after="180" w:line="262" w:lineRule="auto"/>
              <w:ind w:right="280"/>
              <w:rPr>
                <w:b/>
                <w:bCs/>
              </w:rPr>
            </w:pPr>
            <w:r w:rsidRPr="00650B31">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54"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осуществлять коммуникации во всех сферах жизни;</w:t>
            </w:r>
          </w:p>
          <w:p w:rsidR="008343C8" w:rsidRPr="00650B31" w:rsidRDefault="008343C8" w:rsidP="008343C8">
            <w:pPr>
              <w:rPr>
                <w:rFonts w:ascii="Times New Roman" w:eastAsia="Times New Roman" w:hAnsi="Times New Roman" w:cs="Times New Roman"/>
                <w:sz w:val="24"/>
                <w:szCs w:val="24"/>
              </w:rPr>
            </w:pPr>
            <w:r w:rsidRPr="00650B31">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343C8" w:rsidRPr="00650B31" w:rsidRDefault="008343C8" w:rsidP="008343C8">
            <w:pPr>
              <w:pStyle w:val="afe"/>
              <w:spacing w:after="180" w:line="262" w:lineRule="auto"/>
              <w:ind w:right="280"/>
              <w:rPr>
                <w:b/>
              </w:rPr>
            </w:pPr>
            <w:r w:rsidRPr="00650B31">
              <w:t>- развернуто и логично излагать свою точку зрения с использованием языковых средств</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rPr>
                <w:rFonts w:ascii="Times New Roman" w:hAnsi="Times New Roman" w:cs="Times New Roman"/>
                <w:sz w:val="24"/>
                <w:szCs w:val="24"/>
              </w:rPr>
            </w:pPr>
            <w:r w:rsidRPr="00650B31">
              <w:rPr>
                <w:rFonts w:ascii="Times New Roman" w:hAnsi="Times New Roman" w:cs="Times New Roman"/>
                <w:sz w:val="24"/>
                <w:szCs w:val="24"/>
              </w:rPr>
              <w:t xml:space="preserve">- о физических явлениях (процессах) и законы: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w:t>
            </w:r>
            <w:r w:rsidRPr="00650B31">
              <w:rPr>
                <w:rFonts w:ascii="Times New Roman" w:hAnsi="Times New Roman" w:cs="Times New Roman"/>
                <w:sz w:val="24"/>
                <w:szCs w:val="24"/>
              </w:rPr>
              <w:lastRenderedPageBreak/>
              <w:t>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c>
          <w:tcPr>
            <w:tcW w:w="2217" w:type="dxa"/>
            <w:tcBorders>
              <w:top w:val="single" w:sz="4" w:space="0" w:color="auto"/>
              <w:left w:val="single" w:sz="4" w:space="0" w:color="auto"/>
              <w:bottom w:val="single" w:sz="4" w:space="0" w:color="auto"/>
              <w:right w:val="single" w:sz="4" w:space="0" w:color="auto"/>
            </w:tcBorders>
          </w:tcPr>
          <w:p w:rsidR="008343C8" w:rsidRPr="002E422F" w:rsidRDefault="008343C8" w:rsidP="008343C8">
            <w:pPr>
              <w:rPr>
                <w:rFonts w:ascii="Times New Roman" w:eastAsia="Times New Roman" w:hAnsi="Times New Roman" w:cs="Times New Roman"/>
                <w:sz w:val="24"/>
                <w:szCs w:val="24"/>
              </w:rPr>
            </w:pPr>
            <w:r>
              <w:rPr>
                <w:rFonts w:ascii="OfficinaSansBookC" w:eastAsia="Times New Roman" w:hAnsi="OfficinaSansBookC" w:cs="Times New Roman"/>
                <w:sz w:val="24"/>
                <w:szCs w:val="24"/>
              </w:rPr>
              <w:lastRenderedPageBreak/>
              <w:t>-</w:t>
            </w:r>
            <w:r w:rsidRPr="002E422F">
              <w:rPr>
                <w:rFonts w:ascii="Times New Roman" w:eastAsia="Times New Roman" w:hAnsi="Times New Roman" w:cs="Times New Roman"/>
                <w:sz w:val="24"/>
                <w:szCs w:val="24"/>
              </w:rPr>
              <w:t>невербальными средствами общения, понимания значения социальных знаков,</w:t>
            </w:r>
          </w:p>
          <w:p w:rsidR="008343C8" w:rsidRPr="002E422F" w:rsidRDefault="008343C8" w:rsidP="008343C8">
            <w:pPr>
              <w:rPr>
                <w:rFonts w:ascii="Times New Roman" w:eastAsia="Times New Roman" w:hAnsi="Times New Roman" w:cs="Times New Roman"/>
                <w:sz w:val="24"/>
                <w:szCs w:val="24"/>
              </w:rPr>
            </w:pPr>
            <w:r w:rsidRPr="002E422F">
              <w:rPr>
                <w:rFonts w:ascii="Times New Roman" w:eastAsia="Times New Roman" w:hAnsi="Times New Roman" w:cs="Times New Roman"/>
                <w:sz w:val="24"/>
                <w:szCs w:val="24"/>
              </w:rPr>
              <w:t>-распознавать предпосылки конфликтных ситуаций и смягчать конфликты;</w:t>
            </w:r>
          </w:p>
          <w:p w:rsidR="008343C8" w:rsidRPr="00650B31" w:rsidRDefault="008343C8" w:rsidP="008343C8">
            <w:pPr>
              <w:rPr>
                <w:rFonts w:ascii="Times New Roman" w:eastAsia="Times New Roman" w:hAnsi="Times New Roman" w:cs="Times New Roman"/>
                <w:sz w:val="24"/>
                <w:szCs w:val="24"/>
              </w:rPr>
            </w:pPr>
          </w:p>
        </w:tc>
      </w:tr>
      <w:tr w:rsidR="008343C8" w:rsidRPr="00EB5DB8" w:rsidTr="008343C8">
        <w:tc>
          <w:tcPr>
            <w:tcW w:w="2829" w:type="dxa"/>
            <w:tcBorders>
              <w:top w:val="single" w:sz="4" w:space="0" w:color="auto"/>
              <w:left w:val="single" w:sz="4" w:space="0" w:color="auto"/>
              <w:right w:val="single" w:sz="4" w:space="0" w:color="auto"/>
            </w:tcBorders>
          </w:tcPr>
          <w:p w:rsidR="008343C8" w:rsidRPr="00650B31" w:rsidRDefault="008343C8" w:rsidP="008343C8">
            <w:pPr>
              <w:pStyle w:val="afe"/>
              <w:spacing w:after="180" w:line="262" w:lineRule="auto"/>
              <w:ind w:right="280"/>
              <w:rPr>
                <w:b/>
                <w:bCs/>
              </w:rPr>
            </w:pPr>
            <w:r w:rsidRPr="00650B31">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54" w:type="dxa"/>
            <w:tcBorders>
              <w:top w:val="single" w:sz="4" w:space="0" w:color="auto"/>
              <w:left w:val="single" w:sz="4" w:space="0" w:color="auto"/>
              <w:right w:val="single" w:sz="4" w:space="0" w:color="auto"/>
            </w:tcBorders>
          </w:tcPr>
          <w:p w:rsidR="008343C8" w:rsidRPr="00650B31" w:rsidRDefault="008343C8" w:rsidP="008343C8">
            <w:pPr>
              <w:rPr>
                <w:rFonts w:ascii="Times New Roman" w:hAnsi="Times New Roman" w:cs="Times New Roman"/>
                <w:b/>
                <w:bCs/>
                <w:sz w:val="24"/>
                <w:szCs w:val="24"/>
              </w:rPr>
            </w:pPr>
            <w:r w:rsidRPr="00650B31">
              <w:rPr>
                <w:rFonts w:ascii="Times New Roman" w:hAnsi="Times New Roman" w:cs="Times New Roman"/>
                <w:sz w:val="24"/>
                <w:szCs w:val="24"/>
                <w:shd w:val="clear" w:color="auto" w:fill="FFFFFF"/>
              </w:rPr>
              <w:t>- планировать и осуществлять действия в окружающей среде на основе знания целей устойчивого развития человечества;</w:t>
            </w:r>
            <w:r w:rsidRPr="00650B31">
              <w:rPr>
                <w:rFonts w:ascii="Times New Roman" w:hAnsi="Times New Roman" w:cs="Times New Roman"/>
                <w:b/>
                <w:bCs/>
                <w:iCs/>
                <w:sz w:val="24"/>
                <w:szCs w:val="24"/>
              </w:rPr>
              <w:t xml:space="preserve"> </w:t>
            </w:r>
          </w:p>
          <w:p w:rsidR="008343C8" w:rsidRPr="00650B31" w:rsidRDefault="008343C8" w:rsidP="008343C8">
            <w:pPr>
              <w:rPr>
                <w:rFonts w:ascii="Times New Roman" w:hAnsi="Times New Roman" w:cs="Times New Roman"/>
                <w:sz w:val="24"/>
                <w:szCs w:val="24"/>
              </w:rPr>
            </w:pPr>
            <w:r w:rsidRPr="00650B31">
              <w:rPr>
                <w:rFonts w:ascii="Times New Roman" w:hAnsi="Times New Roman" w:cs="Times New Roman"/>
                <w:sz w:val="24"/>
                <w:szCs w:val="24"/>
                <w:shd w:val="clear" w:color="auto" w:fill="FFFFFF"/>
              </w:rPr>
              <w:t>- прогнозировать неблагоприятные экологические последствия предпринимаемых действий, предотвращать их;</w:t>
            </w:r>
          </w:p>
          <w:p w:rsidR="008343C8" w:rsidRPr="00650B31" w:rsidRDefault="008343C8" w:rsidP="008343C8">
            <w:pPr>
              <w:rPr>
                <w:rFonts w:ascii="Times New Roman" w:hAnsi="Times New Roman" w:cs="Times New Roman"/>
                <w:sz w:val="24"/>
                <w:szCs w:val="24"/>
              </w:rPr>
            </w:pPr>
            <w:r w:rsidRPr="00650B31">
              <w:rPr>
                <w:rFonts w:ascii="Times New Roman" w:hAnsi="Times New Roman" w:cs="Times New Roman"/>
                <w:sz w:val="24"/>
                <w:szCs w:val="24"/>
              </w:rPr>
              <w:t>-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rPr>
                <w:rFonts w:ascii="Times New Roman" w:hAnsi="Times New Roman" w:cs="Times New Roman"/>
                <w:sz w:val="24"/>
                <w:szCs w:val="24"/>
              </w:rPr>
            </w:pPr>
            <w:r w:rsidRPr="00650B31">
              <w:rPr>
                <w:rFonts w:ascii="Times New Roman" w:hAnsi="Times New Roman" w:cs="Times New Roman"/>
                <w:sz w:val="24"/>
                <w:szCs w:val="24"/>
              </w:rPr>
              <w:t>- о достижениях физики и технологий для рационального природопользования</w:t>
            </w:r>
          </w:p>
        </w:tc>
        <w:tc>
          <w:tcPr>
            <w:tcW w:w="2217" w:type="dxa"/>
            <w:tcBorders>
              <w:top w:val="single" w:sz="4" w:space="0" w:color="auto"/>
              <w:left w:val="single" w:sz="4" w:space="0" w:color="auto"/>
              <w:bottom w:val="single" w:sz="4" w:space="0" w:color="auto"/>
              <w:right w:val="single" w:sz="4" w:space="0" w:color="auto"/>
            </w:tcBorders>
          </w:tcPr>
          <w:p w:rsidR="008343C8" w:rsidRPr="00650B31" w:rsidRDefault="008343C8" w:rsidP="008343C8">
            <w:pPr>
              <w:rPr>
                <w:rFonts w:ascii="Times New Roman" w:eastAsia="Times New Roman" w:hAnsi="Times New Roman" w:cs="Times New Roman"/>
                <w:sz w:val="24"/>
                <w:szCs w:val="24"/>
              </w:rPr>
            </w:pPr>
            <w:r w:rsidRPr="00650B31">
              <w:rPr>
                <w:rFonts w:ascii="Times New Roman" w:hAnsi="Times New Roman" w:cs="Times New Roman"/>
                <w:sz w:val="24"/>
                <w:szCs w:val="24"/>
              </w:rPr>
              <w:t>- учебно-исследовательской, проектной и социальной деятельности</w:t>
            </w:r>
          </w:p>
        </w:tc>
      </w:tr>
      <w:tr w:rsidR="008343C8" w:rsidRPr="00EB5DB8" w:rsidTr="008343C8">
        <w:tc>
          <w:tcPr>
            <w:tcW w:w="2829" w:type="dxa"/>
            <w:tcBorders>
              <w:top w:val="single" w:sz="4" w:space="0" w:color="auto"/>
              <w:left w:val="single" w:sz="4" w:space="0" w:color="auto"/>
              <w:right w:val="single" w:sz="4" w:space="0" w:color="auto"/>
            </w:tcBorders>
          </w:tcPr>
          <w:p w:rsidR="008343C8" w:rsidRDefault="008343C8" w:rsidP="008343C8">
            <w:pPr>
              <w:pStyle w:val="afe"/>
              <w:spacing w:after="0" w:line="240" w:lineRule="auto"/>
              <w:ind w:right="280"/>
            </w:pPr>
            <w:r>
              <w:t>ПК 1.2.</w:t>
            </w:r>
          </w:p>
          <w:p w:rsidR="008343C8" w:rsidRPr="00650B31" w:rsidRDefault="008343C8" w:rsidP="008343C8">
            <w:pPr>
              <w:pStyle w:val="afe"/>
              <w:spacing w:after="0" w:line="240" w:lineRule="auto"/>
              <w:ind w:right="280"/>
            </w:pPr>
            <w:r w:rsidRPr="00F9145B">
              <w:t>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w:t>
            </w:r>
            <w:r w:rsidRPr="00F9145B">
              <w:lastRenderedPageBreak/>
              <w:t>навигационных комплексов</w:t>
            </w:r>
          </w:p>
        </w:tc>
        <w:tc>
          <w:tcPr>
            <w:tcW w:w="2454" w:type="dxa"/>
            <w:tcBorders>
              <w:top w:val="single" w:sz="4" w:space="0" w:color="auto"/>
              <w:left w:val="single" w:sz="4" w:space="0" w:color="auto"/>
              <w:right w:val="single" w:sz="4" w:space="0" w:color="auto"/>
            </w:tcBorders>
          </w:tcPr>
          <w:p w:rsidR="008343C8" w:rsidRPr="00366D83" w:rsidRDefault="008343C8" w:rsidP="008343C8">
            <w:pPr>
              <w:shd w:val="clear" w:color="auto" w:fill="FFFFFF"/>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366D83">
              <w:rPr>
                <w:rFonts w:ascii="Times New Roman" w:eastAsia="Times New Roman" w:hAnsi="Times New Roman" w:cs="Times New Roman"/>
                <w:sz w:val="24"/>
                <w:szCs w:val="24"/>
              </w:rPr>
              <w:t>рименять по назначению основное</w:t>
            </w:r>
          </w:p>
          <w:p w:rsidR="008343C8" w:rsidRPr="00650B31" w:rsidRDefault="008343C8" w:rsidP="008343C8">
            <w:pPr>
              <w:shd w:val="clear" w:color="auto" w:fill="FFFFFF"/>
              <w:textAlignment w:val="baseline"/>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и вспомогательные материалы</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8343C8" w:rsidRPr="00650B31" w:rsidRDefault="008343C8" w:rsidP="008343C8">
            <w:pPr>
              <w:adjustRightInd w:val="0"/>
              <w:rPr>
                <w:rFonts w:ascii="Times New Roman" w:hAnsi="Times New Roman" w:cs="Times New Roman"/>
                <w:sz w:val="24"/>
                <w:szCs w:val="24"/>
              </w:rPr>
            </w:pPr>
            <w:r w:rsidRPr="00366D83">
              <w:rPr>
                <w:rFonts w:ascii="Times New Roman" w:hAnsi="Times New Roman" w:cs="Times New Roman"/>
                <w:sz w:val="24"/>
                <w:szCs w:val="24"/>
              </w:rPr>
              <w:t>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c>
          <w:tcPr>
            <w:tcW w:w="2217" w:type="dxa"/>
            <w:tcBorders>
              <w:top w:val="single" w:sz="4" w:space="0" w:color="auto"/>
              <w:left w:val="single" w:sz="4" w:space="0" w:color="auto"/>
              <w:bottom w:val="single" w:sz="4" w:space="0" w:color="auto"/>
              <w:right w:val="single" w:sz="4" w:space="0" w:color="auto"/>
            </w:tcBorders>
          </w:tcPr>
          <w:p w:rsidR="008343C8" w:rsidRDefault="008343C8" w:rsidP="008343C8">
            <w:pPr>
              <w:rPr>
                <w:rFonts w:ascii="Times New Roman" w:eastAsia="Times New Roman" w:hAnsi="Times New Roman" w:cs="Times New Roman"/>
                <w:sz w:val="24"/>
                <w:szCs w:val="24"/>
              </w:rPr>
            </w:pPr>
          </w:p>
          <w:p w:rsidR="008343C8" w:rsidRPr="00366D83" w:rsidRDefault="008343C8" w:rsidP="008343C8">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использования основного и</w:t>
            </w:r>
          </w:p>
          <w:p w:rsidR="008343C8" w:rsidRPr="00366D83" w:rsidRDefault="008343C8" w:rsidP="008343C8">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вспомогательного оборудования и</w:t>
            </w:r>
          </w:p>
          <w:p w:rsidR="008343C8" w:rsidRPr="00366D83" w:rsidRDefault="008343C8" w:rsidP="008343C8">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материалов.</w:t>
            </w:r>
          </w:p>
        </w:tc>
      </w:tr>
    </w:tbl>
    <w:p w:rsidR="008343C8" w:rsidRDefault="008343C8" w:rsidP="00815C7C">
      <w:pPr>
        <w:spacing w:after="120"/>
        <w:ind w:firstLine="709"/>
        <w:rPr>
          <w:rFonts w:ascii="Times New Roman" w:hAnsi="Times New Roman" w:cs="Times New Roman"/>
          <w:bCs/>
          <w:sz w:val="24"/>
          <w:szCs w:val="24"/>
        </w:rPr>
      </w:pPr>
    </w:p>
    <w:p w:rsidR="00815C7C" w:rsidRPr="00A0572A" w:rsidRDefault="00815C7C" w:rsidP="00815C7C">
      <w:pPr>
        <w:spacing w:after="120"/>
        <w:ind w:firstLine="709"/>
        <w:rPr>
          <w:rFonts w:ascii="Times New Roman" w:hAnsi="Times New Roman" w:cs="Times New Roman"/>
          <w:bCs/>
          <w:sz w:val="24"/>
          <w:szCs w:val="24"/>
        </w:rPr>
      </w:pPr>
    </w:p>
    <w:p w:rsidR="00815C7C" w:rsidRPr="00A0572A" w:rsidRDefault="00815C7C" w:rsidP="00815C7C">
      <w:pPr>
        <w:pStyle w:val="1f"/>
        <w:rPr>
          <w:rFonts w:ascii="Times New Roman" w:hAnsi="Times New Roman"/>
        </w:rPr>
      </w:pPr>
      <w:r w:rsidRPr="00A0572A">
        <w:rPr>
          <w:rFonts w:ascii="Times New Roman" w:hAnsi="Times New Roman"/>
        </w:rPr>
        <w:t>2. Структура и содержание ДИСЦИПЛИНЫ</w:t>
      </w:r>
    </w:p>
    <w:p w:rsidR="00815C7C" w:rsidRDefault="00815C7C" w:rsidP="00815C7C">
      <w:pPr>
        <w:pStyle w:val="114"/>
        <w:rPr>
          <w:rFonts w:ascii="Times New Roman" w:hAnsi="Times New Roman"/>
        </w:rPr>
      </w:pPr>
      <w:r w:rsidRPr="00A0572A">
        <w:rPr>
          <w:rFonts w:ascii="Times New Roman" w:hAnsi="Times New Roman"/>
        </w:rPr>
        <w:t xml:space="preserve">2.1. Трудоемкость освоения дисциплины </w:t>
      </w:r>
    </w:p>
    <w:tbl>
      <w:tblPr>
        <w:tblW w:w="48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65"/>
        <w:gridCol w:w="2076"/>
      </w:tblGrid>
      <w:tr w:rsidR="00FB3741" w:rsidRPr="00FB3741" w:rsidTr="005D6974">
        <w:trPr>
          <w:trHeight w:val="23"/>
        </w:trPr>
        <w:tc>
          <w:tcPr>
            <w:tcW w:w="3877" w:type="pct"/>
            <w:vAlign w:val="center"/>
          </w:tcPr>
          <w:p w:rsidR="00FB3741" w:rsidRPr="00FB3741" w:rsidRDefault="00FB3741" w:rsidP="00FB3741">
            <w:pPr>
              <w:jc w:val="center"/>
              <w:rPr>
                <w:rFonts w:ascii="Times New Roman" w:eastAsiaTheme="minorHAnsi" w:hAnsi="Times New Roman" w:cs="Times New Roman"/>
                <w:b/>
                <w:sz w:val="24"/>
                <w:lang w:eastAsia="en-US"/>
              </w:rPr>
            </w:pPr>
            <w:r w:rsidRPr="00FB3741">
              <w:rPr>
                <w:rFonts w:ascii="Times New Roman" w:eastAsiaTheme="minorHAnsi" w:hAnsi="Times New Roman" w:cs="Times New Roman"/>
                <w:b/>
                <w:sz w:val="24"/>
                <w:lang w:eastAsia="en-US"/>
              </w:rPr>
              <w:t>Наименование составных частей дисциплины</w:t>
            </w:r>
          </w:p>
        </w:tc>
        <w:tc>
          <w:tcPr>
            <w:tcW w:w="1123" w:type="pct"/>
            <w:vAlign w:val="center"/>
          </w:tcPr>
          <w:p w:rsidR="00FB3741" w:rsidRPr="00FB3741" w:rsidRDefault="00FB3741" w:rsidP="00FB3741">
            <w:pPr>
              <w:jc w:val="center"/>
              <w:rPr>
                <w:rFonts w:ascii="Times New Roman" w:eastAsiaTheme="minorHAnsi" w:hAnsi="Times New Roman" w:cs="Times New Roman"/>
                <w:b/>
                <w:iCs/>
                <w:sz w:val="24"/>
                <w:lang w:eastAsia="en-US"/>
              </w:rPr>
            </w:pPr>
            <w:r w:rsidRPr="00FB3741">
              <w:rPr>
                <w:rFonts w:ascii="Times New Roman" w:eastAsiaTheme="minorHAnsi" w:hAnsi="Times New Roman" w:cs="Times New Roman"/>
                <w:b/>
                <w:iCs/>
                <w:sz w:val="24"/>
                <w:lang w:eastAsia="en-US"/>
              </w:rPr>
              <w:t>Объем в часах</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Учебные занятия</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180</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imes New Roman"/>
                <w:lang w:eastAsia="en-US"/>
              </w:rPr>
              <w:t>Объем образовательной программы учебной дисциплины</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174</w:t>
            </w: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heme="minorBidi"/>
                <w:bCs/>
                <w:lang w:eastAsia="en-US"/>
              </w:rPr>
              <w:t>1.</w:t>
            </w:r>
            <w:r w:rsidRPr="00FB3741">
              <w:rPr>
                <w:rFonts w:ascii="Times New Roman" w:eastAsiaTheme="minorHAnsi" w:hAnsi="Times New Roman" w:cstheme="minorBidi"/>
                <w:bCs/>
                <w:spacing w:val="-3"/>
                <w:lang w:eastAsia="en-US"/>
              </w:rPr>
              <w:t xml:space="preserve"> </w:t>
            </w:r>
            <w:r w:rsidRPr="00FB3741">
              <w:rPr>
                <w:rFonts w:ascii="Times New Roman" w:eastAsiaTheme="minorHAnsi" w:hAnsi="Times New Roman" w:cstheme="minorBidi"/>
                <w:bCs/>
                <w:lang w:eastAsia="en-US"/>
              </w:rPr>
              <w:t>Основное</w:t>
            </w:r>
            <w:r w:rsidRPr="00FB3741">
              <w:rPr>
                <w:rFonts w:ascii="Times New Roman" w:eastAsiaTheme="minorHAnsi" w:hAnsi="Times New Roman" w:cstheme="minorBidi"/>
                <w:bCs/>
                <w:spacing w:val="-2"/>
                <w:lang w:eastAsia="en-US"/>
              </w:rPr>
              <w:t xml:space="preserve"> </w:t>
            </w:r>
            <w:r w:rsidRPr="00FB3741">
              <w:rPr>
                <w:rFonts w:ascii="Times New Roman" w:eastAsiaTheme="minorHAnsi" w:hAnsi="Times New Roman" w:cstheme="minorBidi"/>
                <w:bCs/>
                <w:lang w:eastAsia="en-US"/>
              </w:rPr>
              <w:t>содержание</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heme="minorBidi"/>
                <w:lang w:eastAsia="en-US"/>
              </w:rPr>
              <w:t>110</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imes New Roman"/>
                <w:lang w:eastAsia="en-US"/>
              </w:rPr>
              <w:t>в т. ч.:</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imes New Roman"/>
                <w:lang w:eastAsia="en-US"/>
              </w:rPr>
              <w:t>теоретическое обучение</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iCs/>
                <w:lang w:eastAsia="en-US"/>
              </w:rPr>
              <w:t>74</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imes New Roman"/>
                <w:lang w:eastAsia="en-US"/>
              </w:rPr>
              <w:t>лабораторные работы</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w:t>
            </w: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heme="minorBidi"/>
                <w:bCs/>
                <w:lang w:eastAsia="en-US"/>
              </w:rPr>
              <w:t>практические работы</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heme="minorBidi"/>
                <w:bCs/>
                <w:lang w:eastAsia="en-US"/>
              </w:rPr>
              <w:t>36</w:t>
            </w: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Cs/>
                <w:sz w:val="24"/>
                <w:szCs w:val="24"/>
                <w:lang w:eastAsia="en-US"/>
              </w:rPr>
            </w:pPr>
            <w:r w:rsidRPr="00FB3741">
              <w:rPr>
                <w:rFonts w:ascii="Times New Roman" w:eastAsiaTheme="minorHAnsi" w:hAnsi="Times New Roman" w:cstheme="minorBidi"/>
                <w:bCs/>
                <w:lang w:eastAsia="en-US"/>
              </w:rPr>
              <w:t>2.</w:t>
            </w:r>
            <w:r w:rsidRPr="00FB3741">
              <w:rPr>
                <w:rFonts w:ascii="Times New Roman" w:eastAsiaTheme="minorHAnsi" w:hAnsi="Times New Roman" w:cstheme="minorBidi"/>
                <w:bCs/>
                <w:spacing w:val="-5"/>
                <w:lang w:eastAsia="en-US"/>
              </w:rPr>
              <w:t xml:space="preserve"> </w:t>
            </w:r>
            <w:r w:rsidRPr="00FB3741">
              <w:rPr>
                <w:rFonts w:ascii="Times New Roman" w:eastAsiaTheme="minorHAnsi" w:hAnsi="Times New Roman" w:cstheme="minorBidi"/>
                <w:bCs/>
                <w:lang w:eastAsia="en-US"/>
              </w:rPr>
              <w:t>Профессионально-ориентированное</w:t>
            </w:r>
            <w:r w:rsidRPr="00FB3741">
              <w:rPr>
                <w:rFonts w:ascii="Times New Roman" w:eastAsiaTheme="minorHAnsi" w:hAnsi="Times New Roman" w:cstheme="minorBidi"/>
                <w:bCs/>
                <w:spacing w:val="-6"/>
                <w:lang w:eastAsia="en-US"/>
              </w:rPr>
              <w:t xml:space="preserve"> </w:t>
            </w:r>
            <w:r w:rsidRPr="00FB3741">
              <w:rPr>
                <w:rFonts w:ascii="Times New Roman" w:eastAsiaTheme="minorHAnsi" w:hAnsi="Times New Roman" w:cstheme="minorBidi"/>
                <w:bCs/>
                <w:lang w:eastAsia="en-US"/>
              </w:rPr>
              <w:t xml:space="preserve">содержание </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heme="minorBidi"/>
                <w:lang w:eastAsia="en-US"/>
              </w:rPr>
              <w:t>58</w:t>
            </w: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heme="minorBidi"/>
                <w:lang w:eastAsia="en-US"/>
              </w:rPr>
              <w:t>в</w:t>
            </w:r>
            <w:r w:rsidRPr="00FB3741">
              <w:rPr>
                <w:rFonts w:ascii="Times New Roman" w:eastAsiaTheme="minorHAnsi" w:hAnsi="Times New Roman" w:cstheme="minorBidi"/>
                <w:spacing w:val="-2"/>
                <w:lang w:eastAsia="en-US"/>
              </w:rPr>
              <w:t xml:space="preserve"> </w:t>
            </w:r>
            <w:r w:rsidRPr="00FB3741">
              <w:rPr>
                <w:rFonts w:ascii="Times New Roman" w:eastAsiaTheme="minorHAnsi" w:hAnsi="Times New Roman" w:cstheme="minorBidi"/>
                <w:lang w:eastAsia="en-US"/>
              </w:rPr>
              <w:t>т. ч.:</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heme="minorBidi"/>
                <w:lang w:eastAsia="en-US"/>
              </w:rPr>
              <w:t>теоретическое</w:t>
            </w:r>
            <w:r w:rsidRPr="00FB3741">
              <w:rPr>
                <w:rFonts w:ascii="Times New Roman" w:eastAsiaTheme="minorHAnsi" w:hAnsi="Times New Roman" w:cstheme="minorBidi"/>
                <w:spacing w:val="-4"/>
                <w:lang w:eastAsia="en-US"/>
              </w:rPr>
              <w:t xml:space="preserve"> </w:t>
            </w:r>
            <w:r w:rsidRPr="00FB3741">
              <w:rPr>
                <w:rFonts w:ascii="Times New Roman" w:eastAsiaTheme="minorHAnsi" w:hAnsi="Times New Roman" w:cstheme="minorBidi"/>
                <w:lang w:eastAsia="en-US"/>
              </w:rPr>
              <w:t>обучение</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heme="minorBidi"/>
                <w:lang w:eastAsia="en-US"/>
              </w:rPr>
              <w:t>46</w:t>
            </w:r>
          </w:p>
        </w:tc>
      </w:tr>
      <w:tr w:rsidR="00FB3741" w:rsidRPr="00FB3741" w:rsidTr="005D6974">
        <w:trPr>
          <w:trHeight w:val="23"/>
        </w:trPr>
        <w:tc>
          <w:tcPr>
            <w:tcW w:w="3877" w:type="pct"/>
          </w:tcPr>
          <w:p w:rsidR="00FB3741" w:rsidRPr="00FB3741" w:rsidRDefault="00FB3741" w:rsidP="00FB3741">
            <w:pPr>
              <w:jc w:val="both"/>
              <w:rPr>
                <w:rFonts w:ascii="Times New Roman" w:eastAsiaTheme="minorHAnsi" w:hAnsi="Times New Roman" w:cs="Times New Roman"/>
                <w:bCs/>
                <w:i/>
                <w:iCs/>
                <w:sz w:val="24"/>
                <w:szCs w:val="24"/>
                <w:lang w:eastAsia="en-US"/>
              </w:rPr>
            </w:pPr>
            <w:r w:rsidRPr="00FB3741">
              <w:rPr>
                <w:rFonts w:ascii="Times New Roman" w:eastAsiaTheme="minorHAnsi" w:hAnsi="Times New Roman" w:cstheme="minorBidi"/>
                <w:lang w:eastAsia="en-US"/>
              </w:rPr>
              <w:t>лабораторные</w:t>
            </w:r>
            <w:r w:rsidRPr="00FB3741">
              <w:rPr>
                <w:rFonts w:ascii="Times New Roman" w:eastAsiaTheme="minorHAnsi" w:hAnsi="Times New Roman" w:cstheme="minorBidi"/>
                <w:spacing w:val="-5"/>
                <w:lang w:eastAsia="en-US"/>
              </w:rPr>
              <w:t xml:space="preserve"> </w:t>
            </w:r>
            <w:r w:rsidRPr="00FB3741">
              <w:rPr>
                <w:rFonts w:ascii="Times New Roman" w:eastAsiaTheme="minorHAnsi" w:hAnsi="Times New Roman" w:cstheme="minorBidi"/>
                <w:lang w:eastAsia="en-US"/>
              </w:rPr>
              <w:t>занятия</w:t>
            </w:r>
          </w:p>
        </w:tc>
        <w:tc>
          <w:tcPr>
            <w:tcW w:w="1123" w:type="pct"/>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heme="minorBidi"/>
                <w:lang w:eastAsia="en-US"/>
              </w:rPr>
              <w:t>12</w:t>
            </w:r>
          </w:p>
        </w:tc>
      </w:tr>
      <w:tr w:rsidR="00FB3741" w:rsidRPr="00FB3741" w:rsidTr="005D6974">
        <w:trPr>
          <w:trHeight w:val="23"/>
        </w:trPr>
        <w:tc>
          <w:tcPr>
            <w:tcW w:w="3877" w:type="pct"/>
            <w:vAlign w:val="center"/>
          </w:tcPr>
          <w:p w:rsidR="00FB3741" w:rsidRPr="00FB3741" w:rsidRDefault="00FB3741" w:rsidP="00FB3741">
            <w:pPr>
              <w:rPr>
                <w:rFonts w:ascii="Times New Roman" w:eastAsiaTheme="minorHAnsi" w:hAnsi="Times New Roman" w:cstheme="minorBidi"/>
                <w:sz w:val="28"/>
                <w:lang w:eastAsia="en-US"/>
              </w:rPr>
            </w:pPr>
            <w:r w:rsidRPr="00FB3741">
              <w:rPr>
                <w:rFonts w:ascii="Times New Roman" w:eastAsiaTheme="minorHAnsi" w:hAnsi="Times New Roman" w:cstheme="minorBidi"/>
                <w:sz w:val="24"/>
                <w:lang w:eastAsia="en-US"/>
              </w:rPr>
              <w:t xml:space="preserve">Индивидуальный проект </w:t>
            </w:r>
            <w:r w:rsidRPr="00FB3741">
              <w:rPr>
                <w:rFonts w:ascii="Times New Roman" w:eastAsiaTheme="minorHAnsi" w:hAnsi="Times New Roman" w:cstheme="minorBidi"/>
                <w:i/>
                <w:sz w:val="24"/>
                <w:lang w:eastAsia="en-US"/>
              </w:rPr>
              <w:t>(да/нет</w:t>
            </w:r>
            <w:r w:rsidRPr="00FB3741">
              <w:rPr>
                <w:rFonts w:ascii="Times New Roman" w:eastAsiaTheme="minorHAnsi" w:hAnsi="Times New Roman" w:cstheme="minorBidi"/>
                <w:sz w:val="24"/>
                <w:lang w:eastAsia="en-US"/>
              </w:rPr>
              <w:t>)</w:t>
            </w:r>
          </w:p>
        </w:tc>
        <w:tc>
          <w:tcPr>
            <w:tcW w:w="1123" w:type="pct"/>
          </w:tcPr>
          <w:p w:rsidR="00FB3741" w:rsidRPr="00FB3741" w:rsidRDefault="00FB3741" w:rsidP="00FB3741">
            <w:pPr>
              <w:jc w:val="center"/>
              <w:rPr>
                <w:rFonts w:ascii="Times New Roman" w:eastAsiaTheme="minorHAnsi" w:hAnsi="Times New Roman" w:cstheme="minorBidi"/>
                <w:sz w:val="24"/>
                <w:lang w:eastAsia="en-US"/>
              </w:rPr>
            </w:pPr>
            <w:r w:rsidRPr="00FB3741">
              <w:rPr>
                <w:rFonts w:ascii="Times New Roman" w:eastAsiaTheme="minorHAnsi" w:hAnsi="Times New Roman" w:cstheme="minorBidi"/>
                <w:sz w:val="24"/>
                <w:lang w:eastAsia="en-US"/>
              </w:rPr>
              <w:t>да</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Консультации 3 семестр</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2</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 xml:space="preserve">Промежуточная аттестация </w:t>
            </w:r>
          </w:p>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 xml:space="preserve"> 1 семестр – дифференцированный зачет</w:t>
            </w:r>
          </w:p>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 xml:space="preserve">  2 семестр – другие формы контроля</w:t>
            </w:r>
          </w:p>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 xml:space="preserve">  3 семестр - экзамен</w:t>
            </w:r>
          </w:p>
        </w:tc>
        <w:tc>
          <w:tcPr>
            <w:tcW w:w="1123" w:type="pct"/>
            <w:vAlign w:val="center"/>
          </w:tcPr>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2</w:t>
            </w:r>
          </w:p>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2</w:t>
            </w:r>
          </w:p>
          <w:p w:rsidR="00FB3741" w:rsidRPr="00FB3741" w:rsidRDefault="00FB3741" w:rsidP="00FB3741">
            <w:pPr>
              <w:jc w:val="center"/>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6</w:t>
            </w:r>
          </w:p>
        </w:tc>
      </w:tr>
      <w:tr w:rsidR="00FB3741" w:rsidRPr="00FB3741" w:rsidTr="005D6974">
        <w:trPr>
          <w:trHeight w:val="23"/>
        </w:trPr>
        <w:tc>
          <w:tcPr>
            <w:tcW w:w="3877" w:type="pct"/>
            <w:vAlign w:val="center"/>
          </w:tcPr>
          <w:p w:rsidR="00FB3741" w:rsidRPr="00FB3741" w:rsidRDefault="00FB3741" w:rsidP="00FB3741">
            <w:pPr>
              <w:jc w:val="both"/>
              <w:rPr>
                <w:rFonts w:ascii="Times New Roman" w:eastAsiaTheme="minorHAnsi" w:hAnsi="Times New Roman" w:cs="Times New Roman"/>
                <w:bCs/>
                <w:sz w:val="24"/>
                <w:szCs w:val="24"/>
                <w:lang w:eastAsia="en-US"/>
              </w:rPr>
            </w:pPr>
            <w:r w:rsidRPr="00FB3741">
              <w:rPr>
                <w:rFonts w:ascii="Times New Roman" w:eastAsiaTheme="minorHAnsi" w:hAnsi="Times New Roman" w:cs="Times New Roman"/>
                <w:bCs/>
                <w:sz w:val="24"/>
                <w:szCs w:val="24"/>
                <w:lang w:eastAsia="en-US"/>
              </w:rPr>
              <w:t>Всего</w:t>
            </w:r>
          </w:p>
        </w:tc>
        <w:tc>
          <w:tcPr>
            <w:tcW w:w="1123" w:type="pct"/>
            <w:vAlign w:val="center"/>
          </w:tcPr>
          <w:p w:rsidR="00FB3741" w:rsidRPr="00FB3741" w:rsidRDefault="00FB3741" w:rsidP="00FB3741">
            <w:pPr>
              <w:jc w:val="center"/>
              <w:rPr>
                <w:rFonts w:ascii="Times New Roman" w:eastAsiaTheme="minorHAnsi" w:hAnsi="Times New Roman" w:cs="Times New Roman"/>
                <w:b/>
                <w:sz w:val="24"/>
                <w:szCs w:val="24"/>
                <w:lang w:eastAsia="en-US"/>
              </w:rPr>
            </w:pPr>
            <w:r w:rsidRPr="00FB3741">
              <w:rPr>
                <w:rFonts w:ascii="Times New Roman" w:eastAsiaTheme="minorHAnsi" w:hAnsi="Times New Roman" w:cs="Times New Roman"/>
                <w:b/>
                <w:sz w:val="24"/>
                <w:szCs w:val="24"/>
                <w:lang w:eastAsia="en-US"/>
              </w:rPr>
              <w:t>180</w:t>
            </w:r>
          </w:p>
        </w:tc>
      </w:tr>
    </w:tbl>
    <w:p w:rsidR="00FB3741" w:rsidRPr="00A0572A" w:rsidRDefault="00FB3741" w:rsidP="00815C7C">
      <w:pPr>
        <w:pStyle w:val="114"/>
        <w:rPr>
          <w:rFonts w:ascii="Times New Roman" w:hAnsi="Times New Roman"/>
        </w:rPr>
      </w:pPr>
    </w:p>
    <w:p w:rsidR="00815C7C" w:rsidRPr="00A0572A" w:rsidRDefault="00815C7C" w:rsidP="00815C7C">
      <w:pPr>
        <w:rPr>
          <w:rFonts w:ascii="Times New Roman" w:eastAsia="Segoe UI" w:hAnsi="Times New Roman" w:cs="Times New Roman"/>
          <w:b/>
          <w:bCs/>
          <w:sz w:val="24"/>
          <w:szCs w:val="24"/>
        </w:rPr>
      </w:pPr>
      <w:r w:rsidRPr="00A0572A">
        <w:rPr>
          <w:rFonts w:ascii="Times New Roman" w:hAnsi="Times New Roman"/>
        </w:rPr>
        <w:br w:type="page"/>
      </w:r>
    </w:p>
    <w:p w:rsidR="00815C7C" w:rsidRPr="00A0572A" w:rsidRDefault="00815C7C" w:rsidP="00815C7C">
      <w:pPr>
        <w:pStyle w:val="114"/>
        <w:rPr>
          <w:rFonts w:ascii="Times New Roman" w:hAnsi="Times New Roman"/>
        </w:rPr>
        <w:sectPr w:rsidR="00815C7C" w:rsidRPr="00A0572A" w:rsidSect="00815C7C">
          <w:headerReference w:type="even" r:id="rId101"/>
          <w:pgSz w:w="11906" w:h="16838"/>
          <w:pgMar w:top="1134" w:right="567" w:bottom="1134" w:left="1701" w:header="709" w:footer="709" w:gutter="0"/>
          <w:cols w:space="708"/>
          <w:docGrid w:linePitch="360"/>
        </w:sectPr>
      </w:pPr>
    </w:p>
    <w:p w:rsidR="00815C7C" w:rsidRDefault="00815C7C" w:rsidP="00815C7C">
      <w:pPr>
        <w:pStyle w:val="114"/>
        <w:rPr>
          <w:rFonts w:ascii="Times New Roman" w:hAnsi="Times New Roman"/>
        </w:rPr>
      </w:pPr>
      <w:r w:rsidRPr="00A0572A">
        <w:rPr>
          <w:rFonts w:ascii="Times New Roman" w:hAnsi="Times New Roman"/>
        </w:rPr>
        <w:lastRenderedPageBreak/>
        <w:t>2.2. Содержание дисциплины «ООД.13 ФИЗИКА»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FB3741" w:rsidRPr="00FB3741" w:rsidTr="005D6974">
        <w:trPr>
          <w:trHeight w:val="903"/>
        </w:trPr>
        <w:tc>
          <w:tcPr>
            <w:tcW w:w="2972" w:type="dxa"/>
            <w:vAlign w:val="center"/>
          </w:tcPr>
          <w:p w:rsidR="00FB3741" w:rsidRPr="00FB3741" w:rsidRDefault="00FB3741" w:rsidP="00FB3741">
            <w:pPr>
              <w:spacing w:line="276" w:lineRule="auto"/>
              <w:jc w:val="center"/>
              <w:rPr>
                <w:rFonts w:ascii="Times New Roman" w:eastAsia="Times New Roman" w:hAnsi="Times New Roman" w:cs="Times New Roman"/>
                <w:b/>
              </w:rPr>
            </w:pPr>
            <w:r w:rsidRPr="00FB3741">
              <w:rPr>
                <w:rFonts w:ascii="Times New Roman" w:eastAsia="Times New Roman" w:hAnsi="Times New Roman" w:cs="Times New Roman"/>
                <w:b/>
                <w:bCs/>
              </w:rPr>
              <w:t>Наименование разделов и тем</w:t>
            </w:r>
          </w:p>
        </w:tc>
        <w:tc>
          <w:tcPr>
            <w:tcW w:w="6662" w:type="dxa"/>
            <w:vAlign w:val="center"/>
          </w:tcPr>
          <w:p w:rsidR="00FB3741" w:rsidRPr="00FB3741" w:rsidRDefault="00FB3741" w:rsidP="00FB3741">
            <w:pPr>
              <w:suppressAutoHyphens/>
              <w:jc w:val="center"/>
              <w:rPr>
                <w:rFonts w:ascii="Times New Roman" w:eastAsia="Times New Roman" w:hAnsi="Times New Roman" w:cs="Times New Roman"/>
                <w:b/>
              </w:rPr>
            </w:pPr>
            <w:r w:rsidRPr="00FB3741">
              <w:rPr>
                <w:rFonts w:ascii="Times New Roman" w:eastAsia="Times New Roman" w:hAnsi="Times New Roman" w:cs="Times New Roman"/>
                <w:b/>
                <w:bCs/>
              </w:rPr>
              <w:t>Содержание учебного материала, практических и лабораторных занятий.</w:t>
            </w:r>
          </w:p>
        </w:tc>
        <w:tc>
          <w:tcPr>
            <w:tcW w:w="2694" w:type="dxa"/>
          </w:tcPr>
          <w:p w:rsidR="00FB3741" w:rsidRPr="00FB3741" w:rsidRDefault="00FB3741" w:rsidP="00FB3741">
            <w:pPr>
              <w:suppressAutoHyphens/>
              <w:jc w:val="center"/>
              <w:rPr>
                <w:rFonts w:ascii="Times New Roman" w:eastAsia="Times New Roman" w:hAnsi="Times New Roman" w:cs="Times New Roman"/>
                <w:b/>
                <w:bCs/>
              </w:rPr>
            </w:pPr>
            <w:r w:rsidRPr="00FB3741">
              <w:rPr>
                <w:rFonts w:ascii="Times New Roman" w:eastAsiaTheme="minorHAnsi" w:hAnsi="Times New Roman" w:cstheme="minorBidi"/>
                <w:b/>
                <w:bCs/>
                <w:sz w:val="24"/>
                <w:szCs w:val="24"/>
                <w:lang w:eastAsia="en-US"/>
              </w:rPr>
              <w:t xml:space="preserve">Объем, ак. ч. / </w:t>
            </w:r>
            <w:r w:rsidRPr="00FB3741">
              <w:rPr>
                <w:rFonts w:ascii="Times New Roman" w:eastAsiaTheme="minorHAnsi" w:hAnsi="Times New Roman" w:cstheme="minorBidi"/>
                <w:b/>
                <w:bCs/>
                <w:sz w:val="24"/>
                <w:szCs w:val="24"/>
                <w:lang w:eastAsia="en-US"/>
              </w:rPr>
              <w:br/>
              <w:t xml:space="preserve">в том числе </w:t>
            </w:r>
            <w:r w:rsidRPr="00FB3741">
              <w:rPr>
                <w:rFonts w:ascii="Times New Roman" w:eastAsiaTheme="minorHAnsi" w:hAnsi="Times New Roman" w:cstheme="minorBidi"/>
                <w:b/>
                <w:bCs/>
                <w:sz w:val="24"/>
                <w:szCs w:val="24"/>
                <w:lang w:eastAsia="en-US"/>
              </w:rPr>
              <w:br/>
              <w:t xml:space="preserve">в форме практической подготовки, </w:t>
            </w:r>
            <w:r w:rsidRPr="00FB3741">
              <w:rPr>
                <w:rFonts w:ascii="Times New Roman" w:eastAsiaTheme="minorHAnsi" w:hAnsi="Times New Roman" w:cstheme="minorBidi"/>
                <w:b/>
                <w:bCs/>
                <w:sz w:val="24"/>
                <w:szCs w:val="24"/>
                <w:lang w:eastAsia="en-US"/>
              </w:rPr>
              <w:br/>
              <w:t>ак. ч.</w:t>
            </w:r>
          </w:p>
        </w:tc>
        <w:tc>
          <w:tcPr>
            <w:tcW w:w="2409" w:type="dxa"/>
          </w:tcPr>
          <w:p w:rsidR="00FB3741" w:rsidRPr="00FB3741" w:rsidRDefault="00FB3741" w:rsidP="00FB3741">
            <w:pPr>
              <w:suppressAutoHyphens/>
              <w:jc w:val="center"/>
              <w:rPr>
                <w:rFonts w:ascii="Times New Roman" w:eastAsia="Times New Roman" w:hAnsi="Times New Roman" w:cs="Times New Roman"/>
                <w:b/>
                <w:bCs/>
              </w:rPr>
            </w:pPr>
            <w:r w:rsidRPr="00FB3741">
              <w:rPr>
                <w:rFonts w:ascii="Times New Roman" w:eastAsiaTheme="minorHAnsi" w:hAnsi="Times New Roman" w:cstheme="minorBidi"/>
                <w:b/>
                <w:bCs/>
                <w:sz w:val="24"/>
                <w:szCs w:val="24"/>
                <w:lang w:eastAsia="en-US"/>
              </w:rPr>
              <w:t>Коды компетенций, формированию которых способствует элемент программы</w:t>
            </w:r>
          </w:p>
        </w:tc>
      </w:tr>
      <w:tr w:rsidR="00FB3741" w:rsidRPr="00FB3741" w:rsidTr="005D6974">
        <w:tc>
          <w:tcPr>
            <w:tcW w:w="9634" w:type="dxa"/>
            <w:gridSpan w:val="2"/>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heme="minorBidi"/>
                <w:b/>
                <w:sz w:val="24"/>
                <w:szCs w:val="24"/>
                <w:lang w:eastAsia="en-US"/>
              </w:rPr>
              <w:t>Раздел</w:t>
            </w:r>
            <w:r w:rsidRPr="00FB3741">
              <w:rPr>
                <w:rFonts w:ascii="Times New Roman" w:eastAsiaTheme="minorHAnsi" w:hAnsi="Times New Roman" w:cstheme="minorBidi"/>
                <w:b/>
                <w:spacing w:val="-2"/>
                <w:sz w:val="24"/>
                <w:szCs w:val="24"/>
                <w:lang w:eastAsia="en-US"/>
              </w:rPr>
              <w:t xml:space="preserve"> </w:t>
            </w:r>
            <w:r w:rsidRPr="00FB3741">
              <w:rPr>
                <w:rFonts w:ascii="Times New Roman" w:eastAsiaTheme="minorHAnsi" w:hAnsi="Times New Roman" w:cstheme="minorBidi"/>
                <w:b/>
                <w:sz w:val="24"/>
                <w:szCs w:val="24"/>
                <w:lang w:eastAsia="en-US"/>
              </w:rPr>
              <w:t>1.</w:t>
            </w:r>
            <w:r w:rsidRPr="00FB3741">
              <w:rPr>
                <w:rFonts w:ascii="Times New Roman" w:eastAsiaTheme="minorHAnsi" w:hAnsi="Times New Roman" w:cstheme="minorBidi"/>
                <w:b/>
                <w:spacing w:val="-1"/>
                <w:sz w:val="24"/>
                <w:szCs w:val="24"/>
                <w:lang w:eastAsia="en-US"/>
              </w:rPr>
              <w:t xml:space="preserve"> </w:t>
            </w:r>
            <w:r w:rsidRPr="00FB3741">
              <w:rPr>
                <w:rFonts w:ascii="Times New Roman" w:eastAsia="Times New Roman" w:hAnsi="Times New Roman" w:cs="Times New Roman"/>
                <w:b/>
                <w:bCs/>
                <w:sz w:val="24"/>
                <w:szCs w:val="24"/>
              </w:rPr>
              <w:t>Физика и методы</w:t>
            </w:r>
          </w:p>
          <w:p w:rsidR="00FB3741" w:rsidRPr="00FB3741" w:rsidRDefault="00FB3741" w:rsidP="00FB3741">
            <w:pPr>
              <w:rPr>
                <w:rFonts w:ascii="Times New Roman" w:eastAsia="Times New Roman" w:hAnsi="Times New Roman" w:cs="Times New Roman"/>
                <w:i/>
              </w:rPr>
            </w:pPr>
            <w:r w:rsidRPr="00FB3741">
              <w:rPr>
                <w:rFonts w:ascii="Times New Roman" w:eastAsia="Times New Roman" w:hAnsi="Times New Roman" w:cs="Times New Roman"/>
                <w:b/>
                <w:bCs/>
                <w:sz w:val="24"/>
                <w:szCs w:val="24"/>
              </w:rPr>
              <w:t>научного познания</w:t>
            </w:r>
          </w:p>
        </w:tc>
        <w:tc>
          <w:tcPr>
            <w:tcW w:w="2694" w:type="dxa"/>
          </w:tcPr>
          <w:p w:rsidR="00FB3741" w:rsidRPr="00FB3741" w:rsidRDefault="00FB3741" w:rsidP="00FB3741">
            <w:pPr>
              <w:jc w:val="center"/>
              <w:rPr>
                <w:rFonts w:ascii="Times New Roman" w:eastAsia="Times New Roman" w:hAnsi="Times New Roman" w:cs="Times New Roman"/>
                <w:b/>
                <w:bCs/>
              </w:rPr>
            </w:pP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c>
          <w:tcPr>
            <w:tcW w:w="2972" w:type="dxa"/>
            <w:vMerge w:val="restart"/>
          </w:tcPr>
          <w:p w:rsidR="00FB3741" w:rsidRPr="00FB3741" w:rsidRDefault="00FB3741" w:rsidP="00FB3741">
            <w:pPr>
              <w:rPr>
                <w:rFonts w:ascii="Times New Roman" w:eastAsia="Times New Roman" w:hAnsi="Times New Roman" w:cs="Times New Roman"/>
                <w:bCs/>
                <w:sz w:val="24"/>
                <w:szCs w:val="24"/>
              </w:rPr>
            </w:pPr>
            <w:r w:rsidRPr="00FB3741">
              <w:rPr>
                <w:rFonts w:ascii="Times New Roman" w:eastAsia="Times New Roman" w:hAnsi="Times New Roman" w:cs="Times New Roman"/>
                <w:bCs/>
                <w:sz w:val="24"/>
                <w:szCs w:val="24"/>
              </w:rPr>
              <w:t>Тема. Введение.</w:t>
            </w:r>
          </w:p>
          <w:p w:rsidR="00FB3741" w:rsidRPr="00FB3741" w:rsidRDefault="00FB3741" w:rsidP="00FB3741">
            <w:pPr>
              <w:rPr>
                <w:rFonts w:ascii="Times New Roman" w:eastAsia="Times New Roman" w:hAnsi="Times New Roman" w:cs="Times New Roman"/>
                <w:b/>
                <w:bCs/>
                <w:sz w:val="24"/>
                <w:szCs w:val="24"/>
              </w:rPr>
            </w:pPr>
          </w:p>
        </w:tc>
        <w:tc>
          <w:tcPr>
            <w:tcW w:w="6662" w:type="dxa"/>
          </w:tcPr>
          <w:p w:rsidR="00FB3741" w:rsidRPr="00FB3741" w:rsidRDefault="00FB3741" w:rsidP="00FB3741">
            <w:pPr>
              <w:rPr>
                <w:rFonts w:ascii="Times New Roman" w:eastAsia="Times New Roman" w:hAnsi="Times New Roman" w:cs="Times New Roman"/>
                <w:b/>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vMerge w:val="restart"/>
          </w:tcPr>
          <w:p w:rsidR="00FB3741" w:rsidRPr="00FB3741" w:rsidRDefault="00FB3741" w:rsidP="00FB3741">
            <w:pPr>
              <w:jc w:val="center"/>
              <w:rPr>
                <w:rFonts w:ascii="Times New Roman" w:eastAsia="Times New Roman" w:hAnsi="Times New Roman" w:cs="Times New Roman"/>
                <w:b/>
                <w:bCs/>
              </w:rPr>
            </w:pPr>
          </w:p>
          <w:p w:rsidR="00FB3741" w:rsidRPr="00FB3741" w:rsidRDefault="00FB3741" w:rsidP="00FB3741">
            <w:pPr>
              <w:jc w:val="center"/>
              <w:rPr>
                <w:rFonts w:ascii="Times New Roman" w:eastAsia="Times New Roman" w:hAnsi="Times New Roman" w:cs="Times New Roman"/>
                <w:b/>
                <w:bCs/>
              </w:rPr>
            </w:pPr>
          </w:p>
          <w:p w:rsidR="00FB3741" w:rsidRPr="00FB3741" w:rsidRDefault="00FB3741" w:rsidP="00FB3741">
            <w:pPr>
              <w:jc w:val="center"/>
              <w:rPr>
                <w:rFonts w:ascii="Times New Roman" w:eastAsia="Times New Roman" w:hAnsi="Times New Roman" w:cs="Times New Roman"/>
                <w:b/>
                <w:bCs/>
              </w:rPr>
            </w:pP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p w:rsidR="00FB3741" w:rsidRPr="00FB3741" w:rsidRDefault="00FB3741" w:rsidP="00FB3741">
            <w:pPr>
              <w:suppressAutoHyphens/>
              <w:jc w:val="both"/>
              <w:rPr>
                <w:rFonts w:ascii="Times New Roman" w:eastAsia="Times New Roman" w:hAnsi="Times New Roman" w:cs="Times New Roman"/>
              </w:rPr>
            </w:pPr>
          </w:p>
          <w:p w:rsidR="00FB3741" w:rsidRPr="00FB3741" w:rsidRDefault="00FB3741" w:rsidP="00FB3741">
            <w:pPr>
              <w:jc w:val="center"/>
              <w:rPr>
                <w:rFonts w:ascii="Times New Roman" w:eastAsia="Times New Roman" w:hAnsi="Times New Roman" w:cs="Times New Roman"/>
                <w:b/>
                <w:bCs/>
              </w:rPr>
            </w:pP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tc>
      </w:tr>
      <w:tr w:rsidR="00FB3741" w:rsidRPr="00FB3741" w:rsidTr="005D6974">
        <w:trPr>
          <w:trHeight w:val="396"/>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Pr>
          <w:p w:rsidR="00FB3741" w:rsidRPr="00FB3741" w:rsidRDefault="00FB3741" w:rsidP="00FB3741">
            <w:pPr>
              <w:suppressAutoHyphens/>
              <w:jc w:val="both"/>
              <w:rPr>
                <w:rFonts w:ascii="Times New Roman" w:eastAsia="Times New Roman" w:hAnsi="Times New Roman" w:cs="Times New Roman"/>
                <w:sz w:val="24"/>
                <w:szCs w:val="24"/>
              </w:rPr>
            </w:pPr>
            <w:r w:rsidRPr="00FB3741">
              <w:rPr>
                <w:rFonts w:ascii="Times New Roman" w:eastAsiaTheme="minorHAnsi" w:hAnsi="Times New Roman" w:cs="Times New Roman"/>
                <w:sz w:val="24"/>
                <w:szCs w:val="24"/>
                <w:lang w:eastAsia="en-US"/>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bookmarkStart w:id="174" w:name="117717"/>
            <w:bookmarkEnd w:id="174"/>
            <w:r w:rsidRPr="00FB3741">
              <w:rPr>
                <w:rFonts w:ascii="Times New Roman" w:eastAsiaTheme="minorHAnsi" w:hAnsi="Times New Roman" w:cs="Times New Roman"/>
                <w:sz w:val="24"/>
                <w:szCs w:val="24"/>
                <w:lang w:eastAsia="en-US"/>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bookmarkStart w:id="175" w:name="117718"/>
            <w:bookmarkEnd w:id="175"/>
            <w:r w:rsidRPr="00FB3741">
              <w:rPr>
                <w:rFonts w:ascii="Times New Roman" w:eastAsiaTheme="minorHAnsi" w:hAnsi="Times New Roman" w:cs="Times New Roman"/>
                <w:sz w:val="24"/>
                <w:szCs w:val="24"/>
                <w:lang w:eastAsia="en-US"/>
              </w:rPr>
              <w:t>Роль и место физики в формировании современной научной картины мира, в практической деятельности людей</w:t>
            </w:r>
          </w:p>
        </w:tc>
        <w:tc>
          <w:tcPr>
            <w:tcW w:w="2694" w:type="dxa"/>
            <w:vMerge/>
          </w:tcPr>
          <w:p w:rsidR="00FB3741" w:rsidRPr="00FB3741" w:rsidRDefault="00FB3741" w:rsidP="00FB3741">
            <w:pPr>
              <w:jc w:val="center"/>
              <w:rPr>
                <w:rFonts w:ascii="Times New Roman" w:eastAsia="Times New Roman" w:hAnsi="Times New Roman" w:cs="Times New Roman"/>
              </w:rPr>
            </w:pPr>
          </w:p>
        </w:tc>
        <w:tc>
          <w:tcPr>
            <w:tcW w:w="2409" w:type="dxa"/>
            <w:vMerge/>
          </w:tcPr>
          <w:p w:rsidR="00FB3741" w:rsidRPr="00FB3741" w:rsidRDefault="00FB3741" w:rsidP="00FB3741">
            <w:pPr>
              <w:suppressAutoHyphens/>
              <w:jc w:val="center"/>
              <w:rPr>
                <w:rFonts w:ascii="Times New Roman" w:eastAsia="Times New Roman" w:hAnsi="Times New Roman" w:cs="Times New Roman"/>
              </w:rPr>
            </w:pPr>
          </w:p>
        </w:tc>
      </w:tr>
      <w:tr w:rsidR="00FB3741" w:rsidRPr="00FB3741" w:rsidTr="005D6974">
        <w:tc>
          <w:tcPr>
            <w:tcW w:w="9634" w:type="dxa"/>
            <w:gridSpan w:val="2"/>
          </w:tcPr>
          <w:p w:rsidR="00FB3741" w:rsidRPr="00FB3741" w:rsidRDefault="00FB3741" w:rsidP="00FB3741">
            <w:pPr>
              <w:rPr>
                <w:rFonts w:ascii="Times New Roman" w:eastAsia="Times New Roman" w:hAnsi="Times New Roman" w:cs="Times New Roman"/>
                <w:i/>
              </w:rPr>
            </w:pPr>
            <w:r w:rsidRPr="00FB3741">
              <w:rPr>
                <w:rFonts w:ascii="Times New Roman" w:eastAsia="Times New Roman" w:hAnsi="Times New Roman" w:cs="Times New Roman"/>
                <w:b/>
                <w:bCs/>
              </w:rPr>
              <w:t>Раздел 2. Механика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8</w:t>
            </w:r>
          </w:p>
        </w:tc>
        <w:tc>
          <w:tcPr>
            <w:tcW w:w="2409" w:type="dxa"/>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 xml:space="preserve">Тема 2.1. </w:t>
            </w:r>
          </w:p>
          <w:p w:rsidR="00FB3741" w:rsidRPr="00FB3741" w:rsidRDefault="00FB3741" w:rsidP="00FB3741">
            <w:pPr>
              <w:rPr>
                <w:rFonts w:ascii="Times New Roman" w:eastAsia="Times New Roman" w:hAnsi="Times New Roman" w:cs="Times New Roman"/>
                <w:bCs/>
              </w:rPr>
            </w:pPr>
            <w:r w:rsidRPr="00FB3741">
              <w:rPr>
                <w:rFonts w:ascii="Times New Roman" w:eastAsia="Times New Roman" w:hAnsi="Times New Roman" w:cs="Times New Roman"/>
                <w:bCs/>
              </w:rPr>
              <w:t>Основы кинематики</w:t>
            </w:r>
          </w:p>
        </w:tc>
        <w:tc>
          <w:tcPr>
            <w:tcW w:w="6662" w:type="dxa"/>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heme="minorHAnsi" w:hAnsi="Times New Roman" w:cs="Times New Roman"/>
                <w:b/>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tc>
      </w:tr>
      <w:tr w:rsidR="00FB3741" w:rsidRPr="00FB3741" w:rsidTr="005D6974">
        <w:trPr>
          <w:trHeight w:val="396"/>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Pr>
          <w:p w:rsidR="00FB3741" w:rsidRPr="00FB3741" w:rsidRDefault="00FB3741" w:rsidP="00FB3741">
            <w:pPr>
              <w:suppressAutoHyphens/>
              <w:jc w:val="both"/>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 xml:space="preserve">Механическое движение. Относительность механического движения. Система отсчета. </w:t>
            </w:r>
            <w:r w:rsidRPr="00FB3741">
              <w:rPr>
                <w:rFonts w:ascii="Times New Roman" w:eastAsiaTheme="minorHAnsi" w:hAnsi="Times New Roman" w:cs="Times New Roman"/>
                <w:b/>
                <w:sz w:val="24"/>
                <w:szCs w:val="24"/>
                <w:lang w:eastAsia="en-US"/>
              </w:rPr>
              <w:t>Траектория.</w:t>
            </w:r>
            <w:bookmarkStart w:id="176" w:name="123748"/>
            <w:bookmarkEnd w:id="176"/>
            <w:r w:rsidRPr="00FB3741">
              <w:rPr>
                <w:rFonts w:ascii="Times New Roman" w:eastAsiaTheme="minorHAnsi" w:hAnsi="Times New Roman" w:cs="Times New Roman"/>
                <w:b/>
                <w:sz w:val="24"/>
                <w:szCs w:val="24"/>
                <w:lang w:eastAsia="en-US"/>
              </w:rPr>
              <w:t xml:space="preserve"> Перемещение</w:t>
            </w:r>
            <w:r w:rsidRPr="00FB3741">
              <w:rPr>
                <w:rFonts w:ascii="Times New Roman" w:eastAsiaTheme="minorHAnsi" w:hAnsi="Times New Roman" w:cs="Times New Roman"/>
                <w:sz w:val="24"/>
                <w:szCs w:val="24"/>
                <w:lang w:eastAsia="en-US"/>
              </w:rPr>
              <w:t>,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bookmarkStart w:id="177" w:name="123749"/>
            <w:bookmarkEnd w:id="177"/>
            <w:r w:rsidRPr="00FB3741">
              <w:rPr>
                <w:rFonts w:ascii="Times New Roman" w:eastAsiaTheme="minorHAnsi" w:hAnsi="Times New Roman" w:cs="Times New Roman"/>
                <w:sz w:val="24"/>
                <w:szCs w:val="24"/>
                <w:lang w:eastAsia="en-US"/>
              </w:rPr>
              <w:t xml:space="preserve"> </w:t>
            </w:r>
            <w:r w:rsidRPr="00FB3741">
              <w:rPr>
                <w:rFonts w:ascii="Times New Roman" w:eastAsiaTheme="minorHAnsi" w:hAnsi="Times New Roman" w:cs="Times New Roman"/>
                <w:b/>
                <w:sz w:val="24"/>
                <w:szCs w:val="24"/>
                <w:lang w:eastAsia="en-US"/>
              </w:rPr>
              <w:t>Равномерное и равноускоренное прямолинейное движение.</w:t>
            </w:r>
            <w:r w:rsidRPr="00FB3741">
              <w:rPr>
                <w:rFonts w:ascii="Times New Roman" w:eastAsiaTheme="minorHAnsi" w:hAnsi="Times New Roman" w:cs="Times New Roman"/>
                <w:sz w:val="24"/>
                <w:szCs w:val="24"/>
                <w:lang w:eastAsia="en-US"/>
              </w:rPr>
              <w:t xml:space="preserve"> Графики зависимости координат, скорости, ускорения, пути и перемещения материальной точки от времени. </w:t>
            </w:r>
            <w:bookmarkStart w:id="178" w:name="123750"/>
            <w:bookmarkEnd w:id="178"/>
            <w:r w:rsidRPr="00FB3741">
              <w:rPr>
                <w:rFonts w:ascii="Times New Roman" w:eastAsiaTheme="minorHAnsi" w:hAnsi="Times New Roman" w:cs="Times New Roman"/>
                <w:sz w:val="24"/>
                <w:szCs w:val="24"/>
                <w:lang w:eastAsia="en-US"/>
              </w:rPr>
              <w:t xml:space="preserve">Свободное падение. Ускорение свободного падения. </w:t>
            </w:r>
            <w:bookmarkStart w:id="179" w:name="123751"/>
            <w:bookmarkEnd w:id="179"/>
            <w:r w:rsidRPr="00FB3741">
              <w:rPr>
                <w:rFonts w:ascii="Times New Roman" w:eastAsiaTheme="minorHAnsi" w:hAnsi="Times New Roman" w:cs="Times New Roman"/>
                <w:sz w:val="24"/>
                <w:szCs w:val="24"/>
                <w:lang w:eastAsia="en-US"/>
              </w:rPr>
              <w:t xml:space="preserve">Криволинейное движение. Движение материальной точки по окружности с постоянной по модулю скоростью. </w:t>
            </w:r>
            <w:r w:rsidRPr="00FB3741">
              <w:rPr>
                <w:rFonts w:ascii="Times New Roman" w:eastAsiaTheme="minorHAnsi" w:hAnsi="Times New Roman" w:cs="Times New Roman"/>
                <w:b/>
                <w:sz w:val="24"/>
                <w:szCs w:val="24"/>
                <w:lang w:eastAsia="en-US"/>
              </w:rPr>
              <w:t xml:space="preserve">Угловая скорость, </w:t>
            </w:r>
            <w:r w:rsidRPr="00FB3741">
              <w:rPr>
                <w:rFonts w:ascii="Times New Roman" w:eastAsiaTheme="minorHAnsi" w:hAnsi="Times New Roman" w:cs="Times New Roman"/>
                <w:b/>
                <w:sz w:val="24"/>
                <w:szCs w:val="24"/>
                <w:lang w:eastAsia="en-US"/>
              </w:rPr>
              <w:lastRenderedPageBreak/>
              <w:t xml:space="preserve">линейная скорость. </w:t>
            </w:r>
            <w:r w:rsidRPr="00FB3741">
              <w:rPr>
                <w:rFonts w:ascii="Times New Roman" w:eastAsiaTheme="minorHAnsi" w:hAnsi="Times New Roman" w:cs="Times New Roman"/>
                <w:sz w:val="24"/>
                <w:szCs w:val="24"/>
                <w:lang w:eastAsia="en-US"/>
              </w:rPr>
              <w:t>Период и частота обращения. Центростремительное ускорение</w:t>
            </w:r>
          </w:p>
          <w:p w:rsidR="00FB3741" w:rsidRPr="00FB3741" w:rsidRDefault="00FB3741" w:rsidP="00FB3741">
            <w:pPr>
              <w:jc w:val="both"/>
              <w:rPr>
                <w:rFonts w:ascii="Times New Roman" w:eastAsia="Times New Roman" w:hAnsi="Times New Roman" w:cs="Times New Roman"/>
                <w:color w:val="000000"/>
                <w:sz w:val="24"/>
                <w:szCs w:val="24"/>
              </w:rPr>
            </w:pPr>
            <w:r w:rsidRPr="00FB3741">
              <w:rPr>
                <w:rFonts w:ascii="Times New Roman" w:eastAsia="Times New Roman" w:hAnsi="Times New Roman" w:cs="Times New Roman"/>
                <w:color w:val="000000"/>
                <w:sz w:val="24"/>
                <w:szCs w:val="24"/>
              </w:rPr>
              <w:t>Практическая работа 1:</w:t>
            </w:r>
          </w:p>
          <w:p w:rsidR="00FB3741" w:rsidRPr="00FB3741" w:rsidRDefault="00FB3741" w:rsidP="00FB3741">
            <w:pPr>
              <w:suppressAutoHyphens/>
              <w:jc w:val="both"/>
              <w:rPr>
                <w:rFonts w:ascii="Times New Roman" w:eastAsia="Times New Roman" w:hAnsi="Times New Roman" w:cs="Times New Roman"/>
              </w:rPr>
            </w:pPr>
            <w:r w:rsidRPr="00FB3741">
              <w:rPr>
                <w:rFonts w:ascii="Times New Roman" w:eastAsiaTheme="minorHAnsi" w:hAnsi="Times New Roman" w:cs="Times New Roman"/>
                <w:szCs w:val="24"/>
                <w:lang w:eastAsia="en-US"/>
              </w:rPr>
              <w:t>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c>
          <w:tcPr>
            <w:tcW w:w="2694" w:type="dxa"/>
          </w:tcPr>
          <w:p w:rsidR="00FB3741" w:rsidRPr="00FB3741" w:rsidRDefault="00FB3741" w:rsidP="00FB3741">
            <w:pPr>
              <w:suppressAutoHyphens/>
              <w:jc w:val="center"/>
              <w:rPr>
                <w:rFonts w:ascii="Times New Roman" w:eastAsia="Times New Roman" w:hAnsi="Times New Roman" w:cs="Times New Roman"/>
              </w:rPr>
            </w:pPr>
            <w:r w:rsidRPr="00FB3741">
              <w:rPr>
                <w:rFonts w:ascii="Times New Roman" w:eastAsiaTheme="minorHAnsi" w:hAnsi="Times New Roman" w:cs="Times New Roman"/>
                <w:lang w:eastAsia="en-US"/>
              </w:rPr>
              <w:lastRenderedPageBreak/>
              <w:t>2</w:t>
            </w:r>
          </w:p>
        </w:tc>
        <w:tc>
          <w:tcPr>
            <w:tcW w:w="2409" w:type="dxa"/>
            <w:vMerge/>
          </w:tcPr>
          <w:p w:rsidR="00FB3741" w:rsidRPr="00FB3741" w:rsidRDefault="00FB3741" w:rsidP="00FB3741">
            <w:pPr>
              <w:suppressAutoHyphens/>
              <w:jc w:val="both"/>
              <w:rPr>
                <w:rFonts w:ascii="Times New Roman" w:eastAsia="Times New Roman" w:hAnsi="Times New Roman" w:cs="Times New Roman"/>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 xml:space="preserve">Тема 2.2. </w:t>
            </w:r>
          </w:p>
          <w:p w:rsidR="00FB3741" w:rsidRPr="00FB3741" w:rsidRDefault="00FB3741" w:rsidP="00FB3741">
            <w:pPr>
              <w:rPr>
                <w:rFonts w:ascii="Times New Roman" w:eastAsia="Times New Roman" w:hAnsi="Times New Roman" w:cs="Times New Roman"/>
                <w:bCs/>
              </w:rPr>
            </w:pPr>
            <w:r w:rsidRPr="00FB3741">
              <w:rPr>
                <w:rFonts w:ascii="Times New Roman" w:eastAsia="Times New Roman" w:hAnsi="Times New Roman" w:cs="Times New Roman"/>
                <w:bCs/>
              </w:rPr>
              <w:t>Основы динамики</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ОК 07</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rPr>
            </w:pPr>
            <w:r w:rsidRPr="00FB3741">
              <w:rPr>
                <w:rFonts w:ascii="Times New Roman" w:eastAsiaTheme="minorHAnsi" w:hAnsi="Times New Roman" w:cs="Times New Roman"/>
                <w:szCs w:val="24"/>
                <w:lang w:eastAsia="en-US"/>
              </w:rPr>
              <w:t xml:space="preserve">Принцип относительности Галилея. Первый закон Ньютона. Инерциальные системы отсчета. </w:t>
            </w:r>
            <w:bookmarkStart w:id="180" w:name="123767"/>
            <w:bookmarkEnd w:id="180"/>
            <w:r w:rsidRPr="00FB3741">
              <w:rPr>
                <w:rFonts w:ascii="Times New Roman" w:eastAsiaTheme="minorHAnsi" w:hAnsi="Times New Roman" w:cs="Times New Roman"/>
                <w:szCs w:val="24"/>
                <w:lang w:eastAsia="en-US"/>
              </w:rPr>
              <w:t xml:space="preserve">Масса тела. Сила. Принцип суперпозиции сил. Второй закон Ньютона для материальной точки в инерциальной системе отсчета (ИСО). Третий закон Ньютона для материальных точек. </w:t>
            </w:r>
            <w:bookmarkStart w:id="181" w:name="123768"/>
            <w:bookmarkEnd w:id="181"/>
            <w:r w:rsidRPr="00FB3741">
              <w:rPr>
                <w:rFonts w:ascii="Times New Roman" w:eastAsiaTheme="minorHAnsi" w:hAnsi="Times New Roman" w:cs="Times New Roman"/>
                <w:szCs w:val="24"/>
                <w:lang w:eastAsia="en-US"/>
              </w:rPr>
              <w:t xml:space="preserve">Закон всемирного тяготения. Сила тяжести. Первая космическая скорость. </w:t>
            </w:r>
            <w:bookmarkStart w:id="182" w:name="123769"/>
            <w:bookmarkEnd w:id="182"/>
            <w:r w:rsidRPr="00FB3741">
              <w:rPr>
                <w:rFonts w:ascii="Times New Roman" w:eastAsiaTheme="minorHAnsi" w:hAnsi="Times New Roman" w:cs="Times New Roman"/>
                <w:szCs w:val="24"/>
                <w:lang w:eastAsia="en-US"/>
              </w:rPr>
              <w:t>Сила упругости. Закон Гука. Вес тела.</w:t>
            </w:r>
            <w:bookmarkStart w:id="183" w:name="123770"/>
            <w:bookmarkEnd w:id="183"/>
            <w:r w:rsidRPr="00FB3741">
              <w:rPr>
                <w:rFonts w:ascii="Times New Roman" w:eastAsiaTheme="minorHAnsi" w:hAnsi="Times New Roman" w:cs="Times New Roman"/>
                <w:szCs w:val="24"/>
                <w:lang w:eastAsia="en-US"/>
              </w:rPr>
              <w:t xml:space="preserve"> </w:t>
            </w:r>
            <w:r w:rsidRPr="00FB3741">
              <w:rPr>
                <w:rFonts w:ascii="Times New Roman" w:eastAsiaTheme="minorHAnsi" w:hAnsi="Times New Roman" w:cs="Times New Roman"/>
                <w:b/>
                <w:szCs w:val="24"/>
                <w:lang w:eastAsia="en-US"/>
              </w:rPr>
              <w:t>Трение. Виды трения (покоя, скольжения, качения). Сила трения. Сухое трение. Сила трения скольжения и сила трения покоя. Коэффициент трения</w:t>
            </w:r>
            <w:r w:rsidRPr="00FB3741">
              <w:rPr>
                <w:rFonts w:ascii="Times New Roman" w:eastAsiaTheme="minorHAnsi" w:hAnsi="Times New Roman" w:cs="Times New Roman"/>
                <w:szCs w:val="24"/>
                <w:lang w:eastAsia="en-US"/>
              </w:rPr>
              <w:t>. Сила сопротивления при движении тела в жидкости или газе.</w:t>
            </w:r>
            <w:bookmarkStart w:id="184" w:name="123771"/>
            <w:bookmarkEnd w:id="184"/>
            <w:r w:rsidRPr="00FB3741">
              <w:rPr>
                <w:rFonts w:ascii="Times New Roman" w:eastAsiaTheme="minorHAnsi" w:hAnsi="Times New Roman" w:cs="Times New Roman"/>
                <w:szCs w:val="24"/>
                <w:lang w:eastAsia="en-US"/>
              </w:rPr>
              <w:t xml:space="preserve"> Поступательное и вращательное движение абсолютно твердого тела. </w:t>
            </w:r>
            <w:bookmarkStart w:id="185" w:name="123772"/>
            <w:bookmarkEnd w:id="185"/>
            <w:r w:rsidRPr="00FB3741">
              <w:rPr>
                <w:rFonts w:ascii="Times New Roman" w:eastAsiaTheme="minorHAnsi" w:hAnsi="Times New Roman" w:cs="Times New Roman"/>
                <w:szCs w:val="24"/>
                <w:lang w:eastAsia="en-US"/>
              </w:rPr>
              <w:t>Момент силы относительно оси вращения. Плечо силы. Условия равновесия твердого тела в ИСО</w:t>
            </w:r>
          </w:p>
        </w:tc>
        <w:tc>
          <w:tcPr>
            <w:tcW w:w="2694" w:type="dxa"/>
          </w:tcPr>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2</w:t>
            </w:r>
          </w:p>
        </w:tc>
        <w:tc>
          <w:tcPr>
            <w:tcW w:w="2409" w:type="dxa"/>
            <w:vMerge/>
          </w:tcPr>
          <w:p w:rsidR="00FB3741" w:rsidRPr="00FB3741" w:rsidRDefault="00FB3741" w:rsidP="00FB3741">
            <w:pPr>
              <w:rPr>
                <w:rFonts w:ascii="Times New Roman" w:eastAsia="Times New Roman" w:hAnsi="Times New Roman" w:cs="Times New Roman"/>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 xml:space="preserve">Тема 2.3. </w:t>
            </w:r>
          </w:p>
          <w:p w:rsidR="00FB3741" w:rsidRPr="00FB3741" w:rsidRDefault="00FB3741" w:rsidP="00FB3741">
            <w:pPr>
              <w:rPr>
                <w:rFonts w:ascii="Times New Roman" w:eastAsia="Times New Roman" w:hAnsi="Times New Roman" w:cs="Times New Roman"/>
                <w:bCs/>
              </w:rPr>
            </w:pPr>
            <w:r w:rsidRPr="00FB3741">
              <w:rPr>
                <w:rFonts w:ascii="Times New Roman" w:eastAsia="Times New Roman" w:hAnsi="Times New Roman" w:cs="Times New Roman"/>
                <w:bCs/>
              </w:rPr>
              <w:t>Законы сохранения в механике</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rPr>
            </w:pPr>
            <w:r w:rsidRPr="00FB3741">
              <w:rPr>
                <w:rFonts w:ascii="Times New Roman" w:eastAsia="Times New Roman" w:hAnsi="Times New Roman" w:cs="Times New Roman"/>
                <w:b/>
              </w:rPr>
              <w:t>4</w:t>
            </w:r>
          </w:p>
        </w:tc>
        <w:tc>
          <w:tcPr>
            <w:tcW w:w="2409" w:type="dxa"/>
            <w:vMerge w:val="restart"/>
          </w:tcPr>
          <w:p w:rsidR="00FB3741" w:rsidRPr="00FB3741" w:rsidRDefault="00FB3741" w:rsidP="00FB3741">
            <w:pPr>
              <w:jc w:val="center"/>
              <w:rPr>
                <w:rFonts w:ascii="Times New Roman" w:eastAsia="Times New Roman" w:hAnsi="Times New Roman" w:cs="Times New Roman"/>
              </w:rPr>
            </w:pPr>
          </w:p>
          <w:p w:rsidR="00FB3741" w:rsidRPr="00FB3741" w:rsidRDefault="00FB3741" w:rsidP="00FB3741">
            <w:pPr>
              <w:jc w:val="center"/>
              <w:rPr>
                <w:rFonts w:ascii="Times New Roman" w:eastAsia="Times New Roman" w:hAnsi="Times New Roman" w:cs="Times New Roman"/>
              </w:rPr>
            </w:pPr>
          </w:p>
          <w:p w:rsidR="00FB3741" w:rsidRPr="00FB3741" w:rsidRDefault="00FB3741" w:rsidP="00FB3741">
            <w:pPr>
              <w:jc w:val="center"/>
              <w:rPr>
                <w:rFonts w:ascii="Times New Roman" w:eastAsia="Times New Roman" w:hAnsi="Times New Roman" w:cs="Times New Roman"/>
              </w:rPr>
            </w:pPr>
          </w:p>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ОК 01</w:t>
            </w:r>
          </w:p>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ОК 02</w:t>
            </w:r>
          </w:p>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ОК 04</w:t>
            </w:r>
          </w:p>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ОК 05</w:t>
            </w:r>
          </w:p>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ОК 07</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FB3741">
              <w:rPr>
                <w:rFonts w:ascii="Times New Roman" w:hAnsi="Times New Roman" w:cs="Times New Roman"/>
                <w:b/>
                <w:lang w:eastAsia="en-US"/>
              </w:rPr>
              <w:t>Механическая работа и мощность. Кинетическая энергия. Потенциальная энергия. Закон сохранения механической энергии.</w:t>
            </w:r>
            <w:r w:rsidRPr="00FB3741">
              <w:rPr>
                <w:rFonts w:ascii="Times New Roman" w:hAnsi="Times New Roman" w:cs="Times New Roman"/>
                <w:lang w:eastAsia="en-US"/>
              </w:rPr>
              <w:t xml:space="preserve">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 </w:t>
            </w:r>
            <w:r w:rsidRPr="00FB3741">
              <w:rPr>
                <w:rFonts w:ascii="Times New Roman" w:hAnsi="Times New Roman" w:cs="Times New Roman"/>
                <w:b/>
                <w:lang w:eastAsia="en-US"/>
              </w:rPr>
              <w:t>Потенциальная энергия.</w:t>
            </w:r>
            <w:r w:rsidRPr="00FB3741">
              <w:rPr>
                <w:rFonts w:ascii="Times New Roman" w:hAnsi="Times New Roman" w:cs="Times New Roman"/>
                <w:lang w:eastAsia="en-US"/>
              </w:rPr>
              <w:t xml:space="preserve"> Потенциальная энергия упруго деформированной пружины. Потенциальная энергия тела вблизи поверхности Земли. Потенциальные и непотенциальные </w:t>
            </w:r>
            <w:r w:rsidRPr="00FB3741">
              <w:rPr>
                <w:rFonts w:ascii="Times New Roman" w:hAnsi="Times New Roman" w:cs="Times New Roman"/>
                <w:lang w:eastAsia="en-US"/>
              </w:rPr>
              <w:lastRenderedPageBreak/>
              <w:t>силы. Связь работы непотенциальных сил с изменением механической энергии системы тел. Упругие и неупругие столкновения</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FB3741">
              <w:rPr>
                <w:rFonts w:ascii="Times New Roman" w:hAnsi="Times New Roman" w:cs="Times New Roman"/>
                <w:lang w:eastAsia="en-US"/>
              </w:rPr>
              <w:t>Практическая работа  2</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FB3741">
              <w:rPr>
                <w:rFonts w:ascii="Times New Roman" w:hAnsi="Times New Roman" w:cs="Times New Roman"/>
                <w:lang w:eastAsia="en-US"/>
              </w:rPr>
              <w:t>Изучение связи скоростей тел при неупругом ударе. Исследование связи работы силы с изменением механической энергии тела.</w:t>
            </w:r>
          </w:p>
        </w:tc>
        <w:tc>
          <w:tcPr>
            <w:tcW w:w="2694" w:type="dxa"/>
          </w:tcPr>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lastRenderedPageBreak/>
              <w:t>2</w:t>
            </w:r>
          </w:p>
        </w:tc>
        <w:tc>
          <w:tcPr>
            <w:tcW w:w="2409" w:type="dxa"/>
            <w:vMerge/>
          </w:tcPr>
          <w:p w:rsidR="00FB3741" w:rsidRPr="00FB3741" w:rsidRDefault="00FB3741" w:rsidP="00FB3741">
            <w:pPr>
              <w:rPr>
                <w:rFonts w:ascii="Times New Roman" w:eastAsia="Times New Roman" w:hAnsi="Times New Roman" w:cs="Times New Roman"/>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eastAsia="en-US"/>
              </w:rPr>
            </w:pPr>
            <w:r w:rsidRPr="00FB3741">
              <w:rPr>
                <w:rFonts w:ascii="Times New Roman" w:hAnsi="Times New Roman" w:cs="Times New Roman"/>
                <w:lang w:eastAsia="en-US"/>
              </w:rPr>
              <w:t>Решение задач с профессиональной направленностью по разделу «Механика» № 3</w:t>
            </w:r>
          </w:p>
        </w:tc>
        <w:tc>
          <w:tcPr>
            <w:tcW w:w="2694" w:type="dxa"/>
          </w:tcPr>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rPr>
              <w:t>2</w:t>
            </w:r>
          </w:p>
        </w:tc>
        <w:tc>
          <w:tcPr>
            <w:tcW w:w="2409" w:type="dxa"/>
            <w:vMerge/>
          </w:tcPr>
          <w:p w:rsidR="00FB3741" w:rsidRPr="00FB3741" w:rsidRDefault="00FB3741" w:rsidP="00FB3741">
            <w:pPr>
              <w:rPr>
                <w:rFonts w:ascii="Times New Roman" w:eastAsia="Times New Roman" w:hAnsi="Times New Roman" w:cs="Times New Roman"/>
              </w:rPr>
            </w:pPr>
          </w:p>
        </w:tc>
      </w:tr>
      <w:tr w:rsidR="00FB3741" w:rsidRPr="00FB3741" w:rsidTr="005D6974">
        <w:trPr>
          <w:trHeight w:val="361"/>
        </w:trPr>
        <w:tc>
          <w:tcPr>
            <w:tcW w:w="9634" w:type="dxa"/>
            <w:gridSpan w:val="2"/>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FB3741">
              <w:rPr>
                <w:rFonts w:ascii="Times New Roman" w:eastAsia="Times New Roman" w:hAnsi="Times New Roman" w:cs="Times New Roman"/>
                <w:b/>
                <w:lang w:eastAsia="en-US"/>
              </w:rPr>
              <w:t>Раздел 3 Молекулярная физика и термодинамика.</w:t>
            </w:r>
          </w:p>
        </w:tc>
        <w:tc>
          <w:tcPr>
            <w:tcW w:w="2694" w:type="dxa"/>
          </w:tcPr>
          <w:p w:rsidR="00FB3741" w:rsidRPr="00FB3741" w:rsidRDefault="00FB3741" w:rsidP="00FB3741">
            <w:pPr>
              <w:jc w:val="center"/>
              <w:rPr>
                <w:rFonts w:ascii="Times New Roman" w:eastAsia="Times New Roman" w:hAnsi="Times New Roman" w:cs="Times New Roman"/>
                <w:b/>
              </w:rPr>
            </w:pPr>
            <w:r w:rsidRPr="00FB3741">
              <w:rPr>
                <w:rFonts w:ascii="Times New Roman" w:eastAsia="Times New Roman" w:hAnsi="Times New Roman" w:cs="Times New Roman"/>
                <w:b/>
                <w:bCs/>
                <w:lang w:eastAsia="en-US"/>
              </w:rPr>
              <w:t xml:space="preserve">34 </w:t>
            </w:r>
          </w:p>
        </w:tc>
        <w:tc>
          <w:tcPr>
            <w:tcW w:w="2409" w:type="dxa"/>
          </w:tcPr>
          <w:p w:rsidR="00FB3741" w:rsidRPr="00FB3741" w:rsidRDefault="00FB3741" w:rsidP="00FB3741">
            <w:pPr>
              <w:rPr>
                <w:rFonts w:ascii="Times New Roman" w:eastAsia="Times New Roman" w:hAnsi="Times New Roman" w:cs="Times New Roman"/>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lang w:eastAsia="en-US"/>
              </w:rPr>
            </w:pPr>
            <w:r w:rsidRPr="00FB3741">
              <w:rPr>
                <w:rFonts w:ascii="Times New Roman" w:eastAsia="Times New Roman" w:hAnsi="Times New Roman" w:cs="Times New Roman"/>
                <w:b/>
                <w:lang w:eastAsia="en-US"/>
              </w:rPr>
              <w:t>Тема 3.1</w:t>
            </w:r>
            <w:r w:rsidRPr="00FB3741">
              <w:rPr>
                <w:rFonts w:ascii="Times New Roman" w:eastAsia="Times New Roman" w:hAnsi="Times New Roman" w:cs="Times New Roman"/>
                <w:lang w:eastAsia="en-US"/>
              </w:rPr>
              <w:t xml:space="preserve"> </w:t>
            </w:r>
          </w:p>
          <w:p w:rsidR="00FB3741" w:rsidRPr="00FB3741" w:rsidRDefault="00FB3741" w:rsidP="00FB3741">
            <w:pPr>
              <w:jc w:val="both"/>
              <w:rPr>
                <w:rFonts w:ascii="Times New Roman" w:eastAsia="Times New Roman" w:hAnsi="Times New Roman" w:cs="Times New Roman"/>
                <w:lang w:eastAsia="en-US"/>
              </w:rPr>
            </w:pPr>
            <w:r w:rsidRPr="00FB3741">
              <w:rPr>
                <w:rFonts w:ascii="Times New Roman" w:eastAsia="Times New Roman" w:hAnsi="Times New Roman" w:cs="Times New Roman"/>
                <w:lang w:eastAsia="en-US"/>
              </w:rPr>
              <w:t xml:space="preserve">Основы молекулярно-кинетической </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lang w:eastAsia="en-US"/>
              </w:rPr>
              <w:t>теории.</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8</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w:t>
            </w:r>
            <w:bookmarkStart w:id="186" w:name="123806"/>
            <w:bookmarkEnd w:id="186"/>
            <w:r w:rsidRPr="00FB3741">
              <w:rPr>
                <w:rFonts w:ascii="Times New Roman" w:eastAsiaTheme="minorHAnsi" w:hAnsi="Times New Roman" w:cs="Times New Roman"/>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ОК 07</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 xml:space="preserve">Тепловое равновесие. Температура и ее измерение. Шкала температур Цельсия. </w:t>
            </w:r>
            <w:bookmarkStart w:id="187" w:name="123807"/>
            <w:bookmarkEnd w:id="187"/>
            <w:r w:rsidRPr="00FB3741">
              <w:rPr>
                <w:rFonts w:ascii="Times New Roman" w:eastAsiaTheme="minorHAnsi" w:hAnsi="Times New Roman" w:cs="Times New Roman"/>
                <w:sz w:val="24"/>
                <w:szCs w:val="24"/>
                <w:lang w:eastAsia="en-US"/>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b/>
                <w:sz w:val="24"/>
                <w:szCs w:val="24"/>
                <w:lang w:eastAsia="en-US"/>
              </w:rPr>
              <w:t>Газовые законы.</w:t>
            </w:r>
            <w:r w:rsidRPr="00FB3741">
              <w:rPr>
                <w:rFonts w:ascii="Times New Roman" w:eastAsia="Times New Roman" w:hAnsi="Times New Roman" w:cs="Times New Roman"/>
                <w:sz w:val="24"/>
                <w:szCs w:val="24"/>
                <w:lang w:eastAsia="en-US"/>
              </w:rPr>
              <w:t xml:space="preserve"> Уравнение Менделеева-Клапейрона. Закон Дальтона. Изопроцессы в идеальном газе с постоянным количеством вещества</w:t>
            </w:r>
            <w:r w:rsidRPr="00FB3741">
              <w:rPr>
                <w:rFonts w:ascii="Times New Roman" w:eastAsia="Times New Roman" w:hAnsi="Times New Roman" w:cs="Times New Roman"/>
                <w:b/>
                <w:sz w:val="24"/>
                <w:szCs w:val="24"/>
                <w:lang w:eastAsia="en-US"/>
              </w:rPr>
              <w:t>. Графическое представление изопроцессов: изотерма, изохора, изобара</w:t>
            </w:r>
          </w:p>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heme="minorBidi"/>
                <w:bCs/>
                <w:sz w:val="24"/>
                <w:szCs w:val="24"/>
                <w:lang w:eastAsia="en-US"/>
              </w:rPr>
              <w:t>Практическая работа 4: Измерение массы воздуха классной комнате. Исследование зависимости между параметрами состояния разреженного газа. Технические устройства и практическое применение: термометр, барометр</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265"/>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Решение задач с профессиональной направленностью№2</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 xml:space="preserve">Тема 3.2 </w:t>
            </w:r>
          </w:p>
          <w:p w:rsidR="00FB3741" w:rsidRPr="00FB3741" w:rsidRDefault="00FB3741" w:rsidP="00FB3741">
            <w:pPr>
              <w:rPr>
                <w:rFonts w:ascii="Times New Roman" w:eastAsia="Times New Roman" w:hAnsi="Times New Roman" w:cs="Times New Roman"/>
                <w:bCs/>
              </w:rPr>
            </w:pPr>
            <w:r w:rsidRPr="00FB3741">
              <w:rPr>
                <w:rFonts w:ascii="Times New Roman" w:eastAsia="Times New Roman" w:hAnsi="Times New Roman" w:cs="Times New Roman"/>
                <w:bCs/>
              </w:rPr>
              <w:t>Основы термодинамики.</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8</w:t>
            </w: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lastRenderedPageBreak/>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heme="minorBidi"/>
                <w:sz w:val="24"/>
                <w:szCs w:val="24"/>
                <w:lang w:eastAsia="en-US"/>
              </w:rPr>
            </w:pPr>
            <w:r w:rsidRPr="00FB3741">
              <w:rPr>
                <w:rFonts w:ascii="Times New Roman" w:eastAsiaTheme="minorHAnsi" w:hAnsi="Times New Roman" w:cstheme="minorBidi"/>
                <w:sz w:val="24"/>
                <w:szCs w:val="24"/>
                <w:lang w:eastAsia="en-US"/>
              </w:rPr>
              <w:t>Внутренняя энергия</w:t>
            </w:r>
            <w:r w:rsidRPr="00FB3741">
              <w:rPr>
                <w:rFonts w:ascii="Times New Roman" w:eastAsiaTheme="minorHAnsi" w:hAnsi="Times New Roman" w:cstheme="minorBidi"/>
                <w:b/>
                <w:sz w:val="24"/>
                <w:szCs w:val="24"/>
                <w:lang w:eastAsia="en-US"/>
              </w:rPr>
              <w:t>. Работа и теплопередача</w:t>
            </w:r>
            <w:r w:rsidRPr="00FB3741">
              <w:rPr>
                <w:rFonts w:ascii="Times New Roman" w:eastAsiaTheme="minorHAnsi" w:hAnsi="Times New Roman" w:cstheme="minorBidi"/>
                <w:sz w:val="24"/>
                <w:szCs w:val="24"/>
                <w:lang w:eastAsia="en-US"/>
              </w:rPr>
              <w:t xml:space="preserve">. </w:t>
            </w:r>
            <w:r w:rsidRPr="00FB3741">
              <w:rPr>
                <w:rFonts w:ascii="Times New Roman" w:eastAsiaTheme="minorHAnsi" w:hAnsi="Times New Roman" w:cstheme="minorBidi"/>
                <w:b/>
                <w:sz w:val="24"/>
                <w:szCs w:val="24"/>
                <w:lang w:eastAsia="en-US"/>
              </w:rPr>
              <w:t xml:space="preserve">Количество теплоты. Уравнение теплового баланса. </w:t>
            </w:r>
            <w:r w:rsidRPr="00FB3741">
              <w:rPr>
                <w:rFonts w:ascii="Times New Roman" w:eastAsiaTheme="minorHAnsi" w:hAnsi="Times New Roman" w:cstheme="minorBidi"/>
                <w:sz w:val="24"/>
                <w:szCs w:val="24"/>
                <w:lang w:eastAsia="en-US"/>
              </w:rPr>
              <w:t>Первое</w:t>
            </w:r>
            <w:r w:rsidRPr="00FB3741">
              <w:rPr>
                <w:rFonts w:ascii="Times New Roman" w:eastAsiaTheme="minorHAnsi" w:hAnsi="Times New Roman" w:cstheme="minorBidi"/>
                <w:spacing w:val="-47"/>
                <w:sz w:val="24"/>
                <w:szCs w:val="24"/>
                <w:lang w:eastAsia="en-US"/>
              </w:rPr>
              <w:t xml:space="preserve"> </w:t>
            </w:r>
            <w:r w:rsidRPr="00FB3741">
              <w:rPr>
                <w:rFonts w:ascii="Times New Roman" w:eastAsiaTheme="minorHAnsi" w:hAnsi="Times New Roman" w:cstheme="minorBidi"/>
                <w:sz w:val="24"/>
                <w:szCs w:val="24"/>
                <w:lang w:eastAsia="en-US"/>
              </w:rPr>
              <w:t>начало термодинамики. Адиабатный процесс. Второе</w:t>
            </w:r>
            <w:r w:rsidRPr="00FB3741">
              <w:rPr>
                <w:rFonts w:ascii="Times New Roman" w:eastAsiaTheme="minorHAnsi" w:hAnsi="Times New Roman" w:cstheme="minorBidi"/>
                <w:spacing w:val="47"/>
                <w:sz w:val="24"/>
                <w:szCs w:val="24"/>
                <w:lang w:eastAsia="en-US"/>
              </w:rPr>
              <w:t xml:space="preserve"> </w:t>
            </w:r>
            <w:r w:rsidRPr="00FB3741">
              <w:rPr>
                <w:rFonts w:ascii="Times New Roman" w:eastAsiaTheme="minorHAnsi" w:hAnsi="Times New Roman" w:cstheme="minorBidi"/>
                <w:sz w:val="24"/>
                <w:szCs w:val="24"/>
                <w:lang w:eastAsia="en-US"/>
              </w:rPr>
              <w:t>начало</w:t>
            </w:r>
            <w:r w:rsidRPr="00FB3741">
              <w:rPr>
                <w:rFonts w:ascii="Times New Roman" w:eastAsiaTheme="minorHAnsi" w:hAnsi="Times New Roman" w:cstheme="minorBidi"/>
                <w:spacing w:val="44"/>
                <w:sz w:val="24"/>
                <w:szCs w:val="24"/>
                <w:lang w:eastAsia="en-US"/>
              </w:rPr>
              <w:t xml:space="preserve"> </w:t>
            </w:r>
            <w:r w:rsidRPr="00FB3741">
              <w:rPr>
                <w:rFonts w:ascii="Times New Roman" w:eastAsiaTheme="minorHAnsi" w:hAnsi="Times New Roman" w:cstheme="minorBidi"/>
                <w:sz w:val="24"/>
                <w:szCs w:val="24"/>
                <w:lang w:eastAsia="en-US"/>
              </w:rPr>
              <w:t>термодинамики.</w:t>
            </w:r>
            <w:r w:rsidRPr="00FB3741">
              <w:rPr>
                <w:rFonts w:ascii="Times New Roman" w:eastAsiaTheme="minorHAnsi" w:hAnsi="Times New Roman" w:cstheme="minorBidi"/>
                <w:spacing w:val="42"/>
                <w:sz w:val="24"/>
                <w:szCs w:val="24"/>
                <w:lang w:eastAsia="en-US"/>
              </w:rPr>
              <w:t xml:space="preserve"> </w:t>
            </w:r>
            <w:r w:rsidRPr="00FB3741">
              <w:rPr>
                <w:rFonts w:ascii="Times New Roman" w:eastAsiaTheme="minorHAnsi" w:hAnsi="Times New Roman" w:cstheme="minorBidi"/>
                <w:b/>
                <w:sz w:val="24"/>
                <w:szCs w:val="24"/>
                <w:lang w:eastAsia="en-US"/>
              </w:rPr>
              <w:t>Тепловые</w:t>
            </w:r>
            <w:r w:rsidRPr="00FB3741">
              <w:rPr>
                <w:rFonts w:ascii="Times New Roman" w:eastAsiaTheme="minorHAnsi" w:hAnsi="Times New Roman" w:cstheme="minorBidi"/>
                <w:b/>
                <w:spacing w:val="-4"/>
                <w:sz w:val="24"/>
                <w:szCs w:val="24"/>
                <w:lang w:eastAsia="en-US"/>
              </w:rPr>
              <w:t xml:space="preserve"> </w:t>
            </w:r>
            <w:r w:rsidRPr="00FB3741">
              <w:rPr>
                <w:rFonts w:ascii="Times New Roman" w:eastAsiaTheme="minorHAnsi" w:hAnsi="Times New Roman" w:cstheme="minorBidi"/>
                <w:b/>
                <w:sz w:val="24"/>
                <w:szCs w:val="24"/>
                <w:lang w:eastAsia="en-US"/>
              </w:rPr>
              <w:t>двигатели.</w:t>
            </w:r>
            <w:r w:rsidRPr="00FB3741">
              <w:rPr>
                <w:rFonts w:ascii="Times New Roman" w:eastAsiaTheme="minorHAnsi" w:hAnsi="Times New Roman" w:cstheme="minorBidi"/>
                <w:b/>
                <w:spacing w:val="-3"/>
                <w:sz w:val="24"/>
                <w:szCs w:val="24"/>
                <w:lang w:eastAsia="en-US"/>
              </w:rPr>
              <w:t xml:space="preserve"> </w:t>
            </w:r>
            <w:r w:rsidRPr="00FB3741">
              <w:rPr>
                <w:rFonts w:ascii="Times New Roman" w:eastAsiaTheme="minorHAnsi" w:hAnsi="Times New Roman" w:cstheme="minorBidi"/>
                <w:b/>
                <w:sz w:val="24"/>
                <w:szCs w:val="24"/>
                <w:lang w:eastAsia="en-US"/>
              </w:rPr>
              <w:t>КПД</w:t>
            </w:r>
            <w:r w:rsidRPr="00FB3741">
              <w:rPr>
                <w:rFonts w:ascii="Times New Roman" w:eastAsiaTheme="minorHAnsi" w:hAnsi="Times New Roman" w:cstheme="minorBidi"/>
                <w:b/>
                <w:spacing w:val="46"/>
                <w:sz w:val="24"/>
                <w:szCs w:val="24"/>
                <w:lang w:eastAsia="en-US"/>
              </w:rPr>
              <w:t xml:space="preserve"> </w:t>
            </w:r>
            <w:r w:rsidRPr="00FB3741">
              <w:rPr>
                <w:rFonts w:ascii="Times New Roman" w:eastAsiaTheme="minorHAnsi" w:hAnsi="Times New Roman" w:cstheme="minorBidi"/>
                <w:b/>
                <w:sz w:val="24"/>
                <w:szCs w:val="24"/>
                <w:lang w:eastAsia="en-US"/>
              </w:rPr>
              <w:t>теплового</w:t>
            </w:r>
            <w:r w:rsidRPr="00FB3741">
              <w:rPr>
                <w:rFonts w:ascii="Times New Roman" w:eastAsiaTheme="minorHAnsi" w:hAnsi="Times New Roman" w:cstheme="minorBidi"/>
                <w:b/>
                <w:spacing w:val="47"/>
                <w:sz w:val="24"/>
                <w:szCs w:val="24"/>
                <w:lang w:eastAsia="en-US"/>
              </w:rPr>
              <w:t xml:space="preserve"> </w:t>
            </w:r>
            <w:r w:rsidRPr="00FB3741">
              <w:rPr>
                <w:rFonts w:ascii="Times New Roman" w:eastAsiaTheme="minorHAnsi" w:hAnsi="Times New Roman" w:cstheme="minorBidi"/>
                <w:b/>
                <w:sz w:val="24"/>
                <w:szCs w:val="24"/>
                <w:lang w:eastAsia="en-US"/>
              </w:rPr>
              <w:t>двигателя.</w:t>
            </w:r>
            <w:r w:rsidRPr="00FB3741">
              <w:rPr>
                <w:rFonts w:ascii="Times New Roman" w:eastAsiaTheme="minorHAnsi" w:hAnsi="Times New Roman" w:cstheme="minorBidi"/>
                <w:b/>
                <w:spacing w:val="46"/>
                <w:sz w:val="24"/>
                <w:szCs w:val="24"/>
                <w:lang w:eastAsia="en-US"/>
              </w:rPr>
              <w:t xml:space="preserve"> </w:t>
            </w:r>
            <w:r w:rsidRPr="00FB3741">
              <w:rPr>
                <w:rFonts w:ascii="Times New Roman" w:eastAsiaTheme="minorHAnsi" w:hAnsi="Times New Roman" w:cstheme="minorBidi"/>
                <w:sz w:val="24"/>
                <w:szCs w:val="24"/>
                <w:lang w:eastAsia="en-US"/>
              </w:rPr>
              <w:t>Охрана</w:t>
            </w:r>
            <w:r w:rsidRPr="00FB3741">
              <w:rPr>
                <w:rFonts w:ascii="Times New Roman" w:eastAsiaTheme="minorHAnsi" w:hAnsi="Times New Roman" w:cstheme="minorBidi"/>
                <w:spacing w:val="-1"/>
                <w:sz w:val="24"/>
                <w:szCs w:val="24"/>
                <w:lang w:eastAsia="en-US"/>
              </w:rPr>
              <w:t xml:space="preserve"> </w:t>
            </w:r>
            <w:r w:rsidRPr="00FB3741">
              <w:rPr>
                <w:rFonts w:ascii="Times New Roman" w:eastAsiaTheme="minorHAnsi" w:hAnsi="Times New Roman" w:cstheme="minorBidi"/>
                <w:sz w:val="24"/>
                <w:szCs w:val="24"/>
                <w:lang w:eastAsia="en-US"/>
              </w:rPr>
              <w:t xml:space="preserve">природы. 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heme="minorBidi"/>
                <w:sz w:val="24"/>
                <w:szCs w:val="24"/>
                <w:lang w:eastAsia="en-US"/>
              </w:rPr>
            </w:pPr>
            <w:r w:rsidRPr="00FB3741">
              <w:rPr>
                <w:rFonts w:ascii="Times New Roman" w:eastAsiaTheme="minorHAnsi" w:hAnsi="Times New Roman" w:cstheme="minorBidi"/>
                <w:sz w:val="24"/>
                <w:szCs w:val="24"/>
                <w:lang w:eastAsia="en-US"/>
              </w:rPr>
              <w:t xml:space="preserve">Виды теплопередачи: </w:t>
            </w:r>
            <w:r w:rsidRPr="00FB3741">
              <w:rPr>
                <w:rFonts w:ascii="Times New Roman" w:eastAsiaTheme="minorHAnsi" w:hAnsi="Times New Roman" w:cstheme="minorBidi"/>
                <w:b/>
                <w:sz w:val="24"/>
                <w:szCs w:val="24"/>
                <w:lang w:eastAsia="en-US"/>
              </w:rPr>
              <w:t>теплопроводность,</w:t>
            </w:r>
            <w:r w:rsidRPr="00FB3741">
              <w:rPr>
                <w:rFonts w:ascii="Times New Roman" w:eastAsiaTheme="minorHAnsi" w:hAnsi="Times New Roman" w:cstheme="minorBidi"/>
                <w:sz w:val="24"/>
                <w:szCs w:val="24"/>
                <w:lang w:eastAsia="en-US"/>
              </w:rPr>
              <w:t xml:space="preserve"> конвекция, излучение. </w:t>
            </w:r>
            <w:r w:rsidRPr="00FB3741">
              <w:rPr>
                <w:rFonts w:ascii="Times New Roman" w:eastAsiaTheme="minorHAnsi" w:hAnsi="Times New Roman" w:cstheme="minorBidi"/>
                <w:b/>
                <w:sz w:val="24"/>
                <w:szCs w:val="24"/>
                <w:lang w:eastAsia="en-US"/>
              </w:rPr>
              <w:t>Удельная теплоемкость вещества</w:t>
            </w:r>
            <w:r w:rsidRPr="00FB3741">
              <w:rPr>
                <w:rFonts w:ascii="Times New Roman" w:eastAsiaTheme="minorHAnsi" w:hAnsi="Times New Roman" w:cstheme="minorBidi"/>
                <w:sz w:val="24"/>
                <w:szCs w:val="24"/>
                <w:lang w:eastAsia="en-US"/>
              </w:rPr>
              <w:t xml:space="preserve">. </w:t>
            </w:r>
            <w:r w:rsidRPr="00FB3741">
              <w:rPr>
                <w:rFonts w:ascii="Times New Roman" w:eastAsiaTheme="minorHAnsi" w:hAnsi="Times New Roman" w:cstheme="minorBidi"/>
                <w:b/>
                <w:sz w:val="24"/>
                <w:szCs w:val="24"/>
                <w:lang w:eastAsia="en-US"/>
              </w:rPr>
              <w:t>Количество теплоты при теплопередаче</w:t>
            </w:r>
            <w:r w:rsidRPr="00FB3741">
              <w:rPr>
                <w:rFonts w:ascii="Times New Roman" w:eastAsiaTheme="minorHAnsi" w:hAnsi="Times New Roman" w:cstheme="minorBidi"/>
                <w:sz w:val="24"/>
                <w:szCs w:val="24"/>
                <w:lang w:eastAsia="en-US"/>
              </w:rPr>
              <w:t xml:space="preserve">. </w:t>
            </w:r>
            <w:bookmarkStart w:id="188" w:name="123822"/>
            <w:bookmarkEnd w:id="188"/>
            <w:r w:rsidRPr="00FB3741">
              <w:rPr>
                <w:rFonts w:ascii="Times New Roman" w:eastAsiaTheme="minorHAnsi" w:hAnsi="Times New Roman" w:cstheme="minorBidi"/>
                <w:sz w:val="24"/>
                <w:szCs w:val="24"/>
                <w:lang w:eastAsia="en-US"/>
              </w:rPr>
              <w:t>Понятие об адиабатном процессе.</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heme="minorBidi"/>
                <w:sz w:val="24"/>
                <w:szCs w:val="24"/>
                <w:lang w:eastAsia="en-US"/>
              </w:rPr>
            </w:pPr>
            <w:r w:rsidRPr="00FB3741">
              <w:rPr>
                <w:rFonts w:ascii="Times New Roman" w:eastAsiaTheme="minorHAnsi" w:hAnsi="Times New Roman" w:cstheme="minorBidi"/>
                <w:sz w:val="24"/>
                <w:szCs w:val="24"/>
                <w:lang w:eastAsia="en-US"/>
              </w:rPr>
              <w:t xml:space="preserve">Первый закон термодинамики. Применение первого закона термодинамики к изопроцессам. Графическая интерпретация работы газа. </w:t>
            </w:r>
            <w:bookmarkStart w:id="189" w:name="123823"/>
            <w:bookmarkEnd w:id="189"/>
            <w:r w:rsidRPr="00FB3741">
              <w:rPr>
                <w:rFonts w:ascii="Times New Roman" w:eastAsiaTheme="minorHAnsi" w:hAnsi="Times New Roman" w:cstheme="minorBidi"/>
                <w:sz w:val="24"/>
                <w:szCs w:val="24"/>
                <w:lang w:eastAsia="en-US"/>
              </w:rPr>
              <w:t xml:space="preserve">Второй закон термодинамики. Необратимость процессов в природе. </w:t>
            </w:r>
            <w:bookmarkStart w:id="190" w:name="123824"/>
            <w:bookmarkEnd w:id="190"/>
            <w:r w:rsidRPr="00FB3741">
              <w:rPr>
                <w:rFonts w:ascii="Times New Roman" w:eastAsiaTheme="minorHAnsi" w:hAnsi="Times New Roman" w:cstheme="minorBidi"/>
                <w:b/>
                <w:sz w:val="24"/>
                <w:szCs w:val="24"/>
                <w:lang w:eastAsia="en-US"/>
              </w:rPr>
              <w:t>Тепловые машины. Принципы действия тепловых машин</w:t>
            </w:r>
            <w:r w:rsidRPr="00FB3741">
              <w:rPr>
                <w:rFonts w:ascii="Times New Roman" w:eastAsiaTheme="minorHAnsi" w:hAnsi="Times New Roman" w:cstheme="minorBidi"/>
                <w:sz w:val="24"/>
                <w:szCs w:val="24"/>
                <w:lang w:eastAsia="en-US"/>
              </w:rPr>
              <w:t xml:space="preserve">. Преобразования энергии в тепловых машинах. </w:t>
            </w:r>
            <w:r w:rsidRPr="00FB3741">
              <w:rPr>
                <w:rFonts w:ascii="Times New Roman" w:eastAsiaTheme="minorHAnsi" w:hAnsi="Times New Roman" w:cstheme="minorBidi"/>
                <w:b/>
                <w:sz w:val="24"/>
                <w:szCs w:val="24"/>
                <w:lang w:eastAsia="en-US"/>
              </w:rPr>
              <w:t>Коэффициент полезного действия тепловой машины.</w:t>
            </w:r>
            <w:r w:rsidRPr="00FB3741">
              <w:rPr>
                <w:rFonts w:ascii="Times New Roman" w:eastAsiaTheme="minorHAnsi" w:hAnsi="Times New Roman" w:cstheme="minorBidi"/>
                <w:sz w:val="24"/>
                <w:szCs w:val="24"/>
                <w:lang w:eastAsia="en-US"/>
              </w:rPr>
              <w:t xml:space="preserve">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Решение задач с профессиональной направленностью №5</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 xml:space="preserve">Тема 3.3 </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Агрегатные состояния вещества и фазовые</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переходы</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16</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heme="minorHAnsi" w:hAnsi="Times New Roman" w:cs="Times New Roman"/>
                <w:sz w:val="24"/>
                <w:szCs w:val="24"/>
                <w:lang w:eastAsia="en-US"/>
              </w:rPr>
              <w:t xml:space="preserve">Парообразование и конденсация. Испарение и кипение. </w:t>
            </w:r>
            <w:r w:rsidRPr="00FB3741">
              <w:rPr>
                <w:rFonts w:ascii="Times New Roman" w:eastAsiaTheme="minorHAnsi" w:hAnsi="Times New Roman" w:cs="Times New Roman"/>
                <w:b/>
                <w:sz w:val="24"/>
                <w:szCs w:val="24"/>
                <w:lang w:eastAsia="en-US"/>
              </w:rPr>
              <w:t>Абсолютная и относительная влажность воздуха.</w:t>
            </w:r>
            <w:r w:rsidRPr="00FB3741">
              <w:rPr>
                <w:rFonts w:ascii="Times New Roman" w:eastAsiaTheme="minorHAnsi" w:hAnsi="Times New Roman" w:cs="Times New Roman"/>
                <w:sz w:val="24"/>
                <w:szCs w:val="24"/>
                <w:lang w:eastAsia="en-US"/>
              </w:rPr>
              <w:t xml:space="preserve"> Насыщенный пар. Удельная теплота парообразования. Зависимость температуры кипения от давления.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 xml:space="preserve">Твердое тело. Кристаллические и аморфные тела. Анизотропия свойств кристаллов. Жидкие кристаллы. Современные материалы.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b/>
                <w:sz w:val="24"/>
                <w:szCs w:val="24"/>
                <w:lang w:eastAsia="en-US"/>
              </w:rPr>
              <w:t>Плавление и кристаллизация. Удельная теплота плавления. Сублимация.</w:t>
            </w:r>
            <w:r w:rsidRPr="00FB3741">
              <w:rPr>
                <w:rFonts w:ascii="Times New Roman" w:eastAsiaTheme="minorHAnsi" w:hAnsi="Times New Roman" w:cs="Times New Roman"/>
                <w:sz w:val="24"/>
                <w:szCs w:val="24"/>
                <w:lang w:eastAsia="en-US"/>
              </w:rPr>
              <w:t xml:space="preserve"> </w:t>
            </w:r>
            <w:bookmarkStart w:id="191" w:name="123836"/>
            <w:bookmarkEnd w:id="191"/>
            <w:r w:rsidRPr="00FB3741">
              <w:rPr>
                <w:rFonts w:ascii="Times New Roman" w:eastAsiaTheme="minorHAnsi" w:hAnsi="Times New Roman" w:cs="Times New Roman"/>
                <w:sz w:val="24"/>
                <w:szCs w:val="24"/>
                <w:lang w:eastAsia="en-US"/>
              </w:rPr>
              <w:t>Уравнение теплового баланса.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Решение задач с профессиональной направленностью №4</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6</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lang w:eastAsia="en-US"/>
              </w:rPr>
            </w:pPr>
            <w:r w:rsidRPr="00FB3741">
              <w:rPr>
                <w:rFonts w:ascii="Times New Roman" w:eastAsia="Times New Roman" w:hAnsi="Times New Roman" w:cs="Times New Roman"/>
                <w:bCs/>
                <w:lang w:eastAsia="en-US"/>
              </w:rPr>
              <w:t xml:space="preserve">Лабораторная работа </w:t>
            </w:r>
            <w:r w:rsidRPr="00FB3741">
              <w:rPr>
                <w:rFonts w:ascii="Times New Roman" w:eastAsia="Times New Roman" w:hAnsi="Times New Roman" w:cs="Times New Roman"/>
                <w:b/>
                <w:bCs/>
                <w:lang w:eastAsia="en-US"/>
              </w:rPr>
              <w:t xml:space="preserve">№1 </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lang w:eastAsia="en-US"/>
              </w:rPr>
              <w:t>Определение абсолютной и относительной влажности</w:t>
            </w:r>
          </w:p>
        </w:tc>
        <w:tc>
          <w:tcPr>
            <w:tcW w:w="2694" w:type="dxa"/>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i/>
                <w:lang w:eastAsia="en-US"/>
              </w:rPr>
            </w:pPr>
            <w:r w:rsidRPr="00FB3741">
              <w:rPr>
                <w:rFonts w:ascii="Times New Roman" w:eastAsia="Times New Roman" w:hAnsi="Times New Roman" w:cs="Times New Roman"/>
                <w:b/>
                <w:bCs/>
                <w:i/>
                <w:lang w:eastAsia="en-US"/>
              </w:rPr>
              <w:t>Лабораторная работа №2</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i/>
                <w:lang w:eastAsia="en-US"/>
              </w:rPr>
              <w:t>Определение коэффициента поверхностного натяжения воды.</w:t>
            </w:r>
          </w:p>
        </w:tc>
        <w:tc>
          <w:tcPr>
            <w:tcW w:w="2694" w:type="dxa"/>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Лабораторная работа №3</w:t>
            </w:r>
          </w:p>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Cs/>
                <w:lang w:eastAsia="en-US"/>
              </w:rPr>
              <w:t xml:space="preserve"> «Определение  коэффициента линейного расширения»</w:t>
            </w:r>
          </w:p>
        </w:tc>
        <w:tc>
          <w:tcPr>
            <w:tcW w:w="2694" w:type="dxa"/>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sz w:val="24"/>
                <w:szCs w:val="24"/>
              </w:rPr>
            </w:pPr>
            <w:r w:rsidRPr="00FB3741">
              <w:rPr>
                <w:rFonts w:ascii="Times New Roman" w:eastAsia="Times New Roman" w:hAnsi="Times New Roman" w:cs="Times New Roman"/>
                <w:b/>
                <w:bCs/>
                <w:sz w:val="24"/>
                <w:szCs w:val="24"/>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en-US"/>
              </w:rPr>
            </w:pPr>
            <w:r w:rsidRPr="00FB3741">
              <w:rPr>
                <w:rFonts w:ascii="Times New Roman" w:eastAsia="Times New Roman" w:hAnsi="Times New Roman" w:cs="Times New Roman"/>
                <w:bCs/>
                <w:sz w:val="24"/>
                <w:szCs w:val="24"/>
              </w:rPr>
              <w:t>Практическая работа 6.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tc>
        <w:tc>
          <w:tcPr>
            <w:tcW w:w="2694" w:type="dxa"/>
          </w:tcPr>
          <w:p w:rsidR="00FB3741" w:rsidRPr="00FB3741" w:rsidRDefault="00FB3741" w:rsidP="00FB3741">
            <w:pPr>
              <w:jc w:val="center"/>
              <w:rPr>
                <w:rFonts w:ascii="Times New Roman" w:eastAsia="Times New Roman" w:hAnsi="Times New Roman" w:cs="Times New Roman"/>
                <w:bCs/>
                <w:sz w:val="24"/>
                <w:szCs w:val="24"/>
              </w:rPr>
            </w:pPr>
            <w:r w:rsidRPr="00FB3741">
              <w:rPr>
                <w:rFonts w:ascii="Times New Roman" w:eastAsia="Times New Roman" w:hAnsi="Times New Roman" w:cs="Times New Roman"/>
                <w:bCs/>
                <w:sz w:val="24"/>
                <w:szCs w:val="24"/>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9634" w:type="dxa"/>
            <w:gridSpan w:val="2"/>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lang w:eastAsia="en-US"/>
              </w:rPr>
              <w:t>Раздел 4. Эл</w:t>
            </w:r>
            <w:r w:rsidRPr="00FB3741">
              <w:rPr>
                <w:rFonts w:ascii="Times New Roman" w:eastAsia="Times New Roman" w:hAnsi="Times New Roman" w:cs="Times New Roman"/>
                <w:b/>
                <w:lang w:eastAsia="en-US"/>
              </w:rPr>
              <w:t>ектродинамика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62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sz w:val="24"/>
                <w:szCs w:val="24"/>
              </w:rPr>
              <w:t xml:space="preserve">Тема 4.1 </w:t>
            </w:r>
            <w:r w:rsidRPr="00FB3741">
              <w:rPr>
                <w:rFonts w:ascii="Times New Roman" w:eastAsiaTheme="minorHAnsi" w:hAnsi="Times New Roman" w:cstheme="minorBidi"/>
                <w:sz w:val="24"/>
                <w:szCs w:val="24"/>
                <w:lang w:eastAsia="en-US"/>
              </w:rPr>
              <w:t>Электростатика</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16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Cs w:val="24"/>
                <w:lang w:eastAsia="en-US"/>
              </w:rPr>
            </w:pPr>
            <w:r w:rsidRPr="00FB3741">
              <w:rPr>
                <w:rFonts w:ascii="Times New Roman" w:eastAsiaTheme="minorHAnsi" w:hAnsi="Times New Roman" w:cs="Times New Roman"/>
                <w:szCs w:val="24"/>
                <w:lang w:eastAsia="en-US"/>
              </w:rPr>
              <w:t xml:space="preserve">Электризация тел. </w:t>
            </w:r>
            <w:r w:rsidRPr="00FB3741">
              <w:rPr>
                <w:rFonts w:ascii="Times New Roman" w:eastAsiaTheme="minorHAnsi" w:hAnsi="Times New Roman" w:cs="Times New Roman"/>
                <w:b/>
                <w:szCs w:val="24"/>
                <w:lang w:eastAsia="en-US"/>
              </w:rPr>
              <w:t>Электрический заряд</w:t>
            </w:r>
            <w:r w:rsidRPr="00FB3741">
              <w:rPr>
                <w:rFonts w:ascii="Times New Roman" w:eastAsiaTheme="minorHAnsi" w:hAnsi="Times New Roman" w:cs="Times New Roman"/>
                <w:szCs w:val="24"/>
                <w:lang w:eastAsia="en-US"/>
              </w:rPr>
              <w:t xml:space="preserve">. Два вида электрических зарядов. Проводники, диэлектрики и полупроводники. </w:t>
            </w:r>
            <w:r w:rsidRPr="00FB3741">
              <w:rPr>
                <w:rFonts w:ascii="Times New Roman" w:eastAsiaTheme="minorHAnsi" w:hAnsi="Times New Roman" w:cs="Times New Roman"/>
                <w:b/>
                <w:szCs w:val="24"/>
                <w:lang w:eastAsia="en-US"/>
              </w:rPr>
              <w:t>Закон сохранения электрического заряда</w:t>
            </w:r>
            <w:r w:rsidRPr="00FB3741">
              <w:rPr>
                <w:rFonts w:ascii="Times New Roman" w:eastAsiaTheme="minorHAnsi" w:hAnsi="Times New Roman" w:cs="Times New Roman"/>
                <w:szCs w:val="24"/>
                <w:lang w:eastAsia="en-US"/>
              </w:rPr>
              <w:t xml:space="preserve">. </w:t>
            </w:r>
            <w:bookmarkStart w:id="192" w:name="123847"/>
            <w:bookmarkEnd w:id="192"/>
            <w:r w:rsidRPr="00FB3741">
              <w:rPr>
                <w:rFonts w:ascii="Times New Roman" w:eastAsiaTheme="minorHAnsi" w:hAnsi="Times New Roman" w:cs="Times New Roman"/>
                <w:szCs w:val="24"/>
                <w:lang w:eastAsia="en-US"/>
              </w:rPr>
              <w:t xml:space="preserve">Взаимодействие зарядов. </w:t>
            </w:r>
            <w:r w:rsidRPr="00FB3741">
              <w:rPr>
                <w:rFonts w:ascii="Times New Roman" w:eastAsiaTheme="minorHAnsi" w:hAnsi="Times New Roman" w:cs="Times New Roman"/>
                <w:b/>
                <w:szCs w:val="24"/>
                <w:lang w:eastAsia="en-US"/>
              </w:rPr>
              <w:t>Закон Кулона</w:t>
            </w:r>
            <w:r w:rsidRPr="00FB3741">
              <w:rPr>
                <w:rFonts w:ascii="Times New Roman" w:eastAsiaTheme="minorHAnsi" w:hAnsi="Times New Roman" w:cs="Times New Roman"/>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sz w:val="24"/>
                <w:szCs w:val="24"/>
                <w:lang w:eastAsia="en-US"/>
              </w:rPr>
              <w:t>Электрическое поле. Напряженность. Принцип суперпозиции полей.</w:t>
            </w:r>
            <w:r w:rsidRPr="00FB3741">
              <w:rPr>
                <w:rFonts w:asciiTheme="minorHAnsi" w:eastAsiaTheme="minorHAnsi" w:hAnsiTheme="minorHAnsi" w:cstheme="minorBidi"/>
                <w:szCs w:val="24"/>
                <w:lang w:eastAsia="en-US"/>
              </w:rPr>
              <w:t xml:space="preserve"> </w:t>
            </w:r>
            <w:r w:rsidRPr="00FB3741">
              <w:rPr>
                <w:rFonts w:ascii="Times New Roman" w:eastAsiaTheme="minorHAnsi" w:hAnsi="Times New Roman" w:cs="Times New Roman"/>
                <w:sz w:val="24"/>
                <w:szCs w:val="24"/>
                <w:lang w:eastAsia="en-US"/>
              </w:rPr>
              <w:t xml:space="preserve">Линии напряженности электрического поля. </w:t>
            </w:r>
            <w:bookmarkStart w:id="193" w:name="123848"/>
            <w:bookmarkEnd w:id="193"/>
            <w:r w:rsidRPr="00FB3741">
              <w:rPr>
                <w:rFonts w:ascii="Times New Roman" w:eastAsiaTheme="minorHAnsi" w:hAnsi="Times New Roman" w:cs="Times New Roman"/>
                <w:sz w:val="24"/>
                <w:szCs w:val="24"/>
                <w:lang w:eastAsia="en-US"/>
              </w:rPr>
              <w:t>Работа сил электростатического поля.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 xml:space="preserve"> Потенциал. </w:t>
            </w:r>
            <w:r w:rsidRPr="00FB3741">
              <w:rPr>
                <w:rFonts w:ascii="Times New Roman" w:eastAsia="Times New Roman" w:hAnsi="Times New Roman" w:cs="Times New Roman"/>
                <w:b/>
                <w:sz w:val="24"/>
                <w:szCs w:val="24"/>
                <w:lang w:eastAsia="en-US"/>
              </w:rPr>
              <w:t xml:space="preserve">Разность потенциалов. Связь между напряженностью и разностью потенциалов электрического поля. </w:t>
            </w:r>
            <w:r w:rsidRPr="00FB3741">
              <w:rPr>
                <w:rFonts w:ascii="Times New Roman" w:eastAsia="Times New Roman" w:hAnsi="Times New Roman" w:cs="Times New Roman"/>
                <w:sz w:val="24"/>
                <w:szCs w:val="24"/>
                <w:lang w:eastAsia="en-US"/>
              </w:rPr>
              <w:t>Работа сил электростатического поля.</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i/>
                <w:sz w:val="24"/>
                <w:szCs w:val="24"/>
                <w:lang w:eastAsia="en-US"/>
              </w:rPr>
              <w:t>Проводники и диэлектрики в электрическом поле.</w:t>
            </w:r>
            <w:r w:rsidRPr="00FB3741">
              <w:rPr>
                <w:rFonts w:asciiTheme="minorHAnsi" w:eastAsiaTheme="minorHAnsi" w:hAnsiTheme="minorHAnsi" w:cstheme="minorBidi"/>
                <w:sz w:val="24"/>
                <w:szCs w:val="24"/>
                <w:lang w:eastAsia="en-US"/>
              </w:rPr>
              <w:t xml:space="preserve"> </w:t>
            </w:r>
            <w:r w:rsidRPr="00FB3741">
              <w:rPr>
                <w:rFonts w:ascii="Times New Roman" w:eastAsiaTheme="minorHAnsi" w:hAnsi="Times New Roman" w:cs="Times New Roman"/>
                <w:sz w:val="24"/>
                <w:szCs w:val="24"/>
                <w:lang w:eastAsia="en-US"/>
              </w:rPr>
              <w:t>Диэлектрическая проницаемость</w:t>
            </w:r>
            <w:r w:rsidRPr="00FB3741">
              <w:rPr>
                <w:rFonts w:ascii="Times New Roman" w:eastAsia="Times New Roman" w:hAnsi="Times New Roman" w:cs="Times New Roman"/>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i/>
                <w:sz w:val="24"/>
                <w:szCs w:val="24"/>
                <w:lang w:eastAsia="en-US"/>
              </w:rPr>
              <w:t xml:space="preserve">Электроемкость. Конденсаторы. </w:t>
            </w:r>
            <w:r w:rsidRPr="00FB3741">
              <w:rPr>
                <w:rFonts w:ascii="Times New Roman" w:eastAsiaTheme="minorHAnsi" w:hAnsi="Times New Roman" w:cs="Times New Roman"/>
                <w:sz w:val="24"/>
                <w:szCs w:val="24"/>
                <w:lang w:eastAsia="en-US"/>
              </w:rPr>
              <w:t>Электроемкость плоского конденсатора. Энергия заряженного конденсатора.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b/>
                <w:i/>
                <w:sz w:val="24"/>
                <w:szCs w:val="24"/>
                <w:lang w:eastAsia="en-US"/>
              </w:rPr>
            </w:pPr>
            <w:r w:rsidRPr="00FB3741">
              <w:rPr>
                <w:rFonts w:ascii="Times New Roman" w:eastAsiaTheme="minorHAnsi" w:hAnsi="Times New Roman" w:cs="Times New Roman"/>
                <w:b/>
                <w:i/>
                <w:sz w:val="24"/>
                <w:szCs w:val="24"/>
                <w:lang w:eastAsia="en-US"/>
              </w:rPr>
              <w:t>Решение задач с профессиональной направленностью №7,8.</w:t>
            </w:r>
          </w:p>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heme="minorBidi"/>
                <w:bCs/>
                <w:sz w:val="24"/>
                <w:szCs w:val="24"/>
                <w:lang w:eastAsia="en-US"/>
              </w:rPr>
              <w:lastRenderedPageBreak/>
              <w:t>Измерение электроемкости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heme="minorHAnsi" w:hAnsi="Times New Roman" w:cs="Times New Roman"/>
                <w:b/>
                <w:lang w:eastAsia="en-US"/>
              </w:rPr>
              <w:lastRenderedPageBreak/>
              <w:t>4</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tc>
        <w:tc>
          <w:tcPr>
            <w:tcW w:w="2409" w:type="dxa"/>
            <w:vMerge/>
          </w:tcPr>
          <w:p w:rsidR="00FB3741" w:rsidRPr="00FB3741" w:rsidRDefault="00FB3741" w:rsidP="00FB3741">
            <w:pPr>
              <w:jc w:val="cente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Лабораторная работа №4. Определение электрической емкости конденсаторов</w:t>
            </w:r>
          </w:p>
        </w:tc>
        <w:tc>
          <w:tcPr>
            <w:tcW w:w="2694" w:type="dxa"/>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Тема 4.2</w:t>
            </w:r>
          </w:p>
          <w:p w:rsidR="00FB3741" w:rsidRPr="00FB3741" w:rsidRDefault="00FB3741" w:rsidP="00FB3741">
            <w:pPr>
              <w:rPr>
                <w:rFonts w:ascii="Times New Roman" w:eastAsia="Times New Roman" w:hAnsi="Times New Roman" w:cs="Times New Roman"/>
                <w:bCs/>
              </w:rPr>
            </w:pPr>
            <w:r w:rsidRPr="00FB3741">
              <w:rPr>
                <w:rFonts w:ascii="Times New Roman" w:eastAsia="Times New Roman" w:hAnsi="Times New Roman" w:cs="Times New Roman"/>
                <w:bCs/>
              </w:rPr>
              <w:t>Постоянный электрический ток. Токи в различных средах.</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32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 xml:space="preserve">Электрический ток. Условия существования электрического тока. Источники тока. Сила тока. Постоянный ток. </w:t>
            </w:r>
            <w:bookmarkStart w:id="194" w:name="123863"/>
            <w:bookmarkEnd w:id="194"/>
            <w:r w:rsidRPr="00FB3741">
              <w:rPr>
                <w:rFonts w:ascii="Times New Roman" w:eastAsiaTheme="minorHAnsi" w:hAnsi="Times New Roman" w:cs="Times New Roman"/>
                <w:sz w:val="24"/>
                <w:szCs w:val="24"/>
                <w:lang w:eastAsia="en-US"/>
              </w:rPr>
              <w:t>Напряжение.</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sz w:val="24"/>
                <w:szCs w:val="24"/>
                <w:lang w:eastAsia="en-US"/>
              </w:rPr>
            </w:pPr>
            <w:r w:rsidRPr="00FB3741">
              <w:rPr>
                <w:rFonts w:ascii="Times New Roman" w:eastAsiaTheme="minorHAnsi" w:hAnsi="Times New Roman" w:cs="Times New Roman"/>
                <w:b/>
                <w:sz w:val="24"/>
                <w:szCs w:val="24"/>
                <w:lang w:eastAsia="en-US"/>
              </w:rPr>
              <w:t xml:space="preserve">Закон Ома для участка цепи. </w:t>
            </w:r>
            <w:bookmarkStart w:id="195" w:name="123864"/>
            <w:bookmarkEnd w:id="195"/>
            <w:r w:rsidRPr="00FB3741">
              <w:rPr>
                <w:rFonts w:ascii="Times New Roman" w:eastAsiaTheme="minorHAnsi" w:hAnsi="Times New Roman" w:cs="Times New Roman"/>
                <w:b/>
                <w:sz w:val="24"/>
                <w:szCs w:val="24"/>
                <w:lang w:eastAsia="en-US"/>
              </w:rPr>
              <w:t xml:space="preserve">Электрическое сопротивление. Удельное сопротивление вещества.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imes New Roman"/>
                <w:b/>
                <w:sz w:val="24"/>
                <w:szCs w:val="24"/>
                <w:lang w:eastAsia="en-US"/>
              </w:rPr>
              <w:t>Электродвижущая сила и внутреннее сопротивление источника тока. Закон Ома для полной цепи. Короткое замыкание</w:t>
            </w:r>
            <w:r w:rsidRPr="00FB3741">
              <w:rPr>
                <w:rFonts w:ascii="Times New Roman" w:eastAsia="Times New Roman" w:hAnsi="Times New Roman" w:cs="Times New Roman"/>
                <w:b/>
                <w:i/>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b/>
                <w:i/>
                <w:sz w:val="24"/>
                <w:szCs w:val="24"/>
                <w:lang w:eastAsia="en-US"/>
              </w:rPr>
              <w:t xml:space="preserve">Электрические цепи. Параллельное и последовательное соединение проводников. </w:t>
            </w:r>
          </w:p>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i/>
                <w:sz w:val="24"/>
                <w:szCs w:val="24"/>
                <w:lang w:eastAsia="en-US"/>
              </w:rPr>
              <w:t>Соединение источников электрической энергии в батарею.</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i/>
                <w:sz w:val="24"/>
                <w:szCs w:val="24"/>
                <w:lang w:eastAsia="en-US"/>
              </w:rPr>
              <w:t>Работа и мощность постоянного тока. Тепловое действие тока. Закон Джоуля— Ленца.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Электронная проводимость твердых металлов. Зависимость сопротивления металлов от температуры. Сверхпроводимость. Электрический ток в вакууме. Свойства электронных пучков.</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heme="minorHAnsi" w:hAnsi="Times New Roman" w:cs="Times New Roman"/>
                <w:b/>
                <w:sz w:val="24"/>
                <w:szCs w:val="24"/>
                <w:lang w:eastAsia="en-US"/>
              </w:rPr>
              <w:t>Полупроводники.</w:t>
            </w:r>
            <w:r w:rsidRPr="00FB3741">
              <w:rPr>
                <w:rFonts w:ascii="Times New Roman" w:eastAsiaTheme="minorHAnsi" w:hAnsi="Times New Roman" w:cs="Times New Roman"/>
                <w:sz w:val="24"/>
                <w:szCs w:val="24"/>
                <w:lang w:eastAsia="en-US"/>
              </w:rPr>
              <w:t xml:space="preserve"> Собственная и примесная проводимость полупроводников. </w:t>
            </w:r>
            <w:r w:rsidRPr="00FB3741">
              <w:rPr>
                <w:rFonts w:ascii="Times New Roman" w:eastAsiaTheme="minorHAnsi" w:hAnsi="Times New Roman" w:cs="Times New Roman"/>
                <w:b/>
                <w:sz w:val="24"/>
                <w:szCs w:val="24"/>
                <w:lang w:eastAsia="en-US"/>
              </w:rPr>
              <w:t>Свойства p-n-перехода. Полупроводниковые приборы.</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imes New Roman"/>
                <w:sz w:val="24"/>
                <w:szCs w:val="24"/>
                <w:lang w:eastAsia="en-US"/>
              </w:rPr>
              <w:t>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w:t>
            </w:r>
            <w:r w:rsidRPr="00FB3741">
              <w:rPr>
                <w:rFonts w:ascii="Times New Roman" w:eastAsia="Times New Roman" w:hAnsi="Times New Roman" w:cs="Times New Roman"/>
                <w:b/>
                <w:i/>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color w:val="C00000"/>
                <w:lang w:eastAsia="en-US"/>
              </w:rPr>
              <w:t>Исследование зависимости мощности п, потребляемой лампой накаливания от напряжения на ее зажимах</w:t>
            </w:r>
            <w:r w:rsidRPr="00FB3741">
              <w:rPr>
                <w:rFonts w:ascii="Times New Roman" w:eastAsia="Times New Roman" w:hAnsi="Times New Roman" w:cs="Times New Roman"/>
                <w:b/>
                <w:i/>
                <w:lang w:eastAsia="en-US"/>
              </w:rPr>
              <w:t>.</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i/>
                <w:lang w:eastAsia="en-US"/>
              </w:rPr>
              <w:t>Решение задач с профессиональной направленностью № 9,10</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4</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Лабораторная работа №5. Определение удельного сопротивления проводника.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Лабораторная работа №6 Определение термического коэффициента сопротивления меди.</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i/>
                <w:lang w:eastAsia="en-US"/>
              </w:rPr>
              <w:t>Лабораторная работа №7. Определение ЭДС и внутреннего сопротивления источника тока.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b/>
                <w:i/>
                <w:sz w:val="24"/>
                <w:szCs w:val="24"/>
                <w:lang w:eastAsia="en-US"/>
              </w:rPr>
              <w:t>Лабораторная работа №8.</w:t>
            </w:r>
          </w:p>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b/>
                <w:i/>
                <w:sz w:val="24"/>
                <w:szCs w:val="24"/>
                <w:lang w:eastAsia="en-US"/>
              </w:rPr>
              <w:t>Определение электрохимического эквивалента меди</w:t>
            </w:r>
          </w:p>
        </w:tc>
        <w:tc>
          <w:tcPr>
            <w:tcW w:w="2694" w:type="dxa"/>
          </w:tcPr>
          <w:p w:rsidR="00FB3741" w:rsidRPr="00FB3741" w:rsidRDefault="00FB3741" w:rsidP="00FB3741">
            <w:pPr>
              <w:jc w:val="center"/>
              <w:rPr>
                <w:rFonts w:ascii="Times New Roman" w:eastAsia="Times New Roman" w:hAnsi="Times New Roman" w:cs="Times New Roman"/>
                <w:bCs/>
                <w:sz w:val="24"/>
                <w:szCs w:val="24"/>
                <w:lang w:eastAsia="en-US"/>
              </w:rPr>
            </w:pPr>
            <w:r w:rsidRPr="00FB3741">
              <w:rPr>
                <w:rFonts w:ascii="Times New Roman" w:eastAsia="Times New Roman" w:hAnsi="Times New Roman" w:cs="Times New Roman"/>
                <w:bCs/>
                <w:sz w:val="24"/>
                <w:szCs w:val="24"/>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sz w:val="24"/>
                <w:szCs w:val="24"/>
                <w:lang w:eastAsia="en-US"/>
              </w:rPr>
            </w:pPr>
            <w:r w:rsidRPr="00FB3741">
              <w:rPr>
                <w:rFonts w:ascii="Times New Roman" w:eastAsia="Times New Roman" w:hAnsi="Times New Roman" w:cs="Times New Roman"/>
                <w:b/>
                <w:bCs/>
                <w:sz w:val="24"/>
                <w:szCs w:val="24"/>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Практическая работа 11.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c>
          <w:tcPr>
            <w:tcW w:w="2694" w:type="dxa"/>
          </w:tcPr>
          <w:p w:rsidR="00FB3741" w:rsidRPr="00FB3741" w:rsidRDefault="00FB3741" w:rsidP="00FB3741">
            <w:pPr>
              <w:jc w:val="center"/>
              <w:rPr>
                <w:rFonts w:ascii="Times New Roman" w:eastAsia="Times New Roman" w:hAnsi="Times New Roman" w:cs="Times New Roman"/>
                <w:bCs/>
                <w:sz w:val="24"/>
                <w:szCs w:val="24"/>
                <w:lang w:eastAsia="en-US"/>
              </w:rPr>
            </w:pPr>
            <w:r w:rsidRPr="00FB3741">
              <w:rPr>
                <w:rFonts w:ascii="Times New Roman" w:eastAsia="Times New Roman" w:hAnsi="Times New Roman" w:cs="Times New Roman"/>
                <w:bCs/>
                <w:sz w:val="24"/>
                <w:szCs w:val="24"/>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tabs>
                <w:tab w:val="left" w:pos="0"/>
              </w:tabs>
              <w:jc w:val="both"/>
              <w:rPr>
                <w:rFonts w:ascii="Times New Roman" w:eastAsia="Times New Roman" w:hAnsi="Times New Roman" w:cs="Times New Roman"/>
                <w:b/>
                <w:bCs/>
                <w:sz w:val="24"/>
                <w:szCs w:val="24"/>
              </w:rPr>
            </w:pPr>
            <w:r w:rsidRPr="00FB3741">
              <w:rPr>
                <w:rFonts w:ascii="Times New Roman" w:eastAsia="Times New Roman" w:hAnsi="Times New Roman" w:cs="Times New Roman"/>
                <w:b/>
                <w:bCs/>
                <w:sz w:val="24"/>
                <w:szCs w:val="24"/>
              </w:rPr>
              <w:t xml:space="preserve">Тема. 4.3  </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en-US"/>
              </w:rPr>
            </w:pPr>
            <w:r w:rsidRPr="00FB3741">
              <w:rPr>
                <w:rFonts w:ascii="Times New Roman" w:eastAsia="Times New Roman" w:hAnsi="Times New Roman" w:cs="Times New Roman"/>
                <w:bCs/>
                <w:sz w:val="24"/>
                <w:szCs w:val="24"/>
              </w:rPr>
              <w:t>Магнитное поле.</w:t>
            </w:r>
            <w:r w:rsidRPr="00FB3741">
              <w:rPr>
                <w:rFonts w:ascii="Times New Roman" w:eastAsia="Times New Roman" w:hAnsi="Times New Roman" w:cs="Times New Roman"/>
                <w:sz w:val="24"/>
                <w:szCs w:val="24"/>
                <w:lang w:eastAsia="en-US"/>
              </w:rPr>
              <w:t xml:space="preserve"> Электромагнитная индукция.</w:t>
            </w:r>
          </w:p>
          <w:p w:rsidR="00FB3741" w:rsidRPr="00FB3741" w:rsidRDefault="00FB3741" w:rsidP="00FB3741">
            <w:pPr>
              <w:tabs>
                <w:tab w:val="left" w:pos="0"/>
              </w:tabs>
              <w:jc w:val="both"/>
              <w:rPr>
                <w:rFonts w:ascii="Times New Roman" w:eastAsia="Times New Roman" w:hAnsi="Times New Roman" w:cs="Times New Roman"/>
                <w:b/>
                <w:bCs/>
                <w:sz w:val="24"/>
                <w:szCs w:val="24"/>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14</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 xml:space="preserve">Постоянные магниты. Взаимодействие постоянных магнитов. </w:t>
            </w:r>
            <w:r w:rsidRPr="00FB3741">
              <w:rPr>
                <w:rFonts w:ascii="Times New Roman" w:eastAsia="Times New Roman" w:hAnsi="Times New Roman" w:cs="Times New Roman"/>
                <w:sz w:val="24"/>
                <w:szCs w:val="24"/>
                <w:lang w:eastAsia="en-US"/>
              </w:rPr>
              <w:t xml:space="preserve">Магнитное поле. </w:t>
            </w:r>
            <w:r w:rsidRPr="00FB3741">
              <w:rPr>
                <w:rFonts w:ascii="Times New Roman" w:eastAsiaTheme="minorHAnsi" w:hAnsi="Times New Roman" w:cs="Times New Roman"/>
                <w:sz w:val="24"/>
                <w:szCs w:val="24"/>
                <w:lang w:eastAsia="en-US"/>
              </w:rPr>
              <w:t xml:space="preserve">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bookmarkStart w:id="196" w:name="123898"/>
            <w:bookmarkEnd w:id="196"/>
            <w:r w:rsidRPr="00FB3741">
              <w:rPr>
                <w:rFonts w:ascii="Times New Roman" w:eastAsiaTheme="minorHAnsi" w:hAnsi="Times New Roman" w:cs="Times New Roman"/>
                <w:sz w:val="24"/>
                <w:szCs w:val="24"/>
                <w:lang w:eastAsia="en-US"/>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b/>
                <w:sz w:val="24"/>
                <w:szCs w:val="24"/>
                <w:lang w:eastAsia="en-US"/>
              </w:rPr>
              <w:t xml:space="preserve">Сила Ампера, ее модуль и направление. </w:t>
            </w:r>
            <w:bookmarkStart w:id="197" w:name="123900"/>
            <w:bookmarkEnd w:id="197"/>
            <w:r w:rsidRPr="00FB3741">
              <w:rPr>
                <w:rFonts w:ascii="Times New Roman" w:eastAsiaTheme="minorHAnsi" w:hAnsi="Times New Roman" w:cs="Times New Roman"/>
                <w:b/>
                <w:sz w:val="24"/>
                <w:szCs w:val="24"/>
                <w:lang w:eastAsia="en-US"/>
              </w:rPr>
              <w:t>Сила Лоренца, ее модуль и направление. Движение заряженной частицы в однородном магнитном поле. Работа силы Лоренца</w:t>
            </w:r>
            <w:r w:rsidRPr="00FB3741">
              <w:rPr>
                <w:rFonts w:ascii="Times New Roman" w:eastAsiaTheme="minorHAnsi" w:hAnsi="Times New Roman" w:cs="Times New Roman"/>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b/>
                <w:sz w:val="24"/>
                <w:szCs w:val="24"/>
                <w:lang w:eastAsia="en-US"/>
              </w:rPr>
              <w:t>Явление электромагнитной индукции</w:t>
            </w:r>
            <w:r w:rsidRPr="00FB3741">
              <w:rPr>
                <w:rFonts w:ascii="Times New Roman" w:eastAsiaTheme="minorHAnsi" w:hAnsi="Times New Roman" w:cs="Times New Roman"/>
                <w:sz w:val="24"/>
                <w:szCs w:val="24"/>
                <w:lang w:eastAsia="en-US"/>
              </w:rPr>
              <w:t>. Поток вектора магнитной индукции. Электродвижущая сила индукции. Закон электромагнитной индукции Фарадея</w:t>
            </w:r>
            <w:r w:rsidRPr="00FB3741">
              <w:rPr>
                <w:rFonts w:ascii="Times New Roman" w:eastAsiaTheme="minorHAnsi" w:hAnsi="Times New Roman" w:cs="Times New Roman"/>
                <w:b/>
                <w:sz w:val="24"/>
                <w:szCs w:val="24"/>
                <w:lang w:eastAsia="en-US"/>
              </w:rPr>
              <w:t xml:space="preserve">. </w:t>
            </w:r>
            <w:bookmarkStart w:id="198" w:name="123902"/>
            <w:bookmarkEnd w:id="198"/>
            <w:r w:rsidRPr="00FB3741">
              <w:rPr>
                <w:rFonts w:ascii="Times New Roman" w:eastAsiaTheme="minorHAnsi" w:hAnsi="Times New Roman" w:cs="Times New Roman"/>
                <w:b/>
                <w:sz w:val="24"/>
                <w:szCs w:val="24"/>
                <w:lang w:eastAsia="en-US"/>
              </w:rPr>
              <w:t>Вихревое электрическое поле. Э</w:t>
            </w:r>
            <w:r w:rsidRPr="00FB3741">
              <w:rPr>
                <w:rFonts w:ascii="Times New Roman" w:eastAsiaTheme="minorHAnsi" w:hAnsi="Times New Roman" w:cs="Times New Roman"/>
                <w:sz w:val="24"/>
                <w:szCs w:val="24"/>
                <w:lang w:eastAsia="en-US"/>
              </w:rPr>
              <w:t xml:space="preserve">лектродвижущая сила индукции в проводнике, движущемся поступательно в однородном магнитном поле. </w:t>
            </w:r>
            <w:bookmarkStart w:id="199" w:name="123903"/>
            <w:bookmarkEnd w:id="199"/>
            <w:r w:rsidRPr="00FB3741">
              <w:rPr>
                <w:rFonts w:ascii="Times New Roman" w:eastAsiaTheme="minorHAnsi" w:hAnsi="Times New Roman" w:cs="Times New Roman"/>
                <w:sz w:val="24"/>
                <w:szCs w:val="24"/>
                <w:lang w:eastAsia="en-US"/>
              </w:rPr>
              <w:t xml:space="preserve">Правило Ленца. </w:t>
            </w:r>
            <w:bookmarkStart w:id="200" w:name="123904"/>
            <w:bookmarkEnd w:id="200"/>
            <w:r w:rsidRPr="00FB3741">
              <w:rPr>
                <w:rFonts w:ascii="Times New Roman" w:eastAsiaTheme="minorHAnsi" w:hAnsi="Times New Roman" w:cs="Times New Roman"/>
                <w:sz w:val="24"/>
                <w:szCs w:val="24"/>
                <w:lang w:eastAsia="en-US"/>
              </w:rPr>
              <w:t xml:space="preserve">Индуктивность. </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imes New Roman"/>
                <w:b/>
                <w:sz w:val="24"/>
                <w:szCs w:val="24"/>
                <w:lang w:eastAsia="en-US"/>
              </w:rPr>
              <w:t xml:space="preserve">Явление самоиндукции. Электродвижущая сила самоиндукции. </w:t>
            </w:r>
            <w:bookmarkStart w:id="201" w:name="123905"/>
            <w:bookmarkEnd w:id="201"/>
            <w:r w:rsidRPr="00FB3741">
              <w:rPr>
                <w:rFonts w:ascii="Times New Roman" w:eastAsiaTheme="minorHAnsi" w:hAnsi="Times New Roman" w:cs="Times New Roman"/>
                <w:b/>
                <w:sz w:val="24"/>
                <w:szCs w:val="24"/>
                <w:lang w:eastAsia="en-US"/>
              </w:rPr>
              <w:t xml:space="preserve">Энергия магнитного поля катушки с током. </w:t>
            </w:r>
            <w:bookmarkStart w:id="202" w:name="123906"/>
            <w:bookmarkEnd w:id="202"/>
            <w:r w:rsidRPr="00FB3741">
              <w:rPr>
                <w:rFonts w:ascii="Times New Roman" w:eastAsiaTheme="minorHAnsi" w:hAnsi="Times New Roman" w:cs="Times New Roman"/>
                <w:b/>
                <w:sz w:val="24"/>
                <w:szCs w:val="24"/>
                <w:lang w:eastAsia="en-US"/>
              </w:rPr>
              <w:t>Электромагнитное поле</w:t>
            </w:r>
            <w:r w:rsidRPr="00FB3741">
              <w:rPr>
                <w:rFonts w:ascii="Times New Roman" w:eastAsia="Times New Roman" w:hAnsi="Times New Roman" w:cs="Times New Roman"/>
                <w:b/>
                <w:i/>
                <w:sz w:val="24"/>
                <w:szCs w:val="24"/>
                <w:lang w:eastAsia="en-US"/>
              </w:rPr>
              <w:t xml:space="preserve"> </w:t>
            </w:r>
          </w:p>
          <w:p w:rsidR="00FB3741" w:rsidRPr="00FB3741" w:rsidRDefault="00FB3741" w:rsidP="00FB3741">
            <w:pPr>
              <w:rPr>
                <w:rFonts w:ascii="Times New Roman" w:eastAsia="Times New Roman" w:hAnsi="Times New Roman" w:cs="Times New Roman"/>
                <w:b/>
                <w:i/>
                <w:sz w:val="24"/>
                <w:szCs w:val="24"/>
                <w:lang w:eastAsia="en-US"/>
              </w:rPr>
            </w:pP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i/>
                <w:sz w:val="24"/>
                <w:szCs w:val="24"/>
                <w:lang w:eastAsia="en-US"/>
              </w:rPr>
              <w:t>Решение задач с профессиональной направленностью № 12,13</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lang w:eastAsia="en-US"/>
              </w:rPr>
            </w:pPr>
            <w:r w:rsidRPr="00FB3741">
              <w:rPr>
                <w:rFonts w:ascii="Times New Roman" w:eastAsia="Times New Roman" w:hAnsi="Times New Roman" w:cs="Times New Roman"/>
                <w:b/>
                <w:bCs/>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sz w:val="24"/>
                <w:szCs w:val="24"/>
                <w:lang w:eastAsia="en-US"/>
              </w:rPr>
              <w:t>Практическая работа 14.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9634" w:type="dxa"/>
            <w:gridSpan w:val="2"/>
          </w:tcPr>
          <w:p w:rsidR="00FB3741" w:rsidRPr="00FB3741" w:rsidRDefault="00FB3741" w:rsidP="00FB3741">
            <w:pPr>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Раздел 5  Колебания и волны</w:t>
            </w:r>
          </w:p>
        </w:tc>
        <w:tc>
          <w:tcPr>
            <w:tcW w:w="2694" w:type="dxa"/>
          </w:tcPr>
          <w:p w:rsidR="00FB3741" w:rsidRPr="00FB3741" w:rsidRDefault="00FB3741" w:rsidP="00FB3741">
            <w:pPr>
              <w:jc w:val="center"/>
              <w:rPr>
                <w:rFonts w:ascii="Times New Roman" w:eastAsia="Times New Roman" w:hAnsi="Times New Roman" w:cs="Times New Roman"/>
                <w:b/>
                <w:bCs/>
                <w:lang w:eastAsia="en-US"/>
              </w:rPr>
            </w:pPr>
            <w:r w:rsidRPr="00FB3741">
              <w:rPr>
                <w:rFonts w:ascii="Times New Roman" w:eastAsia="Times New Roman" w:hAnsi="Times New Roman" w:cs="Times New Roman"/>
                <w:b/>
                <w:bCs/>
                <w:lang w:eastAsia="en-US"/>
              </w:rPr>
              <w:t>44</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sz w:val="24"/>
                <w:szCs w:val="24"/>
                <w:lang w:eastAsia="en-US"/>
              </w:rPr>
            </w:pPr>
            <w:r w:rsidRPr="00FB3741">
              <w:rPr>
                <w:rFonts w:ascii="Times New Roman" w:eastAsia="Times New Roman" w:hAnsi="Times New Roman" w:cs="Times New Roman"/>
                <w:b/>
                <w:sz w:val="24"/>
                <w:szCs w:val="24"/>
                <w:lang w:eastAsia="en-US"/>
              </w:rPr>
              <w:t xml:space="preserve">Тема 5.1  </w:t>
            </w:r>
          </w:p>
          <w:p w:rsidR="00FB3741" w:rsidRPr="00FB3741" w:rsidRDefault="00FB3741" w:rsidP="00FB3741">
            <w:pPr>
              <w:rPr>
                <w:rFonts w:ascii="Times New Roman" w:eastAsia="Times New Roman" w:hAnsi="Times New Roman" w:cs="Times New Roman"/>
                <w:bCs/>
                <w:sz w:val="24"/>
                <w:szCs w:val="24"/>
              </w:rPr>
            </w:pPr>
            <w:r w:rsidRPr="00FB3741">
              <w:rPr>
                <w:rFonts w:ascii="Times New Roman" w:eastAsiaTheme="minorHAnsi" w:hAnsi="Times New Roman" w:cstheme="minorBidi"/>
                <w:bCs/>
                <w:sz w:val="24"/>
                <w:szCs w:val="24"/>
                <w:lang w:eastAsia="en-US"/>
              </w:rPr>
              <w:t>Механические</w:t>
            </w:r>
            <w:r w:rsidRPr="00FB3741">
              <w:rPr>
                <w:rFonts w:ascii="Times New Roman" w:eastAsiaTheme="minorHAnsi" w:hAnsi="Times New Roman" w:cstheme="minorBidi"/>
                <w:bCs/>
                <w:spacing w:val="1"/>
                <w:sz w:val="24"/>
                <w:szCs w:val="24"/>
                <w:lang w:eastAsia="en-US"/>
              </w:rPr>
              <w:t xml:space="preserve"> и электромагнитные </w:t>
            </w:r>
            <w:r w:rsidRPr="00FB3741">
              <w:rPr>
                <w:rFonts w:ascii="Times New Roman" w:eastAsiaTheme="minorHAnsi" w:hAnsi="Times New Roman" w:cstheme="minorBidi"/>
                <w:bCs/>
                <w:sz w:val="24"/>
                <w:szCs w:val="24"/>
                <w:lang w:eastAsia="en-US"/>
              </w:rPr>
              <w:t>колебания</w:t>
            </w:r>
            <w:r w:rsidRPr="00FB3741">
              <w:rPr>
                <w:rFonts w:ascii="Times New Roman" w:eastAsia="Times New Roman" w:hAnsi="Times New Roman" w:cs="Times New Roman"/>
                <w:sz w:val="24"/>
                <w:szCs w:val="24"/>
                <w:lang w:eastAsia="en-US"/>
              </w:rPr>
              <w:t xml:space="preserve"> </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12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heme="minorBidi"/>
                <w:sz w:val="24"/>
                <w:szCs w:val="24"/>
                <w:lang w:eastAsia="en-US"/>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heme="minorBidi"/>
                <w:sz w:val="24"/>
                <w:szCs w:val="24"/>
                <w:lang w:eastAsia="en-US"/>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bookmarkStart w:id="203" w:name="123927"/>
            <w:bookmarkEnd w:id="203"/>
            <w:r w:rsidRPr="00FB3741">
              <w:rPr>
                <w:rFonts w:ascii="Times New Roman" w:eastAsiaTheme="minorHAnsi" w:hAnsi="Times New Roman" w:cstheme="minorBidi"/>
                <w:sz w:val="24"/>
                <w:szCs w:val="24"/>
                <w:lang w:eastAsia="en-US"/>
              </w:rPr>
              <w:t>Представление о затухающих колебаниях. Вынужденные механические колебания. Резонанс. Вынужденные электромагнитные колебания.</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heme="minorBidi"/>
                <w:b/>
                <w:sz w:val="24"/>
                <w:szCs w:val="24"/>
                <w:lang w:eastAsia="en-US"/>
              </w:rPr>
            </w:pPr>
            <w:r w:rsidRPr="00FB3741">
              <w:rPr>
                <w:rFonts w:ascii="Times New Roman" w:eastAsiaTheme="minorHAnsi" w:hAnsi="Times New Roman" w:cstheme="minorBidi"/>
                <w:b/>
                <w:sz w:val="24"/>
                <w:szCs w:val="24"/>
                <w:lang w:eastAsia="en-US"/>
              </w:rPr>
              <w:t xml:space="preserve">Переменный ток. Синусоидальный переменный ток. Мощность переменного тока. Амплитудное и действующее значение силы тока и напряжения. </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b/>
                <w:i/>
                <w:sz w:val="24"/>
                <w:szCs w:val="24"/>
                <w:lang w:eastAsia="en-US"/>
              </w:rPr>
              <w:t xml:space="preserve">Работа и мощность переменного тока. Резонанс в электрической цепи. </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1282"/>
              </w:tabs>
              <w:rPr>
                <w:rFonts w:ascii="Times New Roman" w:eastAsia="Times New Roman" w:hAnsi="Times New Roman" w:cs="Times New Roman"/>
                <w:lang w:eastAsia="en-US"/>
              </w:rPr>
            </w:pPr>
            <w:r w:rsidRPr="00FB3741">
              <w:rPr>
                <w:rFonts w:ascii="Times New Roman" w:eastAsiaTheme="minorHAnsi" w:hAnsi="Times New Roman" w:cstheme="minorBidi"/>
                <w:b/>
                <w:sz w:val="24"/>
                <w:szCs w:val="24"/>
                <w:lang w:eastAsia="en-US"/>
              </w:rPr>
              <w:t>Трансформатор.</w:t>
            </w:r>
            <w:r w:rsidRPr="00FB3741">
              <w:rPr>
                <w:rFonts w:ascii="Times New Roman" w:eastAsiaTheme="minorHAnsi" w:hAnsi="Times New Roman" w:cstheme="minorBidi"/>
                <w:sz w:val="24"/>
                <w:szCs w:val="24"/>
                <w:lang w:eastAsia="en-US"/>
              </w:rPr>
              <w:t xml:space="preserve"> Производство, передача и потребление электрической энергии. Экологические риски при производстве электрической энергии.</w:t>
            </w:r>
            <w:r w:rsidRPr="00FB3741">
              <w:rPr>
                <w:rFonts w:ascii="Times New Roman" w:eastAsia="Times New Roman" w:hAnsi="Times New Roman" w:cs="Times New Roman"/>
                <w:sz w:val="24"/>
                <w:szCs w:val="24"/>
                <w:lang w:eastAsia="en-US"/>
              </w:rPr>
              <w:t xml:space="preserve"> Электромагнитное поле как особый вид материи. Электромагнитные волны. Свойства электромагнитных волн. Вибратор Герца. Открытый колебательный контур. Изобретение радио А.С. Поповым. Понятие о радиосвязи. </w:t>
            </w:r>
            <w:r w:rsidRPr="00FB3741">
              <w:rPr>
                <w:rFonts w:ascii="Times New Roman" w:eastAsia="Times New Roman" w:hAnsi="Times New Roman" w:cs="Times New Roman"/>
                <w:b/>
                <w:i/>
                <w:sz w:val="24"/>
                <w:szCs w:val="24"/>
                <w:lang w:eastAsia="en-US"/>
              </w:rPr>
              <w:t>Принцип радиосвязи. Применение электромагнитных волн</w:t>
            </w:r>
            <w:r w:rsidRPr="00FB3741">
              <w:rPr>
                <w:rFonts w:ascii="Times New Roman" w:eastAsiaTheme="minorHAnsi" w:hAnsi="Times New Roman" w:cstheme="minorBidi"/>
                <w:sz w:val="24"/>
                <w:szCs w:val="24"/>
                <w:lang w:eastAsia="en-US"/>
              </w:rPr>
              <w:t xml:space="preserve"> Культура использования электроэнергии в повседневной жизни</w:t>
            </w:r>
            <w:r w:rsidRPr="00FB3741">
              <w:rPr>
                <w:rFonts w:ascii="Times New Roman" w:eastAsia="Times New Roman" w:hAnsi="Times New Roman" w:cs="Times New Roman"/>
                <w:lang w:eastAsia="en-US"/>
              </w:rPr>
              <w:tab/>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lang w:eastAsia="en-US"/>
              </w:rPr>
              <w:t xml:space="preserve"> </w:t>
            </w:r>
            <w:r w:rsidRPr="00FB3741">
              <w:rPr>
                <w:rFonts w:ascii="Times New Roman" w:eastAsia="Times New Roman" w:hAnsi="Times New Roman" w:cs="Times New Roman"/>
                <w:bCs/>
                <w:lang w:eastAsia="en-US"/>
              </w:rPr>
              <w:t>Лабораторная работа №9Определение  g с помощью математического маятника</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 xml:space="preserve"> </w:t>
            </w: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Тема 5.2</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Механические и электромагнитные волны</w:t>
            </w: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lang w:eastAsia="en-US"/>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8</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heme="minorHAnsi" w:hAnsi="Times New Roman" w:cs="Times New Roman"/>
                <w:sz w:val="24"/>
                <w:szCs w:val="24"/>
                <w:lang w:eastAsia="en-US"/>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bookmarkStart w:id="204" w:name="123945"/>
            <w:bookmarkEnd w:id="204"/>
            <w:r w:rsidRPr="00FB3741">
              <w:rPr>
                <w:rFonts w:ascii="Times New Roman" w:eastAsiaTheme="minorHAnsi" w:hAnsi="Times New Roman" w:cs="Times New Roman"/>
                <w:sz w:val="24"/>
                <w:szCs w:val="24"/>
                <w:lang w:eastAsia="en-US"/>
              </w:rPr>
              <w:t xml:space="preserve">Звук. Скорость звука. Громкость звука. Высота тона. Тембр звука. </w:t>
            </w:r>
            <w:bookmarkStart w:id="205" w:name="123946"/>
            <w:bookmarkEnd w:id="205"/>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03</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 xml:space="preserve">Практическая работа 15. Технические устройства и практическое применение: музыкальные инструменты, </w:t>
            </w:r>
            <w:r w:rsidRPr="00FB3741">
              <w:rPr>
                <w:rFonts w:ascii="Times New Roman" w:eastAsia="Times New Roman" w:hAnsi="Times New Roman" w:cs="Times New Roman"/>
                <w:sz w:val="24"/>
                <w:szCs w:val="24"/>
                <w:lang w:eastAsia="en-US"/>
              </w:rPr>
              <w:lastRenderedPageBreak/>
              <w:t>ультразвуковая диагностика в технике и медицине, радар, радиоприёмник, телевизор, антенна, телефон, СВЧ-печь</w:t>
            </w:r>
          </w:p>
          <w:p w:rsidR="00FB3741" w:rsidRPr="00FB3741" w:rsidRDefault="00FB3741" w:rsidP="00FB3741">
            <w:pPr>
              <w:rPr>
                <w:rFonts w:ascii="Times New Roman" w:eastAsiaTheme="minorHAnsi" w:hAnsi="Times New Roman" w:cs="Times New Roman"/>
                <w:sz w:val="24"/>
                <w:szCs w:val="24"/>
                <w:lang w:eastAsia="en-US"/>
              </w:rPr>
            </w:pP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lastRenderedPageBreak/>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sz w:val="24"/>
                <w:szCs w:val="24"/>
                <w:lang w:eastAsia="en-US"/>
              </w:rPr>
            </w:pPr>
            <w:r w:rsidRPr="00FB3741">
              <w:rPr>
                <w:rFonts w:ascii="Times New Roman" w:eastAsia="Times New Roman" w:hAnsi="Times New Roman" w:cs="Times New Roman"/>
                <w:b/>
                <w:sz w:val="24"/>
                <w:szCs w:val="24"/>
                <w:lang w:eastAsia="en-US"/>
              </w:rPr>
              <w:t>Тема 5.3</w:t>
            </w:r>
          </w:p>
          <w:p w:rsidR="00FB3741" w:rsidRPr="00FB3741" w:rsidRDefault="00FB3741" w:rsidP="00FB3741">
            <w:pPr>
              <w:jc w:val="both"/>
              <w:rPr>
                <w:rFonts w:ascii="Times New Roman" w:eastAsia="Times New Roman" w:hAnsi="Times New Roman" w:cs="Times New Roman"/>
                <w:b/>
                <w:sz w:val="24"/>
                <w:szCs w:val="24"/>
                <w:lang w:eastAsia="en-US"/>
              </w:rPr>
            </w:pPr>
            <w:r w:rsidRPr="00FB3741">
              <w:rPr>
                <w:rFonts w:ascii="Times New Roman" w:eastAsia="Times New Roman" w:hAnsi="Times New Roman" w:cs="Times New Roman"/>
                <w:b/>
                <w:sz w:val="24"/>
                <w:szCs w:val="24"/>
                <w:lang w:eastAsia="en-US"/>
              </w:rPr>
              <w:t>Оптика</w:t>
            </w: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lang w:eastAsia="en-US"/>
              </w:rPr>
              <w:t>26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b/>
                <w:sz w:val="24"/>
                <w:szCs w:val="24"/>
                <w:lang w:eastAsia="en-US"/>
              </w:rPr>
              <w:t>Скорость распространения света.</w:t>
            </w:r>
            <w:r w:rsidRPr="00FB3741">
              <w:rPr>
                <w:rFonts w:asciiTheme="minorHAnsi" w:eastAsiaTheme="minorHAnsi" w:hAnsiTheme="minorHAnsi" w:cstheme="minorBidi"/>
                <w:sz w:val="24"/>
                <w:szCs w:val="24"/>
                <w:lang w:eastAsia="en-US"/>
              </w:rPr>
              <w:t xml:space="preserve"> </w:t>
            </w:r>
            <w:r w:rsidRPr="00FB3741">
              <w:rPr>
                <w:rFonts w:ascii="Times New Roman" w:eastAsia="Times New Roman" w:hAnsi="Times New Roman" w:cs="Times New Roman"/>
                <w:sz w:val="24"/>
                <w:szCs w:val="24"/>
                <w:lang w:eastAsia="en-US"/>
              </w:rPr>
              <w:t>Точечный источник света.</w:t>
            </w:r>
            <w:r w:rsidRPr="00FB3741">
              <w:rPr>
                <w:rFonts w:ascii="Times New Roman" w:eastAsia="Times New Roman" w:hAnsi="Times New Roman" w:cs="Times New Roman"/>
                <w:b/>
                <w:i/>
                <w:sz w:val="24"/>
                <w:szCs w:val="24"/>
                <w:lang w:eastAsia="en-US"/>
              </w:rPr>
              <w:t xml:space="preserve"> </w:t>
            </w:r>
            <w:r w:rsidRPr="00FB3741">
              <w:rPr>
                <w:rFonts w:ascii="Times New Roman" w:eastAsia="Times New Roman" w:hAnsi="Times New Roman" w:cs="Times New Roman"/>
                <w:sz w:val="24"/>
                <w:szCs w:val="24"/>
                <w:lang w:eastAsia="en-US"/>
              </w:rPr>
              <w:t>Принцип Гюйгенса.</w:t>
            </w:r>
            <w:r w:rsidRPr="00FB3741">
              <w:rPr>
                <w:rFonts w:ascii="Times New Roman" w:eastAsia="Times New Roman" w:hAnsi="Times New Roman" w:cs="Times New Roman"/>
                <w:b/>
                <w:i/>
                <w:sz w:val="24"/>
                <w:szCs w:val="24"/>
                <w:lang w:eastAsia="en-US"/>
              </w:rPr>
              <w:t xml:space="preserve">  Сила света. Освещённость. Законы освещенности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ПК 1.2.</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sz w:val="24"/>
                <w:szCs w:val="24"/>
                <w:lang w:eastAsia="en-US"/>
              </w:rPr>
              <w:t>Проверка законов  освещенности.</w:t>
            </w:r>
          </w:p>
        </w:tc>
        <w:tc>
          <w:tcPr>
            <w:tcW w:w="2694" w:type="dxa"/>
          </w:tcPr>
          <w:p w:rsidR="00FB3741" w:rsidRPr="00FB3741" w:rsidRDefault="00FB3741" w:rsidP="00FB3741">
            <w:pPr>
              <w:jc w:val="center"/>
              <w:rPr>
                <w:rFonts w:ascii="Times New Roman" w:eastAsia="Times New Roman" w:hAnsi="Times New Roman" w:cs="Times New Roman"/>
                <w:b/>
                <w:bCs/>
                <w:sz w:val="24"/>
                <w:szCs w:val="24"/>
              </w:rPr>
            </w:pPr>
            <w:r w:rsidRPr="00FB3741">
              <w:rPr>
                <w:rFonts w:ascii="Times New Roman" w:eastAsia="Times New Roman" w:hAnsi="Times New Roman" w:cs="Times New Roman"/>
                <w:bCs/>
                <w:sz w:val="24"/>
                <w:szCs w:val="24"/>
                <w:lang w:eastAsia="en-US"/>
              </w:rPr>
              <w:t>2</w:t>
            </w:r>
          </w:p>
        </w:tc>
        <w:tc>
          <w:tcPr>
            <w:tcW w:w="2409" w:type="dxa"/>
            <w:vMerge/>
          </w:tcPr>
          <w:p w:rsidR="00FB3741" w:rsidRPr="00FB3741" w:rsidRDefault="00FB3741" w:rsidP="00FB3741">
            <w:pPr>
              <w:jc w:val="center"/>
              <w:rPr>
                <w:rFonts w:ascii="Times New Roman" w:eastAsia="Times New Roman" w:hAnsi="Times New Roman" w:cs="Times New Roman"/>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sz w:val="24"/>
                <w:szCs w:val="24"/>
                <w:lang w:eastAsia="en-US"/>
              </w:rPr>
              <w:t xml:space="preserve">Законы отражения и преломления света. Солнечные и лунные затмения. </w:t>
            </w:r>
            <w:r w:rsidRPr="00FB3741">
              <w:rPr>
                <w:rFonts w:ascii="Times New Roman" w:eastAsia="Times New Roman" w:hAnsi="Times New Roman" w:cs="Times New Roman"/>
                <w:b/>
                <w:sz w:val="24"/>
                <w:szCs w:val="24"/>
                <w:lang w:eastAsia="en-US"/>
              </w:rPr>
              <w:t>Полное отражение.</w:t>
            </w:r>
            <w:r w:rsidRPr="00FB3741">
              <w:rPr>
                <w:rFonts w:asciiTheme="minorHAnsi" w:eastAsiaTheme="minorHAnsi" w:hAnsiTheme="minorHAnsi" w:cstheme="minorBidi"/>
                <w:sz w:val="24"/>
                <w:szCs w:val="24"/>
                <w:lang w:eastAsia="en-US"/>
              </w:rPr>
              <w:t xml:space="preserve"> </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Линзы. Построение изображения в линзах. Формула тонкой линзы. Увеличение линзы. Глаз как оптическая система. Оптические приборы. Телескопы.</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jc w:val="both"/>
              <w:rPr>
                <w:rFonts w:ascii="Times New Roman" w:eastAsia="Times New Roman" w:hAnsi="Times New Roman" w:cs="Times New Roman"/>
                <w:b/>
                <w:i/>
                <w:sz w:val="24"/>
                <w:szCs w:val="24"/>
                <w:lang w:eastAsia="en-US"/>
              </w:rPr>
            </w:pPr>
            <w:r w:rsidRPr="00FB3741">
              <w:rPr>
                <w:rFonts w:ascii="Times New Roman" w:eastAsia="Times New Roman" w:hAnsi="Times New Roman" w:cs="Times New Roman"/>
                <w:b/>
                <w:i/>
                <w:sz w:val="24"/>
                <w:szCs w:val="24"/>
                <w:lang w:eastAsia="en-US"/>
              </w:rPr>
              <w:t>Решение задач с профессиональной направленностью №12</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eastAsia="Times New Roman" w:hAnsi="Times New Roman" w:cs="Times New Roman"/>
                <w:sz w:val="24"/>
                <w:szCs w:val="24"/>
                <w:lang w:eastAsia="en-US"/>
              </w:rPr>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Дифракция света. Дифракция на щели в параллельных лучах. Дифракционная решетка. Поляризация поперечных волн. Поляризация света. Двойное лучепреломление. Поляроиды.</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sz w:val="24"/>
                <w:szCs w:val="24"/>
              </w:rPr>
            </w:pPr>
            <w:r w:rsidRPr="00FB3741">
              <w:rPr>
                <w:rFonts w:ascii="Times New Roman" w:hAnsi="Times New Roman" w:cs="Times New Roman"/>
                <w:sz w:val="24"/>
                <w:szCs w:val="24"/>
                <w:lang w:eastAsia="en-US"/>
              </w:rPr>
              <w:t xml:space="preserve">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r w:rsidRPr="00FB3741">
              <w:rPr>
                <w:rFonts w:ascii="Times New Roman" w:hAnsi="Times New Roman" w:cs="Times New Roman"/>
                <w:b/>
                <w:i/>
                <w:sz w:val="24"/>
                <w:szCs w:val="24"/>
                <w:lang w:eastAsia="en-US"/>
              </w:rPr>
              <w:t>Инфракрасное излучение.</w:t>
            </w:r>
            <w:r w:rsidRPr="00FB3741">
              <w:rPr>
                <w:rFonts w:ascii="Times New Roman" w:hAnsi="Times New Roman" w:cs="Times New Roman"/>
                <w:sz w:val="24"/>
                <w:szCs w:val="24"/>
                <w:lang w:eastAsia="en-US"/>
              </w:rPr>
              <w:t xml:space="preserve"> Рентгеновские лучи. Их природа и свойства. Шкала электромагнитных излучений</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hAnsi="Times New Roman" w:cs="Times New Roman"/>
                <w:lang w:eastAsia="en-US"/>
              </w:rPr>
              <w:t>Изучение видов спектров</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6</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hAnsi="Times New Roman" w:cs="Times New Roman"/>
                <w:lang w:eastAsia="en-US"/>
              </w:rPr>
              <w:t>Лабораторная работа №10 Определение показателя преломления стекла, скорости света в стекле.</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hAnsi="Times New Roman" w:cs="Times New Roman"/>
                <w:lang w:eastAsia="en-US"/>
              </w:rPr>
              <w:t>Лабораторная работа №11 Определение фокусного расстояния и оптической силы линзы.</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rPr>
            </w:pPr>
            <w:r w:rsidRPr="00FB3741">
              <w:rPr>
                <w:rFonts w:ascii="Times New Roman" w:hAnsi="Times New Roman" w:cs="Times New Roman"/>
                <w:lang w:eastAsia="en-US"/>
              </w:rPr>
              <w:t xml:space="preserve">Лабораторная работа №12 </w:t>
            </w:r>
            <w:r w:rsidRPr="00FB3741">
              <w:rPr>
                <w:rFonts w:ascii="Times New Roman" w:hAnsi="Times New Roman" w:cs="Times New Roman"/>
                <w:b/>
                <w:lang w:eastAsia="en-US"/>
              </w:rPr>
              <w:t>Определение</w:t>
            </w:r>
            <w:r w:rsidRPr="00FB3741">
              <w:rPr>
                <w:rFonts w:ascii="Times New Roman" w:hAnsi="Times New Roman" w:cs="Times New Roman"/>
                <w:lang w:eastAsia="en-US"/>
              </w:rPr>
              <w:t xml:space="preserve"> длины световой волны с помощью дифракционной решетки.</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sz w:val="24"/>
                <w:szCs w:val="24"/>
                <w:lang w:eastAsia="en-US"/>
              </w:rPr>
            </w:pPr>
            <w:r w:rsidRPr="00FB3741">
              <w:rPr>
                <w:rFonts w:ascii="Times New Roman" w:eastAsia="Times New Roman" w:hAnsi="Times New Roman" w:cs="Times New Roman"/>
                <w:b/>
                <w:bCs/>
                <w:sz w:val="24"/>
                <w:szCs w:val="24"/>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hAnsi="Times New Roman" w:cs="Times New Roman"/>
                <w:sz w:val="24"/>
                <w:szCs w:val="24"/>
                <w:lang w:eastAsia="en-US"/>
              </w:rPr>
            </w:pPr>
            <w:r w:rsidRPr="00FB3741">
              <w:rPr>
                <w:rFonts w:ascii="Times New Roman" w:eastAsia="Times New Roman" w:hAnsi="Times New Roman" w:cs="Times New Roman"/>
                <w:sz w:val="24"/>
                <w:szCs w:val="24"/>
                <w:lang w:eastAsia="en-US"/>
              </w:rPr>
              <w:t xml:space="preserve">Практическая работа 16. </w:t>
            </w:r>
            <w:r w:rsidRPr="00FB3741">
              <w:rPr>
                <w:rFonts w:ascii="Times New Roman" w:hAnsi="Times New Roman" w:cs="Times New Roman"/>
                <w:sz w:val="24"/>
                <w:szCs w:val="24"/>
                <w:lang w:eastAsia="en-US"/>
              </w:rPr>
              <w:t>Наблюдение дисперсии света.</w:t>
            </w:r>
          </w:p>
          <w:p w:rsidR="00FB3741" w:rsidRPr="00FB3741" w:rsidRDefault="00FB3741" w:rsidP="00FB3741">
            <w:pPr>
              <w:rPr>
                <w:rFonts w:ascii="Times New Roman" w:hAnsi="Times New Roman" w:cs="Times New Roman"/>
                <w:sz w:val="24"/>
                <w:szCs w:val="24"/>
                <w:lang w:eastAsia="en-US"/>
              </w:rPr>
            </w:pPr>
            <w:r w:rsidRPr="00FB3741">
              <w:rPr>
                <w:rFonts w:ascii="Times New Roman" w:hAnsi="Times New Roman" w:cs="Times New Roman"/>
                <w:sz w:val="24"/>
                <w:szCs w:val="24"/>
                <w:lang w:eastAsia="en-US"/>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 телескоп.</w:t>
            </w:r>
          </w:p>
        </w:tc>
        <w:tc>
          <w:tcPr>
            <w:tcW w:w="2694" w:type="dxa"/>
          </w:tcPr>
          <w:p w:rsidR="00FB3741" w:rsidRPr="00FB3741" w:rsidRDefault="00FB3741" w:rsidP="00FB3741">
            <w:pPr>
              <w:jc w:val="center"/>
              <w:rPr>
                <w:rFonts w:ascii="Times New Roman" w:eastAsia="Times New Roman" w:hAnsi="Times New Roman" w:cs="Times New Roman"/>
                <w:bCs/>
                <w:sz w:val="24"/>
                <w:szCs w:val="24"/>
                <w:lang w:eastAsia="en-US"/>
              </w:rPr>
            </w:pPr>
            <w:r w:rsidRPr="00FB3741">
              <w:rPr>
                <w:rFonts w:ascii="Times New Roman" w:eastAsia="Times New Roman" w:hAnsi="Times New Roman" w:cs="Times New Roman"/>
                <w:bCs/>
                <w:sz w:val="24"/>
                <w:szCs w:val="24"/>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9634" w:type="dxa"/>
            <w:gridSpan w:val="2"/>
          </w:tcPr>
          <w:p w:rsidR="00FB3741" w:rsidRPr="00FB3741" w:rsidRDefault="00FB3741" w:rsidP="00FB3741">
            <w:pPr>
              <w:rPr>
                <w:rFonts w:ascii="Times New Roman" w:hAnsi="Times New Roman" w:cs="Times New Roman"/>
                <w:b/>
                <w:sz w:val="24"/>
                <w:szCs w:val="24"/>
                <w:lang w:eastAsia="en-US"/>
              </w:rPr>
            </w:pPr>
            <w:r w:rsidRPr="00FB3741">
              <w:rPr>
                <w:rFonts w:ascii="Times New Roman" w:eastAsiaTheme="minorHAnsi" w:hAnsi="Times New Roman" w:cstheme="minorBidi"/>
                <w:b/>
                <w:sz w:val="24"/>
                <w:szCs w:val="24"/>
                <w:lang w:eastAsia="en-US"/>
              </w:rPr>
              <w:t>Раздел</w:t>
            </w:r>
            <w:r w:rsidRPr="00FB3741">
              <w:rPr>
                <w:rFonts w:ascii="Times New Roman" w:eastAsiaTheme="minorHAnsi" w:hAnsi="Times New Roman" w:cstheme="minorBidi"/>
                <w:b/>
                <w:spacing w:val="-2"/>
                <w:sz w:val="24"/>
                <w:szCs w:val="24"/>
                <w:lang w:eastAsia="en-US"/>
              </w:rPr>
              <w:t xml:space="preserve"> </w:t>
            </w:r>
            <w:r w:rsidRPr="00FB3741">
              <w:rPr>
                <w:rFonts w:ascii="Times New Roman" w:eastAsiaTheme="minorHAnsi" w:hAnsi="Times New Roman" w:cstheme="minorBidi"/>
                <w:b/>
                <w:sz w:val="24"/>
                <w:szCs w:val="24"/>
                <w:lang w:eastAsia="en-US"/>
              </w:rPr>
              <w:t>6.</w:t>
            </w:r>
            <w:r w:rsidRPr="00FB3741">
              <w:rPr>
                <w:rFonts w:ascii="Times New Roman" w:eastAsiaTheme="minorHAnsi" w:hAnsi="Times New Roman" w:cstheme="minorBidi"/>
                <w:b/>
                <w:spacing w:val="-1"/>
                <w:sz w:val="24"/>
                <w:szCs w:val="24"/>
                <w:lang w:eastAsia="en-US"/>
              </w:rPr>
              <w:t xml:space="preserve"> </w:t>
            </w:r>
            <w:r w:rsidRPr="00FB3741">
              <w:rPr>
                <w:rFonts w:ascii="Times New Roman" w:eastAsiaTheme="minorHAnsi" w:hAnsi="Times New Roman" w:cstheme="minorBidi"/>
                <w:b/>
                <w:sz w:val="24"/>
                <w:szCs w:val="24"/>
                <w:lang w:eastAsia="en-US"/>
              </w:rPr>
              <w:t>Основы специальной теории относительности</w:t>
            </w:r>
          </w:p>
        </w:tc>
        <w:tc>
          <w:tcPr>
            <w:tcW w:w="2694" w:type="dxa"/>
          </w:tcPr>
          <w:p w:rsidR="00FB3741" w:rsidRPr="00FB3741" w:rsidRDefault="00FB3741" w:rsidP="00FB3741">
            <w:pPr>
              <w:jc w:val="center"/>
              <w:rPr>
                <w:rFonts w:ascii="Times New Roman" w:eastAsia="Times New Roman" w:hAnsi="Times New Roman" w:cs="Times New Roman"/>
                <w:b/>
                <w:bCs/>
                <w:sz w:val="24"/>
                <w:szCs w:val="24"/>
                <w:lang w:eastAsia="en-US"/>
              </w:rPr>
            </w:pPr>
            <w:r w:rsidRPr="00FB3741">
              <w:rPr>
                <w:rFonts w:ascii="Times New Roman" w:eastAsia="Times New Roman" w:hAnsi="Times New Roman" w:cs="Times New Roman"/>
                <w:b/>
                <w:bCs/>
                <w:sz w:val="24"/>
                <w:szCs w:val="24"/>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Тема 6.1</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Основы специальной теории относительности</w:t>
            </w: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sz w:val="24"/>
                <w:szCs w:val="24"/>
                <w:lang w:eastAsia="en-US"/>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lang w:eastAsia="en-US"/>
              </w:rPr>
            </w:pPr>
            <w:r w:rsidRPr="00FB3741">
              <w:rPr>
                <w:rFonts w:ascii="Times New Roman" w:eastAsia="Times New Roman" w:hAnsi="Times New Roman" w:cs="Times New Roman"/>
                <w:b/>
                <w:bCs/>
                <w:lang w:eastAsia="en-US"/>
              </w:rPr>
              <w:t>2</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hAnsi="Times New Roman" w:cs="Times New Roman"/>
                <w:lang w:eastAsia="en-US"/>
              </w:rPr>
            </w:pPr>
            <w:r w:rsidRPr="00FB3741">
              <w:rPr>
                <w:rFonts w:ascii="Times New Roman" w:hAnsi="Times New Roman" w:cs="Times New Roman"/>
                <w:lang w:eastAsia="en-US"/>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2</w:t>
            </w:r>
          </w:p>
        </w:tc>
        <w:tc>
          <w:tcPr>
            <w:tcW w:w="2409" w:type="dxa"/>
          </w:tcPr>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ОК 05</w:t>
            </w:r>
          </w:p>
        </w:tc>
      </w:tr>
      <w:tr w:rsidR="00FB3741" w:rsidRPr="00FB3741" w:rsidTr="005D6974">
        <w:trPr>
          <w:trHeight w:val="361"/>
        </w:trPr>
        <w:tc>
          <w:tcPr>
            <w:tcW w:w="9634" w:type="dxa"/>
            <w:gridSpan w:val="2"/>
          </w:tcPr>
          <w:p w:rsidR="00FB3741" w:rsidRPr="00FB3741" w:rsidRDefault="00FB3741" w:rsidP="00FB3741">
            <w:pPr>
              <w:tabs>
                <w:tab w:val="left" w:pos="1282"/>
              </w:tabs>
              <w:rPr>
                <w:rFonts w:ascii="Times New Roman" w:hAnsi="Times New Roman" w:cs="Times New Roman"/>
                <w:lang w:eastAsia="en-US"/>
              </w:rPr>
            </w:pPr>
            <w:r w:rsidRPr="00FB3741">
              <w:rPr>
                <w:rFonts w:ascii="Times New Roman" w:eastAsia="Times New Roman" w:hAnsi="Times New Roman" w:cs="Times New Roman"/>
                <w:b/>
                <w:lang w:eastAsia="en-US"/>
              </w:rPr>
              <w:t>Раздел 7 Квантовая физика</w:t>
            </w:r>
          </w:p>
        </w:tc>
        <w:tc>
          <w:tcPr>
            <w:tcW w:w="2694" w:type="dxa"/>
          </w:tcPr>
          <w:p w:rsidR="00FB3741" w:rsidRPr="00FB3741" w:rsidRDefault="00FB3741" w:rsidP="00FB3741">
            <w:pPr>
              <w:jc w:val="center"/>
              <w:rPr>
                <w:rFonts w:ascii="Times New Roman" w:eastAsia="Times New Roman" w:hAnsi="Times New Roman" w:cs="Times New Roman"/>
                <w:b/>
                <w:bCs/>
                <w:lang w:eastAsia="en-US"/>
              </w:rPr>
            </w:pPr>
            <w:r w:rsidRPr="00FB3741">
              <w:rPr>
                <w:rFonts w:ascii="Times New Roman" w:eastAsia="Times New Roman" w:hAnsi="Times New Roman" w:cs="Times New Roman"/>
                <w:b/>
                <w:bCs/>
                <w:noProof/>
                <w:lang w:eastAsia="en-US"/>
              </w:rPr>
              <w:t xml:space="preserve">10 </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Тема 7.1</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heme="minorHAnsi" w:hAnsi="Times New Roman" w:cstheme="minorBidi"/>
                <w:bCs/>
                <w:sz w:val="24"/>
                <w:szCs w:val="24"/>
                <w:lang w:eastAsia="en-US"/>
              </w:rPr>
              <w:t>Элементы квантовой</w:t>
            </w:r>
            <w:r w:rsidRPr="00FB3741">
              <w:rPr>
                <w:rFonts w:ascii="Times New Roman" w:eastAsiaTheme="minorHAnsi" w:hAnsi="Times New Roman" w:cstheme="minorBidi"/>
                <w:bCs/>
                <w:spacing w:val="-3"/>
                <w:sz w:val="24"/>
                <w:szCs w:val="24"/>
                <w:lang w:eastAsia="en-US"/>
              </w:rPr>
              <w:t xml:space="preserve"> </w:t>
            </w:r>
            <w:r w:rsidRPr="00FB3741">
              <w:rPr>
                <w:rFonts w:ascii="Times New Roman" w:eastAsiaTheme="minorHAnsi" w:hAnsi="Times New Roman" w:cstheme="minorBidi"/>
                <w:bCs/>
                <w:sz w:val="24"/>
                <w:szCs w:val="24"/>
                <w:lang w:eastAsia="en-US"/>
              </w:rPr>
              <w:t>оптики</w:t>
            </w: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sz w:val="24"/>
                <w:szCs w:val="24"/>
                <w:lang w:eastAsia="en-US"/>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lang w:eastAsia="en-US"/>
              </w:rPr>
            </w:pPr>
            <w:r w:rsidRPr="00FB3741">
              <w:rPr>
                <w:rFonts w:ascii="Times New Roman" w:eastAsia="Times New Roman" w:hAnsi="Times New Roman" w:cs="Times New Roman"/>
                <w:b/>
                <w:bCs/>
                <w:lang w:eastAsia="en-US"/>
              </w:rPr>
              <w:t>4</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tabs>
                <w:tab w:val="left" w:pos="1282"/>
              </w:tabs>
              <w:rPr>
                <w:rFonts w:ascii="Times New Roman" w:hAnsi="Times New Roman" w:cs="Times New Roman"/>
                <w:lang w:eastAsia="en-US"/>
              </w:rPr>
            </w:pPr>
            <w:r w:rsidRPr="00FB3741">
              <w:rPr>
                <w:rFonts w:ascii="Times New Roman" w:eastAsia="Times New Roman" w:hAnsi="Times New Roman" w:cs="Times New Roman"/>
                <w:bCs/>
                <w:lang w:eastAsia="en-US"/>
              </w:rPr>
              <w:t>Фотоны. Формула Планка связи энергии фотона с его частотой. Энергия и импульс фотона. Открытие и исследование фотоэффекта. Опыты А.Г. Столетова</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noProof/>
                <w:lang w:eastAsia="en-US"/>
              </w:rPr>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rPr>
              <w:t>ОК 07</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hAnsi="Times New Roman" w:cs="Times New Roman"/>
                <w:lang w:eastAsia="en-US"/>
              </w:rPr>
            </w:pPr>
            <w:r w:rsidRPr="00FB3741">
              <w:rPr>
                <w:rFonts w:ascii="Times New Roman" w:eastAsia="Times New Roman" w:hAnsi="Times New Roman" w:cs="Times New Roman"/>
                <w:b/>
                <w:bCs/>
                <w:lang w:eastAsia="en-US"/>
              </w:rPr>
              <w:t>Законы фотоэффекта. Уравнение Эйнштейна для фотоэффекта. "Красная граница" фотоэффекта. Давление света. Опыты П.Н. Лебедева. Химическое действие света. Технические устройства и практическое применение:</w:t>
            </w:r>
            <w:r w:rsidRPr="00FB3741">
              <w:rPr>
                <w:rFonts w:ascii="Times New Roman" w:eastAsia="Times New Roman" w:hAnsi="Times New Roman" w:cs="Times New Roman"/>
                <w:b/>
                <w:bCs/>
                <w:i/>
                <w:lang w:eastAsia="en-US"/>
              </w:rPr>
              <w:t xml:space="preserve"> фотоэлемент, фотодатчик, солнечная батарея, светодиод</w:t>
            </w:r>
          </w:p>
        </w:tc>
        <w:tc>
          <w:tcPr>
            <w:tcW w:w="2694" w:type="dxa"/>
          </w:tcPr>
          <w:p w:rsidR="00FB3741" w:rsidRPr="00FB3741" w:rsidRDefault="00FB3741" w:rsidP="00FB3741">
            <w:pPr>
              <w:jc w:val="center"/>
              <w:rPr>
                <w:rFonts w:ascii="Times New Roman" w:eastAsia="Times New Roman" w:hAnsi="Times New Roman" w:cs="Times New Roman"/>
                <w:bCs/>
                <w:lang w:eastAsia="en-US"/>
              </w:rPr>
            </w:pPr>
            <w:r w:rsidRPr="00FB3741">
              <w:rPr>
                <w:rFonts w:ascii="Times New Roman" w:eastAsia="Times New Roman" w:hAnsi="Times New Roman" w:cs="Times New Roman"/>
                <w:bCs/>
                <w:noProof/>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Тема 7.2</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Строение атома.</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 xml:space="preserve">Атомное ядро. </w:t>
            </w: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sz w:val="24"/>
                <w:szCs w:val="24"/>
                <w:lang w:eastAsia="en-US"/>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Cs/>
                <w:noProof/>
                <w:lang w:eastAsia="en-US"/>
              </w:rPr>
            </w:pPr>
            <w:r w:rsidRPr="00FB3741">
              <w:rPr>
                <w:rFonts w:ascii="Times New Roman" w:eastAsia="Times New Roman" w:hAnsi="Times New Roman" w:cs="Times New Roman"/>
                <w:b/>
                <w:bCs/>
                <w:lang w:eastAsia="en-US"/>
              </w:rPr>
              <w:t>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lang w:eastAsia="en-US"/>
              </w:rPr>
            </w:pPr>
            <w:r w:rsidRPr="00FB3741">
              <w:rPr>
                <w:rFonts w:ascii="Times New Roman" w:eastAsiaTheme="minorHAnsi" w:hAnsi="Times New Roman" w:cs="Times New Roman"/>
                <w:sz w:val="24"/>
                <w:szCs w:val="24"/>
                <w:lang w:eastAsia="en-US"/>
              </w:rPr>
              <w:t xml:space="preserve">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w:t>
            </w:r>
            <w:r w:rsidRPr="00FB3741">
              <w:rPr>
                <w:rFonts w:ascii="Times New Roman" w:eastAsiaTheme="minorHAnsi" w:hAnsi="Times New Roman" w:cs="Times New Roman"/>
                <w:sz w:val="24"/>
                <w:szCs w:val="24"/>
                <w:lang w:eastAsia="en-US"/>
              </w:rPr>
              <w:lastRenderedPageBreak/>
              <w:t xml:space="preserve">уровней энергии атома водорода. </w:t>
            </w:r>
            <w:bookmarkStart w:id="206" w:name="124004"/>
            <w:bookmarkEnd w:id="206"/>
            <w:r w:rsidRPr="00FB3741">
              <w:rPr>
                <w:rFonts w:ascii="Times New Roman" w:eastAsiaTheme="minorHAnsi" w:hAnsi="Times New Roman" w:cs="Times New Roman"/>
                <w:sz w:val="24"/>
                <w:szCs w:val="24"/>
                <w:lang w:eastAsia="en-US"/>
              </w:rPr>
              <w:t xml:space="preserve">Волновые свойства частиц. Волны де Бройля. Корпускулярно-волновой дуализм. </w:t>
            </w:r>
            <w:bookmarkStart w:id="207" w:name="124005"/>
            <w:bookmarkEnd w:id="207"/>
            <w:r w:rsidRPr="00FB3741">
              <w:rPr>
                <w:rFonts w:ascii="Times New Roman" w:eastAsiaTheme="minorHAnsi" w:hAnsi="Times New Roman" w:cs="Times New Roman"/>
                <w:sz w:val="24"/>
                <w:szCs w:val="24"/>
                <w:lang w:eastAsia="en-US"/>
              </w:rPr>
              <w:t>Спонтанное и вынужденное излучение. Дифракция электронов в кристаллах. Устройство и принцип работы лазера. Технические устройства и практическое применение: спектральный анализ (спектроскоп), лазер, квантовый компьютер.</w:t>
            </w:r>
            <w:r w:rsidRPr="00FB3741">
              <w:rPr>
                <w:rFonts w:asciiTheme="minorHAnsi" w:eastAsiaTheme="minorHAnsi" w:hAnsiTheme="minorHAnsi" w:cstheme="minorBidi"/>
                <w:lang w:eastAsia="en-US"/>
              </w:rPr>
              <w:t xml:space="preserve"> </w:t>
            </w:r>
            <w:r w:rsidRPr="00FB3741">
              <w:rPr>
                <w:rFonts w:ascii="Times New Roman" w:eastAsiaTheme="minorHAnsi" w:hAnsi="Times New Roman" w:cs="Times New Roman"/>
                <w:sz w:val="24"/>
                <w:szCs w:val="24"/>
                <w:lang w:eastAsia="en-US"/>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w:t>
            </w:r>
          </w:p>
        </w:tc>
        <w:tc>
          <w:tcPr>
            <w:tcW w:w="2694" w:type="dxa"/>
          </w:tcPr>
          <w:p w:rsidR="00FB3741" w:rsidRPr="00FB3741" w:rsidRDefault="00FB3741" w:rsidP="00FB3741">
            <w:pPr>
              <w:jc w:val="center"/>
              <w:rPr>
                <w:rFonts w:ascii="Times New Roman" w:eastAsia="Times New Roman" w:hAnsi="Times New Roman" w:cs="Times New Roman"/>
                <w:bCs/>
                <w:noProof/>
                <w:lang w:eastAsia="en-US"/>
              </w:rPr>
            </w:pPr>
            <w:r w:rsidRPr="00FB3741">
              <w:rPr>
                <w:rFonts w:ascii="Times New Roman" w:eastAsia="Times New Roman" w:hAnsi="Times New Roman" w:cs="Times New Roman"/>
                <w:bCs/>
                <w:noProof/>
                <w:lang w:eastAsia="en-US"/>
              </w:rPr>
              <w:lastRenderedPageBreak/>
              <w:t>2</w:t>
            </w:r>
          </w:p>
        </w:tc>
        <w:tc>
          <w:tcPr>
            <w:tcW w:w="2409" w:type="dxa"/>
            <w:vMerge w:val="restart"/>
          </w:tcPr>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01</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lastRenderedPageBreak/>
              <w:t>ОК 02</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04</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05</w:t>
            </w:r>
          </w:p>
          <w:p w:rsidR="00FB3741" w:rsidRPr="00FB3741" w:rsidRDefault="00FB3741" w:rsidP="00FB3741">
            <w:pPr>
              <w:jc w:val="center"/>
              <w:rPr>
                <w:rFonts w:ascii="Times New Roman" w:eastAsia="Times New Roman" w:hAnsi="Times New Roman" w:cs="Times New Roman"/>
                <w:bCs/>
              </w:rPr>
            </w:pPr>
            <w:r w:rsidRPr="00FB3741">
              <w:rPr>
                <w:rFonts w:ascii="Times New Roman" w:eastAsia="Times New Roman" w:hAnsi="Times New Roman" w:cs="Times New Roman"/>
                <w:bCs/>
              </w:rPr>
              <w:t>ОК 07</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lang w:eastAsia="en-US"/>
              </w:rPr>
            </w:pPr>
            <w:r w:rsidRPr="00FB3741">
              <w:rPr>
                <w:rFonts w:ascii="Times New Roman" w:eastAsia="Times New Roman" w:hAnsi="Times New Roman" w:cs="Times New Roman"/>
                <w:bCs/>
                <w:lang w:eastAsia="en-US"/>
              </w:rPr>
              <w:t>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w:t>
            </w:r>
          </w:p>
        </w:tc>
        <w:tc>
          <w:tcPr>
            <w:tcW w:w="2694" w:type="dxa"/>
          </w:tcPr>
          <w:p w:rsidR="00FB3741" w:rsidRPr="00FB3741" w:rsidRDefault="00FB3741" w:rsidP="00FB3741">
            <w:pPr>
              <w:jc w:val="center"/>
              <w:rPr>
                <w:rFonts w:ascii="Times New Roman" w:eastAsia="Times New Roman" w:hAnsi="Times New Roman" w:cs="Times New Roman"/>
                <w:bCs/>
                <w:noProof/>
                <w:lang w:eastAsia="en-US"/>
              </w:rPr>
            </w:pPr>
            <w:r w:rsidRPr="00FB3741">
              <w:rPr>
                <w:rFonts w:ascii="Times New Roman" w:eastAsia="Times New Roman" w:hAnsi="Times New Roman" w:cs="Times New Roman"/>
                <w:bCs/>
                <w:noProof/>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i/>
                <w:sz w:val="24"/>
                <w:szCs w:val="24"/>
                <w:lang w:eastAsia="en-US"/>
              </w:rPr>
            </w:pPr>
            <w:r w:rsidRPr="00FB3741">
              <w:rPr>
                <w:rFonts w:ascii="Times New Roman" w:eastAsiaTheme="minorHAnsi" w:hAnsi="Times New Roman" w:cstheme="minorBidi"/>
                <w:bCs/>
                <w:sz w:val="24"/>
                <w:szCs w:val="24"/>
                <w:lang w:eastAsia="en-US"/>
              </w:rPr>
              <w:t>Практическое занятие</w:t>
            </w:r>
          </w:p>
        </w:tc>
        <w:tc>
          <w:tcPr>
            <w:tcW w:w="2694" w:type="dxa"/>
          </w:tcPr>
          <w:p w:rsidR="00FB3741" w:rsidRPr="00FB3741" w:rsidRDefault="00FB3741" w:rsidP="00FB3741">
            <w:pPr>
              <w:jc w:val="center"/>
              <w:rPr>
                <w:rFonts w:ascii="Times New Roman" w:eastAsia="Times New Roman" w:hAnsi="Times New Roman" w:cs="Times New Roman"/>
                <w:b/>
                <w:bCs/>
                <w:sz w:val="24"/>
                <w:szCs w:val="24"/>
                <w:lang w:eastAsia="en-US"/>
              </w:rPr>
            </w:pPr>
            <w:r w:rsidRPr="00FB3741">
              <w:rPr>
                <w:rFonts w:ascii="Times New Roman" w:eastAsia="Times New Roman" w:hAnsi="Times New Roman" w:cs="Times New Roman"/>
                <w:b/>
                <w:bCs/>
                <w:sz w:val="24"/>
                <w:szCs w:val="24"/>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Практическая работа 17 .</w:t>
            </w:r>
            <w:r w:rsidRPr="00FB3741">
              <w:rPr>
                <w:rFonts w:asciiTheme="minorHAnsi" w:eastAsiaTheme="minorHAnsi" w:hAnsiTheme="minorHAnsi" w:cstheme="minorBidi"/>
                <w:lang w:eastAsia="en-US"/>
              </w:rPr>
              <w:t xml:space="preserve"> </w:t>
            </w:r>
            <w:r w:rsidRPr="00FB3741">
              <w:rPr>
                <w:rFonts w:ascii="Times New Roman" w:eastAsiaTheme="minorHAnsi" w:hAnsi="Times New Roman" w:cs="Times New Roman"/>
                <w:sz w:val="24"/>
                <w:szCs w:val="24"/>
                <w:lang w:eastAsia="en-US"/>
              </w:rPr>
              <w:t>Исследование треков частиц (по готовым фотографиям).</w:t>
            </w:r>
          </w:p>
          <w:p w:rsidR="00FB3741" w:rsidRPr="00FB3741" w:rsidRDefault="00FB3741" w:rsidP="00FB3741">
            <w:pPr>
              <w:rPr>
                <w:rFonts w:ascii="Times New Roman" w:eastAsiaTheme="minorHAnsi" w:hAnsi="Times New Roman" w:cs="Times New Roman"/>
                <w:sz w:val="24"/>
                <w:szCs w:val="24"/>
                <w:lang w:eastAsia="en-US"/>
              </w:rPr>
            </w:pPr>
            <w:r w:rsidRPr="00FB3741">
              <w:rPr>
                <w:rFonts w:ascii="Times New Roman" w:eastAsiaTheme="minorHAnsi" w:hAnsi="Times New Roman" w:cs="Times New Roman"/>
                <w:sz w:val="24"/>
                <w:szCs w:val="24"/>
                <w:lang w:eastAsia="en-US"/>
              </w:rPr>
              <w:t>Технические устройства и практическое применение: фотоэлемент, фотодатчик, солнечная батарея, светодиод, спектроскоп, лазер, квантовый компьютер, дозиметр, камера Вильсона, ядерный реактор, атомная бомба.</w:t>
            </w:r>
          </w:p>
        </w:tc>
        <w:tc>
          <w:tcPr>
            <w:tcW w:w="2694" w:type="dxa"/>
          </w:tcPr>
          <w:p w:rsidR="00FB3741" w:rsidRPr="00FB3741" w:rsidRDefault="00FB3741" w:rsidP="00FB3741">
            <w:pPr>
              <w:jc w:val="center"/>
              <w:rPr>
                <w:rFonts w:ascii="Times New Roman" w:eastAsia="Times New Roman" w:hAnsi="Times New Roman" w:cs="Times New Roman"/>
                <w:bCs/>
                <w:noProof/>
                <w:sz w:val="24"/>
                <w:szCs w:val="24"/>
                <w:lang w:eastAsia="en-US"/>
              </w:rPr>
            </w:pPr>
            <w:r w:rsidRPr="00FB3741">
              <w:rPr>
                <w:rFonts w:ascii="Times New Roman" w:eastAsia="Times New Roman" w:hAnsi="Times New Roman" w:cs="Times New Roman"/>
                <w:bCs/>
                <w:noProof/>
                <w:sz w:val="24"/>
                <w:szCs w:val="24"/>
                <w:lang w:eastAsia="en-U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9634" w:type="dxa"/>
            <w:gridSpan w:val="2"/>
          </w:tcPr>
          <w:p w:rsidR="00FB3741" w:rsidRPr="00FB3741" w:rsidRDefault="00FB3741" w:rsidP="00FB3741">
            <w:pPr>
              <w:rPr>
                <w:rFonts w:ascii="Times New Roman" w:eastAsia="Times New Roman" w:hAnsi="Times New Roman" w:cs="Times New Roman"/>
                <w:b/>
                <w:bCs/>
                <w:i/>
                <w:lang w:eastAsia="en-US"/>
              </w:rPr>
            </w:pPr>
            <w:r w:rsidRPr="00FB3741">
              <w:rPr>
                <w:rFonts w:ascii="Times New Roman" w:eastAsia="Times New Roman" w:hAnsi="Times New Roman" w:cs="Times New Roman"/>
                <w:b/>
                <w:bCs/>
                <w:lang w:eastAsia="en-US"/>
              </w:rPr>
              <w:t>Раздел 8. Элементы астрономии и астрофизики</w:t>
            </w:r>
          </w:p>
        </w:tc>
        <w:tc>
          <w:tcPr>
            <w:tcW w:w="2694" w:type="dxa"/>
          </w:tcPr>
          <w:p w:rsidR="00FB3741" w:rsidRPr="00FB3741" w:rsidRDefault="00FB3741" w:rsidP="00FB3741">
            <w:pPr>
              <w:jc w:val="center"/>
              <w:rPr>
                <w:rFonts w:ascii="Times New Roman" w:eastAsia="Times New Roman" w:hAnsi="Times New Roman" w:cs="Times New Roman"/>
                <w:bCs/>
                <w:noProof/>
                <w:lang w:eastAsia="en-US"/>
              </w:rPr>
            </w:pPr>
            <w:r w:rsidRPr="00FB3741">
              <w:rPr>
                <w:rFonts w:ascii="Times New Roman" w:eastAsia="Times New Roman" w:hAnsi="Times New Roman" w:cs="Times New Roman"/>
                <w:b/>
                <w:bCs/>
                <w:noProof/>
                <w:lang w:eastAsia="en-US"/>
              </w:rPr>
              <w:t>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val="restart"/>
          </w:tcPr>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 xml:space="preserve">Тема 8.1 </w:t>
            </w:r>
          </w:p>
          <w:p w:rsidR="00FB3741" w:rsidRPr="00FB3741" w:rsidRDefault="00FB3741" w:rsidP="00FB3741">
            <w:pPr>
              <w:jc w:val="both"/>
              <w:rPr>
                <w:rFonts w:ascii="Times New Roman" w:eastAsia="Times New Roman" w:hAnsi="Times New Roman" w:cs="Times New Roman"/>
                <w:b/>
                <w:lang w:eastAsia="en-US"/>
              </w:rPr>
            </w:pPr>
            <w:r w:rsidRPr="00FB3741">
              <w:rPr>
                <w:rFonts w:ascii="Times New Roman" w:eastAsia="Times New Roman" w:hAnsi="Times New Roman" w:cs="Times New Roman"/>
                <w:b/>
                <w:lang w:eastAsia="en-US"/>
              </w:rPr>
              <w:t>Элементы астрономии и астрофизики</w:t>
            </w: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
                <w:bCs/>
                <w:i/>
                <w:sz w:val="24"/>
                <w:szCs w:val="24"/>
                <w:lang w:eastAsia="en-US"/>
              </w:rPr>
            </w:pPr>
            <w:r w:rsidRPr="00FB3741">
              <w:rPr>
                <w:rFonts w:ascii="Times New Roman" w:eastAsia="Times New Roman" w:hAnsi="Times New Roman" w:cs="Times New Roman"/>
                <w:b/>
                <w:bCs/>
                <w:lang w:eastAsia="en-US"/>
              </w:rPr>
              <w:t>Содержание учебного материала с профессионально-ориентированным направлением</w:t>
            </w:r>
          </w:p>
        </w:tc>
        <w:tc>
          <w:tcPr>
            <w:tcW w:w="2694" w:type="dxa"/>
          </w:tcPr>
          <w:p w:rsidR="00FB3741" w:rsidRPr="00FB3741" w:rsidRDefault="00FB3741" w:rsidP="00FB3741">
            <w:pPr>
              <w:jc w:val="center"/>
              <w:rPr>
                <w:rFonts w:ascii="Times New Roman" w:eastAsia="Times New Roman" w:hAnsi="Times New Roman" w:cs="Times New Roman"/>
                <w:b/>
                <w:bCs/>
                <w:noProof/>
                <w:lang w:eastAsia="en-US"/>
              </w:rPr>
            </w:pPr>
            <w:r w:rsidRPr="00FB3741">
              <w:rPr>
                <w:rFonts w:ascii="Times New Roman" w:eastAsia="Times New Roman" w:hAnsi="Times New Roman" w:cs="Times New Roman"/>
                <w:b/>
                <w:bCs/>
                <w:noProof/>
                <w:lang w:eastAsia="en-US"/>
              </w:rPr>
              <w:t>6</w:t>
            </w:r>
          </w:p>
        </w:tc>
        <w:tc>
          <w:tcPr>
            <w:tcW w:w="2409" w:type="dxa"/>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hAnsi="Times New Roman" w:cs="Times New Roman"/>
                <w:b/>
                <w:lang w:eastAsia="en-US"/>
              </w:rPr>
            </w:pPr>
            <w:r w:rsidRPr="00FB3741">
              <w:rPr>
                <w:rFonts w:ascii="Times New Roman" w:eastAsia="Times New Roman" w:hAnsi="Times New Roman" w:cs="Times New Roman"/>
                <w:bCs/>
                <w:lang w:eastAsia="en-US"/>
              </w:rPr>
              <w:t xml:space="preserve">Этапы развития астрономии. Прикладное и мировоззренческое значение астрономии. Вид звездного неба. Созвездия, яркие звезды, </w:t>
            </w:r>
            <w:r w:rsidRPr="00FB3741">
              <w:rPr>
                <w:rFonts w:ascii="Times New Roman" w:eastAsia="Times New Roman" w:hAnsi="Times New Roman" w:cs="Times New Roman"/>
                <w:bCs/>
                <w:lang w:eastAsia="en-US"/>
              </w:rPr>
              <w:lastRenderedPageBreak/>
              <w:t>планеты, их видимое движение. Солнечная система. Планеты земной группы. Планеты-гиганты. Малые тела Солнечной системы. Солнце, фотосфера и атмосфера. Солнечная активность. Источник энергии Солнца и звезд.</w:t>
            </w:r>
            <w:r w:rsidRPr="00FB3741">
              <w:rPr>
                <w:rFonts w:asciiTheme="minorHAnsi" w:eastAsiaTheme="minorHAnsi" w:hAnsiTheme="minorHAnsi" w:cstheme="minorBidi"/>
                <w:lang w:eastAsia="en-US"/>
              </w:rPr>
              <w:t xml:space="preserve"> </w:t>
            </w:r>
            <w:r w:rsidRPr="00FB3741">
              <w:rPr>
                <w:rFonts w:ascii="Times New Roman" w:eastAsia="Times New Roman" w:hAnsi="Times New Roman" w:cs="Times New Roman"/>
                <w:bCs/>
                <w:lang w:eastAsia="en-US"/>
              </w:rPr>
              <w:t>Звезды, их основные характеристики. Диаграмма "спектральный класс - светимость". Звезды главной последовательности. Зависимость "масса - светимость" для звезд главной последовательности. Внутреннее строение звезд. Современные представления о происхождении и эволюции Солнца и звезд. Этапы жизни звезд. Млечный Путь - наша Галактика. Спиральная структура Галактики, распределение звезд, газа и пыли.  Положение и движение Солнца в Галактике. Типы галактик. Плоская и сферическая подсистемы Галактики Радиогалактики и квазары. Черные дыры в ядрах галактик.</w:t>
            </w:r>
          </w:p>
        </w:tc>
        <w:tc>
          <w:tcPr>
            <w:tcW w:w="2694" w:type="dxa"/>
          </w:tcPr>
          <w:p w:rsidR="00FB3741" w:rsidRPr="00FB3741" w:rsidRDefault="00FB3741" w:rsidP="00FB3741">
            <w:pPr>
              <w:jc w:val="center"/>
              <w:rPr>
                <w:rFonts w:ascii="Times New Roman" w:eastAsia="Times New Roman" w:hAnsi="Times New Roman" w:cs="Times New Roman"/>
                <w:b/>
                <w:bCs/>
                <w:noProof/>
                <w:lang w:eastAsia="en-US"/>
              </w:rPr>
            </w:pPr>
            <w:r w:rsidRPr="00FB3741">
              <w:rPr>
                <w:rFonts w:ascii="Times New Roman" w:eastAsia="Times New Roman" w:hAnsi="Times New Roman" w:cs="Times New Roman"/>
                <w:bCs/>
                <w:noProof/>
                <w:lang w:eastAsia="en-US"/>
              </w:rPr>
              <w:lastRenderedPageBreak/>
              <w:t>2</w:t>
            </w:r>
          </w:p>
        </w:tc>
        <w:tc>
          <w:tcPr>
            <w:tcW w:w="2409" w:type="dxa"/>
            <w:vMerge w:val="restart"/>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ОК 01</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ОК 02</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lastRenderedPageBreak/>
              <w:t>ОК 03</w:t>
            </w:r>
          </w:p>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ОК 05</w:t>
            </w:r>
          </w:p>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Cs/>
                <w:lang w:eastAsia="en-US"/>
              </w:rPr>
              <w:t>ОК 07</w:t>
            </w:r>
          </w:p>
        </w:tc>
      </w:tr>
      <w:tr w:rsidR="00FB3741" w:rsidRPr="00FB3741" w:rsidTr="005D6974">
        <w:trPr>
          <w:trHeight w:val="361"/>
        </w:trPr>
        <w:tc>
          <w:tcPr>
            <w:tcW w:w="2972" w:type="dxa"/>
            <w:vMerge/>
          </w:tcPr>
          <w:p w:rsidR="00FB3741" w:rsidRPr="00FB3741" w:rsidRDefault="00FB3741" w:rsidP="00FB3741">
            <w:pPr>
              <w:jc w:val="both"/>
              <w:rPr>
                <w:rFonts w:ascii="Times New Roman" w:eastAsia="Times New Roman" w:hAnsi="Times New Roman" w:cs="Times New Roman"/>
                <w:b/>
                <w:lang w:eastAsia="en-U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bCs/>
                <w:lang w:eastAsia="en-US"/>
              </w:rPr>
            </w:pPr>
            <w:r w:rsidRPr="00FB3741">
              <w:rPr>
                <w:rFonts w:ascii="Times New Roman" w:eastAsia="Times New Roman" w:hAnsi="Times New Roman" w:cs="Times New Roman"/>
                <w:bCs/>
                <w:lang w:eastAsia="en-US"/>
              </w:rPr>
              <w:t>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Нерешенные проблемы астрономии</w:t>
            </w:r>
          </w:p>
        </w:tc>
        <w:tc>
          <w:tcPr>
            <w:tcW w:w="2694" w:type="dxa"/>
          </w:tcPr>
          <w:p w:rsidR="00FB3741" w:rsidRPr="00FB3741" w:rsidRDefault="00FB3741" w:rsidP="00FB3741">
            <w:pPr>
              <w:jc w:val="center"/>
              <w:rPr>
                <w:rFonts w:ascii="Times New Roman" w:eastAsia="Times New Roman" w:hAnsi="Times New Roman" w:cs="Times New Roman"/>
                <w:bCs/>
                <w:noProof/>
                <w:lang w:eastAsia="en-US"/>
              </w:rPr>
            </w:pPr>
            <w:r w:rsidRPr="00FB3741">
              <w:rPr>
                <w:rFonts w:ascii="Times New Roman" w:eastAsia="Times New Roman" w:hAnsi="Times New Roman" w:cs="Times New Roman"/>
                <w:bCs/>
                <w:noProof/>
                <w:lang w:eastAsia="en-US"/>
              </w:rPr>
              <w:t>2</w:t>
            </w:r>
          </w:p>
        </w:tc>
        <w:tc>
          <w:tcPr>
            <w:tcW w:w="2409" w:type="dxa"/>
            <w:vMerge/>
          </w:tcPr>
          <w:p w:rsidR="00FB3741" w:rsidRPr="00FB3741" w:rsidRDefault="00FB3741" w:rsidP="00FB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lang w:eastAsia="en-US"/>
              </w:rPr>
            </w:pPr>
          </w:p>
        </w:tc>
      </w:tr>
      <w:tr w:rsidR="00FB3741" w:rsidRPr="00FB3741" w:rsidTr="005D6974">
        <w:trPr>
          <w:trHeight w:val="361"/>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vAlign w:val="bottom"/>
          </w:tcPr>
          <w:p w:rsidR="00FB3741" w:rsidRPr="00FB3741" w:rsidRDefault="00FB3741" w:rsidP="00FB3741">
            <w:pPr>
              <w:rPr>
                <w:rFonts w:ascii="Times New Roman" w:eastAsia="Times New Roman" w:hAnsi="Times New Roman" w:cs="Times New Roman"/>
                <w:b/>
                <w:bCs/>
              </w:rPr>
            </w:pPr>
            <w:r w:rsidRPr="00FB3741">
              <w:rPr>
                <w:rFonts w:ascii="Times New Roman" w:eastAsia="Times New Roman" w:hAnsi="Times New Roman" w:cs="Times New Roman"/>
                <w:b/>
                <w:bCs/>
              </w:rPr>
              <w:t>В том числе лабораторные занятия</w:t>
            </w:r>
          </w:p>
        </w:tc>
        <w:tc>
          <w:tcPr>
            <w:tcW w:w="2694" w:type="dxa"/>
          </w:tcPr>
          <w:p w:rsidR="00FB3741" w:rsidRPr="00FB3741" w:rsidRDefault="00FB3741" w:rsidP="00FB3741">
            <w:pPr>
              <w:jc w:val="center"/>
              <w:rPr>
                <w:rFonts w:ascii="Times New Roman" w:eastAsia="Times New Roman" w:hAnsi="Times New Roman" w:cs="Times New Roman"/>
                <w:b/>
                <w:bCs/>
              </w:rPr>
            </w:pPr>
            <w:r w:rsidRPr="00FB3741">
              <w:rPr>
                <w:rFonts w:ascii="Times New Roman" w:eastAsia="Times New Roman" w:hAnsi="Times New Roman" w:cs="Times New Roman"/>
                <w:b/>
                <w:bCs/>
              </w:rPr>
              <w:t>2</w:t>
            </w:r>
          </w:p>
        </w:tc>
        <w:tc>
          <w:tcPr>
            <w:tcW w:w="2409" w:type="dxa"/>
            <w:vMerge/>
          </w:tcPr>
          <w:p w:rsidR="00FB3741" w:rsidRPr="00FB3741" w:rsidRDefault="00FB3741" w:rsidP="00FB3741">
            <w:pPr>
              <w:rPr>
                <w:rFonts w:ascii="Times New Roman" w:eastAsia="Times New Roman" w:hAnsi="Times New Roman" w:cs="Times New Roman"/>
                <w:b/>
                <w:bCs/>
              </w:rPr>
            </w:pPr>
          </w:p>
        </w:tc>
      </w:tr>
      <w:tr w:rsidR="00FB3741" w:rsidRPr="00FB3741" w:rsidTr="005D6974">
        <w:trPr>
          <w:trHeight w:val="137"/>
        </w:trPr>
        <w:tc>
          <w:tcPr>
            <w:tcW w:w="2972" w:type="dxa"/>
            <w:vMerge/>
          </w:tcPr>
          <w:p w:rsidR="00FB3741" w:rsidRPr="00FB3741" w:rsidRDefault="00FB3741" w:rsidP="00FB3741">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tcBorders>
          </w:tcPr>
          <w:p w:rsidR="00FB3741" w:rsidRPr="00FB3741" w:rsidRDefault="00FB3741" w:rsidP="00FB3741">
            <w:pPr>
              <w:rPr>
                <w:rFonts w:ascii="Times New Roman" w:eastAsia="Times New Roman" w:hAnsi="Times New Roman" w:cs="Times New Roman"/>
              </w:rPr>
            </w:pPr>
            <w:r w:rsidRPr="00FB3741">
              <w:rPr>
                <w:rFonts w:ascii="Times New Roman" w:eastAsia="Times New Roman" w:hAnsi="Times New Roman" w:cs="Times New Roman"/>
                <w:bCs/>
                <w:lang w:eastAsia="en-US"/>
              </w:rPr>
              <w:t xml:space="preserve">Практическая работа 18. </w:t>
            </w:r>
            <w:r w:rsidRPr="00FB3741">
              <w:rPr>
                <w:rFonts w:ascii="Times New Roman" w:eastAsiaTheme="minorHAnsi" w:hAnsi="Times New Roman" w:cstheme="minorBidi"/>
                <w:sz w:val="24"/>
                <w:szCs w:val="24"/>
                <w:lang w:eastAsia="en-US"/>
              </w:rPr>
              <w:t>Наблюдения невооруженным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звезды</w:t>
            </w:r>
          </w:p>
        </w:tc>
        <w:tc>
          <w:tcPr>
            <w:tcW w:w="2694" w:type="dxa"/>
          </w:tcPr>
          <w:p w:rsidR="00FB3741" w:rsidRPr="00FB3741" w:rsidRDefault="00FB3741" w:rsidP="00FB3741">
            <w:pPr>
              <w:jc w:val="center"/>
              <w:rPr>
                <w:rFonts w:ascii="Times New Roman" w:eastAsia="Times New Roman" w:hAnsi="Times New Roman" w:cs="Times New Roman"/>
              </w:rPr>
            </w:pPr>
            <w:r w:rsidRPr="00FB3741">
              <w:rPr>
                <w:rFonts w:ascii="Times New Roman" w:eastAsia="Times New Roman" w:hAnsi="Times New Roman" w:cs="Times New Roman"/>
                <w:bCs/>
                <w:noProof/>
                <w:lang w:eastAsia="en-US"/>
              </w:rPr>
              <w:t>2</w:t>
            </w:r>
          </w:p>
        </w:tc>
        <w:tc>
          <w:tcPr>
            <w:tcW w:w="2409" w:type="dxa"/>
            <w:vMerge/>
          </w:tcPr>
          <w:p w:rsidR="00FB3741" w:rsidRPr="00FB3741" w:rsidRDefault="00FB3741" w:rsidP="00FB3741">
            <w:pPr>
              <w:rPr>
                <w:rFonts w:ascii="Times New Roman" w:eastAsia="Times New Roman" w:hAnsi="Times New Roman" w:cs="Times New Roman"/>
              </w:rPr>
            </w:pPr>
          </w:p>
        </w:tc>
      </w:tr>
      <w:tr w:rsidR="00FB3741" w:rsidRPr="00FB3741" w:rsidTr="005D6974">
        <w:tc>
          <w:tcPr>
            <w:tcW w:w="9634" w:type="dxa"/>
            <w:gridSpan w:val="2"/>
          </w:tcPr>
          <w:p w:rsidR="00FB3741" w:rsidRPr="00FB3741" w:rsidRDefault="00FB3741" w:rsidP="00FB3741">
            <w:pPr>
              <w:spacing w:line="276" w:lineRule="auto"/>
              <w:rPr>
                <w:rFonts w:ascii="Times New Roman" w:eastAsia="Times New Roman" w:hAnsi="Times New Roman" w:cs="Times New Roman"/>
                <w:b/>
                <w:bCs/>
              </w:rPr>
            </w:pPr>
            <w:r w:rsidRPr="00FB3741">
              <w:rPr>
                <w:rFonts w:ascii="Times New Roman" w:eastAsia="Times New Roman" w:hAnsi="Times New Roman" w:cs="Times New Roman"/>
                <w:b/>
                <w:bCs/>
              </w:rPr>
              <w:t xml:space="preserve">Итого </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rPr>
            </w:pPr>
            <w:r w:rsidRPr="00FB3741">
              <w:rPr>
                <w:rFonts w:ascii="Times New Roman" w:eastAsia="Times New Roman" w:hAnsi="Times New Roman" w:cs="Times New Roman"/>
                <w:b/>
                <w:bCs/>
              </w:rPr>
              <w:t>164</w:t>
            </w:r>
          </w:p>
        </w:tc>
        <w:tc>
          <w:tcPr>
            <w:tcW w:w="2409" w:type="dxa"/>
          </w:tcPr>
          <w:p w:rsidR="00FB3741" w:rsidRPr="00FB3741" w:rsidRDefault="00FB3741" w:rsidP="00FB3741">
            <w:pPr>
              <w:spacing w:line="276" w:lineRule="auto"/>
              <w:rPr>
                <w:rFonts w:ascii="Times New Roman" w:eastAsia="Times New Roman" w:hAnsi="Times New Roman" w:cs="Times New Roman"/>
                <w:b/>
                <w:bCs/>
                <w:i/>
              </w:rPr>
            </w:pPr>
          </w:p>
        </w:tc>
      </w:tr>
      <w:tr w:rsidR="00FB3741" w:rsidRPr="00FB3741" w:rsidTr="005D6974">
        <w:tc>
          <w:tcPr>
            <w:tcW w:w="9634" w:type="dxa"/>
            <w:gridSpan w:val="2"/>
          </w:tcPr>
          <w:p w:rsidR="00FB3741" w:rsidRPr="00FB3741" w:rsidRDefault="00FB3741" w:rsidP="00FB3741">
            <w:pPr>
              <w:spacing w:line="276" w:lineRule="auto"/>
              <w:rPr>
                <w:rFonts w:ascii="Times New Roman" w:eastAsia="Times New Roman" w:hAnsi="Times New Roman" w:cs="Times New Roman"/>
                <w:b/>
                <w:bCs/>
              </w:rPr>
            </w:pPr>
            <w:r w:rsidRPr="00FB3741">
              <w:rPr>
                <w:rFonts w:ascii="Times New Roman" w:eastAsia="Times New Roman" w:hAnsi="Times New Roman" w:cs="Times New Roman"/>
                <w:b/>
                <w:bCs/>
              </w:rPr>
              <w:t>Консультации – 1,2 семестр</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rPr>
            </w:pPr>
            <w:r w:rsidRPr="00FB3741">
              <w:rPr>
                <w:rFonts w:ascii="Times New Roman" w:eastAsia="Times New Roman" w:hAnsi="Times New Roman" w:cs="Times New Roman"/>
                <w:b/>
                <w:bCs/>
              </w:rPr>
              <w:t>4</w:t>
            </w:r>
          </w:p>
        </w:tc>
        <w:tc>
          <w:tcPr>
            <w:tcW w:w="2409" w:type="dxa"/>
          </w:tcPr>
          <w:p w:rsidR="00FB3741" w:rsidRPr="00FB3741" w:rsidRDefault="00FB3741" w:rsidP="00FB3741">
            <w:pPr>
              <w:spacing w:line="276" w:lineRule="auto"/>
              <w:rPr>
                <w:rFonts w:ascii="Times New Roman" w:eastAsia="Times New Roman" w:hAnsi="Times New Roman" w:cs="Times New Roman"/>
                <w:b/>
                <w:bCs/>
                <w:i/>
              </w:rPr>
            </w:pPr>
          </w:p>
        </w:tc>
      </w:tr>
      <w:tr w:rsidR="00FB3741" w:rsidRPr="00FB3741" w:rsidTr="005D6974">
        <w:tc>
          <w:tcPr>
            <w:tcW w:w="9634" w:type="dxa"/>
            <w:gridSpan w:val="2"/>
          </w:tcPr>
          <w:p w:rsidR="00FB3741" w:rsidRPr="00FB3741" w:rsidRDefault="00FB3741" w:rsidP="00FB3741">
            <w:pPr>
              <w:spacing w:line="276" w:lineRule="auto"/>
              <w:rPr>
                <w:rFonts w:ascii="Times New Roman" w:eastAsia="Times New Roman" w:hAnsi="Times New Roman" w:cs="Times New Roman"/>
                <w:b/>
                <w:bCs/>
                <w:i/>
              </w:rPr>
            </w:pPr>
            <w:r w:rsidRPr="00FB3741">
              <w:rPr>
                <w:rFonts w:ascii="Times New Roman" w:eastAsia="Times New Roman" w:hAnsi="Times New Roman" w:cs="Times New Roman"/>
                <w:b/>
                <w:bCs/>
                <w:i/>
              </w:rPr>
              <w:t xml:space="preserve">Промежуточная аттестация </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rPr>
            </w:pPr>
            <w:r w:rsidRPr="00FB3741">
              <w:rPr>
                <w:rFonts w:ascii="Times New Roman" w:eastAsia="Times New Roman" w:hAnsi="Times New Roman" w:cs="Times New Roman"/>
                <w:b/>
                <w:bCs/>
              </w:rPr>
              <w:t>12</w:t>
            </w:r>
          </w:p>
        </w:tc>
        <w:tc>
          <w:tcPr>
            <w:tcW w:w="2409" w:type="dxa"/>
          </w:tcPr>
          <w:p w:rsidR="00FB3741" w:rsidRPr="00FB3741" w:rsidRDefault="00FB3741" w:rsidP="00FB3741">
            <w:pPr>
              <w:spacing w:line="276" w:lineRule="auto"/>
              <w:rPr>
                <w:rFonts w:ascii="Times New Roman" w:eastAsia="Times New Roman" w:hAnsi="Times New Roman" w:cs="Times New Roman"/>
                <w:b/>
                <w:bCs/>
                <w:i/>
              </w:rPr>
            </w:pPr>
          </w:p>
        </w:tc>
      </w:tr>
      <w:tr w:rsidR="00FB3741" w:rsidRPr="00FB3741" w:rsidTr="005D6974">
        <w:tc>
          <w:tcPr>
            <w:tcW w:w="9634" w:type="dxa"/>
            <w:gridSpan w:val="2"/>
          </w:tcPr>
          <w:p w:rsidR="00FB3741" w:rsidRPr="00FB3741" w:rsidRDefault="00FB3741" w:rsidP="00FB3741">
            <w:pPr>
              <w:spacing w:line="276" w:lineRule="auto"/>
              <w:rPr>
                <w:rFonts w:ascii="Times New Roman" w:eastAsia="Times New Roman" w:hAnsi="Times New Roman" w:cs="Times New Roman"/>
                <w:b/>
                <w:bCs/>
                <w:i/>
              </w:rPr>
            </w:pPr>
            <w:r w:rsidRPr="00FB3741">
              <w:rPr>
                <w:rFonts w:ascii="Times New Roman" w:eastAsia="Times New Roman" w:hAnsi="Times New Roman" w:cs="Times New Roman"/>
                <w:bCs/>
                <w:lang w:eastAsia="en-US"/>
              </w:rPr>
              <w:t>2 семестр - экзамен</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i/>
              </w:rPr>
            </w:pPr>
            <w:r w:rsidRPr="00FB3741">
              <w:rPr>
                <w:rFonts w:ascii="Times New Roman" w:eastAsia="Times New Roman" w:hAnsi="Times New Roman" w:cs="Times New Roman"/>
                <w:bCs/>
                <w:noProof/>
                <w:lang w:eastAsia="en-US"/>
              </w:rPr>
              <w:t>6</w:t>
            </w:r>
          </w:p>
        </w:tc>
        <w:tc>
          <w:tcPr>
            <w:tcW w:w="2409" w:type="dxa"/>
          </w:tcPr>
          <w:p w:rsidR="00FB3741" w:rsidRPr="00FB3741" w:rsidRDefault="00FB3741" w:rsidP="00FB3741">
            <w:pPr>
              <w:spacing w:line="276" w:lineRule="auto"/>
              <w:rPr>
                <w:rFonts w:ascii="Times New Roman" w:eastAsia="Times New Roman" w:hAnsi="Times New Roman" w:cs="Times New Roman"/>
                <w:b/>
                <w:bCs/>
                <w:i/>
              </w:rPr>
            </w:pPr>
          </w:p>
        </w:tc>
      </w:tr>
      <w:tr w:rsidR="00FB3741" w:rsidRPr="00FB3741" w:rsidTr="005D6974">
        <w:trPr>
          <w:trHeight w:val="421"/>
        </w:trPr>
        <w:tc>
          <w:tcPr>
            <w:tcW w:w="9634" w:type="dxa"/>
            <w:gridSpan w:val="2"/>
          </w:tcPr>
          <w:p w:rsidR="00FB3741" w:rsidRPr="00FB3741" w:rsidRDefault="00FB3741" w:rsidP="00FB3741">
            <w:pPr>
              <w:spacing w:line="276" w:lineRule="auto"/>
              <w:rPr>
                <w:rFonts w:ascii="Times New Roman" w:eastAsia="Times New Roman" w:hAnsi="Times New Roman" w:cs="Times New Roman"/>
                <w:b/>
                <w:bCs/>
                <w:i/>
              </w:rPr>
            </w:pPr>
            <w:r w:rsidRPr="00FB3741">
              <w:rPr>
                <w:rFonts w:ascii="Times New Roman" w:eastAsia="Times New Roman" w:hAnsi="Times New Roman" w:cs="Times New Roman"/>
                <w:bCs/>
                <w:lang w:eastAsia="en-US"/>
              </w:rPr>
              <w:t>4 семестр – экзамен</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i/>
              </w:rPr>
            </w:pPr>
            <w:r w:rsidRPr="00FB3741">
              <w:rPr>
                <w:rFonts w:ascii="Times New Roman" w:eastAsia="Times New Roman" w:hAnsi="Times New Roman" w:cs="Times New Roman"/>
                <w:bCs/>
                <w:noProof/>
                <w:lang w:eastAsia="en-US"/>
              </w:rPr>
              <w:t>6</w:t>
            </w:r>
          </w:p>
        </w:tc>
        <w:tc>
          <w:tcPr>
            <w:tcW w:w="2409" w:type="dxa"/>
          </w:tcPr>
          <w:p w:rsidR="00FB3741" w:rsidRPr="00FB3741" w:rsidRDefault="00FB3741" w:rsidP="00FB3741">
            <w:pPr>
              <w:spacing w:line="276" w:lineRule="auto"/>
              <w:rPr>
                <w:rFonts w:ascii="Times New Roman" w:eastAsia="Times New Roman" w:hAnsi="Times New Roman" w:cs="Times New Roman"/>
                <w:b/>
                <w:bCs/>
                <w:i/>
              </w:rPr>
            </w:pPr>
          </w:p>
        </w:tc>
      </w:tr>
      <w:tr w:rsidR="00FB3741" w:rsidRPr="00FB3741" w:rsidTr="005D6974">
        <w:tc>
          <w:tcPr>
            <w:tcW w:w="9634" w:type="dxa"/>
            <w:gridSpan w:val="2"/>
          </w:tcPr>
          <w:p w:rsidR="00FB3741" w:rsidRPr="00FB3741" w:rsidRDefault="00FB3741" w:rsidP="00FB3741">
            <w:pPr>
              <w:spacing w:line="276" w:lineRule="auto"/>
              <w:rPr>
                <w:rFonts w:ascii="Times New Roman" w:eastAsia="Times New Roman" w:hAnsi="Times New Roman" w:cs="Times New Roman"/>
                <w:b/>
                <w:bCs/>
              </w:rPr>
            </w:pPr>
            <w:r w:rsidRPr="00FB3741">
              <w:rPr>
                <w:rFonts w:ascii="Times New Roman" w:eastAsia="Times New Roman" w:hAnsi="Times New Roman" w:cs="Times New Roman"/>
                <w:b/>
                <w:bCs/>
              </w:rPr>
              <w:t xml:space="preserve">Всего </w:t>
            </w:r>
          </w:p>
        </w:tc>
        <w:tc>
          <w:tcPr>
            <w:tcW w:w="2694" w:type="dxa"/>
          </w:tcPr>
          <w:p w:rsidR="00FB3741" w:rsidRPr="00FB3741" w:rsidRDefault="00FB3741" w:rsidP="00FB3741">
            <w:pPr>
              <w:spacing w:line="276" w:lineRule="auto"/>
              <w:jc w:val="center"/>
              <w:rPr>
                <w:rFonts w:ascii="Times New Roman" w:eastAsia="Times New Roman" w:hAnsi="Times New Roman" w:cs="Times New Roman"/>
                <w:b/>
                <w:bCs/>
              </w:rPr>
            </w:pPr>
            <w:r w:rsidRPr="00FB3741">
              <w:rPr>
                <w:rFonts w:ascii="Times New Roman" w:eastAsia="Times New Roman" w:hAnsi="Times New Roman" w:cs="Times New Roman"/>
                <w:b/>
                <w:bCs/>
              </w:rPr>
              <w:t>180</w:t>
            </w:r>
          </w:p>
        </w:tc>
        <w:tc>
          <w:tcPr>
            <w:tcW w:w="2409" w:type="dxa"/>
          </w:tcPr>
          <w:p w:rsidR="00FB3741" w:rsidRPr="00FB3741" w:rsidRDefault="00FB3741" w:rsidP="00FB3741">
            <w:pPr>
              <w:spacing w:line="276" w:lineRule="auto"/>
              <w:rPr>
                <w:rFonts w:ascii="Times New Roman" w:eastAsia="Times New Roman" w:hAnsi="Times New Roman" w:cs="Times New Roman"/>
                <w:b/>
                <w:bCs/>
              </w:rPr>
            </w:pPr>
          </w:p>
        </w:tc>
      </w:tr>
    </w:tbl>
    <w:p w:rsidR="008343C8" w:rsidRDefault="008343C8" w:rsidP="00815C7C">
      <w:pPr>
        <w:pStyle w:val="114"/>
        <w:rPr>
          <w:rFonts w:ascii="Times New Roman" w:hAnsi="Times New Roman"/>
        </w:rPr>
      </w:pPr>
    </w:p>
    <w:p w:rsidR="00FB3741" w:rsidRDefault="00FB3741" w:rsidP="00815C7C">
      <w:pPr>
        <w:pStyle w:val="114"/>
        <w:rPr>
          <w:rFonts w:ascii="Times New Roman" w:hAnsi="Times New Roman"/>
        </w:rPr>
      </w:pPr>
    </w:p>
    <w:p w:rsidR="00815C7C" w:rsidRPr="00A0572A" w:rsidRDefault="00815C7C" w:rsidP="00815C7C">
      <w:pPr>
        <w:rPr>
          <w:rFonts w:ascii="Times New Roman" w:hAnsi="Times New Roman" w:cs="Times New Roman"/>
          <w:sz w:val="24"/>
          <w:szCs w:val="24"/>
        </w:rPr>
        <w:sectPr w:rsidR="00815C7C" w:rsidRPr="00A0572A" w:rsidSect="00815C7C">
          <w:pgSz w:w="16838" w:h="11906" w:orient="landscape"/>
          <w:pgMar w:top="993" w:right="1134" w:bottom="567" w:left="1134" w:header="709" w:footer="709" w:gutter="0"/>
          <w:cols w:space="708"/>
          <w:docGrid w:linePitch="360"/>
        </w:sectPr>
      </w:pPr>
    </w:p>
    <w:p w:rsidR="00815C7C" w:rsidRPr="00A0572A" w:rsidRDefault="00815C7C" w:rsidP="00815C7C">
      <w:pPr>
        <w:pStyle w:val="114"/>
        <w:jc w:val="both"/>
        <w:rPr>
          <w:rFonts w:ascii="Times New Roman" w:hAnsi="Times New Roman"/>
          <w:iCs/>
        </w:rPr>
      </w:pPr>
      <w:r w:rsidRPr="00A0572A">
        <w:rPr>
          <w:rFonts w:ascii="Times New Roman" w:hAnsi="Times New Roman"/>
        </w:rPr>
        <w:lastRenderedPageBreak/>
        <w:t>2.3. Индивидуальный проект</w:t>
      </w:r>
    </w:p>
    <w:p w:rsidR="00815C7C" w:rsidRPr="00A0572A" w:rsidRDefault="00815C7C" w:rsidP="00815C7C">
      <w:pPr>
        <w:suppressAutoHyphens/>
        <w:ind w:firstLine="708"/>
        <w:jc w:val="both"/>
        <w:rPr>
          <w:rFonts w:ascii="Times New Roman" w:hAnsi="Times New Roman" w:cs="Times New Roman"/>
          <w:iCs/>
          <w:sz w:val="24"/>
          <w:szCs w:val="24"/>
        </w:rPr>
      </w:pPr>
      <w:r w:rsidRPr="00A0572A">
        <w:rPr>
          <w:rFonts w:ascii="Times New Roman" w:hAnsi="Times New Roman" w:cs="Times New Roman"/>
          <w:iCs/>
          <w:sz w:val="24"/>
          <w:szCs w:val="24"/>
        </w:rPr>
        <w:t xml:space="preserve">Выполнение индивидуального проекта является обязательным и выполняется в рамках часов, отведенных на самостоятельную работу </w:t>
      </w:r>
      <w:r w:rsidRPr="00A0572A">
        <w:rPr>
          <w:rFonts w:ascii="Times New Roman" w:eastAsia="Times New Roman" w:hAnsi="Times New Roman" w:cs="Times New Roman"/>
          <w:sz w:val="24"/>
          <w:szCs w:val="24"/>
        </w:rPr>
        <w:t>по индивидуальному проектированию</w:t>
      </w:r>
      <w:r w:rsidRPr="00A0572A">
        <w:rPr>
          <w:rFonts w:ascii="Times New Roman" w:hAnsi="Times New Roman" w:cs="Times New Roman"/>
          <w:iCs/>
          <w:sz w:val="24"/>
          <w:szCs w:val="24"/>
        </w:rPr>
        <w:t>. Контроль выполнения проекта осуществляет преподаватель согласно разработанному плану организации самостоятельных занятий в ходе работы над индивидуальным проектом.</w:t>
      </w:r>
    </w:p>
    <w:p w:rsidR="00815C7C" w:rsidRPr="00A0572A" w:rsidRDefault="00815C7C" w:rsidP="00815C7C">
      <w:pPr>
        <w:suppressAutoHyphens/>
        <w:ind w:firstLine="708"/>
        <w:jc w:val="both"/>
        <w:rPr>
          <w:rFonts w:ascii="Times New Roman" w:hAnsi="Times New Roman" w:cs="Times New Roman"/>
          <w:iCs/>
          <w:sz w:val="24"/>
          <w:szCs w:val="24"/>
          <w:highlight w:val="yellow"/>
        </w:rPr>
      </w:pPr>
    </w:p>
    <w:p w:rsidR="00815C7C" w:rsidRPr="00A0572A" w:rsidRDefault="00815C7C" w:rsidP="00815C7C">
      <w:pPr>
        <w:suppressAutoHyphens/>
        <w:ind w:firstLine="708"/>
        <w:jc w:val="both"/>
        <w:rPr>
          <w:rFonts w:ascii="Times New Roman" w:hAnsi="Times New Roman" w:cs="Times New Roman"/>
          <w:b/>
          <w:iCs/>
          <w:sz w:val="24"/>
          <w:szCs w:val="24"/>
        </w:rPr>
      </w:pPr>
      <w:r w:rsidRPr="00A0572A">
        <w:rPr>
          <w:rFonts w:ascii="Times New Roman" w:hAnsi="Times New Roman" w:cs="Times New Roman"/>
          <w:b/>
          <w:iCs/>
          <w:sz w:val="24"/>
          <w:szCs w:val="24"/>
        </w:rPr>
        <w:t>Примерная тематика для индивидуальных проектов:</w:t>
      </w:r>
    </w:p>
    <w:tbl>
      <w:tblPr>
        <w:tblW w:w="0" w:type="auto"/>
        <w:tblLook w:val="04A0" w:firstRow="1" w:lastRow="0" w:firstColumn="1" w:lastColumn="0" w:noHBand="0" w:noVBand="1"/>
      </w:tblPr>
      <w:tblGrid>
        <w:gridCol w:w="817"/>
        <w:gridCol w:w="7796"/>
      </w:tblGrid>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1</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Александр Степанович Попов — русский ученый, изобретатель радио.</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2</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Виды электрических разрядов. Электрические разряды на службе человека.</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3</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Использование электроэнергии в транспорте.</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4</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Применение ядерных реакторов</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5</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Проблемы экологии, связанные с использованием тепловых машин</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6</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Свет — электромагнитная волна</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7</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Современные средства связи</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8</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Ультразвук (получение, свойства, применение).</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9</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Ускорители заряженных частиц</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10</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Шкала электромагнитных волн.</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11</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Рентгеновские лучи. История открытия. Применение</w:t>
            </w:r>
          </w:p>
        </w:tc>
      </w:tr>
      <w:tr w:rsidR="00815C7C" w:rsidRPr="00A0572A" w:rsidTr="00815C7C">
        <w:tc>
          <w:tcPr>
            <w:tcW w:w="817" w:type="dxa"/>
            <w:shd w:val="clear" w:color="auto" w:fill="auto"/>
          </w:tcPr>
          <w:p w:rsidR="00815C7C" w:rsidRPr="00A0572A" w:rsidRDefault="00815C7C" w:rsidP="00815C7C">
            <w:pPr>
              <w:jc w:val="center"/>
              <w:rPr>
                <w:rFonts w:ascii="Times New Roman" w:hAnsi="Times New Roman" w:cs="Times New Roman"/>
                <w:sz w:val="24"/>
                <w:szCs w:val="24"/>
              </w:rPr>
            </w:pPr>
            <w:r w:rsidRPr="00A0572A">
              <w:rPr>
                <w:rFonts w:ascii="Times New Roman" w:hAnsi="Times New Roman" w:cs="Times New Roman"/>
                <w:sz w:val="24"/>
                <w:szCs w:val="24"/>
              </w:rPr>
              <w:t>12</w:t>
            </w:r>
          </w:p>
        </w:tc>
        <w:tc>
          <w:tcPr>
            <w:tcW w:w="7796" w:type="dxa"/>
            <w:shd w:val="clear" w:color="auto" w:fill="auto"/>
          </w:tcPr>
          <w:p w:rsidR="00815C7C" w:rsidRPr="00A0572A" w:rsidRDefault="00815C7C" w:rsidP="00815C7C">
            <w:pPr>
              <w:tabs>
                <w:tab w:val="left" w:pos="6225"/>
              </w:tabs>
              <w:jc w:val="both"/>
              <w:rPr>
                <w:rFonts w:ascii="Times New Roman" w:hAnsi="Times New Roman" w:cs="Times New Roman"/>
                <w:sz w:val="24"/>
                <w:szCs w:val="24"/>
              </w:rPr>
            </w:pPr>
            <w:r w:rsidRPr="00A0572A">
              <w:rPr>
                <w:rFonts w:ascii="Times New Roman" w:hAnsi="Times New Roman" w:cs="Times New Roman"/>
                <w:sz w:val="24"/>
                <w:szCs w:val="24"/>
              </w:rPr>
              <w:t>Электронная проводимость металлов. Сверхпроводимость</w:t>
            </w:r>
          </w:p>
        </w:tc>
      </w:tr>
    </w:tbl>
    <w:p w:rsidR="00815C7C" w:rsidRPr="00A0572A" w:rsidRDefault="00815C7C" w:rsidP="00815C7C">
      <w:pPr>
        <w:suppressAutoHyphens/>
        <w:ind w:firstLine="708"/>
        <w:jc w:val="both"/>
        <w:rPr>
          <w:rFonts w:ascii="Times New Roman" w:hAnsi="Times New Roman" w:cs="Times New Roman"/>
          <w:b/>
          <w:iCs/>
          <w:sz w:val="24"/>
          <w:szCs w:val="24"/>
        </w:rPr>
      </w:pPr>
    </w:p>
    <w:p w:rsidR="00815C7C" w:rsidRPr="00A0572A" w:rsidRDefault="00FB3741" w:rsidP="00815C7C">
      <w:pPr>
        <w:pBdr>
          <w:top w:val="nil"/>
          <w:left w:val="nil"/>
          <w:bottom w:val="nil"/>
          <w:right w:val="nil"/>
          <w:between w:val="nil"/>
        </w:pBdr>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w:t>
      </w:r>
      <w:r w:rsidR="00815C7C" w:rsidRPr="00A0572A">
        <w:rPr>
          <w:rFonts w:ascii="Times New Roman" w:eastAsia="Times New Roman" w:hAnsi="Times New Roman" w:cs="Times New Roman"/>
          <w:b/>
          <w:sz w:val="24"/>
          <w:szCs w:val="24"/>
        </w:rPr>
        <w:t xml:space="preserve"> индивидуальных проектов:</w:t>
      </w:r>
    </w:p>
    <w:p w:rsidR="00815C7C" w:rsidRPr="00A0572A" w:rsidRDefault="00FB3741" w:rsidP="004871A0">
      <w:pPr>
        <w:pStyle w:val="a6"/>
        <w:numPr>
          <w:ilvl w:val="0"/>
          <w:numId w:val="10"/>
        </w:numPr>
        <w:tabs>
          <w:tab w:val="left" w:pos="993"/>
        </w:tabs>
        <w:spacing w:line="276" w:lineRule="auto"/>
        <w:ind w:left="426" w:firstLine="283"/>
        <w:rPr>
          <w:rFonts w:ascii="Times New Roman" w:eastAsia="Times New Roman" w:hAnsi="Times New Roman"/>
          <w:bCs/>
          <w:sz w:val="24"/>
          <w:szCs w:val="24"/>
        </w:rPr>
      </w:pPr>
      <w:r>
        <w:rPr>
          <w:rFonts w:ascii="Times New Roman" w:eastAsia="Times New Roman" w:hAnsi="Times New Roman"/>
          <w:bCs/>
          <w:sz w:val="24"/>
          <w:szCs w:val="24"/>
        </w:rPr>
        <w:t>Проект в форме</w:t>
      </w:r>
      <w:r w:rsidR="00815C7C" w:rsidRPr="00A0572A">
        <w:rPr>
          <w:rFonts w:ascii="Times New Roman" w:eastAsia="Times New Roman" w:hAnsi="Times New Roman"/>
          <w:bCs/>
          <w:sz w:val="24"/>
          <w:szCs w:val="24"/>
        </w:rPr>
        <w:t xml:space="preserve"> презентации</w:t>
      </w:r>
    </w:p>
    <w:p w:rsidR="00815C7C" w:rsidRPr="00A0572A" w:rsidRDefault="00FB3741" w:rsidP="004871A0">
      <w:pPr>
        <w:pStyle w:val="a6"/>
        <w:numPr>
          <w:ilvl w:val="0"/>
          <w:numId w:val="10"/>
        </w:numPr>
        <w:tabs>
          <w:tab w:val="left" w:pos="993"/>
        </w:tabs>
        <w:spacing w:line="276" w:lineRule="auto"/>
        <w:ind w:left="426" w:firstLine="283"/>
        <w:rPr>
          <w:rFonts w:ascii="Times New Roman" w:eastAsia="Times New Roman" w:hAnsi="Times New Roman"/>
          <w:bCs/>
          <w:sz w:val="24"/>
          <w:szCs w:val="24"/>
        </w:rPr>
      </w:pPr>
      <w:r>
        <w:rPr>
          <w:rFonts w:ascii="Times New Roman" w:eastAsia="Times New Roman" w:hAnsi="Times New Roman"/>
          <w:bCs/>
          <w:sz w:val="24"/>
          <w:szCs w:val="24"/>
        </w:rPr>
        <w:t xml:space="preserve">Проект в форме </w:t>
      </w:r>
      <w:r w:rsidR="00815C7C" w:rsidRPr="00A0572A">
        <w:rPr>
          <w:rFonts w:ascii="Times New Roman" w:eastAsia="Times New Roman" w:hAnsi="Times New Roman"/>
          <w:bCs/>
          <w:sz w:val="24"/>
          <w:szCs w:val="24"/>
        </w:rPr>
        <w:t>реферата</w:t>
      </w:r>
    </w:p>
    <w:p w:rsidR="00815C7C" w:rsidRPr="00A0572A" w:rsidRDefault="00FB3741" w:rsidP="004871A0">
      <w:pPr>
        <w:pStyle w:val="a6"/>
        <w:numPr>
          <w:ilvl w:val="0"/>
          <w:numId w:val="10"/>
        </w:numPr>
        <w:tabs>
          <w:tab w:val="left" w:pos="993"/>
        </w:tabs>
        <w:spacing w:line="276" w:lineRule="auto"/>
        <w:ind w:left="426" w:firstLine="283"/>
        <w:rPr>
          <w:rFonts w:ascii="Times New Roman" w:eastAsia="Times New Roman" w:hAnsi="Times New Roman"/>
          <w:bCs/>
          <w:sz w:val="24"/>
          <w:szCs w:val="24"/>
        </w:rPr>
      </w:pPr>
      <w:r>
        <w:rPr>
          <w:rFonts w:ascii="Times New Roman" w:eastAsia="Times New Roman" w:hAnsi="Times New Roman"/>
          <w:bCs/>
          <w:sz w:val="24"/>
          <w:szCs w:val="24"/>
        </w:rPr>
        <w:t xml:space="preserve">Проект в форме </w:t>
      </w:r>
      <w:r w:rsidR="00815C7C" w:rsidRPr="00A0572A">
        <w:rPr>
          <w:rFonts w:ascii="Times New Roman" w:eastAsia="Times New Roman" w:hAnsi="Times New Roman"/>
          <w:bCs/>
          <w:sz w:val="24"/>
          <w:szCs w:val="24"/>
        </w:rPr>
        <w:t>сообщения</w:t>
      </w:r>
    </w:p>
    <w:p w:rsidR="00815C7C" w:rsidRPr="00A0572A" w:rsidRDefault="00FB3741" w:rsidP="004871A0">
      <w:pPr>
        <w:pStyle w:val="a6"/>
        <w:numPr>
          <w:ilvl w:val="0"/>
          <w:numId w:val="10"/>
        </w:numPr>
        <w:tabs>
          <w:tab w:val="left" w:pos="993"/>
        </w:tabs>
        <w:spacing w:line="276" w:lineRule="auto"/>
        <w:ind w:left="426" w:firstLine="283"/>
        <w:rPr>
          <w:rFonts w:ascii="Times New Roman" w:eastAsia="Times New Roman" w:hAnsi="Times New Roman"/>
          <w:bCs/>
          <w:sz w:val="24"/>
          <w:szCs w:val="24"/>
        </w:rPr>
      </w:pPr>
      <w:r>
        <w:rPr>
          <w:rFonts w:ascii="Times New Roman" w:eastAsia="Times New Roman" w:hAnsi="Times New Roman"/>
          <w:bCs/>
          <w:sz w:val="24"/>
          <w:szCs w:val="24"/>
        </w:rPr>
        <w:t>Проект</w:t>
      </w:r>
      <w:r w:rsidR="00815C7C" w:rsidRPr="00A0572A">
        <w:rPr>
          <w:rFonts w:ascii="Times New Roman" w:eastAsia="Times New Roman" w:hAnsi="Times New Roman"/>
          <w:bCs/>
          <w:sz w:val="24"/>
          <w:szCs w:val="24"/>
        </w:rPr>
        <w:t xml:space="preserve"> в форме доклада</w:t>
      </w:r>
    </w:p>
    <w:p w:rsidR="00815C7C" w:rsidRPr="00A0572A" w:rsidRDefault="00815C7C" w:rsidP="00815C7C">
      <w:pPr>
        <w:pStyle w:val="1f"/>
        <w:rPr>
          <w:rFonts w:ascii="Times New Roman" w:hAnsi="Times New Roman"/>
        </w:rPr>
      </w:pPr>
      <w:r w:rsidRPr="00A0572A">
        <w:rPr>
          <w:rFonts w:ascii="Times New Roman" w:hAnsi="Times New Roman"/>
        </w:rPr>
        <w:t>3. Условия реализации ДИСЦИПЛИНЫ</w:t>
      </w:r>
    </w:p>
    <w:p w:rsidR="00815C7C" w:rsidRPr="00A0572A" w:rsidRDefault="00815C7C" w:rsidP="00815C7C">
      <w:pPr>
        <w:pStyle w:val="114"/>
        <w:rPr>
          <w:rFonts w:ascii="Times New Roman" w:hAnsi="Times New Roman"/>
        </w:rPr>
      </w:pPr>
      <w:r w:rsidRPr="00A0572A">
        <w:rPr>
          <w:rFonts w:ascii="Times New Roman" w:hAnsi="Times New Roman"/>
        </w:rPr>
        <w:t>3.1. Материально-техническое обеспечение</w:t>
      </w:r>
    </w:p>
    <w:p w:rsidR="00815C7C" w:rsidRPr="00A0572A" w:rsidRDefault="00815C7C" w:rsidP="00815C7C">
      <w:pPr>
        <w:suppressAutoHyphens/>
        <w:ind w:firstLine="709"/>
        <w:jc w:val="both"/>
        <w:rPr>
          <w:rFonts w:ascii="Times New Roman" w:hAnsi="Times New Roman" w:cs="Times New Roman"/>
          <w:bCs/>
          <w:sz w:val="24"/>
          <w:szCs w:val="24"/>
        </w:rPr>
      </w:pPr>
      <w:r w:rsidRPr="00A0572A">
        <w:rPr>
          <w:rFonts w:ascii="Times New Roman" w:hAnsi="Times New Roman" w:cs="Times New Roman"/>
          <w:bCs/>
          <w:sz w:val="24"/>
          <w:szCs w:val="24"/>
        </w:rPr>
        <w:t>Кабинет «</w:t>
      </w:r>
      <w:r>
        <w:rPr>
          <w:rFonts w:ascii="Times New Roman" w:hAnsi="Times New Roman" w:cs="Times New Roman"/>
          <w:bCs/>
          <w:sz w:val="24"/>
          <w:szCs w:val="24"/>
        </w:rPr>
        <w:t>Ф</w:t>
      </w:r>
      <w:r w:rsidRPr="00A0572A">
        <w:rPr>
          <w:rFonts w:ascii="Times New Roman" w:hAnsi="Times New Roman" w:cs="Times New Roman"/>
          <w:bCs/>
          <w:sz w:val="24"/>
          <w:szCs w:val="24"/>
        </w:rPr>
        <w:t xml:space="preserve">изики», оснащенный </w:t>
      </w:r>
      <w:r w:rsidRPr="00A0572A">
        <w:rPr>
          <w:rFonts w:ascii="Times New Roman" w:hAnsi="Times New Roman" w:cs="Times New Roman"/>
          <w:bCs/>
          <w:iCs/>
          <w:sz w:val="24"/>
          <w:szCs w:val="24"/>
        </w:rPr>
        <w:t>в соответствии с приложением 3 ОПОП-П</w:t>
      </w:r>
      <w:r w:rsidRPr="00A0572A">
        <w:rPr>
          <w:rFonts w:ascii="Times New Roman" w:hAnsi="Times New Roman" w:cs="Times New Roman"/>
          <w:bCs/>
          <w:sz w:val="24"/>
          <w:szCs w:val="24"/>
        </w:rPr>
        <w:t xml:space="preserve"> по специальности </w:t>
      </w:r>
      <w:r w:rsidR="008343C8" w:rsidRPr="000B769B">
        <w:rPr>
          <w:rFonts w:ascii="Times New Roman" w:hAnsi="Times New Roman" w:cs="Times New Roman"/>
          <w:bCs/>
          <w:sz w:val="24"/>
          <w:szCs w:val="24"/>
        </w:rPr>
        <w:t>25.02.03Техническая э</w:t>
      </w:r>
      <w:r w:rsidR="00FB3741">
        <w:rPr>
          <w:rFonts w:ascii="Times New Roman" w:hAnsi="Times New Roman" w:cs="Times New Roman"/>
          <w:bCs/>
          <w:sz w:val="24"/>
          <w:szCs w:val="24"/>
        </w:rPr>
        <w:t xml:space="preserve">ксплуатация электрифицированных </w:t>
      </w:r>
      <w:r w:rsidR="008343C8" w:rsidRPr="000B769B">
        <w:rPr>
          <w:rFonts w:ascii="Times New Roman" w:hAnsi="Times New Roman" w:cs="Times New Roman"/>
          <w:bCs/>
          <w:sz w:val="24"/>
          <w:szCs w:val="24"/>
        </w:rPr>
        <w:t>и пилотажно-навигационных комплексов</w:t>
      </w:r>
      <w:r w:rsidRPr="00A0572A">
        <w:rPr>
          <w:rFonts w:ascii="Times New Roman" w:hAnsi="Times New Roman" w:cs="Times New Roman"/>
          <w:bCs/>
          <w:sz w:val="24"/>
          <w:szCs w:val="24"/>
        </w:rPr>
        <w:t>.</w:t>
      </w:r>
    </w:p>
    <w:p w:rsidR="00815C7C" w:rsidRPr="00A0572A" w:rsidRDefault="00815C7C" w:rsidP="00815C7C">
      <w:pPr>
        <w:suppressAutoHyphens/>
        <w:ind w:firstLine="709"/>
        <w:jc w:val="both"/>
        <w:rPr>
          <w:rFonts w:ascii="Times New Roman" w:hAnsi="Times New Roman" w:cs="Times New Roman"/>
          <w:bCs/>
          <w:sz w:val="24"/>
          <w:szCs w:val="24"/>
        </w:rPr>
      </w:pPr>
      <w:r w:rsidRPr="00A0572A">
        <w:rPr>
          <w:rFonts w:ascii="Times New Roman" w:hAnsi="Times New Roman" w:cs="Times New Roman"/>
          <w:bCs/>
          <w:sz w:val="24"/>
          <w:szCs w:val="24"/>
        </w:rPr>
        <w:t>Лаборатория «</w:t>
      </w:r>
      <w:r>
        <w:rPr>
          <w:rFonts w:ascii="Times New Roman" w:hAnsi="Times New Roman" w:cs="Times New Roman"/>
          <w:bCs/>
          <w:sz w:val="24"/>
          <w:szCs w:val="24"/>
        </w:rPr>
        <w:t>Ф</w:t>
      </w:r>
      <w:r w:rsidR="00FB3741">
        <w:rPr>
          <w:rFonts w:ascii="Times New Roman" w:hAnsi="Times New Roman" w:cs="Times New Roman"/>
          <w:bCs/>
          <w:sz w:val="24"/>
          <w:szCs w:val="24"/>
        </w:rPr>
        <w:t xml:space="preserve">изики», </w:t>
      </w:r>
      <w:r w:rsidRPr="00A0572A">
        <w:rPr>
          <w:rFonts w:ascii="Times New Roman" w:hAnsi="Times New Roman" w:cs="Times New Roman"/>
          <w:bCs/>
          <w:sz w:val="24"/>
          <w:szCs w:val="24"/>
        </w:rPr>
        <w:t xml:space="preserve">оснащенная в соответствии с </w:t>
      </w:r>
      <w:r w:rsidRPr="00A0572A">
        <w:rPr>
          <w:rFonts w:ascii="Times New Roman" w:hAnsi="Times New Roman" w:cs="Times New Roman"/>
          <w:bCs/>
          <w:iCs/>
          <w:sz w:val="24"/>
          <w:szCs w:val="24"/>
        </w:rPr>
        <w:t>приложением 3 ОПОП-П</w:t>
      </w:r>
      <w:r w:rsidRPr="00A0572A">
        <w:t xml:space="preserve"> </w:t>
      </w:r>
      <w:r w:rsidRPr="00A0572A">
        <w:rPr>
          <w:rFonts w:ascii="Times New Roman" w:hAnsi="Times New Roman" w:cs="Times New Roman"/>
          <w:bCs/>
          <w:sz w:val="24"/>
          <w:szCs w:val="24"/>
        </w:rPr>
        <w:t xml:space="preserve">по специальности </w:t>
      </w:r>
      <w:r w:rsidR="008343C8" w:rsidRPr="000B769B">
        <w:rPr>
          <w:rFonts w:ascii="Times New Roman" w:hAnsi="Times New Roman" w:cs="Times New Roman"/>
          <w:bCs/>
          <w:sz w:val="24"/>
          <w:szCs w:val="24"/>
        </w:rPr>
        <w:t>25.02.03Техническая эк</w:t>
      </w:r>
      <w:r w:rsidR="00FB3741">
        <w:rPr>
          <w:rFonts w:ascii="Times New Roman" w:hAnsi="Times New Roman" w:cs="Times New Roman"/>
          <w:bCs/>
          <w:sz w:val="24"/>
          <w:szCs w:val="24"/>
        </w:rPr>
        <w:t xml:space="preserve">сплуатация электрифицированных </w:t>
      </w:r>
      <w:r w:rsidR="008343C8" w:rsidRPr="000B769B">
        <w:rPr>
          <w:rFonts w:ascii="Times New Roman" w:hAnsi="Times New Roman" w:cs="Times New Roman"/>
          <w:bCs/>
          <w:sz w:val="24"/>
          <w:szCs w:val="24"/>
        </w:rPr>
        <w:t>и пилотажно-навигационных комплексов</w:t>
      </w:r>
      <w:r w:rsidRPr="00A0572A">
        <w:rPr>
          <w:rFonts w:ascii="Times New Roman" w:hAnsi="Times New Roman" w:cs="Times New Roman"/>
          <w:bCs/>
          <w:sz w:val="24"/>
          <w:szCs w:val="24"/>
        </w:rPr>
        <w:t>.</w:t>
      </w:r>
    </w:p>
    <w:p w:rsidR="00815C7C" w:rsidRPr="00A0572A" w:rsidRDefault="00815C7C" w:rsidP="00815C7C">
      <w:pPr>
        <w:pStyle w:val="114"/>
        <w:rPr>
          <w:rFonts w:ascii="Times New Roman" w:eastAsia="Times New Roman" w:hAnsi="Times New Roman"/>
        </w:rPr>
      </w:pPr>
      <w:r w:rsidRPr="00A0572A">
        <w:rPr>
          <w:rFonts w:ascii="Times New Roman" w:hAnsi="Times New Roman"/>
        </w:rPr>
        <w:t>3.2. Учебно-методическое обеспечение</w:t>
      </w:r>
    </w:p>
    <w:p w:rsidR="00C261C5" w:rsidRDefault="00C261C5" w:rsidP="00C261C5">
      <w:pPr>
        <w:pStyle w:val="a6"/>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815C7C" w:rsidRPr="00A0572A" w:rsidRDefault="00815C7C" w:rsidP="00815C7C">
      <w:pPr>
        <w:pStyle w:val="a6"/>
        <w:spacing w:line="276" w:lineRule="auto"/>
        <w:ind w:left="0" w:firstLine="709"/>
        <w:rPr>
          <w:rFonts w:ascii="Times New Roman" w:hAnsi="Times New Roman" w:cs="Times New Roman"/>
          <w:b/>
          <w:sz w:val="24"/>
          <w:szCs w:val="24"/>
        </w:rPr>
      </w:pPr>
      <w:r w:rsidRPr="00A0572A">
        <w:rPr>
          <w:rFonts w:ascii="Times New Roman" w:hAnsi="Times New Roman" w:cs="Times New Roman"/>
          <w:b/>
          <w:sz w:val="24"/>
          <w:szCs w:val="24"/>
        </w:rPr>
        <w:t>3.2.1. Основные печатные и/или электронные издания</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1. Дмитриева, В. 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В. Ф. Дмитриева. – 2-е изд., стер. – М.: Издательский центр «Академия», 20</w:t>
      </w:r>
      <w:r w:rsidR="00FB3741">
        <w:rPr>
          <w:rFonts w:ascii="Times New Roman" w:hAnsi="Times New Roman" w:cs="Times New Roman"/>
          <w:iCs/>
          <w:sz w:val="24"/>
          <w:szCs w:val="24"/>
        </w:rPr>
        <w:t>20</w:t>
      </w:r>
      <w:r w:rsidRPr="00A0572A">
        <w:rPr>
          <w:rFonts w:ascii="Times New Roman" w:hAnsi="Times New Roman" w:cs="Times New Roman"/>
          <w:iCs/>
          <w:sz w:val="24"/>
          <w:szCs w:val="24"/>
        </w:rPr>
        <w:t>. - 448 с.</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Перечень Интернет-ресурсов:</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1. Единая коллекция цифровых образовательных ресурсов. – Режим доступа: http://school-collection.edu.ru/catalog/pupil/?subject=30 (дата обращения: 29.08.2022);</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2. КМ-школа. – Режим доступа: http://www.km-school.ru/(дата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lastRenderedPageBreak/>
        <w:t>3. Открытая физика. – Режим доступа: http://www.physics.ru/courses/ op25part2/design/index.htm (дата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t>4. Платформа ЯКласс – Режим доступа: http://www. yaklass.ru /(дата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t>5. Российская электронная школа – Режим доступа: http://www.resh.edu.ru/ (дата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t>6. Физика.ru. – Режим доступа: http://www.fizika.ru (дата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t>7. ФИПИ (ВПР 11 класс) – Режим доступа: http://www.fipi.ru /(дата обращения: 29.08.2022);</w:t>
      </w:r>
    </w:p>
    <w:p w:rsidR="00815C7C" w:rsidRPr="00A0572A" w:rsidRDefault="00815C7C" w:rsidP="006209E3">
      <w:pPr>
        <w:suppressAutoHyphens/>
        <w:spacing w:line="276" w:lineRule="auto"/>
        <w:ind w:firstLine="709"/>
        <w:contextualSpacing/>
        <w:jc w:val="both"/>
        <w:rPr>
          <w:rFonts w:ascii="Times New Roman" w:hAnsi="Times New Roman" w:cs="Times New Roman"/>
          <w:iCs/>
          <w:sz w:val="24"/>
          <w:szCs w:val="24"/>
        </w:rPr>
      </w:pPr>
      <w:r w:rsidRPr="00A0572A">
        <w:rPr>
          <w:rFonts w:ascii="Times New Roman" w:hAnsi="Times New Roman" w:cs="Times New Roman"/>
          <w:iCs/>
          <w:sz w:val="24"/>
          <w:szCs w:val="24"/>
        </w:rPr>
        <w:t>8.Электронный учебник – Режим доступа: http://www.physbook.ru/(дата обращения: 29.08.2022).</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9.https://www.biblio-online.ru Образовательная платформа Юрайт;</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10. Российская электронная школа;</w:t>
      </w:r>
    </w:p>
    <w:p w:rsidR="00815C7C" w:rsidRPr="00A0572A" w:rsidRDefault="00815C7C" w:rsidP="00815C7C">
      <w:pPr>
        <w:suppressAutoHyphens/>
        <w:spacing w:line="276" w:lineRule="auto"/>
        <w:ind w:firstLine="709"/>
        <w:contextualSpacing/>
        <w:rPr>
          <w:rFonts w:ascii="Times New Roman" w:hAnsi="Times New Roman" w:cs="Times New Roman"/>
          <w:iCs/>
          <w:sz w:val="24"/>
          <w:szCs w:val="24"/>
        </w:rPr>
      </w:pPr>
      <w:r w:rsidRPr="00A0572A">
        <w:rPr>
          <w:rFonts w:ascii="Times New Roman" w:hAnsi="Times New Roman" w:cs="Times New Roman"/>
          <w:iCs/>
          <w:sz w:val="24"/>
          <w:szCs w:val="24"/>
        </w:rPr>
        <w:t>11.  https://znanium.com Электронная библиотека «Знаниум»;</w:t>
      </w:r>
    </w:p>
    <w:p w:rsidR="00815C7C" w:rsidRDefault="00815C7C" w:rsidP="00815C7C">
      <w:pPr>
        <w:pStyle w:val="1f"/>
        <w:rPr>
          <w:rFonts w:ascii="Times New Roman" w:hAnsi="Times New Roman"/>
        </w:rPr>
      </w:pPr>
      <w:r w:rsidRPr="00A0572A">
        <w:rPr>
          <w:rFonts w:ascii="Times New Roman" w:hAnsi="Times New Roman"/>
        </w:rPr>
        <w:t xml:space="preserve">4. Контроль и оценка результатов </w:t>
      </w:r>
      <w:r w:rsidRPr="00A0572A">
        <w:rPr>
          <w:rFonts w:ascii="Times New Roman" w:hAnsi="Times New Roman"/>
        </w:rPr>
        <w:br/>
        <w:t>освоения ДИСЦИПЛИНЫ</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4334"/>
        <w:gridCol w:w="1899"/>
      </w:tblGrid>
      <w:tr w:rsidR="008343C8" w:rsidRPr="00EB5DB8" w:rsidTr="005B2EA0">
        <w:trPr>
          <w:trHeight w:val="519"/>
        </w:trPr>
        <w:tc>
          <w:tcPr>
            <w:tcW w:w="1820" w:type="pct"/>
            <w:vAlign w:val="center"/>
          </w:tcPr>
          <w:p w:rsidR="008343C8" w:rsidRPr="00EB5DB8" w:rsidRDefault="008343C8" w:rsidP="008343C8">
            <w:pPr>
              <w:suppressAutoHyphens/>
              <w:spacing w:line="276" w:lineRule="auto"/>
              <w:contextualSpacing/>
              <w:jc w:val="center"/>
              <w:rPr>
                <w:rFonts w:ascii="Times New Roman" w:hAnsi="Times New Roman" w:cs="Times New Roman"/>
                <w:b/>
                <w:iCs/>
                <w:sz w:val="24"/>
                <w:szCs w:val="24"/>
              </w:rPr>
            </w:pPr>
            <w:r w:rsidRPr="00EB5DB8">
              <w:rPr>
                <w:rFonts w:ascii="Times New Roman" w:hAnsi="Times New Roman" w:cs="Times New Roman"/>
                <w:b/>
                <w:iCs/>
                <w:sz w:val="24"/>
                <w:szCs w:val="24"/>
              </w:rPr>
              <w:t>Результаты обучения</w:t>
            </w:r>
          </w:p>
        </w:tc>
        <w:tc>
          <w:tcPr>
            <w:tcW w:w="2211" w:type="pct"/>
            <w:vAlign w:val="center"/>
          </w:tcPr>
          <w:p w:rsidR="008343C8" w:rsidRPr="00EB5DB8" w:rsidRDefault="008343C8" w:rsidP="008343C8">
            <w:pPr>
              <w:suppressAutoHyphens/>
              <w:spacing w:line="276" w:lineRule="auto"/>
              <w:contextualSpacing/>
              <w:jc w:val="center"/>
              <w:rPr>
                <w:rFonts w:ascii="Times New Roman" w:hAnsi="Times New Roman" w:cs="Times New Roman"/>
                <w:b/>
                <w:sz w:val="24"/>
                <w:szCs w:val="24"/>
              </w:rPr>
            </w:pPr>
            <w:r w:rsidRPr="00EB5DB8">
              <w:rPr>
                <w:rFonts w:ascii="Times New Roman" w:hAnsi="Times New Roman" w:cs="Times New Roman"/>
                <w:b/>
                <w:iCs/>
                <w:sz w:val="24"/>
                <w:szCs w:val="24"/>
              </w:rPr>
              <w:t>Показатели освоенности компетенций</w:t>
            </w:r>
          </w:p>
        </w:tc>
        <w:tc>
          <w:tcPr>
            <w:tcW w:w="969" w:type="pct"/>
            <w:vAlign w:val="center"/>
          </w:tcPr>
          <w:p w:rsidR="008343C8" w:rsidRPr="00EB5DB8" w:rsidRDefault="008343C8" w:rsidP="008343C8">
            <w:pPr>
              <w:suppressAutoHyphens/>
              <w:spacing w:line="276" w:lineRule="auto"/>
              <w:contextualSpacing/>
              <w:jc w:val="center"/>
              <w:rPr>
                <w:rFonts w:ascii="Times New Roman" w:hAnsi="Times New Roman" w:cs="Times New Roman"/>
                <w:b/>
                <w:sz w:val="24"/>
                <w:szCs w:val="24"/>
              </w:rPr>
            </w:pPr>
            <w:r w:rsidRPr="00EB5DB8">
              <w:rPr>
                <w:rFonts w:ascii="Times New Roman" w:hAnsi="Times New Roman" w:cs="Times New Roman"/>
                <w:b/>
                <w:sz w:val="24"/>
                <w:szCs w:val="24"/>
              </w:rPr>
              <w:t>Методы оценки</w:t>
            </w:r>
          </w:p>
        </w:tc>
      </w:tr>
      <w:tr w:rsidR="008343C8" w:rsidRPr="00EB5DB8" w:rsidTr="005B2EA0">
        <w:trPr>
          <w:trHeight w:val="698"/>
        </w:trPr>
        <w:tc>
          <w:tcPr>
            <w:tcW w:w="1820" w:type="pct"/>
          </w:tcPr>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Знает:</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 роли и месте физики и астрономии в современной научной картине мира,</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физическую сущность наблюдаемых явлений микромира, макромира и мегамира;</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 роли астрономии в практической деятельности человека и дальнейшем научно-техническом развитии,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 роли физики в формировании кругозора и функциональной грамотности человека для решения практических задач;</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основополагающие физические понятия и величины, характеризующие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w:t>
            </w:r>
            <w:r w:rsidRPr="00803EC5">
              <w:rPr>
                <w:rFonts w:ascii="Times New Roman" w:eastAsia="Times New Roman" w:hAnsi="Times New Roman" w:cs="Times New Roman"/>
                <w:bCs/>
              </w:rPr>
              <w:lastRenderedPageBreak/>
              <w:t>оптическими явлениями; квантовыми явлениями, строением атома и атомного ядра, радиоактивностью);</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-основополагающие астрономические понятия, позволяющие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закономерности, законы и теории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методы научного познания, используемые в физике: проводить прямые и косвенные измерения физических величин, выбирая </w:t>
            </w:r>
            <w:r w:rsidRPr="00803EC5">
              <w:rPr>
                <w:rFonts w:ascii="Times New Roman" w:eastAsia="Times New Roman" w:hAnsi="Times New Roman" w:cs="Times New Roman"/>
                <w:bCs/>
              </w:rPr>
              <w:lastRenderedPageBreak/>
              <w:t xml:space="preserve">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 физических явлениях (процессах) и законах: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 достижениях физики и технологий для рационального природопользования.</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-умения решать расчетные задачи с явно заданной физической моделью, используя физические законы и принципы;</w:t>
            </w:r>
          </w:p>
          <w:p w:rsidR="008343C8"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lastRenderedPageBreak/>
              <w:t xml:space="preserve">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w:t>
            </w:r>
            <w:r>
              <w:rPr>
                <w:rFonts w:ascii="Times New Roman" w:eastAsia="Times New Roman" w:hAnsi="Times New Roman" w:cs="Times New Roman"/>
                <w:bCs/>
              </w:rPr>
              <w:t>го значения физической величины;</w:t>
            </w:r>
          </w:p>
          <w:p w:rsidR="008343C8" w:rsidRPr="00803EC5" w:rsidRDefault="008343C8" w:rsidP="008343C8">
            <w:pPr>
              <w:jc w:val="both"/>
              <w:rPr>
                <w:rFonts w:ascii="Times New Roman" w:eastAsia="Times New Roman" w:hAnsi="Times New Roman" w:cs="Times New Roman"/>
                <w:bCs/>
              </w:rPr>
            </w:pPr>
            <w:r>
              <w:rPr>
                <w:rFonts w:ascii="Times New Roman" w:eastAsia="Times New Roman" w:hAnsi="Times New Roman" w:cs="Times New Roman"/>
                <w:bCs/>
              </w:rPr>
              <w:t>-</w:t>
            </w:r>
            <w:r w:rsidRPr="0015519A">
              <w:rPr>
                <w:rFonts w:ascii="Times New Roman" w:eastAsia="Times New Roman" w:hAnsi="Times New Roman" w:cs="Times New Roman"/>
                <w:bCs/>
              </w:rPr>
              <w:t>применять по назначению основные и вспомогательные материалы</w:t>
            </w:r>
          </w:p>
          <w:p w:rsidR="008343C8" w:rsidRPr="00803EC5" w:rsidRDefault="008343C8" w:rsidP="008343C8">
            <w:pPr>
              <w:jc w:val="both"/>
              <w:rPr>
                <w:rFonts w:ascii="Times New Roman" w:eastAsia="Times New Roman" w:hAnsi="Times New Roman" w:cs="Times New Roman"/>
                <w:bCs/>
              </w:rPr>
            </w:pP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Умеет:</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-переносить знания в познавательную и практическую области жизнедеятельности;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интегрировать знания из разных предметных областей;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выдвигать новые идеи, предлагать оригинальные подходы и решения;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использовать их в познавательной и социальной практике;</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оценивать достоверность, легитимность информации, ее </w:t>
            </w:r>
            <w:r w:rsidRPr="00803EC5">
              <w:rPr>
                <w:rFonts w:ascii="Times New Roman" w:eastAsia="Times New Roman" w:hAnsi="Times New Roman" w:cs="Times New Roman"/>
                <w:bCs/>
              </w:rPr>
              <w:lastRenderedPageBreak/>
              <w:t xml:space="preserve">соответствие правовым и морально-этическим нормам;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использовать цифровые технологии для поиска, структурирования, интерпретации и представления учебной и научно-популярной информации;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критически анализировать получаемую информацию</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давать оценку новым ситуациям;</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использовать приемы рефлексии для оценки ситуации, выбора верного решения;</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оценивать риски и своевременно принимать решения по их снижению;</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включающих способность выстраивать отношения с другими людьми, заботиться, проявлять интерес и разрешать конфликты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понимать и использовать преимущества командной и индивидуальной работы;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803EC5">
              <w:rPr>
                <w:rFonts w:ascii="Times New Roman" w:eastAsia="Times New Roman" w:hAnsi="Times New Roman" w:cs="Times New Roman"/>
                <w:bCs/>
              </w:rPr>
              <w:lastRenderedPageBreak/>
              <w:t>обсуждать результаты совместной работы;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принимать мотивы и аргументы других людей при анализе результатов деятельности;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признавать свое право и право других людей на ошибки;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развивать способность понимать мир с позиции другого человека;</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адекватно оценивать вклад каждого из участников группы в решение рассматриваемой проблемы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осуществлять коммуникации во всех сферах жизни;</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развернуто и логично излагать свою точку зрения с использованием языковых средств</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 планировать и осуществлять действия в окружающей среде на основе знания целей устойчивого развития человечества; </w:t>
            </w: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прогнозировать неблагоприятные экологические последствия предпринимаемых действий, предотвращать их;</w:t>
            </w:r>
          </w:p>
          <w:p w:rsidR="008343C8" w:rsidRDefault="008343C8" w:rsidP="008343C8">
            <w:pPr>
              <w:suppressAutoHyphens/>
              <w:spacing w:line="276" w:lineRule="auto"/>
              <w:contextualSpacing/>
              <w:rPr>
                <w:rFonts w:ascii="Times New Roman" w:eastAsia="Times New Roman" w:hAnsi="Times New Roman" w:cs="Times New Roman"/>
                <w:bCs/>
              </w:rPr>
            </w:pPr>
            <w:r w:rsidRPr="00803EC5">
              <w:rPr>
                <w:rFonts w:ascii="Times New Roman" w:eastAsia="Times New Roman" w:hAnsi="Times New Roman" w:cs="Times New Roman"/>
                <w:bCs/>
              </w:rPr>
              <w:t>-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w:t>
            </w:r>
            <w:r>
              <w:rPr>
                <w:rFonts w:ascii="Times New Roman" w:eastAsia="Times New Roman" w:hAnsi="Times New Roman" w:cs="Times New Roman"/>
                <w:bCs/>
              </w:rPr>
              <w:t>го поведения в окружающей среде;</w:t>
            </w:r>
          </w:p>
          <w:p w:rsidR="008343C8" w:rsidRPr="0015519A" w:rsidRDefault="008343C8" w:rsidP="008343C8">
            <w:pPr>
              <w:suppressAutoHyphens/>
              <w:spacing w:line="276" w:lineRule="auto"/>
              <w:contextualSpacing/>
              <w:rPr>
                <w:rFonts w:ascii="Times New Roman" w:eastAsia="Times New Roman" w:hAnsi="Times New Roman" w:cs="Times New Roman"/>
                <w:bCs/>
              </w:rPr>
            </w:pPr>
            <w:r w:rsidRPr="0015519A">
              <w:rPr>
                <w:rFonts w:ascii="Times New Roman" w:eastAsia="Times New Roman" w:hAnsi="Times New Roman" w:cs="Times New Roman"/>
                <w:bCs/>
              </w:rPr>
              <w:lastRenderedPageBreak/>
              <w:t xml:space="preserve">решать качественные задачи, </w:t>
            </w:r>
            <w:r>
              <w:rPr>
                <w:rFonts w:ascii="Times New Roman" w:eastAsia="Times New Roman" w:hAnsi="Times New Roman" w:cs="Times New Roman"/>
                <w:bCs/>
              </w:rPr>
              <w:t>-</w:t>
            </w:r>
            <w:r w:rsidRPr="0015519A">
              <w:rPr>
                <w:rFonts w:ascii="Times New Roman" w:eastAsia="Times New Roman" w:hAnsi="Times New Roman" w:cs="Times New Roman"/>
                <w:bCs/>
              </w:rPr>
              <w:t>выстраива</w:t>
            </w:r>
            <w:r>
              <w:rPr>
                <w:rFonts w:ascii="Times New Roman" w:eastAsia="Times New Roman" w:hAnsi="Times New Roman" w:cs="Times New Roman"/>
                <w:bCs/>
              </w:rPr>
              <w:t>ть</w:t>
            </w:r>
            <w:r w:rsidRPr="0015519A">
              <w:rPr>
                <w:rFonts w:ascii="Times New Roman" w:eastAsia="Times New Roman" w:hAnsi="Times New Roman" w:cs="Times New Roman"/>
                <w:bCs/>
              </w:rPr>
              <w:t xml:space="preserve"> логически непротиворечивую цепочку рассуждений с опорой на изученные законы, закономерности и физические явления</w:t>
            </w:r>
            <w:r>
              <w:rPr>
                <w:rFonts w:ascii="Times New Roman" w:eastAsia="Times New Roman" w:hAnsi="Times New Roman" w:cs="Times New Roman"/>
                <w:bCs/>
              </w:rPr>
              <w:t>.</w:t>
            </w:r>
          </w:p>
        </w:tc>
        <w:tc>
          <w:tcPr>
            <w:tcW w:w="2211" w:type="pct"/>
          </w:tcPr>
          <w:p w:rsidR="008343C8" w:rsidRPr="0055072F" w:rsidRDefault="008343C8" w:rsidP="008343C8">
            <w:pPr>
              <w:widowControl w:val="0"/>
              <w:jc w:val="both"/>
              <w:rPr>
                <w:rFonts w:ascii="Times New Roman" w:eastAsia="Times New Roman" w:hAnsi="Times New Roman" w:cs="Times New Roman"/>
                <w:lang w:eastAsia="nl-NL"/>
              </w:rPr>
            </w:pPr>
            <w:r w:rsidRPr="0055072F">
              <w:rPr>
                <w:rFonts w:ascii="Times New Roman" w:eastAsia="Times New Roman" w:hAnsi="Times New Roman" w:cs="Times New Roman"/>
                <w:lang w:eastAsia="nl-NL"/>
              </w:rPr>
              <w:lastRenderedPageBreak/>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8343C8" w:rsidRPr="0055072F" w:rsidRDefault="008343C8" w:rsidP="008343C8">
            <w:pPr>
              <w:widowControl w:val="0"/>
              <w:jc w:val="both"/>
              <w:rPr>
                <w:rFonts w:ascii="Times New Roman" w:eastAsia="Times New Roman" w:hAnsi="Times New Roman" w:cs="Times New Roman"/>
                <w:lang w:eastAsia="nl-NL"/>
              </w:rPr>
            </w:pPr>
            <w:r w:rsidRPr="0055072F">
              <w:rPr>
                <w:rFonts w:ascii="Times New Roman" w:eastAsia="Times New Roman" w:hAnsi="Times New Roman" w:cs="Times New Roman"/>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8343C8" w:rsidRPr="0055072F" w:rsidRDefault="008343C8" w:rsidP="008343C8">
            <w:pPr>
              <w:widowControl w:val="0"/>
              <w:jc w:val="both"/>
              <w:rPr>
                <w:rFonts w:ascii="Times New Roman" w:eastAsia="Times New Roman" w:hAnsi="Times New Roman" w:cs="Times New Roman"/>
                <w:lang w:eastAsia="nl-NL"/>
              </w:rPr>
            </w:pPr>
            <w:r w:rsidRPr="0055072F">
              <w:rPr>
                <w:rFonts w:ascii="Times New Roman" w:eastAsia="Times New Roman" w:hAnsi="Times New Roman" w:cs="Times New Roman"/>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8343C8" w:rsidRPr="0055072F" w:rsidRDefault="008343C8" w:rsidP="008343C8">
            <w:pPr>
              <w:widowControl w:val="0"/>
              <w:jc w:val="both"/>
              <w:rPr>
                <w:rFonts w:ascii="Times New Roman" w:eastAsia="Times New Roman" w:hAnsi="Times New Roman" w:cs="Times New Roman"/>
                <w:lang w:eastAsia="nl-NL"/>
              </w:rPr>
            </w:pPr>
            <w:r w:rsidRPr="0055072F">
              <w:rPr>
                <w:rFonts w:ascii="Times New Roman" w:eastAsia="Times New Roman" w:hAnsi="Times New Roman" w:cs="Times New Roman"/>
                <w:lang w:eastAsia="nl-NL"/>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8343C8" w:rsidRPr="0055072F" w:rsidRDefault="008343C8" w:rsidP="008343C8">
            <w:pPr>
              <w:keepNext/>
              <w:keepLines/>
              <w:suppressLineNumbers/>
              <w:suppressAutoHyphens/>
              <w:jc w:val="both"/>
              <w:rPr>
                <w:rFonts w:ascii="Times New Roman" w:eastAsia="Times New Roman" w:hAnsi="Times New Roman" w:cs="Times New Roman"/>
              </w:rPr>
            </w:pPr>
            <w:r w:rsidRPr="0055072F">
              <w:rPr>
                <w:rFonts w:ascii="Times New Roman" w:eastAsia="Times New Roman" w:hAnsi="Times New Roman" w:cs="Times New Roman"/>
              </w:rPr>
              <w:t>понимать смысл:</w:t>
            </w:r>
          </w:p>
          <w:p w:rsidR="008343C8" w:rsidRPr="0055072F" w:rsidRDefault="008343C8" w:rsidP="008343C8">
            <w:pPr>
              <w:keepNext/>
              <w:keepLines/>
              <w:suppressLineNumbers/>
              <w:suppressAutoHyphens/>
              <w:jc w:val="both"/>
              <w:rPr>
                <w:rFonts w:ascii="Times New Roman" w:eastAsia="Times New Roman" w:hAnsi="Times New Roman" w:cs="Times New Roman"/>
              </w:rPr>
            </w:pPr>
            <w:r w:rsidRPr="0055072F">
              <w:rPr>
                <w:rFonts w:ascii="Times New Roman" w:eastAsia="Times New Roman" w:hAnsi="Times New Roman" w:cs="Times New Roman"/>
              </w:rPr>
              <w:t xml:space="preserve"> -физических понятий;</w:t>
            </w:r>
          </w:p>
          <w:p w:rsidR="008343C8" w:rsidRPr="0055072F" w:rsidRDefault="008343C8" w:rsidP="008343C8">
            <w:pPr>
              <w:keepNext/>
              <w:keepLines/>
              <w:suppressLineNumbers/>
              <w:suppressAutoHyphens/>
              <w:jc w:val="both"/>
              <w:rPr>
                <w:rFonts w:ascii="Times New Roman" w:eastAsia="Times New Roman" w:hAnsi="Times New Roman" w:cs="Times New Roman"/>
              </w:rPr>
            </w:pPr>
            <w:r w:rsidRPr="0055072F">
              <w:rPr>
                <w:rFonts w:ascii="Times New Roman" w:eastAsia="Times New Roman" w:hAnsi="Times New Roman" w:cs="Times New Roman"/>
              </w:rPr>
              <w:t>-физических величин; физических законов</w:t>
            </w:r>
          </w:p>
          <w:p w:rsidR="008343C8" w:rsidRDefault="008343C8" w:rsidP="008343C8">
            <w:pPr>
              <w:suppressAutoHyphens/>
              <w:spacing w:line="276" w:lineRule="auto"/>
              <w:contextualSpacing/>
              <w:rPr>
                <w:rFonts w:ascii="Times New Roman" w:eastAsia="Times New Roman" w:hAnsi="Times New Roman" w:cs="Times New Roman"/>
              </w:rPr>
            </w:pPr>
            <w:r w:rsidRPr="0055072F">
              <w:rPr>
                <w:rFonts w:ascii="Times New Roman" w:eastAsia="Times New Roman" w:hAnsi="Times New Roman" w:cs="Times New Roman"/>
              </w:rPr>
              <w:t>-вклад российских и зарубежных ученых</w:t>
            </w:r>
          </w:p>
          <w:p w:rsidR="008343C8" w:rsidRDefault="008343C8" w:rsidP="008343C8">
            <w:pPr>
              <w:suppressAutoHyphens/>
              <w:spacing w:line="276" w:lineRule="auto"/>
              <w:contextualSpacing/>
              <w:rPr>
                <w:rFonts w:ascii="Times New Roman" w:eastAsia="Times New Roman" w:hAnsi="Times New Roman" w:cs="Times New Roman"/>
              </w:rPr>
            </w:pPr>
            <w:r w:rsidRPr="0055072F">
              <w:rPr>
                <w:rFonts w:ascii="Times New Roman" w:eastAsia="Times New Roman" w:hAnsi="Times New Roman" w:cs="Times New Roman"/>
              </w:rPr>
              <w:t xml:space="preserve"> -физических законов</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-описывать и объяснять физические явления и свойства тел;</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 отличать гипотезы от научных теорий;</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lastRenderedPageBreak/>
              <w:t>- делать выводы на основе экспериментальных данных;</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 приводить примеры, показывающие, что наблюдения и эксперимент являются основой для выдвижения гипотез и теорий;</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 приводить примеры практического использования физических знаний;</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 воспринимать и на основе полученных знаний самостоятельно оценивать информацию, содержащуюся в сообщениях СМИ и т. д.;</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-применять полученные знания для решения физических задач;</w:t>
            </w:r>
          </w:p>
          <w:p w:rsidR="008343C8" w:rsidRPr="0055072F" w:rsidRDefault="008343C8" w:rsidP="008343C8">
            <w:pPr>
              <w:tabs>
                <w:tab w:val="left" w:pos="4190"/>
              </w:tabs>
              <w:jc w:val="both"/>
              <w:rPr>
                <w:rFonts w:ascii="Times New Roman" w:eastAsia="Times New Roman" w:hAnsi="Times New Roman" w:cs="Times New Roman"/>
              </w:rPr>
            </w:pPr>
            <w:r w:rsidRPr="0055072F">
              <w:rPr>
                <w:rFonts w:ascii="Times New Roman" w:eastAsia="Times New Roman" w:hAnsi="Times New Roman" w:cs="Times New Roman"/>
              </w:rPr>
              <w:t>- определять характер физического процесса по графику, таблице, формуле;</w:t>
            </w:r>
          </w:p>
          <w:p w:rsidR="008343C8" w:rsidRPr="00EB5DB8" w:rsidRDefault="008343C8" w:rsidP="008343C8">
            <w:pPr>
              <w:suppressAutoHyphens/>
              <w:spacing w:line="276" w:lineRule="auto"/>
              <w:contextualSpacing/>
              <w:rPr>
                <w:rFonts w:ascii="Times New Roman" w:hAnsi="Times New Roman" w:cs="Times New Roman"/>
                <w:i/>
                <w:sz w:val="24"/>
                <w:szCs w:val="24"/>
              </w:rPr>
            </w:pPr>
            <w:r w:rsidRPr="0055072F">
              <w:rPr>
                <w:rFonts w:ascii="Times New Roman" w:eastAsia="Times New Roman" w:hAnsi="Times New Roman" w:cs="Times New Roman"/>
              </w:rPr>
              <w:t>-измерять ряд физических величин, представляя результаты измерений с учетом их погрешностей</w:t>
            </w:r>
          </w:p>
        </w:tc>
        <w:tc>
          <w:tcPr>
            <w:tcW w:w="969" w:type="pct"/>
          </w:tcPr>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lastRenderedPageBreak/>
              <w:t>Оценка в рамках текущего контроля результатов выполнения самостоятельной работы, устный индивидуальный опрос,</w:t>
            </w: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фронтальный опрос;</w:t>
            </w: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решение задач. Письменный опрос в форме тестирования, физических и графических диктантов, проверочных работ.</w:t>
            </w:r>
          </w:p>
          <w:p w:rsidR="008343C8" w:rsidRPr="00803EC5" w:rsidRDefault="008343C8" w:rsidP="008343C8">
            <w:pPr>
              <w:jc w:val="both"/>
              <w:rPr>
                <w:rFonts w:ascii="Times New Roman" w:eastAsia="Times New Roman" w:hAnsi="Times New Roman" w:cs="Times New Roman"/>
                <w:bCs/>
              </w:rPr>
            </w:pPr>
          </w:p>
          <w:p w:rsidR="008343C8" w:rsidRPr="00803EC5" w:rsidRDefault="008343C8" w:rsidP="008343C8">
            <w:pPr>
              <w:jc w:val="both"/>
              <w:rPr>
                <w:rFonts w:ascii="Times New Roman" w:eastAsia="Times New Roman" w:hAnsi="Times New Roman" w:cs="Times New Roman"/>
                <w:spacing w:val="-2"/>
              </w:rPr>
            </w:pPr>
            <w:r w:rsidRPr="00803EC5">
              <w:rPr>
                <w:rFonts w:ascii="Times New Roman" w:eastAsia="Times New Roman" w:hAnsi="Times New Roman" w:cs="Times New Roman"/>
                <w:bCs/>
              </w:rPr>
              <w:t xml:space="preserve">Экспертная оценка выполнения самостоятельной работы, </w:t>
            </w:r>
            <w:r w:rsidRPr="00803EC5">
              <w:rPr>
                <w:rFonts w:ascii="Times New Roman" w:eastAsia="Times New Roman" w:hAnsi="Times New Roman" w:cs="Times New Roman"/>
                <w:bCs/>
              </w:rPr>
              <w:tab/>
              <w:t>оценка контрольных работ.</w:t>
            </w:r>
          </w:p>
          <w:p w:rsidR="008343C8" w:rsidRPr="00803EC5" w:rsidRDefault="008343C8" w:rsidP="008343C8">
            <w:pPr>
              <w:jc w:val="both"/>
              <w:rPr>
                <w:rFonts w:ascii="Times New Roman" w:eastAsia="Times New Roman" w:hAnsi="Times New Roman" w:cs="Times New Roman"/>
                <w:spacing w:val="-2"/>
              </w:rPr>
            </w:pPr>
          </w:p>
          <w:p w:rsidR="008343C8" w:rsidRPr="00803EC5" w:rsidRDefault="008343C8" w:rsidP="008343C8">
            <w:pPr>
              <w:jc w:val="both"/>
              <w:rPr>
                <w:rFonts w:ascii="Times New Roman" w:eastAsia="Times New Roman" w:hAnsi="Times New Roman" w:cs="Times New Roman"/>
                <w:spacing w:val="-2"/>
              </w:rPr>
            </w:pPr>
            <w:r w:rsidRPr="00803EC5">
              <w:rPr>
                <w:rFonts w:ascii="Times New Roman" w:eastAsia="Times New Roman" w:hAnsi="Times New Roman" w:cs="Times New Roman"/>
                <w:spacing w:val="-2"/>
              </w:rPr>
              <w:t xml:space="preserve">Тестирование, </w:t>
            </w:r>
            <w:r w:rsidRPr="00803EC5">
              <w:rPr>
                <w:rFonts w:ascii="Times New Roman" w:eastAsia="Times New Roman" w:hAnsi="Times New Roman" w:cs="Times New Roman"/>
              </w:rPr>
              <w:t xml:space="preserve">индивидуальная работа по карточкам, </w:t>
            </w:r>
            <w:r w:rsidRPr="00803EC5">
              <w:rPr>
                <w:rFonts w:ascii="Times New Roman" w:eastAsia="Times New Roman" w:hAnsi="Times New Roman" w:cs="Times New Roman"/>
              </w:rPr>
              <w:lastRenderedPageBreak/>
              <w:t>групповая работа, составление схем.</w:t>
            </w:r>
          </w:p>
          <w:p w:rsidR="008343C8" w:rsidRPr="00803EC5" w:rsidRDefault="008343C8" w:rsidP="008343C8">
            <w:pPr>
              <w:jc w:val="both"/>
              <w:rPr>
                <w:rFonts w:ascii="Times New Roman" w:eastAsia="Times New Roman" w:hAnsi="Times New Roman" w:cs="Times New Roman"/>
                <w:bCs/>
              </w:rPr>
            </w:pP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Экспертное наблюдение и оценивание выполнения лабораторных работ.</w:t>
            </w: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Наблюдение за ходом выполнения лабораторных работ.</w:t>
            </w: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Оценка выполнения лабораторных работ.</w:t>
            </w:r>
          </w:p>
          <w:p w:rsidR="008343C8" w:rsidRPr="00803EC5" w:rsidRDefault="008343C8" w:rsidP="008343C8">
            <w:pPr>
              <w:jc w:val="both"/>
              <w:rPr>
                <w:rFonts w:ascii="Times New Roman" w:eastAsia="Times New Roman" w:hAnsi="Times New Roman" w:cs="Times New Roman"/>
              </w:rPr>
            </w:pP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Оценка практических работ  (решения качественных, расчетных, профессионально ориентированных задач);</w:t>
            </w:r>
          </w:p>
          <w:p w:rsidR="008343C8" w:rsidRPr="00803EC5" w:rsidRDefault="008343C8" w:rsidP="008343C8">
            <w:pPr>
              <w:jc w:val="both"/>
              <w:rPr>
                <w:rFonts w:ascii="Times New Roman" w:eastAsia="Times New Roman" w:hAnsi="Times New Roman" w:cs="Times New Roman"/>
              </w:rPr>
            </w:pPr>
          </w:p>
          <w:p w:rsidR="008343C8" w:rsidRPr="00803EC5" w:rsidRDefault="008343C8" w:rsidP="008343C8">
            <w:pPr>
              <w:jc w:val="both"/>
              <w:rPr>
                <w:rFonts w:ascii="Times New Roman" w:eastAsia="Times New Roman" w:hAnsi="Times New Roman" w:cs="Times New Roman"/>
              </w:rPr>
            </w:pPr>
            <w:r w:rsidRPr="00803EC5">
              <w:rPr>
                <w:rFonts w:ascii="Times New Roman" w:eastAsia="Times New Roman" w:hAnsi="Times New Roman" w:cs="Times New Roman"/>
              </w:rPr>
              <w:t>Текущий контроль в форме защиты  лабораторных работ.</w:t>
            </w:r>
          </w:p>
          <w:p w:rsidR="008343C8" w:rsidRPr="00803EC5" w:rsidRDefault="008343C8" w:rsidP="008343C8">
            <w:pPr>
              <w:jc w:val="both"/>
              <w:rPr>
                <w:rFonts w:ascii="Times New Roman" w:eastAsia="Times New Roman" w:hAnsi="Times New Roman" w:cs="Times New Roman"/>
                <w:bCs/>
              </w:rPr>
            </w:pPr>
          </w:p>
          <w:p w:rsidR="008343C8" w:rsidRPr="00803EC5" w:rsidRDefault="008343C8" w:rsidP="008343C8">
            <w:pPr>
              <w:jc w:val="both"/>
              <w:rPr>
                <w:rFonts w:ascii="Times New Roman" w:eastAsia="Times New Roman" w:hAnsi="Times New Roman" w:cs="Times New Roman"/>
                <w:bCs/>
              </w:rPr>
            </w:pPr>
            <w:r w:rsidRPr="00803EC5">
              <w:rPr>
                <w:rFonts w:ascii="Times New Roman" w:eastAsia="Times New Roman" w:hAnsi="Times New Roman" w:cs="Times New Roman"/>
                <w:bCs/>
              </w:rPr>
              <w:t xml:space="preserve">Экспертная оценка выполнения </w:t>
            </w:r>
            <w:r w:rsidRPr="00803EC5">
              <w:rPr>
                <w:rFonts w:ascii="Times New Roman" w:eastAsia="Times New Roman" w:hAnsi="Times New Roman" w:cs="Times New Roman"/>
              </w:rPr>
              <w:t>составление опорных конспектов.</w:t>
            </w:r>
          </w:p>
          <w:p w:rsidR="008343C8" w:rsidRPr="00803EC5" w:rsidRDefault="008343C8" w:rsidP="008343C8">
            <w:pPr>
              <w:suppressAutoHyphens/>
              <w:spacing w:line="276" w:lineRule="auto"/>
              <w:contextualSpacing/>
              <w:rPr>
                <w:rFonts w:ascii="Times New Roman" w:eastAsia="Times New Roman" w:hAnsi="Times New Roman" w:cs="Times New Roman"/>
              </w:rPr>
            </w:pPr>
          </w:p>
          <w:p w:rsidR="008343C8" w:rsidRPr="00803EC5" w:rsidRDefault="008343C8" w:rsidP="008343C8">
            <w:pPr>
              <w:suppressAutoHyphens/>
              <w:spacing w:line="276" w:lineRule="auto"/>
              <w:contextualSpacing/>
              <w:rPr>
                <w:rFonts w:ascii="Times New Roman" w:eastAsia="Times New Roman" w:hAnsi="Times New Roman" w:cs="Times New Roman"/>
              </w:rPr>
            </w:pPr>
          </w:p>
          <w:p w:rsidR="008343C8" w:rsidRPr="00803EC5" w:rsidRDefault="008343C8" w:rsidP="008343C8">
            <w:pPr>
              <w:widowControl w:val="0"/>
              <w:tabs>
                <w:tab w:val="left" w:pos="426"/>
              </w:tabs>
              <w:autoSpaceDE w:val="0"/>
              <w:autoSpaceDN w:val="0"/>
              <w:spacing w:before="2" w:line="256" w:lineRule="auto"/>
              <w:rPr>
                <w:rFonts w:ascii="Times New Roman" w:eastAsia="Times New Roman" w:hAnsi="Times New Roman" w:cs="Times New Roman"/>
              </w:rPr>
            </w:pPr>
            <w:r w:rsidRPr="00803EC5">
              <w:rPr>
                <w:rFonts w:ascii="Times New Roman" w:eastAsia="Times New Roman" w:hAnsi="Times New Roman" w:cs="Times New Roman"/>
              </w:rPr>
              <w:t>Оценка контрольных работ;</w:t>
            </w:r>
          </w:p>
          <w:p w:rsidR="008343C8" w:rsidRPr="00803EC5" w:rsidRDefault="008343C8" w:rsidP="008343C8">
            <w:pPr>
              <w:widowControl w:val="0"/>
              <w:tabs>
                <w:tab w:val="left" w:pos="426"/>
              </w:tabs>
              <w:autoSpaceDE w:val="0"/>
              <w:autoSpaceDN w:val="0"/>
              <w:spacing w:line="256" w:lineRule="auto"/>
              <w:rPr>
                <w:rFonts w:ascii="Times New Roman" w:eastAsia="Times New Roman" w:hAnsi="Times New Roman" w:cs="Times New Roman"/>
              </w:rPr>
            </w:pPr>
            <w:r w:rsidRPr="00803EC5">
              <w:rPr>
                <w:rFonts w:ascii="Times New Roman" w:eastAsia="Times New Roman" w:hAnsi="Times New Roman" w:cs="Times New Roman"/>
              </w:rPr>
              <w:t>тестовых заданий.</w:t>
            </w:r>
          </w:p>
          <w:p w:rsidR="008343C8" w:rsidRPr="00803EC5" w:rsidRDefault="008343C8" w:rsidP="008343C8">
            <w:pPr>
              <w:widowControl w:val="0"/>
              <w:tabs>
                <w:tab w:val="left" w:pos="426"/>
              </w:tabs>
              <w:autoSpaceDE w:val="0"/>
              <w:autoSpaceDN w:val="0"/>
              <w:spacing w:before="2" w:line="259" w:lineRule="auto"/>
              <w:rPr>
                <w:rFonts w:ascii="Times New Roman" w:eastAsia="Times New Roman" w:hAnsi="Times New Roman" w:cs="Times New Roman"/>
              </w:rPr>
            </w:pPr>
            <w:r w:rsidRPr="00803EC5">
              <w:rPr>
                <w:rFonts w:ascii="Times New Roman" w:eastAsia="Times New Roman" w:hAnsi="Times New Roman" w:cs="Times New Roman"/>
              </w:rPr>
              <w:t xml:space="preserve">Наблюдение за ходом выполнения индивидуальных проектов и оценка выполненных </w:t>
            </w:r>
            <w:r w:rsidRPr="00803EC5">
              <w:rPr>
                <w:rFonts w:ascii="Times New Roman" w:eastAsia="Times New Roman" w:hAnsi="Times New Roman" w:cs="Times New Roman"/>
              </w:rPr>
              <w:lastRenderedPageBreak/>
              <w:t>проектов.</w:t>
            </w:r>
          </w:p>
          <w:p w:rsidR="008343C8" w:rsidRPr="00803EC5" w:rsidRDefault="008343C8" w:rsidP="008343C8">
            <w:pPr>
              <w:widowControl w:val="0"/>
              <w:tabs>
                <w:tab w:val="left" w:pos="426"/>
              </w:tabs>
              <w:autoSpaceDE w:val="0"/>
              <w:autoSpaceDN w:val="0"/>
              <w:spacing w:before="2" w:line="259" w:lineRule="auto"/>
              <w:rPr>
                <w:rFonts w:ascii="Times New Roman" w:eastAsia="Times New Roman" w:hAnsi="Times New Roman" w:cs="Times New Roman"/>
              </w:rPr>
            </w:pPr>
          </w:p>
          <w:p w:rsidR="008343C8" w:rsidRPr="00803EC5" w:rsidRDefault="008343C8" w:rsidP="008343C8">
            <w:pPr>
              <w:suppressAutoHyphens/>
              <w:spacing w:line="276" w:lineRule="auto"/>
              <w:contextualSpacing/>
              <w:rPr>
                <w:rFonts w:ascii="Times New Roman" w:hAnsi="Times New Roman" w:cs="Times New Roman"/>
                <w:i/>
                <w:sz w:val="24"/>
                <w:szCs w:val="24"/>
              </w:rPr>
            </w:pPr>
            <w:r w:rsidRPr="00803EC5">
              <w:rPr>
                <w:rFonts w:ascii="Times New Roman" w:hAnsi="Times New Roman" w:cs="Times New Roman"/>
              </w:rPr>
              <w:t>Оценка выполнения экзаменационных заданий.</w:t>
            </w:r>
          </w:p>
        </w:tc>
      </w:tr>
    </w:tbl>
    <w:p w:rsidR="008343C8" w:rsidRDefault="008343C8" w:rsidP="00815C7C">
      <w:pPr>
        <w:pStyle w:val="1f"/>
        <w:rPr>
          <w:rFonts w:ascii="Times New Roman" w:hAnsi="Times New Roman"/>
        </w:rPr>
      </w:pPr>
    </w:p>
    <w:p w:rsidR="008343C8" w:rsidRDefault="008343C8" w:rsidP="00815C7C">
      <w:pPr>
        <w:pStyle w:val="1f"/>
        <w:rPr>
          <w:rFonts w:ascii="Times New Roman" w:hAnsi="Times New Roman"/>
        </w:rPr>
      </w:pPr>
    </w:p>
    <w:p w:rsidR="00815C7C" w:rsidRDefault="00815C7C">
      <w:pPr>
        <w:rPr>
          <w:rFonts w:ascii="Times" w:eastAsia="Times" w:hAnsi="Times" w:cs="Times"/>
          <w:b/>
          <w:smallCaps/>
          <w:sz w:val="24"/>
          <w:szCs w:val="24"/>
        </w:rPr>
      </w:pPr>
      <w:r>
        <w:rPr>
          <w:rFonts w:ascii="Times" w:eastAsia="Times" w:hAnsi="Times" w:cs="Times"/>
          <w:b/>
          <w:smallCaps/>
          <w:sz w:val="24"/>
          <w:szCs w:val="24"/>
        </w:rPr>
        <w:br w:type="page"/>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2.14</w:t>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профессии</w:t>
      </w:r>
    </w:p>
    <w:p w:rsidR="008C5C78" w:rsidRPr="00587D02" w:rsidRDefault="008C5C78" w:rsidP="008C5C7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8C5C78" w:rsidRDefault="008C5C78" w:rsidP="008C5C7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815C7C" w:rsidRDefault="00815C7C" w:rsidP="00815C7C">
      <w:pPr>
        <w:pStyle w:val="1"/>
      </w:pPr>
      <w:bookmarkStart w:id="208" w:name="_Toc171068501"/>
      <w:bookmarkStart w:id="209" w:name="_Toc171068527"/>
      <w:bookmarkStart w:id="210" w:name="_Toc171068553"/>
      <w:bookmarkStart w:id="211" w:name="_Toc171068579"/>
      <w:bookmarkStart w:id="212" w:name="_Toc171068605"/>
      <w:bookmarkStart w:id="213" w:name="_Toc172800527"/>
      <w:r>
        <w:t>«СГ.01. ИСТОРИЯ РОССИИ»</w:t>
      </w:r>
      <w:bookmarkEnd w:id="208"/>
      <w:bookmarkEnd w:id="209"/>
      <w:bookmarkEnd w:id="210"/>
      <w:bookmarkEnd w:id="211"/>
      <w:bookmarkEnd w:id="212"/>
      <w:bookmarkEnd w:id="213"/>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 w:rsidR="00815C7C" w:rsidRDefault="00815C7C" w:rsidP="00815C7C"/>
    <w:p w:rsidR="00815C7C" w:rsidRDefault="00FB3741" w:rsidP="00815C7C">
      <w:pPr>
        <w:pStyle w:val="1"/>
      </w:pPr>
      <w:r>
        <w:t>2025 г.</w:t>
      </w:r>
    </w:p>
    <w:p w:rsidR="00815C7C" w:rsidRDefault="00815C7C" w:rsidP="00815C7C">
      <w:pPr>
        <w:rPr>
          <w:rFonts w:ascii="Times New Roman Полужирный" w:eastAsia="Segoe UI" w:hAnsi="Times New Roman Полужирный" w:cs="Times New Roman"/>
          <w:b/>
          <w:bCs/>
          <w:caps/>
          <w:kern w:val="32"/>
          <w:sz w:val="24"/>
          <w:szCs w:val="24"/>
        </w:rPr>
      </w:pPr>
      <w:r>
        <w:rPr>
          <w:rFonts w:ascii="Times New Roman Полужирный" w:eastAsia="Segoe UI" w:hAnsi="Times New Roman Полужирный" w:cs="Times New Roman"/>
          <w:b/>
          <w:bCs/>
          <w:caps/>
          <w:kern w:val="32"/>
          <w:sz w:val="24"/>
          <w:szCs w:val="24"/>
        </w:rPr>
        <w:br w:type="page"/>
      </w:r>
    </w:p>
    <w:p w:rsidR="00815C7C" w:rsidRPr="00DF068E" w:rsidRDefault="00815C7C" w:rsidP="00815C7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815C7C"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815C7C" w:rsidRPr="00C34FE7">
        <w:instrText xml:space="preserve"> TOC \h \z \t "Раздел 1;1;Раздел 1.1;2" </w:instrText>
      </w:r>
      <w:r w:rsidRPr="00C34FE7">
        <w:rPr>
          <w:rFonts w:eastAsiaTheme="minorHAnsi"/>
          <w:lang w:eastAsia="en-US"/>
        </w:rPr>
        <w:fldChar w:fldCharType="separate"/>
      </w:r>
      <w:hyperlink w:anchor="_Toc156825287" w:history="1"/>
    </w:p>
    <w:p w:rsidR="00815C7C" w:rsidRPr="00C34FE7" w:rsidRDefault="008800B7" w:rsidP="00BF1294">
      <w:pPr>
        <w:pStyle w:val="14"/>
        <w:rPr>
          <w:rFonts w:asciiTheme="minorHAnsi" w:eastAsiaTheme="minorEastAsia" w:hAnsiTheme="minorHAnsi" w:cstheme="minorBidi"/>
        </w:rPr>
      </w:pPr>
      <w:hyperlink w:anchor="_Toc156825288" w:history="1">
        <w:r w:rsidR="00815C7C" w:rsidRPr="00C34FE7">
          <w:rPr>
            <w:rStyle w:val="af2"/>
          </w:rPr>
          <w:t>1. Общая характеристика</w:t>
        </w:r>
        <w:r w:rsidR="00815C7C" w:rsidRPr="00C34FE7">
          <w:rPr>
            <w:webHidden/>
          </w:rPr>
          <w:tab/>
        </w:r>
        <w:r w:rsidR="003D6121" w:rsidRPr="00C34FE7">
          <w:rPr>
            <w:webHidden/>
          </w:rPr>
          <w:fldChar w:fldCharType="begin"/>
        </w:r>
        <w:r w:rsidR="00815C7C"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89" w:history="1">
        <w:r w:rsidR="00815C7C" w:rsidRPr="00C34FE7">
          <w:rPr>
            <w:rStyle w:val="af2"/>
            <w:i w:val="0"/>
            <w:iCs w:val="0"/>
          </w:rPr>
          <w:t>1.1. Цель и место дисциплины в структуре образовательной программы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0" w:history="1">
        <w:r w:rsidR="00815C7C" w:rsidRPr="00C34FE7">
          <w:rPr>
            <w:rStyle w:val="af2"/>
            <w:i w:val="0"/>
            <w:iCs w:val="0"/>
          </w:rPr>
          <w:t>1.2. Планируемые результаты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1" w:history="1">
        <w:r w:rsidR="00815C7C" w:rsidRPr="00C34FE7">
          <w:rPr>
            <w:rStyle w:val="af2"/>
          </w:rPr>
          <w:t>2. Структура и содержание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2" w:history="1">
        <w:r w:rsidR="00815C7C" w:rsidRPr="00C34FE7">
          <w:rPr>
            <w:rStyle w:val="af2"/>
            <w:i w:val="0"/>
            <w:iCs w:val="0"/>
          </w:rPr>
          <w:t>2.1. Трудоемкость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3" w:history="1">
        <w:r w:rsidR="00815C7C" w:rsidRPr="00C34FE7">
          <w:rPr>
            <w:rStyle w:val="af2"/>
            <w:i w:val="0"/>
            <w:iCs w:val="0"/>
          </w:rPr>
          <w:t>2.2. Содержание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6" w:history="1">
        <w:r w:rsidR="00815C7C" w:rsidRPr="00C34FE7">
          <w:rPr>
            <w:rStyle w:val="af2"/>
          </w:rPr>
          <w:t>3. Условия реализации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7" w:history="1">
        <w:r w:rsidR="00815C7C" w:rsidRPr="00C34FE7">
          <w:rPr>
            <w:rStyle w:val="af2"/>
            <w:i w:val="0"/>
            <w:iCs w:val="0"/>
          </w:rPr>
          <w:t>3.1. Материально-техническое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8" w:history="1">
        <w:r w:rsidR="00815C7C" w:rsidRPr="00C34FE7">
          <w:rPr>
            <w:rStyle w:val="af2"/>
            <w:i w:val="0"/>
            <w:iCs w:val="0"/>
          </w:rPr>
          <w:t>3.2. Учебно-методическое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9" w:history="1">
        <w:r w:rsidR="00815C7C" w:rsidRPr="00C34FE7">
          <w:rPr>
            <w:rStyle w:val="af2"/>
          </w:rPr>
          <w:t>4. Контроль и оценка результатов  освоения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815C7C" w:rsidRPr="00C34FE7" w:rsidRDefault="003D6121" w:rsidP="00815C7C">
      <w:pPr>
        <w:pStyle w:val="1f"/>
        <w:jc w:val="left"/>
        <w:rPr>
          <w:rFonts w:ascii="Times New Roman" w:hAnsi="Times New Roman"/>
          <w:b w:val="0"/>
          <w:bCs w:val="0"/>
        </w:rPr>
      </w:pPr>
      <w:r w:rsidRPr="00C34FE7">
        <w:rPr>
          <w:rFonts w:ascii="Times New Roman" w:hAnsi="Times New Roman"/>
          <w:b w:val="0"/>
          <w:bCs w:val="0"/>
        </w:rPr>
        <w:fldChar w:fldCharType="end"/>
      </w:r>
    </w:p>
    <w:p w:rsidR="00815C7C" w:rsidRPr="00DF068E" w:rsidRDefault="00815C7C" w:rsidP="00815C7C">
      <w:pPr>
        <w:pStyle w:val="1f"/>
        <w:jc w:val="left"/>
        <w:rPr>
          <w:rFonts w:ascii="Times New Roman" w:hAnsi="Times New Roman"/>
        </w:rPr>
        <w:sectPr w:rsidR="00815C7C" w:rsidRPr="00DF068E" w:rsidSect="00815C7C">
          <w:headerReference w:type="even" r:id="rId102"/>
          <w:headerReference w:type="default" r:id="rId103"/>
          <w:pgSz w:w="11906" w:h="16838"/>
          <w:pgMar w:top="1134" w:right="567" w:bottom="1134" w:left="1701" w:header="709" w:footer="709" w:gutter="0"/>
          <w:cols w:space="708"/>
          <w:docGrid w:linePitch="360"/>
        </w:sectPr>
      </w:pPr>
    </w:p>
    <w:p w:rsidR="00815C7C" w:rsidRPr="00900FFA" w:rsidRDefault="00815C7C" w:rsidP="00F2585B">
      <w:pPr>
        <w:pStyle w:val="1f"/>
        <w:numPr>
          <w:ilvl w:val="0"/>
          <w:numId w:val="28"/>
        </w:numPr>
        <w:rPr>
          <w:rStyle w:val="afd"/>
          <w:i w:val="0"/>
          <w:iCs/>
        </w:rPr>
      </w:pPr>
      <w:r w:rsidRPr="00A07404">
        <w:rPr>
          <w:rStyle w:val="afd"/>
          <w:iCs/>
        </w:rPr>
        <w:lastRenderedPageBreak/>
        <w:t xml:space="preserve">Общая характеристика </w:t>
      </w:r>
      <w:r w:rsidRPr="00900FFA">
        <w:rPr>
          <w:rStyle w:val="afd"/>
          <w:iCs/>
        </w:rPr>
        <w:t>РАБОЧЕЙ ПРОГРАММЫ УЧЕБНОЙ ДИСЦИПЛИНЫ</w:t>
      </w:r>
    </w:p>
    <w:p w:rsidR="00815C7C" w:rsidRPr="00900FFA" w:rsidRDefault="00815C7C" w:rsidP="00815C7C">
      <w:pPr>
        <w:pStyle w:val="1d"/>
        <w:ind w:left="720"/>
        <w:jc w:val="center"/>
        <w:rPr>
          <w:rFonts w:eastAsia="Segoe UI"/>
          <w:lang w:val="ru-RU"/>
        </w:rPr>
      </w:pPr>
      <w:r>
        <w:rPr>
          <w:rFonts w:eastAsia="Segoe UI"/>
          <w:lang w:val="ru-RU"/>
        </w:rPr>
        <w:t>«</w:t>
      </w:r>
      <w:r w:rsidRPr="005E6E78">
        <w:rPr>
          <w:b/>
          <w:iCs/>
          <w:u w:val="single"/>
          <w:lang w:val="ru-RU"/>
        </w:rPr>
        <w:t>СГ.01 История России</w:t>
      </w:r>
      <w:r w:rsidRPr="00900FFA">
        <w:rPr>
          <w:rFonts w:eastAsia="Segoe UI"/>
          <w:lang w:val="ru-RU"/>
        </w:rPr>
        <w:t>»</w:t>
      </w:r>
    </w:p>
    <w:p w:rsidR="00815C7C" w:rsidRPr="00021F3A" w:rsidRDefault="00815C7C" w:rsidP="00815C7C">
      <w:pPr>
        <w:pStyle w:val="1d"/>
        <w:ind w:left="720"/>
        <w:jc w:val="center"/>
        <w:rPr>
          <w:rFonts w:eastAsia="Segoe UI"/>
          <w:vertAlign w:val="superscript"/>
          <w:lang w:val="ru-RU"/>
        </w:rPr>
      </w:pPr>
    </w:p>
    <w:p w:rsidR="00815C7C" w:rsidRPr="00EA6E1D" w:rsidRDefault="00815C7C" w:rsidP="00815C7C">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815C7C" w:rsidRPr="00900FFA" w:rsidRDefault="00815C7C" w:rsidP="00815C7C">
      <w:pPr>
        <w:suppressAutoHyphens/>
        <w:spacing w:line="276" w:lineRule="auto"/>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дисциплины </w:t>
      </w:r>
      <w:r w:rsidRPr="00EA6E1D">
        <w:rPr>
          <w:rFonts w:ascii="Times New Roman" w:hAnsi="Times New Roman"/>
        </w:rPr>
        <w:t>«</w:t>
      </w:r>
      <w:r>
        <w:rPr>
          <w:rFonts w:ascii="Times New Roman" w:hAnsi="Times New Roman"/>
          <w:b/>
          <w:iCs/>
          <w:sz w:val="24"/>
          <w:szCs w:val="24"/>
        </w:rPr>
        <w:t xml:space="preserve">СГ.01 </w:t>
      </w:r>
      <w:r w:rsidRPr="00B92BC3">
        <w:rPr>
          <w:rFonts w:ascii="Times New Roman" w:hAnsi="Times New Roman"/>
          <w:b/>
          <w:iCs/>
          <w:sz w:val="24"/>
          <w:szCs w:val="24"/>
        </w:rPr>
        <w:t>История России</w:t>
      </w:r>
      <w:r w:rsidRPr="00EA6E1D">
        <w:rPr>
          <w:rFonts w:ascii="Times New Roman" w:hAnsi="Times New Roman"/>
        </w:rPr>
        <w:t>»</w:t>
      </w:r>
      <w:r w:rsidRPr="00FA680C">
        <w:rPr>
          <w:rFonts w:ascii="Times New Roman" w:eastAsia="Times New Roman" w:hAnsi="Times New Roman" w:cs="Times New Roman"/>
          <w:sz w:val="24"/>
          <w:szCs w:val="24"/>
        </w:rPr>
        <w:t xml:space="preserve">: </w:t>
      </w:r>
      <w:r w:rsidRPr="00591451">
        <w:rPr>
          <w:rFonts w:ascii="Times New Roman" w:eastAsia="Times New Roman" w:hAnsi="Times New Roman"/>
          <w:bCs/>
          <w:sz w:val="24"/>
          <w:szCs w:val="24"/>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Pr>
          <w:rFonts w:ascii="Times New Roman" w:eastAsia="Times New Roman" w:hAnsi="Times New Roman"/>
          <w:bCs/>
          <w:i/>
          <w:iCs/>
          <w:sz w:val="24"/>
          <w:szCs w:val="24"/>
        </w:rPr>
        <w:t>.</w:t>
      </w:r>
    </w:p>
    <w:p w:rsidR="00815C7C" w:rsidRPr="00C261C5" w:rsidRDefault="00815C7C" w:rsidP="00815C7C">
      <w:pPr>
        <w:suppressAutoHyphens/>
        <w:spacing w:line="276" w:lineRule="auto"/>
        <w:ind w:firstLine="709"/>
        <w:jc w:val="both"/>
        <w:rPr>
          <w:rFonts w:ascii="Times New Roman" w:hAnsi="Times New Roman" w:cs="Times New Roman"/>
          <w:sz w:val="24"/>
          <w:szCs w:val="24"/>
        </w:rPr>
      </w:pPr>
      <w:r w:rsidRPr="00C261C5">
        <w:rPr>
          <w:rFonts w:ascii="Times New Roman" w:hAnsi="Times New Roman" w:cs="Times New Roman"/>
          <w:sz w:val="24"/>
          <w:szCs w:val="24"/>
        </w:rPr>
        <w:t>Дисциплина «</w:t>
      </w:r>
      <w:r w:rsidRPr="00C261C5">
        <w:rPr>
          <w:rFonts w:ascii="Times New Roman" w:hAnsi="Times New Roman"/>
          <w:b/>
          <w:iCs/>
          <w:sz w:val="24"/>
          <w:szCs w:val="24"/>
        </w:rPr>
        <w:t>СГ.01 История России</w:t>
      </w:r>
      <w:r w:rsidRPr="00C261C5">
        <w:rPr>
          <w:rFonts w:ascii="Times New Roman" w:hAnsi="Times New Roman" w:cs="Times New Roman"/>
          <w:sz w:val="24"/>
          <w:szCs w:val="24"/>
        </w:rPr>
        <w:t xml:space="preserve">» включена в </w:t>
      </w:r>
      <w:r w:rsidRPr="00C261C5">
        <w:rPr>
          <w:rFonts w:ascii="Times New Roman" w:hAnsi="Times New Roman" w:cs="Times New Roman"/>
          <w:i/>
          <w:sz w:val="24"/>
          <w:szCs w:val="24"/>
        </w:rPr>
        <w:t xml:space="preserve">обязательную часть </w:t>
      </w:r>
      <w:r w:rsidRPr="00C261C5">
        <w:rPr>
          <w:rFonts w:ascii="Times New Roman" w:hAnsi="Times New Roman"/>
          <w:sz w:val="24"/>
          <w:szCs w:val="24"/>
        </w:rPr>
        <w:t>социально-гуманитарного</w:t>
      </w:r>
      <w:r w:rsidRPr="00C261C5">
        <w:rPr>
          <w:rFonts w:ascii="Times New Roman" w:hAnsi="Times New Roman" w:cs="Times New Roman"/>
          <w:bCs/>
          <w:sz w:val="24"/>
          <w:szCs w:val="24"/>
        </w:rPr>
        <w:t xml:space="preserve"> цикла</w:t>
      </w:r>
      <w:r w:rsidRPr="00C261C5">
        <w:rPr>
          <w:rFonts w:ascii="Times New Roman" w:hAnsi="Times New Roman" w:cs="Times New Roman"/>
          <w:i/>
          <w:sz w:val="24"/>
          <w:szCs w:val="24"/>
        </w:rPr>
        <w:t xml:space="preserve"> образовательной программы.</w:t>
      </w:r>
    </w:p>
    <w:p w:rsidR="00815C7C" w:rsidRPr="00EA6E1D" w:rsidRDefault="00815C7C" w:rsidP="00815C7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815C7C" w:rsidRDefault="00815C7C" w:rsidP="00815C7C">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815C7C" w:rsidRDefault="00815C7C" w:rsidP="00815C7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4060"/>
        <w:gridCol w:w="4338"/>
      </w:tblGrid>
      <w:tr w:rsidR="008C5C78" w:rsidRPr="00900FFA" w:rsidTr="008C5C78">
        <w:tc>
          <w:tcPr>
            <w:tcW w:w="1246" w:type="dxa"/>
            <w:tcBorders>
              <w:top w:val="single" w:sz="4" w:space="0" w:color="auto"/>
              <w:left w:val="single" w:sz="4" w:space="0" w:color="auto"/>
              <w:right w:val="single" w:sz="4" w:space="0" w:color="auto"/>
            </w:tcBorders>
          </w:tcPr>
          <w:p w:rsidR="008C5C78" w:rsidRPr="00900FFA" w:rsidRDefault="008C5C78" w:rsidP="00815C7C">
            <w:pPr>
              <w:rPr>
                <w:rStyle w:val="afd"/>
                <w:b/>
                <w:i w:val="0"/>
                <w:sz w:val="24"/>
                <w:szCs w:val="24"/>
              </w:rPr>
            </w:pPr>
            <w:r w:rsidRPr="00900FFA">
              <w:rPr>
                <w:rStyle w:val="afd"/>
                <w:b/>
                <w:sz w:val="24"/>
                <w:szCs w:val="24"/>
              </w:rPr>
              <w:t xml:space="preserve">Код ОК, </w:t>
            </w:r>
          </w:p>
          <w:p w:rsidR="008C5C78" w:rsidRPr="00900FFA" w:rsidRDefault="008C5C78" w:rsidP="00815C7C">
            <w:pPr>
              <w:rPr>
                <w:rStyle w:val="afd"/>
                <w:b/>
                <w:sz w:val="24"/>
                <w:szCs w:val="24"/>
              </w:rPr>
            </w:pPr>
            <w:r w:rsidRPr="005D6974">
              <w:rPr>
                <w:rStyle w:val="afd"/>
                <w:b/>
                <w:sz w:val="24"/>
                <w:szCs w:val="24"/>
              </w:rPr>
              <w:t xml:space="preserve">ПК </w:t>
            </w:r>
          </w:p>
        </w:tc>
        <w:tc>
          <w:tcPr>
            <w:tcW w:w="4107" w:type="dxa"/>
            <w:tcBorders>
              <w:top w:val="single" w:sz="4" w:space="0" w:color="auto"/>
              <w:left w:val="single" w:sz="4" w:space="0" w:color="auto"/>
              <w:right w:val="single" w:sz="4" w:space="0" w:color="auto"/>
            </w:tcBorders>
          </w:tcPr>
          <w:p w:rsidR="008C5C78" w:rsidRPr="00900FFA" w:rsidRDefault="008C5C78" w:rsidP="00815C7C">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900FFA" w:rsidRDefault="008C5C78" w:rsidP="00815C7C">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C5C78" w:rsidRPr="00900FFA" w:rsidTr="008C5C78">
        <w:tc>
          <w:tcPr>
            <w:tcW w:w="1246" w:type="dxa"/>
            <w:tcBorders>
              <w:top w:val="single" w:sz="4" w:space="0" w:color="auto"/>
              <w:left w:val="single" w:sz="4" w:space="0" w:color="auto"/>
              <w:right w:val="single" w:sz="4" w:space="0" w:color="auto"/>
            </w:tcBorders>
          </w:tcPr>
          <w:p w:rsidR="008C5C78" w:rsidRPr="00FD69A9" w:rsidRDefault="008C5C78" w:rsidP="00815C7C">
            <w:pPr>
              <w:rPr>
                <w:rFonts w:ascii="Times New Roman" w:eastAsia="Times New Roman" w:hAnsi="Times New Roman" w:cs="Times New Roman"/>
                <w:b/>
                <w:bCs/>
              </w:rPr>
            </w:pPr>
            <w:r w:rsidRPr="00FD69A9">
              <w:rPr>
                <w:rFonts w:ascii="Times New Roman" w:eastAsia="Times New Roman" w:hAnsi="Times New Roman" w:cs="Times New Roman"/>
                <w:b/>
                <w:bCs/>
              </w:rPr>
              <w:t xml:space="preserve">ОК 02 </w:t>
            </w:r>
          </w:p>
          <w:p w:rsidR="008C5C78" w:rsidRPr="00900FFA" w:rsidRDefault="008C5C78" w:rsidP="00815C7C">
            <w:pPr>
              <w:rPr>
                <w:rFonts w:ascii="Times New Roman" w:hAnsi="Times New Roman" w:cs="Times New Roman"/>
                <w:bCs/>
                <w:sz w:val="24"/>
                <w:szCs w:val="24"/>
              </w:rPr>
            </w:pPr>
          </w:p>
        </w:tc>
        <w:tc>
          <w:tcPr>
            <w:tcW w:w="4107" w:type="dxa"/>
            <w:tcBorders>
              <w:top w:val="single" w:sz="4" w:space="0" w:color="auto"/>
              <w:left w:val="single" w:sz="4" w:space="0" w:color="auto"/>
              <w:right w:val="single" w:sz="4" w:space="0" w:color="auto"/>
            </w:tcBorders>
            <w:hideMark/>
          </w:tcPr>
          <w:p w:rsidR="008C5C78" w:rsidRPr="00277B23" w:rsidRDefault="008C5C78" w:rsidP="00815C7C">
            <w:pPr>
              <w:suppressAutoHyphens/>
              <w:jc w:val="both"/>
              <w:rPr>
                <w:rFonts w:ascii="Times New Roman" w:hAnsi="Times New Roman" w:cs="Times New Roman"/>
                <w:b/>
                <w:iCs/>
                <w:sz w:val="24"/>
                <w:szCs w:val="24"/>
              </w:rPr>
            </w:pPr>
            <w:r w:rsidRPr="00277B23">
              <w:rPr>
                <w:rFonts w:ascii="Times New Roman" w:hAnsi="Times New Roman" w:cs="Times New Roman"/>
                <w:iCs/>
                <w:sz w:val="24"/>
                <w:szCs w:val="24"/>
              </w:rPr>
              <w:t>определять необходимые источники информации</w:t>
            </w:r>
          </w:p>
          <w:p w:rsidR="008C5C78" w:rsidRPr="00277B23" w:rsidRDefault="008C5C78" w:rsidP="00815C7C">
            <w:pPr>
              <w:suppressAutoHyphens/>
              <w:jc w:val="both"/>
              <w:rPr>
                <w:rFonts w:ascii="Times New Roman" w:hAnsi="Times New Roman" w:cs="Times New Roman"/>
                <w:iCs/>
                <w:sz w:val="24"/>
                <w:szCs w:val="24"/>
              </w:rPr>
            </w:pPr>
            <w:r w:rsidRPr="00277B23">
              <w:rPr>
                <w:rFonts w:ascii="Times New Roman" w:hAnsi="Times New Roman" w:cs="Times New Roman"/>
                <w:iCs/>
                <w:sz w:val="24"/>
                <w:szCs w:val="24"/>
              </w:rPr>
              <w:t>выделять наиболее значимое в перечне информации</w:t>
            </w:r>
          </w:p>
          <w:p w:rsidR="008C5C78" w:rsidRPr="00277B23" w:rsidRDefault="008C5C78" w:rsidP="00815C7C">
            <w:pPr>
              <w:suppressAutoHyphens/>
              <w:spacing w:line="276" w:lineRule="auto"/>
              <w:jc w:val="both"/>
              <w:rPr>
                <w:rFonts w:ascii="Times New Roman" w:hAnsi="Times New Roman" w:cs="Times New Roman"/>
                <w:b/>
                <w:iCs/>
                <w:sz w:val="24"/>
                <w:szCs w:val="24"/>
              </w:rPr>
            </w:pPr>
            <w:r w:rsidRPr="00277B23">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277B23" w:rsidRDefault="008C5C78" w:rsidP="00815C7C">
            <w:pPr>
              <w:suppressAutoHyphens/>
              <w:jc w:val="both"/>
              <w:rPr>
                <w:rFonts w:ascii="Times New Roman" w:hAnsi="Times New Roman" w:cs="Times New Roman"/>
                <w:iCs/>
                <w:sz w:val="24"/>
                <w:szCs w:val="24"/>
              </w:rPr>
            </w:pPr>
            <w:r w:rsidRPr="00277B23">
              <w:rPr>
                <w:rFonts w:ascii="Times New Roman" w:hAnsi="Times New Roman" w:cs="Times New Roman"/>
                <w:iCs/>
                <w:sz w:val="24"/>
                <w:szCs w:val="24"/>
              </w:rPr>
              <w:t xml:space="preserve">формат оформления результатов поиска информации, </w:t>
            </w:r>
            <w:r w:rsidRPr="00277B23">
              <w:rPr>
                <w:rFonts w:ascii="Times New Roman" w:hAnsi="Times New Roman" w:cs="Times New Roman"/>
                <w:bCs/>
                <w:iCs/>
                <w:sz w:val="24"/>
                <w:szCs w:val="24"/>
              </w:rPr>
              <w:t>современные средства и устройства информатизации</w:t>
            </w:r>
          </w:p>
          <w:p w:rsidR="008C5C78" w:rsidRPr="00277B23" w:rsidRDefault="008C5C78" w:rsidP="00815C7C">
            <w:pPr>
              <w:suppressAutoHyphens/>
              <w:jc w:val="both"/>
              <w:rPr>
                <w:rFonts w:ascii="Times New Roman" w:hAnsi="Times New Roman" w:cs="Times New Roman"/>
                <w:iCs/>
                <w:sz w:val="24"/>
                <w:szCs w:val="24"/>
              </w:rPr>
            </w:pPr>
            <w:r w:rsidRPr="00277B23">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8C5C78" w:rsidRPr="00900FFA" w:rsidTr="008C5C78">
        <w:tc>
          <w:tcPr>
            <w:tcW w:w="1246" w:type="dxa"/>
            <w:tcBorders>
              <w:left w:val="single" w:sz="4" w:space="0" w:color="auto"/>
              <w:bottom w:val="single" w:sz="4" w:space="0" w:color="auto"/>
              <w:right w:val="single" w:sz="4" w:space="0" w:color="auto"/>
            </w:tcBorders>
          </w:tcPr>
          <w:p w:rsidR="008C5C78" w:rsidRPr="00FD69A9" w:rsidRDefault="008C5C78" w:rsidP="00815C7C">
            <w:pPr>
              <w:rPr>
                <w:rFonts w:ascii="Times New Roman" w:eastAsia="Times New Roman" w:hAnsi="Times New Roman" w:cs="Times New Roman"/>
                <w:b/>
                <w:bCs/>
              </w:rPr>
            </w:pPr>
            <w:r w:rsidRPr="00FD69A9">
              <w:rPr>
                <w:rFonts w:ascii="Times New Roman" w:eastAsia="Times New Roman" w:hAnsi="Times New Roman" w:cs="Times New Roman"/>
                <w:b/>
                <w:bCs/>
              </w:rPr>
              <w:t>ОК 04</w:t>
            </w:r>
          </w:p>
          <w:p w:rsidR="008C5C78" w:rsidRPr="00900FFA" w:rsidRDefault="008C5C78" w:rsidP="00815C7C">
            <w:pPr>
              <w:rPr>
                <w:rFonts w:ascii="Times New Roman" w:hAnsi="Times New Roman" w:cs="Times New Roman"/>
                <w:bCs/>
                <w:sz w:val="24"/>
                <w:szCs w:val="24"/>
              </w:rPr>
            </w:pPr>
          </w:p>
        </w:tc>
        <w:tc>
          <w:tcPr>
            <w:tcW w:w="4107" w:type="dxa"/>
            <w:tcBorders>
              <w:left w:val="single" w:sz="4" w:space="0" w:color="auto"/>
              <w:bottom w:val="single" w:sz="4" w:space="0" w:color="auto"/>
              <w:right w:val="single" w:sz="4" w:space="0" w:color="auto"/>
            </w:tcBorders>
          </w:tcPr>
          <w:p w:rsidR="008C5C78" w:rsidRPr="00900FFA" w:rsidRDefault="008C5C78" w:rsidP="00815C7C">
            <w:pPr>
              <w:rPr>
                <w:rFonts w:ascii="Times New Roman" w:hAnsi="Times New Roman" w:cs="Times New Roman"/>
                <w:bCs/>
                <w:sz w:val="24"/>
                <w:szCs w:val="24"/>
              </w:rPr>
            </w:pPr>
            <w:r w:rsidRPr="00277B23">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277B23" w:rsidRDefault="008C5C78" w:rsidP="00815C7C">
            <w:pPr>
              <w:suppressAutoHyphens/>
              <w:jc w:val="both"/>
              <w:rPr>
                <w:rFonts w:ascii="Times New Roman" w:hAnsi="Times New Roman" w:cs="Times New Roman"/>
                <w:b/>
                <w:bCs/>
                <w:iCs/>
                <w:spacing w:val="-4"/>
                <w:sz w:val="24"/>
                <w:szCs w:val="24"/>
              </w:rPr>
            </w:pPr>
            <w:r w:rsidRPr="00277B23">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p w:rsidR="008C5C78" w:rsidRPr="00900FFA" w:rsidRDefault="008C5C78" w:rsidP="00815C7C">
            <w:pPr>
              <w:rPr>
                <w:rFonts w:ascii="Times New Roman" w:hAnsi="Times New Roman" w:cs="Times New Roman"/>
                <w:bCs/>
                <w:i/>
                <w:sz w:val="24"/>
                <w:szCs w:val="24"/>
              </w:rPr>
            </w:pPr>
            <w:r w:rsidRPr="00277B23">
              <w:rPr>
                <w:rFonts w:ascii="Times New Roman" w:hAnsi="Times New Roman" w:cs="Times New Roman"/>
                <w:bCs/>
                <w:sz w:val="24"/>
                <w:szCs w:val="24"/>
              </w:rPr>
              <w:t>основы проектной деятельности</w:t>
            </w:r>
          </w:p>
        </w:tc>
      </w:tr>
      <w:tr w:rsidR="008C5C78" w:rsidRPr="00900FFA" w:rsidTr="008C5C78">
        <w:tc>
          <w:tcPr>
            <w:tcW w:w="1246" w:type="dxa"/>
            <w:tcBorders>
              <w:top w:val="single" w:sz="4" w:space="0" w:color="auto"/>
              <w:left w:val="single" w:sz="4" w:space="0" w:color="auto"/>
              <w:right w:val="single" w:sz="4" w:space="0" w:color="auto"/>
            </w:tcBorders>
          </w:tcPr>
          <w:p w:rsidR="008C5C78" w:rsidRPr="00FD69A9" w:rsidRDefault="008C5C78" w:rsidP="00815C7C">
            <w:pPr>
              <w:rPr>
                <w:rFonts w:ascii="Times New Roman" w:eastAsia="Times New Roman" w:hAnsi="Times New Roman" w:cs="Times New Roman"/>
                <w:b/>
                <w:bCs/>
              </w:rPr>
            </w:pPr>
            <w:r w:rsidRPr="00FD69A9">
              <w:rPr>
                <w:rFonts w:ascii="Times New Roman" w:eastAsia="Times New Roman" w:hAnsi="Times New Roman" w:cs="Times New Roman"/>
                <w:b/>
                <w:bCs/>
              </w:rPr>
              <w:t>ОК 05</w:t>
            </w:r>
          </w:p>
          <w:p w:rsidR="008C5C78" w:rsidRPr="00900FFA" w:rsidRDefault="008C5C78" w:rsidP="00815C7C">
            <w:pPr>
              <w:rPr>
                <w:rFonts w:ascii="Times New Roman" w:hAnsi="Times New Roman" w:cs="Times New Roman"/>
                <w:bCs/>
                <w:sz w:val="24"/>
                <w:szCs w:val="24"/>
              </w:rPr>
            </w:pPr>
          </w:p>
        </w:tc>
        <w:tc>
          <w:tcPr>
            <w:tcW w:w="4107" w:type="dxa"/>
            <w:tcBorders>
              <w:top w:val="single" w:sz="4" w:space="0" w:color="auto"/>
              <w:left w:val="single" w:sz="4" w:space="0" w:color="auto"/>
              <w:right w:val="single" w:sz="4" w:space="0" w:color="auto"/>
            </w:tcBorders>
            <w:hideMark/>
          </w:tcPr>
          <w:p w:rsidR="008C5C78" w:rsidRPr="00900FFA" w:rsidRDefault="008C5C78" w:rsidP="00815C7C">
            <w:pPr>
              <w:rPr>
                <w:rFonts w:ascii="Times New Roman" w:hAnsi="Times New Roman" w:cs="Times New Roman"/>
                <w:bCs/>
                <w:sz w:val="24"/>
                <w:szCs w:val="24"/>
              </w:rPr>
            </w:pPr>
            <w:r w:rsidRPr="00277B23">
              <w:rPr>
                <w:rFonts w:ascii="Times New Roman" w:hAnsi="Times New Roman" w:cs="Times New Roman"/>
                <w:iCs/>
                <w:sz w:val="24"/>
                <w:szCs w:val="24"/>
              </w:rPr>
              <w:t xml:space="preserve">грамотно </w:t>
            </w:r>
            <w:r w:rsidRPr="00277B23">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277B23">
              <w:rPr>
                <w:rFonts w:ascii="Times New Roman" w:hAnsi="Times New Roman" w:cs="Times New Roman"/>
                <w:iCs/>
                <w:sz w:val="24"/>
                <w:szCs w:val="24"/>
              </w:rPr>
              <w:t>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900FFA" w:rsidRDefault="008C5C78" w:rsidP="00815C7C">
            <w:pPr>
              <w:rPr>
                <w:rFonts w:ascii="Times New Roman" w:hAnsi="Times New Roman" w:cs="Times New Roman"/>
                <w:bCs/>
                <w:i/>
                <w:sz w:val="24"/>
                <w:szCs w:val="24"/>
              </w:rPr>
            </w:pPr>
          </w:p>
        </w:tc>
      </w:tr>
      <w:tr w:rsidR="008C5C78" w:rsidTr="008C5C78">
        <w:trPr>
          <w:trHeight w:val="327"/>
        </w:trPr>
        <w:tc>
          <w:tcPr>
            <w:tcW w:w="1246" w:type="dxa"/>
            <w:tcBorders>
              <w:left w:val="single" w:sz="4" w:space="0" w:color="auto"/>
              <w:right w:val="single" w:sz="4" w:space="0" w:color="auto"/>
            </w:tcBorders>
          </w:tcPr>
          <w:p w:rsidR="008C5C78" w:rsidRPr="00FD69A9" w:rsidRDefault="008C5C78" w:rsidP="00815C7C">
            <w:pPr>
              <w:rPr>
                <w:rFonts w:ascii="Times New Roman" w:eastAsia="Times New Roman" w:hAnsi="Times New Roman" w:cs="Times New Roman"/>
                <w:b/>
                <w:bCs/>
              </w:rPr>
            </w:pPr>
            <w:r w:rsidRPr="00FD69A9">
              <w:rPr>
                <w:rFonts w:ascii="Times New Roman" w:eastAsia="Times New Roman" w:hAnsi="Times New Roman" w:cs="Times New Roman"/>
                <w:b/>
                <w:bCs/>
              </w:rPr>
              <w:t>ОК 06</w:t>
            </w:r>
          </w:p>
          <w:p w:rsidR="008C5C78" w:rsidRPr="00900FFA" w:rsidRDefault="008C5C78" w:rsidP="00815C7C">
            <w:pPr>
              <w:rPr>
                <w:rFonts w:ascii="Times New Roman" w:hAnsi="Times New Roman" w:cs="Times New Roman"/>
                <w:bCs/>
                <w:sz w:val="24"/>
                <w:szCs w:val="24"/>
              </w:rPr>
            </w:pPr>
          </w:p>
        </w:tc>
        <w:tc>
          <w:tcPr>
            <w:tcW w:w="4107" w:type="dxa"/>
            <w:tcBorders>
              <w:left w:val="single" w:sz="4" w:space="0" w:color="auto"/>
              <w:right w:val="single" w:sz="4" w:space="0" w:color="auto"/>
            </w:tcBorders>
          </w:tcPr>
          <w:p w:rsidR="008C5C78" w:rsidRPr="00900FFA" w:rsidRDefault="008C5C78" w:rsidP="00815C7C">
            <w:pPr>
              <w:rPr>
                <w:rFonts w:ascii="Times New Roman" w:hAnsi="Times New Roman" w:cs="Times New Roman"/>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900FFA" w:rsidRDefault="008C5C78" w:rsidP="00815C7C">
            <w:pPr>
              <w:rPr>
                <w:rFonts w:ascii="Times New Roman" w:hAnsi="Times New Roman" w:cs="Times New Roman"/>
                <w:bCs/>
                <w:i/>
                <w:sz w:val="24"/>
                <w:szCs w:val="24"/>
              </w:rPr>
            </w:pPr>
            <w:r w:rsidRPr="00277B23">
              <w:rPr>
                <w:rFonts w:ascii="Times New Roman" w:hAnsi="Times New Roman" w:cs="Times New Roman"/>
                <w:bCs/>
                <w:iCs/>
                <w:sz w:val="24"/>
                <w:szCs w:val="24"/>
              </w:rPr>
              <w:t>сущность гражданско-патриотической позиции, общечеловеческих ценностей</w:t>
            </w:r>
          </w:p>
        </w:tc>
      </w:tr>
      <w:tr w:rsidR="008C5C78" w:rsidTr="008C5C78">
        <w:trPr>
          <w:trHeight w:val="327"/>
        </w:trPr>
        <w:tc>
          <w:tcPr>
            <w:tcW w:w="1246" w:type="dxa"/>
            <w:tcBorders>
              <w:left w:val="single" w:sz="4" w:space="0" w:color="auto"/>
              <w:bottom w:val="single" w:sz="4" w:space="0" w:color="auto"/>
              <w:right w:val="single" w:sz="4" w:space="0" w:color="auto"/>
            </w:tcBorders>
          </w:tcPr>
          <w:p w:rsidR="008C5C78" w:rsidRPr="00900FFA" w:rsidRDefault="008C5C78" w:rsidP="00815C7C">
            <w:pPr>
              <w:rPr>
                <w:rFonts w:ascii="Times New Roman" w:hAnsi="Times New Roman" w:cs="Times New Roman"/>
                <w:bCs/>
                <w:sz w:val="24"/>
                <w:szCs w:val="24"/>
              </w:rPr>
            </w:pPr>
          </w:p>
        </w:tc>
        <w:tc>
          <w:tcPr>
            <w:tcW w:w="4107" w:type="dxa"/>
            <w:tcBorders>
              <w:left w:val="single" w:sz="4" w:space="0" w:color="auto"/>
              <w:bottom w:val="single" w:sz="4" w:space="0" w:color="auto"/>
              <w:right w:val="single" w:sz="4" w:space="0" w:color="auto"/>
            </w:tcBorders>
          </w:tcPr>
          <w:p w:rsidR="008C5C78" w:rsidRPr="00C64343" w:rsidRDefault="008C5C78" w:rsidP="00815C7C">
            <w:pPr>
              <w:ind w:firstLine="13"/>
              <w:rPr>
                <w:rFonts w:ascii="Times New Roman" w:hAnsi="Times New Roman" w:cs="Times New Roman"/>
                <w:sz w:val="24"/>
                <w:szCs w:val="24"/>
                <w:highlight w:val="yellow"/>
              </w:rPr>
            </w:pPr>
            <w:r w:rsidRPr="00A71995">
              <w:rPr>
                <w:rFonts w:ascii="Times New Roman" w:hAnsi="Times New Roman"/>
                <w:sz w:val="24"/>
                <w:szCs w:val="24"/>
              </w:rPr>
              <w:t>определять концепции исторического развития (цивилизационные, формационные, технократические)</w:t>
            </w:r>
          </w:p>
          <w:p w:rsidR="008C5C78" w:rsidRPr="00C64343" w:rsidRDefault="008C5C78" w:rsidP="00815C7C">
            <w:pPr>
              <w:ind w:firstLine="13"/>
              <w:rPr>
                <w:rFonts w:ascii="Times New Roman" w:hAnsi="Times New Roman" w:cs="Times New Roman"/>
                <w:sz w:val="24"/>
                <w:szCs w:val="24"/>
                <w:highlight w:val="yellow"/>
              </w:rPr>
            </w:pPr>
            <w:r w:rsidRPr="00A71995">
              <w:rPr>
                <w:rFonts w:ascii="Times New Roman" w:hAnsi="Times New Roman"/>
                <w:sz w:val="24"/>
                <w:szCs w:val="24"/>
              </w:rPr>
              <w:t>определять историческое место России в рамках исторического периода</w:t>
            </w:r>
          </w:p>
          <w:p w:rsidR="008C5C78" w:rsidRPr="00C64343" w:rsidRDefault="008C5C78" w:rsidP="00815C7C">
            <w:pPr>
              <w:spacing w:line="276" w:lineRule="auto"/>
              <w:ind w:firstLine="13"/>
              <w:rPr>
                <w:rFonts w:ascii="Times New Roman" w:hAnsi="Times New Roman" w:cs="Times New Roman"/>
                <w:sz w:val="24"/>
                <w:szCs w:val="24"/>
                <w:highlight w:val="yellow"/>
              </w:rPr>
            </w:pPr>
            <w:r w:rsidRPr="00A71995">
              <w:rPr>
                <w:rFonts w:ascii="Times New Roman" w:hAnsi="Times New Roman"/>
                <w:sz w:val="24"/>
                <w:szCs w:val="24"/>
              </w:rPr>
              <w:t>объяснять причины и последствия для России основных исторических процессов определенного исторического периода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5C78" w:rsidRPr="00A71995" w:rsidRDefault="008C5C78" w:rsidP="00815C7C">
            <w:pPr>
              <w:rPr>
                <w:rFonts w:ascii="Times New Roman" w:hAnsi="Times New Roman"/>
                <w:sz w:val="24"/>
                <w:szCs w:val="24"/>
              </w:rPr>
            </w:pPr>
            <w:r w:rsidRPr="00A71995">
              <w:rPr>
                <w:rFonts w:ascii="Times New Roman" w:hAnsi="Times New Roman"/>
                <w:sz w:val="24"/>
                <w:szCs w:val="24"/>
              </w:rPr>
              <w:t>источники сведений о прошлом человечества;</w:t>
            </w:r>
          </w:p>
          <w:p w:rsidR="008C5C78" w:rsidRPr="00C64343" w:rsidRDefault="008C5C78" w:rsidP="00815C7C">
            <w:pPr>
              <w:ind w:firstLine="13"/>
              <w:rPr>
                <w:rFonts w:ascii="Times New Roman" w:hAnsi="Times New Roman" w:cs="Times New Roman"/>
                <w:sz w:val="24"/>
                <w:szCs w:val="24"/>
                <w:highlight w:val="yellow"/>
              </w:rPr>
            </w:pPr>
            <w:r w:rsidRPr="00A71995">
              <w:rPr>
                <w:rFonts w:ascii="Times New Roman" w:hAnsi="Times New Roman"/>
                <w:sz w:val="24"/>
                <w:szCs w:val="24"/>
              </w:rPr>
              <w:t>периодизацию исторического процесса</w:t>
            </w:r>
          </w:p>
          <w:p w:rsidR="008C5C78" w:rsidRPr="00C64343" w:rsidRDefault="008C5C78" w:rsidP="00815C7C">
            <w:pPr>
              <w:ind w:firstLine="13"/>
              <w:rPr>
                <w:rFonts w:ascii="Times New Roman" w:hAnsi="Times New Roman" w:cs="Times New Roman"/>
                <w:sz w:val="24"/>
                <w:szCs w:val="24"/>
                <w:highlight w:val="yellow"/>
              </w:rPr>
            </w:pPr>
            <w:r w:rsidRPr="00A71995">
              <w:rPr>
                <w:rFonts w:ascii="Times New Roman" w:hAnsi="Times New Roman"/>
                <w:sz w:val="24"/>
                <w:szCs w:val="24"/>
              </w:rPr>
              <w:t>хронологию определенного периода исторического развития</w:t>
            </w:r>
          </w:p>
          <w:p w:rsidR="008C5C78" w:rsidRPr="00A71995" w:rsidRDefault="008C5C78" w:rsidP="00815C7C">
            <w:pPr>
              <w:ind w:firstLine="13"/>
              <w:rPr>
                <w:rFonts w:ascii="Times New Roman" w:hAnsi="Times New Roman"/>
                <w:sz w:val="24"/>
                <w:szCs w:val="24"/>
              </w:rPr>
            </w:pPr>
            <w:r w:rsidRPr="00A71995">
              <w:rPr>
                <w:rFonts w:ascii="Times New Roman" w:hAnsi="Times New Roman"/>
                <w:sz w:val="24"/>
                <w:szCs w:val="24"/>
              </w:rPr>
              <w:t>события и явления определенного периода исторического развития</w:t>
            </w:r>
          </w:p>
          <w:p w:rsidR="008C5C78" w:rsidRPr="00C64343" w:rsidRDefault="008C5C78" w:rsidP="00815C7C">
            <w:pPr>
              <w:spacing w:line="276" w:lineRule="auto"/>
              <w:ind w:firstLine="13"/>
              <w:rPr>
                <w:rFonts w:ascii="Times New Roman" w:hAnsi="Times New Roman" w:cs="Times New Roman"/>
                <w:sz w:val="24"/>
                <w:szCs w:val="24"/>
                <w:highlight w:val="yellow"/>
              </w:rPr>
            </w:pPr>
            <w:r w:rsidRPr="00A71995">
              <w:rPr>
                <w:rFonts w:ascii="Times New Roman" w:hAnsi="Times New Roman"/>
                <w:sz w:val="24"/>
                <w:szCs w:val="24"/>
              </w:rPr>
              <w:t>основные понятия и термины</w:t>
            </w:r>
          </w:p>
        </w:tc>
      </w:tr>
    </w:tbl>
    <w:p w:rsidR="00815C7C" w:rsidRDefault="00815C7C" w:rsidP="00815C7C">
      <w:pPr>
        <w:spacing w:after="120"/>
        <w:ind w:firstLine="709"/>
        <w:rPr>
          <w:rFonts w:ascii="Times New Roman" w:hAnsi="Times New Roman" w:cs="Times New Roman"/>
          <w:bCs/>
          <w:sz w:val="24"/>
          <w:szCs w:val="24"/>
        </w:rPr>
      </w:pPr>
    </w:p>
    <w:p w:rsidR="00815C7C" w:rsidRPr="00B115E3" w:rsidRDefault="00815C7C" w:rsidP="00815C7C">
      <w:pPr>
        <w:pStyle w:val="1f"/>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15C7C" w:rsidRPr="00257255" w:rsidTr="00815C7C">
        <w:trPr>
          <w:trHeight w:val="23"/>
        </w:trPr>
        <w:tc>
          <w:tcPr>
            <w:tcW w:w="3258" w:type="pct"/>
            <w:vAlign w:val="center"/>
          </w:tcPr>
          <w:p w:rsidR="00815C7C" w:rsidRPr="00257255" w:rsidRDefault="00815C7C" w:rsidP="00815C7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815C7C" w:rsidRPr="005D6974" w:rsidRDefault="005D6974" w:rsidP="00815C7C">
            <w:pPr>
              <w:jc w:val="center"/>
              <w:rPr>
                <w:rFonts w:ascii="Times New Roman" w:hAnsi="Times New Roman" w:cs="Times New Roman"/>
                <w:b/>
                <w:bCs/>
                <w:sz w:val="24"/>
                <w:szCs w:val="24"/>
              </w:rPr>
            </w:pPr>
            <w:r w:rsidRPr="005D6974">
              <w:rPr>
                <w:rFonts w:ascii="Times New Roman" w:hAnsi="Times New Roman" w:cs="Times New Roman"/>
                <w:b/>
                <w:bCs/>
                <w:sz w:val="24"/>
                <w:szCs w:val="24"/>
              </w:rPr>
              <w:t>56</w:t>
            </w:r>
          </w:p>
        </w:tc>
        <w:tc>
          <w:tcPr>
            <w:tcW w:w="1162" w:type="pct"/>
            <w:vAlign w:val="center"/>
          </w:tcPr>
          <w:p w:rsidR="00815C7C" w:rsidRPr="005D6974" w:rsidRDefault="005D6974" w:rsidP="00F66360">
            <w:pPr>
              <w:jc w:val="center"/>
              <w:rPr>
                <w:rFonts w:ascii="Times New Roman" w:hAnsi="Times New Roman" w:cs="Times New Roman"/>
                <w:b/>
                <w:bCs/>
                <w:sz w:val="24"/>
                <w:szCs w:val="24"/>
              </w:rPr>
            </w:pPr>
            <w:r w:rsidRPr="005D6974">
              <w:rPr>
                <w:rFonts w:ascii="Times New Roman" w:hAnsi="Times New Roman" w:cs="Times New Roman"/>
                <w:b/>
                <w:bCs/>
                <w:sz w:val="24"/>
                <w:szCs w:val="24"/>
              </w:rPr>
              <w:t>8</w:t>
            </w:r>
          </w:p>
        </w:tc>
      </w:tr>
      <w:tr w:rsidR="00815C7C" w:rsidRPr="00257255" w:rsidTr="00815C7C">
        <w:trPr>
          <w:trHeight w:val="23"/>
        </w:trPr>
        <w:tc>
          <w:tcPr>
            <w:tcW w:w="3258" w:type="pct"/>
            <w:vAlign w:val="center"/>
          </w:tcPr>
          <w:p w:rsidR="00815C7C" w:rsidRPr="00711ECC" w:rsidRDefault="00815C7C" w:rsidP="00815C7C">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815C7C" w:rsidRPr="002078B9" w:rsidRDefault="00815C7C" w:rsidP="00815C7C">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c>
          <w:tcPr>
            <w:tcW w:w="1162" w:type="pct"/>
            <w:vAlign w:val="center"/>
          </w:tcPr>
          <w:p w:rsidR="00815C7C" w:rsidRPr="002078B9" w:rsidRDefault="00815C7C" w:rsidP="00815C7C">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815C7C" w:rsidRPr="002078B9" w:rsidRDefault="00815C7C" w:rsidP="00815C7C">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c>
          <w:tcPr>
            <w:tcW w:w="1162" w:type="pct"/>
            <w:vAlign w:val="center"/>
          </w:tcPr>
          <w:p w:rsidR="00815C7C" w:rsidRPr="002078B9" w:rsidRDefault="00815C7C" w:rsidP="00815C7C">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Pr="00EC09F6">
              <w:rPr>
                <w:rFonts w:ascii="Times New Roman" w:hAnsi="Times New Roman" w:cs="Times New Roman"/>
                <w:bCs/>
                <w:i/>
                <w:iCs/>
                <w:sz w:val="20"/>
                <w:szCs w:val="20"/>
              </w:rPr>
              <w:t>диф.зачет</w:t>
            </w:r>
            <w:r>
              <w:rPr>
                <w:rFonts w:ascii="Times New Roman" w:hAnsi="Times New Roman" w:cs="Times New Roman"/>
                <w:bCs/>
                <w:i/>
                <w:iCs/>
                <w:sz w:val="20"/>
                <w:szCs w:val="20"/>
              </w:rPr>
              <w:t>а</w:t>
            </w:r>
          </w:p>
        </w:tc>
        <w:tc>
          <w:tcPr>
            <w:tcW w:w="579" w:type="pct"/>
            <w:vAlign w:val="center"/>
          </w:tcPr>
          <w:p w:rsidR="00815C7C" w:rsidRPr="002078B9" w:rsidRDefault="005D6974" w:rsidP="00815C7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815C7C" w:rsidRPr="002078B9" w:rsidRDefault="00815C7C" w:rsidP="00815C7C">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815C7C" w:rsidRPr="00257255" w:rsidTr="008C5C78">
        <w:trPr>
          <w:trHeight w:val="246"/>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815C7C" w:rsidRPr="00257255" w:rsidRDefault="00F66360" w:rsidP="005D6974">
            <w:pPr>
              <w:jc w:val="center"/>
              <w:rPr>
                <w:rFonts w:ascii="Times New Roman" w:hAnsi="Times New Roman" w:cs="Times New Roman"/>
                <w:b/>
                <w:sz w:val="24"/>
                <w:szCs w:val="24"/>
              </w:rPr>
            </w:pPr>
            <w:r>
              <w:rPr>
                <w:rFonts w:ascii="Times New Roman" w:hAnsi="Times New Roman" w:cs="Times New Roman"/>
                <w:b/>
                <w:sz w:val="24"/>
                <w:szCs w:val="24"/>
              </w:rPr>
              <w:t>5</w:t>
            </w:r>
            <w:r w:rsidR="005D6974">
              <w:rPr>
                <w:rFonts w:ascii="Times New Roman" w:hAnsi="Times New Roman" w:cs="Times New Roman"/>
                <w:b/>
                <w:sz w:val="24"/>
                <w:szCs w:val="24"/>
              </w:rPr>
              <w:t>6</w:t>
            </w:r>
          </w:p>
        </w:tc>
        <w:tc>
          <w:tcPr>
            <w:tcW w:w="1162" w:type="pct"/>
            <w:vAlign w:val="center"/>
          </w:tcPr>
          <w:p w:rsidR="00815C7C" w:rsidRPr="00257255" w:rsidRDefault="005D6974" w:rsidP="00F66360">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815C7C" w:rsidRDefault="00815C7C" w:rsidP="00815C7C">
      <w:pPr>
        <w:rPr>
          <w:rFonts w:ascii="Times New Roman" w:eastAsia="Segoe UI" w:hAnsi="Times New Roman" w:cs="Times New Roman"/>
          <w:b/>
          <w:bCs/>
          <w:sz w:val="24"/>
          <w:szCs w:val="24"/>
        </w:rPr>
      </w:pPr>
      <w:r>
        <w:rPr>
          <w:rFonts w:ascii="Times New Roman" w:hAnsi="Times New Roman"/>
        </w:rPr>
        <w:br w:type="page"/>
      </w:r>
    </w:p>
    <w:p w:rsidR="00815C7C" w:rsidRDefault="00815C7C" w:rsidP="00815C7C">
      <w:pPr>
        <w:pStyle w:val="114"/>
        <w:rPr>
          <w:rFonts w:ascii="Times New Roman" w:hAnsi="Times New Roman"/>
        </w:rPr>
        <w:sectPr w:rsidR="00815C7C" w:rsidSect="00815C7C">
          <w:headerReference w:type="even" r:id="rId104"/>
          <w:pgSz w:w="11906" w:h="16838"/>
          <w:pgMar w:top="1134" w:right="567" w:bottom="1134" w:left="1701" w:header="709" w:footer="709" w:gutter="0"/>
          <w:cols w:space="708"/>
          <w:docGrid w:linePitch="360"/>
        </w:sectPr>
      </w:pPr>
    </w:p>
    <w:p w:rsidR="00815C7C" w:rsidRDefault="00815C7C" w:rsidP="00815C7C">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62"/>
        <w:gridCol w:w="7983"/>
        <w:gridCol w:w="2462"/>
        <w:gridCol w:w="2463"/>
      </w:tblGrid>
      <w:tr w:rsidR="00815C7C" w:rsidRPr="0023555A" w:rsidTr="00815C7C">
        <w:trPr>
          <w:trHeight w:val="20"/>
        </w:trPr>
        <w:tc>
          <w:tcPr>
            <w:tcW w:w="660" w:type="pct"/>
            <w:gridSpan w:val="2"/>
            <w:vAlign w:val="center"/>
          </w:tcPr>
          <w:p w:rsidR="00815C7C" w:rsidRPr="0023555A" w:rsidRDefault="00815C7C" w:rsidP="00815C7C">
            <w:pPr>
              <w:jc w:val="center"/>
              <w:rPr>
                <w:rFonts w:ascii="Times New Roman" w:eastAsia="Times New Roman" w:hAnsi="Times New Roman" w:cs="Times New Roman"/>
                <w:b/>
              </w:rPr>
            </w:pPr>
            <w:r w:rsidRPr="0023555A">
              <w:rPr>
                <w:rFonts w:ascii="Times New Roman" w:eastAsia="Times New Roman" w:hAnsi="Times New Roman" w:cs="Times New Roman"/>
                <w:b/>
                <w:bCs/>
              </w:rPr>
              <w:t>Наименование разделов и тем</w:t>
            </w:r>
          </w:p>
        </w:tc>
        <w:tc>
          <w:tcPr>
            <w:tcW w:w="2670" w:type="pct"/>
            <w:vAlign w:val="center"/>
          </w:tcPr>
          <w:p w:rsidR="00815C7C" w:rsidRPr="0023555A" w:rsidRDefault="00815C7C" w:rsidP="00815C7C">
            <w:pPr>
              <w:suppressAutoHyphens/>
              <w:jc w:val="center"/>
              <w:rPr>
                <w:rFonts w:ascii="Times New Roman" w:eastAsia="Times New Roman" w:hAnsi="Times New Roman" w:cs="Times New Roman"/>
                <w:b/>
              </w:rPr>
            </w:pPr>
            <w:r w:rsidRPr="0023555A">
              <w:rPr>
                <w:rFonts w:ascii="Times New Roman" w:eastAsia="Times New Roman" w:hAnsi="Times New Roman" w:cs="Times New Roman"/>
                <w:b/>
                <w:bCs/>
              </w:rPr>
              <w:t>Содержание учебного материала, практических и лабораторных занятий</w:t>
            </w:r>
          </w:p>
        </w:tc>
        <w:tc>
          <w:tcPr>
            <w:tcW w:w="835" w:type="pct"/>
          </w:tcPr>
          <w:p w:rsidR="00815C7C" w:rsidRPr="0023555A" w:rsidRDefault="00815C7C" w:rsidP="00815C7C">
            <w:pPr>
              <w:suppressAutoHyphens/>
              <w:jc w:val="center"/>
              <w:rPr>
                <w:rFonts w:ascii="Times New Roman" w:eastAsia="Times New Roman" w:hAnsi="Times New Roman" w:cs="Times New Roman"/>
                <w:b/>
                <w:bCs/>
              </w:rPr>
            </w:pPr>
            <w:r w:rsidRPr="0023555A">
              <w:rPr>
                <w:rFonts w:ascii="Times New Roman" w:hAnsi="Times New Roman" w:cs="Times New Roman"/>
                <w:b/>
                <w:bCs/>
                <w:sz w:val="24"/>
                <w:szCs w:val="24"/>
              </w:rPr>
              <w:t xml:space="preserve">Объем, ак. ч. / </w:t>
            </w:r>
            <w:r w:rsidRPr="0023555A">
              <w:rPr>
                <w:rFonts w:ascii="Times New Roman" w:hAnsi="Times New Roman" w:cs="Times New Roman"/>
                <w:b/>
                <w:bCs/>
                <w:sz w:val="24"/>
                <w:szCs w:val="24"/>
              </w:rPr>
              <w:br/>
              <w:t xml:space="preserve">в том числе </w:t>
            </w:r>
            <w:r w:rsidRPr="0023555A">
              <w:rPr>
                <w:rFonts w:ascii="Times New Roman" w:hAnsi="Times New Roman" w:cs="Times New Roman"/>
                <w:b/>
                <w:bCs/>
                <w:sz w:val="24"/>
                <w:szCs w:val="24"/>
              </w:rPr>
              <w:br/>
              <w:t>в форме практической подготовки, ак. ч.</w:t>
            </w:r>
          </w:p>
        </w:tc>
        <w:tc>
          <w:tcPr>
            <w:tcW w:w="836" w:type="pct"/>
          </w:tcPr>
          <w:p w:rsidR="00815C7C" w:rsidRPr="0023555A" w:rsidRDefault="00815C7C" w:rsidP="00815C7C">
            <w:pPr>
              <w:suppressAutoHyphens/>
              <w:jc w:val="center"/>
              <w:rPr>
                <w:rFonts w:ascii="Times New Roman" w:eastAsia="Times New Roman" w:hAnsi="Times New Roman" w:cs="Times New Roman"/>
                <w:b/>
                <w:bCs/>
              </w:rPr>
            </w:pPr>
            <w:r w:rsidRPr="0023555A">
              <w:rPr>
                <w:rFonts w:ascii="Times New Roman" w:hAnsi="Times New Roman" w:cs="Times New Roman"/>
                <w:b/>
                <w:bCs/>
                <w:sz w:val="24"/>
                <w:szCs w:val="24"/>
              </w:rPr>
              <w:t>Коды компетенций, формированию которых способствует элемент программы</w:t>
            </w:r>
          </w:p>
        </w:tc>
      </w:tr>
      <w:tr w:rsidR="00815C7C" w:rsidRPr="0023555A" w:rsidTr="00815C7C">
        <w:trPr>
          <w:trHeight w:val="239"/>
        </w:trPr>
        <w:tc>
          <w:tcPr>
            <w:tcW w:w="660" w:type="pct"/>
            <w:gridSpan w:val="2"/>
          </w:tcPr>
          <w:p w:rsidR="00815C7C" w:rsidRPr="0023555A" w:rsidRDefault="00815C7C" w:rsidP="00815C7C">
            <w:pPr>
              <w:jc w:val="center"/>
              <w:rPr>
                <w:rFonts w:ascii="Times New Roman" w:hAnsi="Times New Roman" w:cs="Times New Roman"/>
                <w:b/>
                <w:bCs/>
                <w:iCs/>
                <w:sz w:val="24"/>
                <w:szCs w:val="24"/>
              </w:rPr>
            </w:pPr>
            <w:r w:rsidRPr="0023555A">
              <w:rPr>
                <w:rFonts w:ascii="Times New Roman" w:hAnsi="Times New Roman" w:cs="Times New Roman"/>
                <w:b/>
                <w:bCs/>
                <w:iCs/>
                <w:sz w:val="24"/>
                <w:szCs w:val="24"/>
              </w:rPr>
              <w:t>1</w:t>
            </w:r>
          </w:p>
        </w:tc>
        <w:tc>
          <w:tcPr>
            <w:tcW w:w="2670" w:type="pct"/>
          </w:tcPr>
          <w:p w:rsidR="00815C7C" w:rsidRPr="0023555A" w:rsidRDefault="00815C7C" w:rsidP="00815C7C">
            <w:pPr>
              <w:jc w:val="center"/>
              <w:rPr>
                <w:rFonts w:ascii="Times New Roman" w:hAnsi="Times New Roman" w:cs="Times New Roman"/>
                <w:b/>
                <w:bCs/>
                <w:iCs/>
                <w:sz w:val="24"/>
                <w:szCs w:val="24"/>
              </w:rPr>
            </w:pPr>
            <w:r w:rsidRPr="0023555A">
              <w:rPr>
                <w:rFonts w:ascii="Times New Roman" w:hAnsi="Times New Roman" w:cs="Times New Roman"/>
                <w:b/>
                <w:bCs/>
                <w:iCs/>
                <w:sz w:val="24"/>
                <w:szCs w:val="24"/>
              </w:rPr>
              <w:t>2</w:t>
            </w:r>
          </w:p>
        </w:tc>
        <w:tc>
          <w:tcPr>
            <w:tcW w:w="835" w:type="pct"/>
          </w:tcPr>
          <w:p w:rsidR="00815C7C" w:rsidRPr="0023555A" w:rsidRDefault="00815C7C" w:rsidP="00815C7C">
            <w:pPr>
              <w:jc w:val="center"/>
              <w:rPr>
                <w:rFonts w:ascii="Times New Roman" w:hAnsi="Times New Roman" w:cs="Times New Roman"/>
                <w:b/>
                <w:bCs/>
                <w:iCs/>
                <w:sz w:val="24"/>
                <w:szCs w:val="24"/>
              </w:rPr>
            </w:pPr>
            <w:r w:rsidRPr="0023555A">
              <w:rPr>
                <w:rFonts w:ascii="Times New Roman" w:hAnsi="Times New Roman" w:cs="Times New Roman"/>
                <w:b/>
                <w:bCs/>
                <w:iCs/>
                <w:sz w:val="24"/>
                <w:szCs w:val="24"/>
              </w:rPr>
              <w:t>3</w:t>
            </w:r>
          </w:p>
        </w:tc>
        <w:tc>
          <w:tcPr>
            <w:tcW w:w="836" w:type="pct"/>
          </w:tcPr>
          <w:p w:rsidR="00815C7C" w:rsidRPr="0023555A" w:rsidRDefault="00815C7C" w:rsidP="00815C7C">
            <w:pPr>
              <w:jc w:val="center"/>
              <w:rPr>
                <w:rFonts w:ascii="Times New Roman" w:hAnsi="Times New Roman" w:cs="Times New Roman"/>
                <w:b/>
                <w:bCs/>
                <w:iCs/>
                <w:sz w:val="24"/>
                <w:szCs w:val="24"/>
              </w:rPr>
            </w:pPr>
            <w:r w:rsidRPr="0023555A">
              <w:rPr>
                <w:rFonts w:ascii="Times New Roman" w:hAnsi="Times New Roman" w:cs="Times New Roman"/>
                <w:b/>
                <w:bCs/>
                <w:iCs/>
                <w:sz w:val="24"/>
                <w:szCs w:val="24"/>
              </w:rPr>
              <w:t>4</w:t>
            </w: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330" w:type="pct"/>
            <w:gridSpan w:val="3"/>
            <w:tcBorders>
              <w:right w:val="single" w:sz="4" w:space="0" w:color="auto"/>
            </w:tcBorders>
          </w:tcPr>
          <w:p w:rsidR="00815C7C" w:rsidRPr="0023555A" w:rsidRDefault="00815C7C" w:rsidP="00815C7C">
            <w:pPr>
              <w:tabs>
                <w:tab w:val="left" w:pos="993"/>
                <w:tab w:val="left" w:pos="12570"/>
              </w:tabs>
              <w:jc w:val="both"/>
              <w:rPr>
                <w:rFonts w:ascii="Times New Roman" w:hAnsi="Times New Roman" w:cs="Times New Roman"/>
                <w:sz w:val="24"/>
                <w:szCs w:val="24"/>
              </w:rPr>
            </w:pPr>
            <w:r w:rsidRPr="0023555A">
              <w:rPr>
                <w:rFonts w:ascii="Times New Roman" w:hAnsi="Times New Roman" w:cs="Times New Roman"/>
                <w:b/>
                <w:bCs/>
                <w:sz w:val="24"/>
                <w:szCs w:val="24"/>
              </w:rPr>
              <w:t xml:space="preserve">Раздел </w:t>
            </w:r>
            <w:r w:rsidRPr="0023555A">
              <w:rPr>
                <w:rFonts w:ascii="Times New Roman" w:hAnsi="Times New Roman" w:cs="Times New Roman"/>
                <w:b/>
                <w:bCs/>
                <w:sz w:val="24"/>
                <w:szCs w:val="24"/>
                <w:lang w:val="en-US"/>
              </w:rPr>
              <w:t>I</w:t>
            </w:r>
            <w:r w:rsidRPr="0023555A">
              <w:rPr>
                <w:rFonts w:ascii="Times New Roman" w:hAnsi="Times New Roman" w:cs="Times New Roman"/>
                <w:b/>
                <w:bCs/>
                <w:sz w:val="24"/>
                <w:szCs w:val="24"/>
              </w:rPr>
              <w:t xml:space="preserve">. </w:t>
            </w:r>
            <w:r w:rsidR="005D6974">
              <w:rPr>
                <w:rFonts w:ascii="Times New Roman" w:hAnsi="Times New Roman" w:cs="Times New Roman"/>
                <w:sz w:val="24"/>
                <w:szCs w:val="24"/>
              </w:rPr>
              <w:t>Развитие СССР</w:t>
            </w:r>
            <w:r w:rsidRPr="0023555A">
              <w:rPr>
                <w:rFonts w:ascii="Times New Roman" w:hAnsi="Times New Roman" w:cs="Times New Roman"/>
                <w:sz w:val="24"/>
                <w:szCs w:val="24"/>
              </w:rPr>
              <w:t xml:space="preserve"> и его место в мире в 1980-е гг.</w:t>
            </w:r>
          </w:p>
        </w:tc>
        <w:tc>
          <w:tcPr>
            <w:tcW w:w="835" w:type="pct"/>
            <w:tcBorders>
              <w:left w:val="single" w:sz="4" w:space="0" w:color="auto"/>
              <w:right w:val="single" w:sz="4" w:space="0" w:color="auto"/>
            </w:tcBorders>
          </w:tcPr>
          <w:p w:rsidR="00815C7C" w:rsidRPr="0023555A" w:rsidRDefault="00815C7C" w:rsidP="00815C7C">
            <w:pPr>
              <w:tabs>
                <w:tab w:val="left" w:pos="993"/>
                <w:tab w:val="left" w:pos="1257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836" w:type="pct"/>
            <w:tcBorders>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2"/>
        </w:trPr>
        <w:tc>
          <w:tcPr>
            <w:tcW w:w="660" w:type="pct"/>
            <w:gridSpan w:val="2"/>
            <w:vMerge w:val="restart"/>
            <w:tcBorders>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b/>
                <w:bCs/>
                <w:sz w:val="24"/>
                <w:szCs w:val="24"/>
              </w:rPr>
              <w:t>Тема 1.1.</w:t>
            </w:r>
          </w:p>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sz w:val="24"/>
                <w:szCs w:val="24"/>
              </w:rPr>
            </w:pPr>
            <w:r w:rsidRPr="0023555A">
              <w:rPr>
                <w:rFonts w:ascii="Times New Roman" w:hAnsi="Times New Roman" w:cs="Times New Roman"/>
                <w:sz w:val="24"/>
                <w:szCs w:val="24"/>
              </w:rPr>
              <w:t>Основные тенденции развития СССР к 1980-м гг.</w:t>
            </w:r>
          </w:p>
        </w:tc>
        <w:tc>
          <w:tcPr>
            <w:tcW w:w="2670" w:type="pct"/>
            <w:tcBorders>
              <w:left w:val="single" w:sz="4" w:space="0" w:color="auto"/>
              <w:bottom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sz w:val="24"/>
                <w:szCs w:val="24"/>
              </w:rPr>
            </w:pPr>
            <w:r w:rsidRPr="0023555A">
              <w:rPr>
                <w:rFonts w:ascii="Times New Roman" w:hAnsi="Times New Roman" w:cs="Times New Roman"/>
                <w:b/>
                <w:sz w:val="24"/>
                <w:szCs w:val="24"/>
              </w:rPr>
              <w:t>8</w:t>
            </w:r>
          </w:p>
        </w:tc>
        <w:tc>
          <w:tcPr>
            <w:tcW w:w="836" w:type="pct"/>
            <w:tcBorders>
              <w:left w:val="single" w:sz="4" w:space="0" w:color="auto"/>
            </w:tcBorders>
            <w:vAlign w:val="center"/>
          </w:tcPr>
          <w:p w:rsidR="00815C7C" w:rsidRPr="0023555A" w:rsidRDefault="00815C7C" w:rsidP="00815C7C">
            <w:pPr>
              <w:jc w:val="cente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95"/>
        </w:trPr>
        <w:tc>
          <w:tcPr>
            <w:tcW w:w="660" w:type="pct"/>
            <w:gridSpan w:val="2"/>
            <w:vMerge/>
            <w:tcBorders>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p>
        </w:tc>
        <w:tc>
          <w:tcPr>
            <w:tcW w:w="2670" w:type="pct"/>
            <w:tcBorders>
              <w:top w:val="single" w:sz="4" w:space="0" w:color="auto"/>
              <w:left w:val="single" w:sz="4" w:space="0" w:color="auto"/>
            </w:tcBorders>
          </w:tcPr>
          <w:p w:rsidR="00815C7C" w:rsidRPr="0023555A"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555A">
              <w:rPr>
                <w:rFonts w:ascii="Times New Roman" w:hAnsi="Times New Roman" w:cs="Times New Roman"/>
                <w:sz w:val="24"/>
                <w:szCs w:val="24"/>
              </w:rPr>
              <w:t>1.Внутренняя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835" w:type="pct"/>
            <w:tcBorders>
              <w:top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val="restart"/>
            <w:tcBorders>
              <w:left w:val="single" w:sz="4" w:space="0" w:color="auto"/>
              <w:righ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7"/>
        </w:trPr>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r w:rsidRPr="0023555A">
              <w:rPr>
                <w:rFonts w:ascii="Times New Roman" w:hAnsi="Times New Roman" w:cs="Times New Roman"/>
                <w:sz w:val="24"/>
                <w:szCs w:val="24"/>
              </w:rPr>
              <w:t>2.Культурное развитие народов Советского Союза и русская культура.</w:t>
            </w:r>
          </w:p>
        </w:tc>
        <w:tc>
          <w:tcPr>
            <w:tcW w:w="835" w:type="pct"/>
            <w:tcBorders>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21"/>
        </w:trPr>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r w:rsidRPr="0023555A">
              <w:rPr>
                <w:rFonts w:ascii="Times New Roman" w:hAnsi="Times New Roman" w:cs="Times New Roman"/>
                <w:sz w:val="24"/>
                <w:szCs w:val="24"/>
              </w:rPr>
              <w:t xml:space="preserve">3.Внешняя политика СССР. Отношения с сопредельными государствами, Евросоюзом, США, странами «третьего мира».  </w:t>
            </w:r>
          </w:p>
        </w:tc>
        <w:tc>
          <w:tcPr>
            <w:tcW w:w="835" w:type="pct"/>
            <w:tcBorders>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9"/>
        </w:trPr>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top w:val="single" w:sz="4" w:space="0" w:color="auto"/>
              <w:left w:val="single" w:sz="4" w:space="0" w:color="auto"/>
              <w:bottom w:val="single" w:sz="4" w:space="0" w:color="auto"/>
            </w:tcBorders>
          </w:tcPr>
          <w:p w:rsidR="00815C7C" w:rsidRPr="0023555A" w:rsidRDefault="00815C7C" w:rsidP="00815C7C">
            <w:pPr>
              <w:rPr>
                <w:rFonts w:ascii="Times New Roman" w:hAnsi="Times New Roman" w:cs="Times New Roman"/>
                <w:bCs/>
                <w:sz w:val="24"/>
                <w:szCs w:val="24"/>
              </w:rPr>
            </w:pPr>
            <w:r w:rsidRPr="0023555A">
              <w:rPr>
                <w:rFonts w:ascii="Times New Roman" w:hAnsi="Times New Roman" w:cs="Times New Roman"/>
                <w:b/>
                <w:bCs/>
                <w:sz w:val="24"/>
                <w:szCs w:val="24"/>
              </w:rPr>
              <w:t>Самостоятельная работа обучающихся</w:t>
            </w:r>
          </w:p>
        </w:tc>
        <w:tc>
          <w:tcPr>
            <w:tcW w:w="835" w:type="pct"/>
            <w:vMerge w:val="restart"/>
            <w:tcBorders>
              <w:top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1</w:t>
            </w:r>
          </w:p>
        </w:tc>
        <w:tc>
          <w:tcPr>
            <w:tcW w:w="836" w:type="pct"/>
            <w:vMerge/>
            <w:tcBorders>
              <w:left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7"/>
        </w:trPr>
        <w:tc>
          <w:tcPr>
            <w:tcW w:w="660" w:type="pct"/>
            <w:gridSpan w:val="2"/>
            <w:vMerge/>
            <w:tcBorders>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top w:val="single" w:sz="4" w:space="0" w:color="auto"/>
              <w:left w:val="single" w:sz="4" w:space="0" w:color="auto"/>
              <w:bottom w:val="single" w:sz="4" w:space="0" w:color="auto"/>
            </w:tcBorders>
          </w:tcPr>
          <w:p w:rsidR="00815C7C" w:rsidRPr="0023555A" w:rsidRDefault="00815C7C" w:rsidP="00815C7C">
            <w:pPr>
              <w:rPr>
                <w:rFonts w:ascii="Times New Roman" w:hAnsi="Times New Roman" w:cs="Times New Roman"/>
                <w:b/>
                <w:bCs/>
                <w:sz w:val="24"/>
                <w:szCs w:val="24"/>
              </w:rPr>
            </w:pPr>
            <w:r w:rsidRPr="0023555A">
              <w:rPr>
                <w:rFonts w:ascii="Times New Roman" w:hAnsi="Times New Roman" w:cs="Times New Roman"/>
                <w:bCs/>
                <w:sz w:val="24"/>
                <w:szCs w:val="24"/>
              </w:rPr>
              <w:t>Письменный анализ на тему «П</w:t>
            </w:r>
            <w:r w:rsidRPr="0023555A">
              <w:rPr>
                <w:rFonts w:ascii="Times New Roman" w:hAnsi="Times New Roman" w:cs="Times New Roman"/>
                <w:sz w:val="24"/>
                <w:szCs w:val="24"/>
              </w:rPr>
              <w:t>олитика «нового мышления» М.С. Горбачева»</w:t>
            </w:r>
            <w:r w:rsidRPr="0023555A">
              <w:rPr>
                <w:rFonts w:ascii="Times New Roman" w:hAnsi="Times New Roman" w:cs="Times New Roman"/>
                <w:bCs/>
                <w:sz w:val="24"/>
                <w:szCs w:val="24"/>
              </w:rPr>
              <w:t>»</w:t>
            </w:r>
          </w:p>
        </w:tc>
        <w:tc>
          <w:tcPr>
            <w:tcW w:w="835" w:type="pct"/>
            <w:vMerge/>
            <w:tcBorders>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p>
        </w:tc>
        <w:tc>
          <w:tcPr>
            <w:tcW w:w="836" w:type="pct"/>
            <w:vMerge/>
            <w:tcBorders>
              <w:left w:val="single" w:sz="4" w:space="0" w:color="auto"/>
              <w:bottom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8"/>
        </w:trPr>
        <w:tc>
          <w:tcPr>
            <w:tcW w:w="660" w:type="pct"/>
            <w:gridSpan w:val="2"/>
            <w:vMerge w:val="restart"/>
            <w:tcBorders>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b/>
                <w:bCs/>
                <w:sz w:val="24"/>
                <w:szCs w:val="24"/>
              </w:rPr>
              <w:t>Тема 1.2.</w:t>
            </w:r>
          </w:p>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sz w:val="24"/>
                <w:szCs w:val="24"/>
              </w:rPr>
              <w:t>Дезинтеграционные процессы в России и Европе во второй половине 80-х гг.</w:t>
            </w:r>
          </w:p>
        </w:tc>
        <w:tc>
          <w:tcPr>
            <w:tcW w:w="2670" w:type="pct"/>
            <w:tcBorders>
              <w:top w:val="single" w:sz="4" w:space="0" w:color="auto"/>
              <w:left w:val="single" w:sz="4" w:space="0" w:color="auto"/>
              <w:bottom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top w:val="single" w:sz="4" w:space="0" w:color="auto"/>
              <w:bottom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6</w:t>
            </w:r>
          </w:p>
        </w:tc>
        <w:tc>
          <w:tcPr>
            <w:tcW w:w="836" w:type="pct"/>
            <w:vMerge w:val="restart"/>
            <w:tcBorders>
              <w:top w:val="single" w:sz="4" w:space="0" w:color="auto"/>
              <w:righ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top w:val="single" w:sz="4" w:space="0" w:color="auto"/>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1.Политические события в Восточной Европе во второй половине 80-х гг.</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2"/>
        </w:trPr>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 xml:space="preserve">2.Ликвидация (распад) СССР и образование СНГ. Крым и трагедия распада </w:t>
            </w:r>
          </w:p>
          <w:p w:rsidR="00815C7C" w:rsidRPr="0023555A"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3555A">
              <w:rPr>
                <w:rFonts w:ascii="Times New Roman" w:hAnsi="Times New Roman" w:cs="Times New Roman"/>
                <w:sz w:val="24"/>
                <w:szCs w:val="24"/>
              </w:rPr>
              <w:t>СССР. Российская Федерация как правопреемница СССР.</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2"/>
        </w:trPr>
        <w:tc>
          <w:tcPr>
            <w:tcW w:w="660" w:type="pct"/>
            <w:gridSpan w:val="2"/>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670" w:type="pct"/>
            <w:tcBorders>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3.Распад Югославии и вооруженные конфликты на Балканах</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330" w:type="pct"/>
            <w:gridSpan w:val="3"/>
            <w:tcBorders>
              <w:top w:val="single" w:sz="4" w:space="0" w:color="auto"/>
              <w:bottom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b/>
                <w:bCs/>
                <w:sz w:val="24"/>
                <w:szCs w:val="24"/>
              </w:rPr>
              <w:t xml:space="preserve">Раздел </w:t>
            </w:r>
            <w:r w:rsidRPr="0023555A">
              <w:rPr>
                <w:rFonts w:ascii="Times New Roman" w:hAnsi="Times New Roman" w:cs="Times New Roman"/>
                <w:b/>
                <w:bCs/>
                <w:sz w:val="24"/>
                <w:szCs w:val="24"/>
                <w:lang w:val="en-US"/>
              </w:rPr>
              <w:t>II</w:t>
            </w:r>
            <w:r w:rsidRPr="0023555A">
              <w:rPr>
                <w:rFonts w:ascii="Times New Roman" w:hAnsi="Times New Roman" w:cs="Times New Roman"/>
                <w:b/>
                <w:bCs/>
                <w:sz w:val="24"/>
                <w:szCs w:val="24"/>
              </w:rPr>
              <w:t xml:space="preserve">. </w:t>
            </w:r>
            <w:r w:rsidRPr="0023555A">
              <w:rPr>
                <w:rFonts w:ascii="Times New Roman" w:hAnsi="Times New Roman" w:cs="Times New Roman"/>
                <w:bCs/>
                <w:sz w:val="24"/>
                <w:szCs w:val="24"/>
              </w:rPr>
              <w:t xml:space="preserve">Россия и мир в конце </w:t>
            </w:r>
            <w:r w:rsidRPr="0023555A">
              <w:rPr>
                <w:rFonts w:ascii="Times New Roman" w:hAnsi="Times New Roman" w:cs="Times New Roman"/>
                <w:bCs/>
                <w:sz w:val="24"/>
                <w:szCs w:val="24"/>
                <w:lang w:val="en-US"/>
              </w:rPr>
              <w:t>XX</w:t>
            </w:r>
            <w:r w:rsidRPr="0023555A">
              <w:rPr>
                <w:rFonts w:ascii="Times New Roman" w:hAnsi="Times New Roman" w:cs="Times New Roman"/>
                <w:bCs/>
                <w:sz w:val="24"/>
                <w:szCs w:val="24"/>
              </w:rPr>
              <w:t xml:space="preserve"> - начале </w:t>
            </w:r>
            <w:r w:rsidRPr="0023555A">
              <w:rPr>
                <w:rFonts w:ascii="Times New Roman" w:hAnsi="Times New Roman" w:cs="Times New Roman"/>
                <w:bCs/>
                <w:sz w:val="24"/>
                <w:szCs w:val="24"/>
                <w:lang w:val="en-US"/>
              </w:rPr>
              <w:t>XXI</w:t>
            </w:r>
            <w:r w:rsidRPr="0023555A">
              <w:rPr>
                <w:rFonts w:ascii="Times New Roman" w:hAnsi="Times New Roman" w:cs="Times New Roman"/>
                <w:bCs/>
                <w:sz w:val="24"/>
                <w:szCs w:val="24"/>
              </w:rPr>
              <w:t xml:space="preserve"> века.</w:t>
            </w:r>
          </w:p>
        </w:tc>
        <w:tc>
          <w:tcPr>
            <w:tcW w:w="835" w:type="pct"/>
          </w:tcPr>
          <w:p w:rsidR="00815C7C" w:rsidRPr="0023555A" w:rsidRDefault="00815C7C" w:rsidP="00815C7C">
            <w:pPr>
              <w:tabs>
                <w:tab w:val="left" w:pos="993"/>
              </w:tabs>
              <w:jc w:val="center"/>
              <w:rPr>
                <w:rFonts w:ascii="Times New Roman" w:hAnsi="Times New Roman" w:cs="Times New Roman"/>
                <w:b/>
                <w:sz w:val="24"/>
                <w:szCs w:val="24"/>
              </w:rPr>
            </w:pPr>
            <w:r w:rsidRPr="0023555A">
              <w:rPr>
                <w:rFonts w:ascii="Times New Roman" w:hAnsi="Times New Roman" w:cs="Times New Roman"/>
                <w:b/>
                <w:sz w:val="24"/>
                <w:szCs w:val="24"/>
              </w:rPr>
              <w:t>14</w:t>
            </w:r>
          </w:p>
        </w:tc>
        <w:tc>
          <w:tcPr>
            <w:tcW w:w="836" w:type="pct"/>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10" w:type="pct"/>
            <w:vMerge w:val="restart"/>
            <w:tcBorders>
              <w:top w:val="single" w:sz="4" w:space="0" w:color="auto"/>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b/>
                <w:bCs/>
                <w:sz w:val="24"/>
                <w:szCs w:val="24"/>
              </w:rPr>
              <w:t>Тема 2.1.</w:t>
            </w:r>
          </w:p>
          <w:p w:rsidR="00815C7C" w:rsidRPr="0023555A" w:rsidRDefault="00815C7C" w:rsidP="00815C7C">
            <w:pPr>
              <w:jc w:val="center"/>
              <w:rPr>
                <w:rFonts w:ascii="Times New Roman" w:hAnsi="Times New Roman" w:cs="Times New Roman"/>
                <w:sz w:val="24"/>
                <w:szCs w:val="24"/>
              </w:rPr>
            </w:pPr>
            <w:r w:rsidRPr="0023555A">
              <w:rPr>
                <w:rFonts w:ascii="Times New Roman" w:hAnsi="Times New Roman" w:cs="Times New Roman"/>
                <w:sz w:val="24"/>
                <w:szCs w:val="24"/>
              </w:rPr>
              <w:t xml:space="preserve">Постсоветское пространство в 90-е гг. </w:t>
            </w:r>
            <w:r w:rsidRPr="0023555A">
              <w:rPr>
                <w:rFonts w:ascii="Times New Roman" w:hAnsi="Times New Roman" w:cs="Times New Roman"/>
                <w:sz w:val="24"/>
                <w:szCs w:val="24"/>
                <w:lang w:val="en-US"/>
              </w:rPr>
              <w:t>XX</w:t>
            </w:r>
            <w:r w:rsidRPr="0023555A">
              <w:rPr>
                <w:rFonts w:ascii="Times New Roman" w:hAnsi="Times New Roman" w:cs="Times New Roman"/>
                <w:sz w:val="24"/>
                <w:szCs w:val="24"/>
              </w:rPr>
              <w:t xml:space="preserve"> века.</w:t>
            </w:r>
          </w:p>
          <w:p w:rsidR="00815C7C" w:rsidRPr="0023555A" w:rsidRDefault="00815C7C" w:rsidP="00815C7C">
            <w:pPr>
              <w:jc w:val="center"/>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Дидактические единицы, содержание</w:t>
            </w:r>
          </w:p>
        </w:tc>
        <w:tc>
          <w:tcPr>
            <w:tcW w:w="835" w:type="pct"/>
          </w:tcPr>
          <w:p w:rsidR="00815C7C" w:rsidRPr="0023555A" w:rsidRDefault="00815C7C" w:rsidP="00815C7C">
            <w:pPr>
              <w:tabs>
                <w:tab w:val="left" w:pos="993"/>
              </w:tabs>
              <w:jc w:val="center"/>
              <w:rPr>
                <w:rFonts w:ascii="Times New Roman" w:hAnsi="Times New Roman" w:cs="Times New Roman"/>
                <w:b/>
                <w:sz w:val="24"/>
                <w:szCs w:val="24"/>
              </w:rPr>
            </w:pPr>
            <w:r w:rsidRPr="0023555A">
              <w:rPr>
                <w:rFonts w:ascii="Times New Roman" w:hAnsi="Times New Roman" w:cs="Times New Roman"/>
                <w:b/>
                <w:sz w:val="24"/>
                <w:szCs w:val="24"/>
              </w:rPr>
              <w:t>8</w:t>
            </w:r>
          </w:p>
        </w:tc>
        <w:tc>
          <w:tcPr>
            <w:tcW w:w="836" w:type="pct"/>
            <w:vMerge w:val="restart"/>
            <w:tcBorders>
              <w:righ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1"/>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1.Локальные национальные и религиозные конфликты на пространстве бывшего СССР в 1990-е гг. Севастополь и раздел Черноморского флота</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 xml:space="preserve">2.Участие международных организаций (ООН, ЮНЕСКО) в разрешении конфликтов на постсоветском пространстве. </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3.Российская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835" w:type="pc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1"/>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3555A">
              <w:rPr>
                <w:rFonts w:ascii="Times New Roman" w:hAnsi="Times New Roman" w:cs="Times New Roman"/>
                <w:b/>
                <w:bCs/>
                <w:sz w:val="24"/>
                <w:szCs w:val="24"/>
              </w:rPr>
              <w:t>Самостоятельная работа обучающихся</w:t>
            </w:r>
          </w:p>
        </w:tc>
        <w:tc>
          <w:tcPr>
            <w:tcW w:w="835" w:type="pct"/>
            <w:vMerge w:val="restart"/>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1</w:t>
            </w: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7"/>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p>
        </w:tc>
        <w:tc>
          <w:tcPr>
            <w:tcW w:w="2720" w:type="pct"/>
            <w:gridSpan w:val="2"/>
            <w:tcBorders>
              <w:left w:val="single" w:sz="4" w:space="0" w:color="auto"/>
            </w:tcBorders>
          </w:tcPr>
          <w:p w:rsidR="00815C7C" w:rsidRPr="0023555A"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3555A">
              <w:rPr>
                <w:rFonts w:ascii="Times New Roman" w:hAnsi="Times New Roman" w:cs="Times New Roman"/>
                <w:sz w:val="24"/>
                <w:szCs w:val="24"/>
              </w:rPr>
              <w:t>Составить таблицу «Внешнеполитические задачи РФ после распада СССР».</w:t>
            </w:r>
          </w:p>
        </w:tc>
        <w:tc>
          <w:tcPr>
            <w:tcW w:w="835" w:type="pct"/>
            <w:vMerge/>
          </w:tcPr>
          <w:p w:rsidR="00815C7C" w:rsidRPr="0023555A" w:rsidRDefault="00815C7C" w:rsidP="00815C7C">
            <w:pPr>
              <w:jc w:val="center"/>
              <w:rPr>
                <w:rFonts w:ascii="Times New Roman" w:hAnsi="Times New Roman" w:cs="Times New Roman"/>
                <w:b/>
                <w:sz w:val="24"/>
                <w:szCs w:val="24"/>
              </w:rPr>
            </w:pPr>
          </w:p>
        </w:tc>
        <w:tc>
          <w:tcPr>
            <w:tcW w:w="836" w:type="pct"/>
            <w:vMerge/>
            <w:tcBorders>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3"/>
        </w:trPr>
        <w:tc>
          <w:tcPr>
            <w:tcW w:w="610" w:type="pct"/>
            <w:vMerge w:val="restart"/>
            <w:tcBorders>
              <w:top w:val="single" w:sz="4" w:space="0" w:color="auto"/>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b/>
                <w:bCs/>
                <w:sz w:val="24"/>
                <w:szCs w:val="24"/>
              </w:rPr>
              <w:t>Тема 2.2.</w:t>
            </w:r>
          </w:p>
          <w:p w:rsidR="00815C7C" w:rsidRPr="00F66360" w:rsidRDefault="00815C7C" w:rsidP="00F66360">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r w:rsidRPr="0023555A">
              <w:rPr>
                <w:rFonts w:ascii="Times New Roman" w:hAnsi="Times New Roman" w:cs="Times New Roman"/>
                <w:sz w:val="24"/>
                <w:szCs w:val="24"/>
              </w:rPr>
              <w:t>Укрепление влияния России на постсоветском пространстве.</w:t>
            </w:r>
          </w:p>
        </w:tc>
        <w:tc>
          <w:tcPr>
            <w:tcW w:w="2720" w:type="pct"/>
            <w:gridSpan w:val="2"/>
            <w:tcBorders>
              <w:left w:val="single" w:sz="4" w:space="0" w:color="auto"/>
              <w:bottom w:val="single" w:sz="4" w:space="0" w:color="auto"/>
            </w:tcBorders>
          </w:tcPr>
          <w:p w:rsidR="00815C7C" w:rsidRPr="0023555A" w:rsidRDefault="00815C7C" w:rsidP="00815C7C">
            <w:pPr>
              <w:tabs>
                <w:tab w:val="left" w:pos="993"/>
              </w:tabs>
              <w:jc w:val="center"/>
              <w:rPr>
                <w:rFonts w:ascii="Times New Roman" w:hAnsi="Times New Roman" w:cs="Times New Roman"/>
                <w:b/>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bottom w:val="single" w:sz="4" w:space="0" w:color="auto"/>
            </w:tcBorders>
          </w:tcPr>
          <w:p w:rsidR="00815C7C" w:rsidRPr="0023555A" w:rsidRDefault="00815C7C" w:rsidP="00815C7C">
            <w:pPr>
              <w:tabs>
                <w:tab w:val="left" w:pos="993"/>
              </w:tabs>
              <w:jc w:val="center"/>
              <w:rPr>
                <w:rFonts w:ascii="Times New Roman" w:hAnsi="Times New Roman" w:cs="Times New Roman"/>
                <w:b/>
                <w:sz w:val="24"/>
                <w:szCs w:val="24"/>
              </w:rPr>
            </w:pPr>
            <w:r w:rsidRPr="0023555A">
              <w:rPr>
                <w:rFonts w:ascii="Times New Roman" w:hAnsi="Times New Roman" w:cs="Times New Roman"/>
                <w:b/>
                <w:sz w:val="24"/>
                <w:szCs w:val="24"/>
              </w:rPr>
              <w:t>8</w:t>
            </w:r>
          </w:p>
        </w:tc>
        <w:tc>
          <w:tcPr>
            <w:tcW w:w="836" w:type="pct"/>
            <w:tcBorders>
              <w:bottom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5"/>
        </w:trPr>
        <w:tc>
          <w:tcPr>
            <w:tcW w:w="610" w:type="pct"/>
            <w:vMerge/>
            <w:tcBorders>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sz w:val="24"/>
                <w:szCs w:val="24"/>
              </w:rPr>
              <w:t>1.Россия на постсоветском пространстве: договоры с Украиной, Белоруссией, Абхазией, Южной Осетией и пр.</w:t>
            </w:r>
          </w:p>
        </w:tc>
        <w:tc>
          <w:tcPr>
            <w:tcW w:w="835" w:type="pct"/>
            <w:tcBorders>
              <w:top w:val="single" w:sz="4" w:space="0" w:color="auto"/>
              <w:bottom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4</w:t>
            </w:r>
          </w:p>
        </w:tc>
        <w:tc>
          <w:tcPr>
            <w:tcW w:w="836" w:type="pct"/>
            <w:vMerge w:val="restart"/>
            <w:tcBorders>
              <w:top w:val="single" w:sz="4" w:space="0" w:color="auto"/>
              <w:righ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6"/>
        </w:trPr>
        <w:tc>
          <w:tcPr>
            <w:tcW w:w="610" w:type="pct"/>
            <w:vMerge/>
            <w:tcBorders>
              <w:right w:val="single" w:sz="4" w:space="0" w:color="auto"/>
            </w:tcBorders>
          </w:tcPr>
          <w:p w:rsidR="00815C7C" w:rsidRPr="0023555A" w:rsidRDefault="00815C7C" w:rsidP="00815C7C">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sz w:val="24"/>
                <w:szCs w:val="24"/>
              </w:rPr>
              <w:t>2. Внутренняя политика России на Северном Кавказе. Причины, участники, содержание,  результаты вооруженного конфликта в этом регионе.</w:t>
            </w:r>
          </w:p>
        </w:tc>
        <w:tc>
          <w:tcPr>
            <w:tcW w:w="835" w:type="pct"/>
            <w:tcBorders>
              <w:top w:val="single" w:sz="4" w:space="0" w:color="auto"/>
              <w:bottom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4</w:t>
            </w:r>
          </w:p>
        </w:tc>
        <w:tc>
          <w:tcPr>
            <w:tcW w:w="836" w:type="pct"/>
            <w:vMerge/>
            <w:tcBorders>
              <w:bottom w:val="single" w:sz="4" w:space="0" w:color="auto"/>
              <w:righ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3"/>
        </w:trPr>
        <w:tc>
          <w:tcPr>
            <w:tcW w:w="3330" w:type="pct"/>
            <w:gridSpan w:val="3"/>
            <w:tcBorders>
              <w:top w:val="single" w:sz="4" w:space="0" w:color="auto"/>
              <w:right w:val="single" w:sz="4" w:space="0" w:color="auto"/>
            </w:tcBorders>
          </w:tcPr>
          <w:p w:rsidR="00815C7C" w:rsidRPr="0023555A" w:rsidRDefault="00815C7C" w:rsidP="00815C7C">
            <w:pPr>
              <w:tabs>
                <w:tab w:val="left" w:pos="993"/>
                <w:tab w:val="left" w:pos="12540"/>
              </w:tabs>
              <w:rPr>
                <w:rFonts w:ascii="Times New Roman" w:hAnsi="Times New Roman" w:cs="Times New Roman"/>
                <w:bCs/>
                <w:sz w:val="24"/>
                <w:szCs w:val="24"/>
              </w:rPr>
            </w:pPr>
            <w:r w:rsidRPr="0023555A">
              <w:rPr>
                <w:rFonts w:ascii="Times New Roman" w:hAnsi="Times New Roman" w:cs="Times New Roman"/>
                <w:b/>
                <w:bCs/>
                <w:sz w:val="24"/>
                <w:szCs w:val="24"/>
              </w:rPr>
              <w:t xml:space="preserve">Раздел </w:t>
            </w:r>
            <w:r w:rsidRPr="0023555A">
              <w:rPr>
                <w:rFonts w:ascii="Times New Roman" w:hAnsi="Times New Roman" w:cs="Times New Roman"/>
                <w:b/>
                <w:bCs/>
                <w:sz w:val="24"/>
                <w:szCs w:val="24"/>
                <w:lang w:val="en-US"/>
              </w:rPr>
              <w:t>III</w:t>
            </w:r>
            <w:r w:rsidRPr="0023555A">
              <w:rPr>
                <w:rFonts w:ascii="Times New Roman" w:hAnsi="Times New Roman" w:cs="Times New Roman"/>
                <w:b/>
                <w:bCs/>
                <w:sz w:val="24"/>
                <w:szCs w:val="24"/>
              </w:rPr>
              <w:t xml:space="preserve">. </w:t>
            </w:r>
            <w:r w:rsidRPr="0023555A">
              <w:rPr>
                <w:rFonts w:ascii="Times New Roman" w:hAnsi="Times New Roman" w:cs="Times New Roman"/>
                <w:bCs/>
                <w:sz w:val="24"/>
                <w:szCs w:val="24"/>
              </w:rPr>
              <w:t>Глобальные мировые угрозы</w:t>
            </w:r>
          </w:p>
        </w:tc>
        <w:tc>
          <w:tcPr>
            <w:tcW w:w="835" w:type="pct"/>
            <w:tcBorders>
              <w:top w:val="single" w:sz="4" w:space="0" w:color="auto"/>
              <w:right w:val="single" w:sz="4" w:space="0" w:color="auto"/>
            </w:tcBorders>
          </w:tcPr>
          <w:p w:rsidR="00815C7C" w:rsidRPr="0023555A" w:rsidRDefault="00815C7C" w:rsidP="00815C7C">
            <w:pPr>
              <w:tabs>
                <w:tab w:val="left" w:pos="993"/>
                <w:tab w:val="left" w:pos="12540"/>
              </w:tabs>
              <w:ind w:left="33"/>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36" w:type="pct"/>
            <w:tcBorders>
              <w:top w:val="single" w:sz="4" w:space="0" w:color="auto"/>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3"/>
        </w:trPr>
        <w:tc>
          <w:tcPr>
            <w:tcW w:w="610" w:type="pct"/>
            <w:vMerge w:val="restart"/>
            <w:tcBorders>
              <w:top w:val="single" w:sz="4" w:space="0" w:color="auto"/>
              <w:right w:val="single" w:sz="4" w:space="0" w:color="auto"/>
            </w:tcBorders>
          </w:tcPr>
          <w:p w:rsidR="00815C7C" w:rsidRPr="0023555A" w:rsidRDefault="00815C7C" w:rsidP="00815C7C">
            <w:pPr>
              <w:pStyle w:val="1210"/>
              <w:spacing w:after="0" w:line="240" w:lineRule="auto"/>
              <w:jc w:val="center"/>
              <w:rPr>
                <w:rFonts w:ascii="Times New Roman" w:hAnsi="Times New Roman" w:cs="Times New Roman"/>
              </w:rPr>
            </w:pPr>
            <w:bookmarkStart w:id="214" w:name="bookmark30"/>
            <w:r w:rsidRPr="0023555A">
              <w:rPr>
                <w:rFonts w:ascii="Times New Roman" w:hAnsi="Times New Roman" w:cs="Times New Roman"/>
              </w:rPr>
              <w:t>Тема 3.1.</w:t>
            </w:r>
          </w:p>
          <w:bookmarkEnd w:id="214"/>
          <w:p w:rsidR="00815C7C" w:rsidRPr="0023555A" w:rsidRDefault="00815C7C" w:rsidP="00F66360">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20"/>
              <w:jc w:val="center"/>
              <w:rPr>
                <w:rFonts w:ascii="Times New Roman" w:hAnsi="Times New Roman" w:cs="Times New Roman"/>
                <w:bCs/>
                <w:sz w:val="24"/>
                <w:szCs w:val="24"/>
              </w:rPr>
            </w:pPr>
            <w:r w:rsidRPr="0023555A">
              <w:rPr>
                <w:rFonts w:ascii="Times New Roman" w:hAnsi="Times New Roman" w:cs="Times New Roman"/>
                <w:bCs/>
                <w:sz w:val="24"/>
                <w:szCs w:val="24"/>
              </w:rPr>
              <w:t>Проблема мирового терроризма</w:t>
            </w: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bCs/>
                <w:sz w:val="24"/>
                <w:szCs w:val="24"/>
              </w:rPr>
              <w:t>4</w:t>
            </w:r>
          </w:p>
        </w:tc>
        <w:tc>
          <w:tcPr>
            <w:tcW w:w="836" w:type="pct"/>
            <w:vMerge w:val="restart"/>
            <w:tcBorders>
              <w:top w:val="single" w:sz="4" w:space="0" w:color="auto"/>
              <w:lef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28"/>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Cs/>
                <w:sz w:val="24"/>
                <w:szCs w:val="24"/>
              </w:rPr>
              <w:t>1.</w:t>
            </w:r>
            <w:r w:rsidRPr="0023555A">
              <w:rPr>
                <w:rFonts w:ascii="Times New Roman" w:hAnsi="Times New Roman" w:cs="Times New Roman"/>
                <w:sz w:val="24"/>
                <w:szCs w:val="24"/>
              </w:rPr>
              <w:t>Палестинская проблема.</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9"/>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Cs/>
                <w:sz w:val="24"/>
                <w:szCs w:val="24"/>
              </w:rPr>
              <w:t>2.</w:t>
            </w:r>
            <w:r w:rsidRPr="0023555A">
              <w:rPr>
                <w:rFonts w:ascii="Times New Roman" w:hAnsi="Times New Roman" w:cs="Times New Roman"/>
                <w:sz w:val="24"/>
                <w:szCs w:val="24"/>
              </w:rPr>
              <w:t>Исламский фундаментализм</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60"/>
        </w:trPr>
        <w:tc>
          <w:tcPr>
            <w:tcW w:w="610" w:type="pct"/>
            <w:vMerge w:val="restart"/>
            <w:tcBorders>
              <w:top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Cs/>
                <w:sz w:val="24"/>
                <w:szCs w:val="24"/>
              </w:rPr>
            </w:pPr>
            <w:r w:rsidRPr="0023555A">
              <w:rPr>
                <w:rFonts w:ascii="Times New Roman" w:hAnsi="Times New Roman" w:cs="Times New Roman"/>
                <w:b/>
                <w:bCs/>
                <w:sz w:val="24"/>
                <w:szCs w:val="24"/>
              </w:rPr>
              <w:t>Тема 3.2.</w:t>
            </w:r>
            <w:r w:rsidRPr="0023555A">
              <w:rPr>
                <w:rFonts w:ascii="Times New Roman" w:hAnsi="Times New Roman" w:cs="Times New Roman"/>
                <w:bCs/>
                <w:sz w:val="24"/>
                <w:szCs w:val="24"/>
              </w:rPr>
              <w:t xml:space="preserve"> </w:t>
            </w:r>
          </w:p>
          <w:p w:rsidR="00815C7C" w:rsidRPr="0023555A" w:rsidRDefault="00815C7C" w:rsidP="00815C7C">
            <w:pPr>
              <w:tabs>
                <w:tab w:val="left" w:pos="993"/>
              </w:tabs>
              <w:jc w:val="center"/>
              <w:rPr>
                <w:rFonts w:ascii="Times New Roman" w:hAnsi="Times New Roman" w:cs="Times New Roman"/>
                <w:bCs/>
                <w:sz w:val="24"/>
                <w:szCs w:val="24"/>
              </w:rPr>
            </w:pPr>
            <w:r w:rsidRPr="0023555A">
              <w:rPr>
                <w:rFonts w:ascii="Times New Roman" w:hAnsi="Times New Roman" w:cs="Times New Roman"/>
                <w:bCs/>
                <w:sz w:val="24"/>
                <w:szCs w:val="24"/>
              </w:rPr>
              <w:t>Локальные конфликты</w:t>
            </w:r>
          </w:p>
          <w:p w:rsidR="00815C7C" w:rsidRPr="0023555A" w:rsidRDefault="00815C7C" w:rsidP="00815C7C">
            <w:pPr>
              <w:tabs>
                <w:tab w:val="left" w:pos="993"/>
              </w:tabs>
              <w:jc w:val="both"/>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bCs/>
                <w:sz w:val="24"/>
                <w:szCs w:val="24"/>
              </w:rPr>
              <w:t>6</w:t>
            </w:r>
          </w:p>
        </w:tc>
        <w:tc>
          <w:tcPr>
            <w:tcW w:w="836" w:type="pct"/>
            <w:tcBorders>
              <w:top w:val="single" w:sz="4" w:space="0" w:color="auto"/>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75"/>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Cs/>
                <w:sz w:val="24"/>
                <w:szCs w:val="24"/>
              </w:rPr>
              <w:t>1.Гражданские войны на Африканском континенте.</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val="restart"/>
            <w:tcBorders>
              <w:top w:val="single" w:sz="4" w:space="0" w:color="auto"/>
              <w:lef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3"/>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Cs/>
                <w:sz w:val="24"/>
                <w:szCs w:val="24"/>
              </w:rPr>
              <w:t>2.Вторжение коалиционных сил НАТО в Ирак и Афганистан.</w:t>
            </w:r>
            <w:r w:rsidRPr="0023555A">
              <w:rPr>
                <w:rFonts w:ascii="Times New Roman" w:hAnsi="Times New Roman" w:cs="Times New Roman"/>
                <w:sz w:val="24"/>
                <w:szCs w:val="24"/>
              </w:rPr>
              <w:t xml:space="preserve">  </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0"/>
        </w:trPr>
        <w:tc>
          <w:tcPr>
            <w:tcW w:w="610" w:type="pct"/>
            <w:vMerge/>
            <w:tcBorders>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Cs/>
                <w:sz w:val="24"/>
                <w:szCs w:val="24"/>
              </w:rPr>
              <w:t>3.Вооружённые конфликты на территории СНГ.</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3"/>
        </w:trPr>
        <w:tc>
          <w:tcPr>
            <w:tcW w:w="3330" w:type="pct"/>
            <w:gridSpan w:val="3"/>
            <w:tcBorders>
              <w:top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Cs/>
                <w:sz w:val="24"/>
                <w:szCs w:val="24"/>
              </w:rPr>
            </w:pPr>
            <w:r w:rsidRPr="0023555A">
              <w:rPr>
                <w:rFonts w:ascii="Times New Roman" w:hAnsi="Times New Roman" w:cs="Times New Roman"/>
                <w:b/>
                <w:bCs/>
                <w:sz w:val="24"/>
                <w:szCs w:val="24"/>
              </w:rPr>
              <w:t xml:space="preserve">Раздел </w:t>
            </w:r>
            <w:r w:rsidRPr="0023555A">
              <w:rPr>
                <w:rFonts w:ascii="Times New Roman" w:hAnsi="Times New Roman" w:cs="Times New Roman"/>
                <w:b/>
                <w:bCs/>
                <w:sz w:val="24"/>
                <w:szCs w:val="24"/>
                <w:lang w:val="en-US"/>
              </w:rPr>
              <w:t>IV</w:t>
            </w:r>
            <w:r w:rsidRPr="0023555A">
              <w:rPr>
                <w:rFonts w:ascii="Times New Roman" w:hAnsi="Times New Roman" w:cs="Times New Roman"/>
                <w:b/>
                <w:bCs/>
                <w:sz w:val="24"/>
                <w:szCs w:val="24"/>
              </w:rPr>
              <w:t xml:space="preserve">. </w:t>
            </w:r>
            <w:r w:rsidRPr="0023555A">
              <w:rPr>
                <w:rFonts w:ascii="Times New Roman" w:hAnsi="Times New Roman" w:cs="Times New Roman"/>
                <w:bCs/>
                <w:sz w:val="24"/>
                <w:szCs w:val="24"/>
              </w:rPr>
              <w:t>Россия в XXI веке</w:t>
            </w:r>
          </w:p>
        </w:tc>
        <w:tc>
          <w:tcPr>
            <w:tcW w:w="835" w:type="pct"/>
            <w:tcBorders>
              <w:top w:val="single" w:sz="4" w:space="0" w:color="auto"/>
              <w:left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bCs/>
                <w:sz w:val="24"/>
                <w:szCs w:val="24"/>
              </w:rPr>
              <w:t>8</w:t>
            </w:r>
          </w:p>
        </w:tc>
        <w:tc>
          <w:tcPr>
            <w:tcW w:w="836" w:type="pct"/>
            <w:tcBorders>
              <w:top w:val="single" w:sz="4" w:space="0" w:color="auto"/>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16"/>
        </w:trPr>
        <w:tc>
          <w:tcPr>
            <w:tcW w:w="610" w:type="pct"/>
            <w:vMerge w:val="restart"/>
            <w:tcBorders>
              <w:top w:val="single" w:sz="4" w:space="0" w:color="auto"/>
              <w:right w:val="single" w:sz="4" w:space="0" w:color="auto"/>
            </w:tcBorders>
          </w:tcPr>
          <w:p w:rsidR="00815C7C" w:rsidRPr="0023555A" w:rsidRDefault="00815C7C" w:rsidP="00815C7C">
            <w:pPr>
              <w:pStyle w:val="1210"/>
              <w:spacing w:after="0" w:line="240" w:lineRule="auto"/>
              <w:jc w:val="center"/>
              <w:rPr>
                <w:rStyle w:val="212pt"/>
                <w:b w:val="0"/>
                <w:bCs w:val="0"/>
              </w:rPr>
            </w:pPr>
            <w:r w:rsidRPr="0023555A">
              <w:rPr>
                <w:rStyle w:val="212pt"/>
              </w:rPr>
              <w:t xml:space="preserve">Тема 4.1. </w:t>
            </w:r>
          </w:p>
          <w:p w:rsidR="00815C7C" w:rsidRPr="0023555A" w:rsidRDefault="00815C7C" w:rsidP="00815C7C">
            <w:pPr>
              <w:pStyle w:val="1210"/>
              <w:spacing w:after="0" w:line="240" w:lineRule="auto"/>
              <w:jc w:val="center"/>
              <w:rPr>
                <w:rStyle w:val="212pt"/>
                <w:b w:val="0"/>
                <w:bCs w:val="0"/>
              </w:rPr>
            </w:pPr>
            <w:r w:rsidRPr="0023555A">
              <w:rPr>
                <w:rFonts w:ascii="Times New Roman" w:hAnsi="Times New Roman" w:cs="Times New Roman"/>
                <w:b w:val="0"/>
              </w:rPr>
              <w:t>Развитие культуры в России.</w:t>
            </w:r>
          </w:p>
          <w:p w:rsidR="00815C7C" w:rsidRPr="0023555A" w:rsidRDefault="00815C7C" w:rsidP="00815C7C">
            <w:pPr>
              <w:tabs>
                <w:tab w:val="left" w:pos="993"/>
              </w:tabs>
              <w:jc w:val="both"/>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bCs/>
                <w:sz w:val="24"/>
                <w:szCs w:val="24"/>
              </w:rPr>
              <w:t>4</w:t>
            </w:r>
          </w:p>
        </w:tc>
        <w:tc>
          <w:tcPr>
            <w:tcW w:w="836" w:type="pct"/>
            <w:vMerge w:val="restart"/>
            <w:tcBorders>
              <w:top w:val="single" w:sz="4" w:space="0" w:color="auto"/>
              <w:lef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30"/>
        </w:trPr>
        <w:tc>
          <w:tcPr>
            <w:tcW w:w="610" w:type="pct"/>
            <w:vMerge/>
            <w:tcBorders>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bCs/>
                <w:sz w:val="24"/>
                <w:szCs w:val="24"/>
              </w:rPr>
              <w:t>1.</w:t>
            </w:r>
            <w:r w:rsidRPr="0023555A">
              <w:rPr>
                <w:rFonts w:ascii="Times New Roman" w:hAnsi="Times New Roman" w:cs="Times New Roman"/>
                <w:sz w:val="24"/>
                <w:szCs w:val="24"/>
              </w:rPr>
              <w:t xml:space="preserve">Проблема экспансии в Россию западной системы ценностей и формирование «массовой культуры». </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05"/>
        </w:trPr>
        <w:tc>
          <w:tcPr>
            <w:tcW w:w="610" w:type="pct"/>
            <w:vMerge/>
            <w:tcBorders>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bCs/>
                <w:sz w:val="24"/>
                <w:szCs w:val="24"/>
              </w:rPr>
              <w:t>2.</w:t>
            </w:r>
            <w:r w:rsidRPr="0023555A">
              <w:rPr>
                <w:rFonts w:ascii="Times New Roman" w:hAnsi="Times New Roman" w:cs="Times New Roman"/>
                <w:sz w:val="24"/>
                <w:szCs w:val="24"/>
              </w:rPr>
              <w:t>Тенденции сохранения национальных, религиозных, культурных традиций и «свобода совести» в России.</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5"/>
        </w:trPr>
        <w:tc>
          <w:tcPr>
            <w:tcW w:w="610" w:type="pct"/>
            <w:vMerge w:val="restart"/>
            <w:tcBorders>
              <w:top w:val="single" w:sz="4" w:space="0" w:color="auto"/>
              <w:right w:val="single" w:sz="4" w:space="0" w:color="auto"/>
            </w:tcBorders>
          </w:tcPr>
          <w:p w:rsidR="00815C7C" w:rsidRPr="0023555A" w:rsidRDefault="00815C7C" w:rsidP="00815C7C">
            <w:pPr>
              <w:pStyle w:val="1210"/>
              <w:spacing w:after="0" w:line="240" w:lineRule="auto"/>
              <w:ind w:left="20"/>
              <w:jc w:val="center"/>
              <w:rPr>
                <w:rFonts w:ascii="Times New Roman" w:hAnsi="Times New Roman" w:cs="Times New Roman"/>
                <w:b w:val="0"/>
              </w:rPr>
            </w:pPr>
            <w:r w:rsidRPr="0023555A">
              <w:rPr>
                <w:rFonts w:ascii="Times New Roman" w:hAnsi="Times New Roman" w:cs="Times New Roman"/>
              </w:rPr>
              <w:t>Тема 4.2.</w:t>
            </w:r>
            <w:r w:rsidRPr="0023555A">
              <w:rPr>
                <w:rFonts w:ascii="Times New Roman" w:hAnsi="Times New Roman" w:cs="Times New Roman"/>
                <w:b w:val="0"/>
              </w:rPr>
              <w:t xml:space="preserve">  </w:t>
            </w:r>
          </w:p>
          <w:p w:rsidR="00815C7C" w:rsidRPr="0023555A" w:rsidRDefault="00815C7C" w:rsidP="00815C7C">
            <w:pPr>
              <w:pStyle w:val="1210"/>
              <w:spacing w:after="0" w:line="240" w:lineRule="auto"/>
              <w:jc w:val="center"/>
              <w:rPr>
                <w:rFonts w:ascii="Times New Roman" w:hAnsi="Times New Roman" w:cs="Times New Roman"/>
                <w:b w:val="0"/>
                <w:bCs w:val="0"/>
              </w:rPr>
            </w:pPr>
            <w:r w:rsidRPr="0023555A">
              <w:rPr>
                <w:rFonts w:ascii="Times New Roman" w:hAnsi="Times New Roman" w:cs="Times New Roman"/>
                <w:b w:val="0"/>
              </w:rPr>
              <w:t>Перспективы развития РФ в современном мире.</w:t>
            </w: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b/>
                <w:bCs/>
                <w:sz w:val="24"/>
                <w:szCs w:val="24"/>
              </w:rPr>
            </w:pPr>
            <w:r w:rsidRPr="0023555A">
              <w:rPr>
                <w:rFonts w:ascii="Times New Roman" w:hAnsi="Times New Roman" w:cs="Times New Roman"/>
                <w:b/>
                <w:sz w:val="24"/>
                <w:szCs w:val="24"/>
              </w:rPr>
              <w:t>Дидактические единицы, содержание</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r w:rsidRPr="0023555A">
              <w:rPr>
                <w:rFonts w:ascii="Times New Roman" w:hAnsi="Times New Roman" w:cs="Times New Roman"/>
                <w:b/>
                <w:bCs/>
                <w:sz w:val="24"/>
                <w:szCs w:val="24"/>
              </w:rPr>
              <w:t>4</w:t>
            </w:r>
          </w:p>
        </w:tc>
        <w:tc>
          <w:tcPr>
            <w:tcW w:w="836" w:type="pct"/>
            <w:tcBorders>
              <w:top w:val="single" w:sz="4" w:space="0" w:color="auto"/>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4"/>
        </w:trPr>
        <w:tc>
          <w:tcPr>
            <w:tcW w:w="610" w:type="pct"/>
            <w:vMerge/>
            <w:tcBorders>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bCs/>
                <w:sz w:val="24"/>
                <w:szCs w:val="24"/>
              </w:rPr>
              <w:t>1.</w:t>
            </w:r>
            <w:r w:rsidRPr="0023555A">
              <w:rPr>
                <w:rFonts w:ascii="Times New Roman" w:hAnsi="Times New Roman" w:cs="Times New Roman"/>
                <w:sz w:val="24"/>
                <w:szCs w:val="24"/>
              </w:rPr>
              <w:t>Политические и экономические преобразования в РФ в 1992 – 2011 гг. Воссоединение с Крымом (2014г.)</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val="restart"/>
            <w:tcBorders>
              <w:top w:val="single" w:sz="4" w:space="0" w:color="auto"/>
              <w:left w:val="single" w:sz="4" w:space="0" w:color="auto"/>
            </w:tcBorders>
          </w:tcPr>
          <w:p w:rsidR="00815C7C" w:rsidRPr="0023555A" w:rsidRDefault="00815C7C" w:rsidP="00815C7C">
            <w:pPr>
              <w:jc w:val="center"/>
              <w:rPr>
                <w:rFonts w:ascii="Times New Roman" w:hAnsi="Times New Roman" w:cs="Times New Roman"/>
                <w:b/>
                <w:bCs/>
                <w:sz w:val="24"/>
                <w:szCs w:val="24"/>
              </w:rPr>
            </w:pPr>
            <w:r w:rsidRPr="0023555A">
              <w:rPr>
                <w:rFonts w:ascii="Times New Roman" w:hAnsi="Times New Roman" w:cs="Times New Roman"/>
                <w:sz w:val="24"/>
                <w:szCs w:val="24"/>
              </w:rPr>
              <w:t>ОК 02, ОК 04, ОК 05, ОК 06</w:t>
            </w:r>
          </w:p>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30"/>
        </w:trPr>
        <w:tc>
          <w:tcPr>
            <w:tcW w:w="610" w:type="pct"/>
            <w:vMerge/>
            <w:tcBorders>
              <w:right w:val="single" w:sz="4" w:space="0" w:color="auto"/>
            </w:tcBorders>
          </w:tcPr>
          <w:p w:rsidR="00815C7C" w:rsidRPr="0023555A" w:rsidRDefault="00815C7C" w:rsidP="00815C7C">
            <w:pPr>
              <w:tabs>
                <w:tab w:val="left" w:pos="993"/>
              </w:tabs>
              <w:jc w:val="center"/>
              <w:rPr>
                <w:rFonts w:ascii="Times New Roman" w:hAnsi="Times New Roman" w:cs="Times New Roman"/>
                <w:b/>
                <w:bCs/>
                <w:sz w:val="24"/>
                <w:szCs w:val="24"/>
              </w:rPr>
            </w:pPr>
          </w:p>
        </w:tc>
        <w:tc>
          <w:tcPr>
            <w:tcW w:w="2720" w:type="pct"/>
            <w:gridSpan w:val="2"/>
            <w:tcBorders>
              <w:top w:val="single" w:sz="4" w:space="0" w:color="auto"/>
              <w:left w:val="single" w:sz="4" w:space="0" w:color="auto"/>
              <w:bottom w:val="single" w:sz="4" w:space="0" w:color="auto"/>
              <w:right w:val="single" w:sz="4" w:space="0" w:color="auto"/>
            </w:tcBorders>
          </w:tcPr>
          <w:p w:rsidR="00815C7C" w:rsidRPr="0023555A" w:rsidRDefault="00815C7C" w:rsidP="00815C7C">
            <w:pPr>
              <w:tabs>
                <w:tab w:val="left" w:pos="993"/>
              </w:tabs>
              <w:jc w:val="both"/>
              <w:rPr>
                <w:rFonts w:ascii="Times New Roman" w:hAnsi="Times New Roman" w:cs="Times New Roman"/>
                <w:sz w:val="24"/>
                <w:szCs w:val="24"/>
              </w:rPr>
            </w:pPr>
            <w:r w:rsidRPr="0023555A">
              <w:rPr>
                <w:rFonts w:ascii="Times New Roman" w:hAnsi="Times New Roman" w:cs="Times New Roman"/>
                <w:sz w:val="24"/>
                <w:szCs w:val="24"/>
              </w:rPr>
              <w:t xml:space="preserve">2. </w:t>
            </w:r>
            <w:r w:rsidRPr="0023555A">
              <w:rPr>
                <w:rFonts w:ascii="Times New Roman" w:hAnsi="Times New Roman" w:cs="Times New Roman"/>
                <w:bCs/>
                <w:sz w:val="24"/>
                <w:szCs w:val="24"/>
              </w:rPr>
              <w:t>Перспективные направления и о</w:t>
            </w:r>
            <w:r w:rsidRPr="0023555A">
              <w:rPr>
                <w:rFonts w:ascii="Times New Roman" w:hAnsi="Times New Roman" w:cs="Times New Roman"/>
                <w:sz w:val="24"/>
                <w:szCs w:val="24"/>
              </w:rPr>
              <w:t xml:space="preserve">сновные проблемы развития РФ на современном этапе. </w:t>
            </w:r>
          </w:p>
        </w:tc>
        <w:tc>
          <w:tcPr>
            <w:tcW w:w="835" w:type="pct"/>
            <w:tcBorders>
              <w:top w:val="single" w:sz="4" w:space="0" w:color="auto"/>
              <w:left w:val="single" w:sz="4" w:space="0" w:color="auto"/>
              <w:bottom w:val="single" w:sz="4" w:space="0" w:color="auto"/>
              <w:right w:val="single" w:sz="4" w:space="0" w:color="auto"/>
            </w:tcBorders>
          </w:tcPr>
          <w:p w:rsidR="00815C7C" w:rsidRPr="0023555A" w:rsidRDefault="00815C7C" w:rsidP="00815C7C">
            <w:pPr>
              <w:jc w:val="center"/>
              <w:rPr>
                <w:rFonts w:ascii="Times New Roman" w:hAnsi="Times New Roman" w:cs="Times New Roman"/>
                <w:b/>
                <w:sz w:val="24"/>
                <w:szCs w:val="24"/>
              </w:rPr>
            </w:pPr>
            <w:r w:rsidRPr="0023555A">
              <w:rPr>
                <w:rFonts w:ascii="Times New Roman" w:hAnsi="Times New Roman" w:cs="Times New Roman"/>
                <w:b/>
                <w:sz w:val="24"/>
                <w:szCs w:val="24"/>
              </w:rPr>
              <w:t>2</w:t>
            </w:r>
          </w:p>
        </w:tc>
        <w:tc>
          <w:tcPr>
            <w:tcW w:w="836" w:type="pct"/>
            <w:vMerge/>
            <w:tcBorders>
              <w:left w:val="single" w:sz="4" w:space="0" w:color="auto"/>
              <w:bottom w:val="single" w:sz="4" w:space="0" w:color="auto"/>
            </w:tcBorders>
          </w:tcPr>
          <w:p w:rsidR="00815C7C" w:rsidRPr="0023555A" w:rsidRDefault="00815C7C" w:rsidP="00815C7C">
            <w:pPr>
              <w:rPr>
                <w:rFonts w:ascii="Times New Roman" w:hAnsi="Times New Roman" w:cs="Times New Roman"/>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0"/>
        </w:trPr>
        <w:tc>
          <w:tcPr>
            <w:tcW w:w="3330" w:type="pct"/>
            <w:gridSpan w:val="3"/>
          </w:tcPr>
          <w:p w:rsidR="00815C7C" w:rsidRPr="0023555A" w:rsidRDefault="00815C7C" w:rsidP="00815C7C">
            <w:pPr>
              <w:suppressAutoHyphens/>
              <w:rPr>
                <w:rFonts w:ascii="Times New Roman" w:hAnsi="Times New Roman" w:cs="Times New Roman"/>
                <w:b/>
                <w:sz w:val="24"/>
                <w:szCs w:val="24"/>
              </w:rPr>
            </w:pPr>
            <w:r w:rsidRPr="0023555A">
              <w:rPr>
                <w:rFonts w:ascii="Times New Roman" w:hAnsi="Times New Roman" w:cs="Times New Roman"/>
                <w:b/>
                <w:sz w:val="24"/>
                <w:szCs w:val="24"/>
              </w:rPr>
              <w:t>Промежуточная аттестация</w:t>
            </w:r>
          </w:p>
        </w:tc>
        <w:tc>
          <w:tcPr>
            <w:tcW w:w="835" w:type="pct"/>
            <w:tcBorders>
              <w:top w:val="single" w:sz="4" w:space="0" w:color="auto"/>
              <w:bottom w:val="single" w:sz="4" w:space="0" w:color="auto"/>
            </w:tcBorders>
            <w:vAlign w:val="center"/>
          </w:tcPr>
          <w:p w:rsidR="00815C7C" w:rsidRPr="0023555A" w:rsidRDefault="005D6974" w:rsidP="005D6974">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 w:type="pct"/>
            <w:tcBorders>
              <w:top w:val="single" w:sz="4" w:space="0" w:color="auto"/>
              <w:bottom w:val="single" w:sz="4" w:space="0" w:color="auto"/>
            </w:tcBorders>
          </w:tcPr>
          <w:p w:rsidR="00815C7C" w:rsidRPr="0023555A" w:rsidRDefault="00815C7C" w:rsidP="00815C7C">
            <w:pPr>
              <w:rPr>
                <w:rFonts w:ascii="Times New Roman" w:hAnsi="Times New Roman" w:cs="Times New Roman"/>
                <w:b/>
                <w:sz w:val="24"/>
                <w:szCs w:val="24"/>
              </w:rPr>
            </w:pPr>
          </w:p>
        </w:tc>
      </w:tr>
      <w:tr w:rsidR="00815C7C" w:rsidRPr="0023555A" w:rsidTr="00815C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80"/>
        </w:trPr>
        <w:tc>
          <w:tcPr>
            <w:tcW w:w="3330" w:type="pct"/>
            <w:gridSpan w:val="3"/>
            <w:tcBorders>
              <w:bottom w:val="single" w:sz="4" w:space="0" w:color="auto"/>
            </w:tcBorders>
          </w:tcPr>
          <w:p w:rsidR="00815C7C" w:rsidRPr="0023555A" w:rsidRDefault="00815C7C" w:rsidP="00815C7C">
            <w:pPr>
              <w:rPr>
                <w:rFonts w:ascii="Times New Roman" w:hAnsi="Times New Roman" w:cs="Times New Roman"/>
                <w:b/>
                <w:bCs/>
                <w:sz w:val="24"/>
                <w:szCs w:val="24"/>
              </w:rPr>
            </w:pPr>
            <w:r w:rsidRPr="0023555A">
              <w:rPr>
                <w:rFonts w:ascii="Times New Roman" w:hAnsi="Times New Roman" w:cs="Times New Roman"/>
                <w:b/>
                <w:bCs/>
                <w:sz w:val="24"/>
                <w:szCs w:val="24"/>
              </w:rPr>
              <w:t>Всего:</w:t>
            </w:r>
          </w:p>
        </w:tc>
        <w:tc>
          <w:tcPr>
            <w:tcW w:w="835" w:type="pct"/>
            <w:tcBorders>
              <w:top w:val="single" w:sz="4" w:space="0" w:color="auto"/>
              <w:bottom w:val="single" w:sz="4" w:space="0" w:color="auto"/>
            </w:tcBorders>
          </w:tcPr>
          <w:p w:rsidR="00815C7C" w:rsidRPr="0023555A" w:rsidRDefault="005D6974" w:rsidP="00F66360">
            <w:pPr>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836" w:type="pct"/>
            <w:tcBorders>
              <w:top w:val="single" w:sz="4" w:space="0" w:color="auto"/>
              <w:bottom w:val="single" w:sz="4" w:space="0" w:color="auto"/>
            </w:tcBorders>
          </w:tcPr>
          <w:p w:rsidR="00815C7C" w:rsidRPr="0023555A" w:rsidRDefault="00815C7C" w:rsidP="00815C7C">
            <w:pPr>
              <w:rPr>
                <w:rFonts w:ascii="Times New Roman" w:hAnsi="Times New Roman" w:cs="Times New Roman"/>
                <w:b/>
                <w:bCs/>
                <w:sz w:val="24"/>
                <w:szCs w:val="24"/>
              </w:rPr>
            </w:pPr>
          </w:p>
        </w:tc>
      </w:tr>
    </w:tbl>
    <w:p w:rsidR="00815C7C" w:rsidRDefault="00815C7C" w:rsidP="00815C7C">
      <w:pPr>
        <w:rPr>
          <w:rFonts w:ascii="Times New Roman" w:hAnsi="Times New Roman" w:cs="Times New Roman"/>
          <w:sz w:val="24"/>
          <w:szCs w:val="24"/>
        </w:rPr>
        <w:sectPr w:rsidR="00815C7C" w:rsidSect="00815C7C">
          <w:pgSz w:w="16838" w:h="11906" w:orient="landscape"/>
          <w:pgMar w:top="1134" w:right="1134" w:bottom="567" w:left="1134" w:header="709" w:footer="709" w:gutter="0"/>
          <w:cols w:space="708"/>
          <w:docGrid w:linePitch="360"/>
        </w:sectPr>
      </w:pPr>
    </w:p>
    <w:p w:rsidR="00815C7C" w:rsidRPr="00DF068E" w:rsidRDefault="00815C7C" w:rsidP="00815C7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3.1. Материально-техническое обеспечение</w:t>
      </w:r>
    </w:p>
    <w:p w:rsidR="00815C7C" w:rsidRPr="00FA680C" w:rsidRDefault="00815C7C" w:rsidP="00815C7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_</w:t>
      </w:r>
      <w:r w:rsidRPr="00046B98">
        <w:rPr>
          <w:rFonts w:ascii="Times New Roman" w:hAnsi="Times New Roman"/>
          <w:bCs/>
          <w:sz w:val="24"/>
          <w:szCs w:val="24"/>
          <w:u w:val="single"/>
        </w:rPr>
        <w:t>Социально-гуманитарных дисциплин</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815C7C" w:rsidRDefault="00815C7C" w:rsidP="00815C7C">
      <w:pPr>
        <w:pStyle w:val="114"/>
        <w:rPr>
          <w:rFonts w:ascii="Times New Roman" w:hAnsi="Times New Roman"/>
        </w:rPr>
      </w:pPr>
    </w:p>
    <w:p w:rsidR="00815C7C" w:rsidRPr="00E11160" w:rsidRDefault="00815C7C" w:rsidP="00815C7C">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815C7C" w:rsidRDefault="00C261C5" w:rsidP="00815C7C">
      <w:pPr>
        <w:pStyle w:val="a6"/>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815C7C" w:rsidRPr="004F3587">
        <w:rPr>
          <w:rFonts w:ascii="Times New Roman" w:hAnsi="Times New Roman"/>
          <w:bCs/>
          <w:sz w:val="24"/>
          <w:szCs w:val="24"/>
        </w:rPr>
        <w:t>.</w:t>
      </w:r>
    </w:p>
    <w:p w:rsidR="00815C7C" w:rsidRDefault="00815C7C" w:rsidP="00815C7C">
      <w:pPr>
        <w:pStyle w:val="a6"/>
        <w:spacing w:line="276" w:lineRule="auto"/>
        <w:ind w:left="0" w:firstLine="709"/>
        <w:rPr>
          <w:rFonts w:ascii="Times New Roman" w:hAnsi="Times New Roman" w:cs="Times New Roman"/>
          <w:b/>
          <w:sz w:val="24"/>
          <w:szCs w:val="24"/>
        </w:rPr>
      </w:pPr>
    </w:p>
    <w:p w:rsidR="00815C7C" w:rsidRPr="00E11160" w:rsidRDefault="00815C7C" w:rsidP="00815C7C">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15C7C" w:rsidRPr="009745A7" w:rsidRDefault="00815C7C" w:rsidP="00815C7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745A7">
        <w:rPr>
          <w:rFonts w:ascii="Times New Roman" w:hAnsi="Times New Roman" w:cs="Times New Roman"/>
          <w:bCs/>
          <w:iCs/>
          <w:sz w:val="24"/>
          <w:szCs w:val="24"/>
        </w:rPr>
        <w:t>Артемов, В. В. История (для всех специальностей СПО): учебное издание / Артемов В.В., Лубченков Ю.Н. - Москва : Академия, 2022. - 256 c. (Специальности среднего профессионального образования). - URL: https://academia-library.ru - Текст : электронный</w:t>
      </w:r>
    </w:p>
    <w:p w:rsidR="00815C7C" w:rsidRPr="009745A7" w:rsidRDefault="00815C7C" w:rsidP="00815C7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745A7">
        <w:rPr>
          <w:rFonts w:ascii="Times New Roman" w:hAnsi="Times New Roman" w:cs="Times New Roman"/>
          <w:bCs/>
          <w:iCs/>
          <w:sz w:val="24"/>
          <w:szCs w:val="24"/>
        </w:rPr>
        <w:t>Зуев, М. Н. История России ХХ - начала ХХI века : учебник и практикум для среднего профессионального образования / М. Н. Зуев, С. Я. Лавренов. — 5-е изд., перераб. и доп. — Москва : Издательство Юрайт, 2023. — 419 с. — (Профессиональное образование). — ISBN 978-5-534-17067-2. — Текст : электронный // Образовательная платформа Юрайт [сайт]. — URL: https://urait.ru/bcode/532334</w:t>
      </w:r>
    </w:p>
    <w:p w:rsidR="00815C7C" w:rsidRPr="009745A7" w:rsidRDefault="00815C7C" w:rsidP="00815C7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745A7">
        <w:rPr>
          <w:rFonts w:ascii="Times New Roman" w:hAnsi="Times New Roman" w:cs="Times New Roman"/>
          <w:bCs/>
          <w:iCs/>
          <w:sz w:val="24"/>
          <w:szCs w:val="24"/>
        </w:rPr>
        <w:t>Касьянов, В. В. История : учебное пособие / В.В. Касьянов, П.С. Самыгин, С.И. Самыгин, В.Н. Шевелев. — 2-е изд., испр. и доп. — Москва : ИНФРА-М, 2024. — 550 с. — (Среднее профессиональное образование). — DOI 10.12737/1086532. - ISBN 978-5-16-016200-3. - Текст : электронный. - URL: https://znanium.com/catalog/product/2104821</w:t>
      </w:r>
    </w:p>
    <w:p w:rsidR="00815C7C" w:rsidRPr="009745A7" w:rsidRDefault="00815C7C" w:rsidP="00815C7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745A7">
        <w:rPr>
          <w:rFonts w:ascii="Times New Roman" w:hAnsi="Times New Roman" w:cs="Times New Roman"/>
          <w:bCs/>
          <w:iCs/>
          <w:sz w:val="24"/>
          <w:szCs w:val="24"/>
        </w:rPr>
        <w:t xml:space="preserve">Сафонов, А. А. История (конец XX — начало XXI века): учебник для среднего профессионального образования / А. А. Сафонов, М. А. Сафонова. — 2-е изд. — Москва: Издательство Юрайт, 2023. — 261 с. — (Профессиональное образование). — ISBN 978-5-534-15461-0. — Текст: электронный // Образовательная платформа Юрайт [сайт]. — URL: </w:t>
      </w:r>
      <w:hyperlink r:id="rId105" w:history="1">
        <w:r w:rsidRPr="009745A7">
          <w:rPr>
            <w:rStyle w:val="af2"/>
            <w:rFonts w:ascii="Times New Roman" w:hAnsi="Times New Roman" w:cs="Times New Roman"/>
            <w:bCs/>
            <w:iCs/>
            <w:sz w:val="24"/>
            <w:szCs w:val="24"/>
          </w:rPr>
          <w:t>https://urait.ru/bcode/519984</w:t>
        </w:r>
      </w:hyperlink>
    </w:p>
    <w:p w:rsidR="00815C7C" w:rsidRDefault="00815C7C" w:rsidP="00815C7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745A7">
        <w:rPr>
          <w:rFonts w:ascii="Times New Roman" w:hAnsi="Times New Roman" w:cs="Times New Roman"/>
          <w:bCs/>
          <w:iCs/>
          <w:sz w:val="24"/>
          <w:szCs w:val="24"/>
        </w:rPr>
        <w:t>Чураков , Д. О.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2024. — 311 с. — (Профессиональное образование). — ISBN 978-5-534-13853-5. — Текст : электронный // Образовательная платформа Юрайт [сайт]. — URL: https://urait.ru/bcode/537298</w:t>
      </w:r>
    </w:p>
    <w:p w:rsidR="00815C7C" w:rsidRDefault="00815C7C" w:rsidP="00815C7C">
      <w:pPr>
        <w:suppressAutoHyphens/>
        <w:spacing w:line="276" w:lineRule="auto"/>
        <w:contextualSpacing/>
        <w:jc w:val="both"/>
        <w:rPr>
          <w:rFonts w:ascii="Times New Roman" w:hAnsi="Times New Roman" w:cs="Times New Roman"/>
          <w:b/>
          <w:bCs/>
          <w:sz w:val="24"/>
          <w:szCs w:val="24"/>
        </w:rPr>
      </w:pPr>
    </w:p>
    <w:p w:rsidR="00815C7C" w:rsidRPr="00FA680C" w:rsidRDefault="00815C7C" w:rsidP="00815C7C">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815C7C" w:rsidRPr="009745A7" w:rsidRDefault="00815C7C" w:rsidP="00815C7C">
      <w:pPr>
        <w:ind w:firstLine="709"/>
        <w:contextualSpacing/>
        <w:jc w:val="both"/>
        <w:rPr>
          <w:rFonts w:ascii="Times New Roman" w:eastAsia="Times New Roman" w:hAnsi="Times New Roman" w:cs="Times New Roman"/>
          <w:sz w:val="24"/>
          <w:szCs w:val="24"/>
        </w:rPr>
      </w:pPr>
      <w:r w:rsidRPr="009745A7">
        <w:rPr>
          <w:rFonts w:ascii="Times New Roman" w:eastAsia="Times New Roman" w:hAnsi="Times New Roman" w:cs="Times New Roman"/>
          <w:sz w:val="24"/>
          <w:szCs w:val="24"/>
        </w:rPr>
        <w:t xml:space="preserve">1. Касьянов, В. В. История России: учебное пособие для среднего профессионального образования / В. В. Касьянов. — 2-е изд., перераб. и доп. — Москва : Издательство Юрайт, 2020. — 255 с. — (Профессиональное образование). — ISBN 978-5-534-09549-4. — Текст : электронный // ЭБС Юрайт [сайт]. — URL: </w:t>
      </w:r>
      <w:hyperlink r:id="rId106">
        <w:r w:rsidRPr="009745A7">
          <w:rPr>
            <w:rFonts w:ascii="Times New Roman" w:eastAsia="Times New Roman" w:hAnsi="Times New Roman" w:cs="Times New Roman"/>
            <w:color w:val="0000FF"/>
            <w:sz w:val="24"/>
            <w:szCs w:val="24"/>
            <w:u w:val="single"/>
          </w:rPr>
          <w:t>https://urait.ru/bcode/455910</w:t>
        </w:r>
      </w:hyperlink>
    </w:p>
    <w:p w:rsidR="00815C7C" w:rsidRPr="009745A7" w:rsidRDefault="00815C7C" w:rsidP="00815C7C">
      <w:pPr>
        <w:ind w:firstLine="709"/>
        <w:contextualSpacing/>
        <w:jc w:val="both"/>
        <w:rPr>
          <w:rFonts w:ascii="Times New Roman" w:eastAsia="Times New Roman" w:hAnsi="Times New Roman" w:cs="Times New Roman"/>
          <w:sz w:val="24"/>
          <w:szCs w:val="24"/>
        </w:rPr>
      </w:pPr>
      <w:r w:rsidRPr="009745A7">
        <w:rPr>
          <w:rFonts w:ascii="Times New Roman" w:eastAsia="Times New Roman" w:hAnsi="Times New Roman" w:cs="Times New Roman"/>
          <w:sz w:val="24"/>
          <w:szCs w:val="24"/>
        </w:rPr>
        <w:t xml:space="preserve">3. Волошина, В. Ю. История России. 1917—1993 годы: учебное пособие для среднего профессионального образования / В.Ю. Волошина, А.Г. Быкова. — 2-е изд., перераб. и доп. — Москва: Издательство Юрайт, 2020. — 242 с. — (Профессиональное образование). — ISBN 978-5-534-05792-8. — Текст: электронный// ЭБС Юрайт [сайт]. — URL: </w:t>
      </w:r>
      <w:hyperlink r:id="rId107">
        <w:r w:rsidRPr="009745A7">
          <w:rPr>
            <w:rFonts w:ascii="Times New Roman" w:eastAsia="Times New Roman" w:hAnsi="Times New Roman" w:cs="Times New Roman"/>
            <w:color w:val="0000FF"/>
            <w:sz w:val="24"/>
            <w:szCs w:val="24"/>
            <w:u w:val="single"/>
          </w:rPr>
          <w:t>https://urait.ru/bcode/454066</w:t>
        </w:r>
      </w:hyperlink>
    </w:p>
    <w:p w:rsidR="00815C7C" w:rsidRPr="009745A7" w:rsidRDefault="00815C7C" w:rsidP="00815C7C">
      <w:pPr>
        <w:ind w:firstLine="709"/>
        <w:contextualSpacing/>
        <w:jc w:val="both"/>
        <w:rPr>
          <w:rFonts w:ascii="Times New Roman" w:eastAsia="Times New Roman" w:hAnsi="Times New Roman" w:cs="Times New Roman"/>
          <w:sz w:val="24"/>
          <w:szCs w:val="24"/>
        </w:rPr>
      </w:pPr>
      <w:r w:rsidRPr="009745A7">
        <w:rPr>
          <w:rFonts w:ascii="Times New Roman" w:eastAsia="Times New Roman" w:hAnsi="Times New Roman" w:cs="Times New Roman"/>
          <w:sz w:val="24"/>
          <w:szCs w:val="24"/>
        </w:rPr>
        <w:lastRenderedPageBreak/>
        <w:t xml:space="preserve">4. Иловайский, Д. И. Краткие очерки русской истории: учебное пособие для среднего профессионального образования/ Д.И. Иловайский. — Москва: Издательство Юрайт, 2020. — 304 с. — (Профессиональное образование). — ISBN 978-5-534-09210-3. — Текст: электронный // ЭБС Юрайт [сайт]. — URL: </w:t>
      </w:r>
      <w:hyperlink r:id="rId108">
        <w:r w:rsidRPr="009745A7">
          <w:rPr>
            <w:rFonts w:ascii="Times New Roman" w:eastAsia="Times New Roman" w:hAnsi="Times New Roman" w:cs="Times New Roman"/>
            <w:color w:val="0000FF"/>
            <w:sz w:val="24"/>
            <w:szCs w:val="24"/>
            <w:u w:val="single"/>
          </w:rPr>
          <w:t>https://urait.ru/bcode/453417</w:t>
        </w:r>
      </w:hyperlink>
    </w:p>
    <w:p w:rsidR="00815C7C" w:rsidRPr="000411D4" w:rsidRDefault="00815C7C" w:rsidP="00815C7C">
      <w:pPr>
        <w:ind w:firstLine="709"/>
        <w:contextualSpacing/>
        <w:rPr>
          <w:rFonts w:ascii="Times New Roman" w:eastAsia="Times New Roman" w:hAnsi="Times New Roman" w:cs="Times New Roman"/>
          <w:b/>
          <w:sz w:val="24"/>
          <w:szCs w:val="24"/>
        </w:rPr>
      </w:pPr>
    </w:p>
    <w:p w:rsidR="00815C7C" w:rsidRPr="00DF068E" w:rsidRDefault="00815C7C" w:rsidP="00815C7C">
      <w:pPr>
        <w:pStyle w:val="1f"/>
        <w:rPr>
          <w:rFonts w:ascii="Times New Roman" w:hAnsi="Times New Roman"/>
          <w:b w:val="0"/>
          <w:bCs w:val="0"/>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3361"/>
        <w:gridCol w:w="2522"/>
      </w:tblGrid>
      <w:tr w:rsidR="00815C7C" w:rsidRPr="00985111" w:rsidTr="00815C7C">
        <w:trPr>
          <w:trHeight w:val="519"/>
        </w:trPr>
        <w:tc>
          <w:tcPr>
            <w:tcW w:w="1853" w:type="pct"/>
            <w:vAlign w:val="center"/>
          </w:tcPr>
          <w:p w:rsidR="00815C7C" w:rsidRPr="00854F21" w:rsidRDefault="00815C7C" w:rsidP="00815C7C">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798" w:type="pct"/>
            <w:vAlign w:val="center"/>
          </w:tcPr>
          <w:p w:rsidR="00815C7C" w:rsidRPr="00854F21" w:rsidRDefault="00815C7C" w:rsidP="00815C7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349" w:type="pct"/>
            <w:vAlign w:val="center"/>
          </w:tcPr>
          <w:p w:rsidR="00815C7C" w:rsidRPr="00854F21" w:rsidRDefault="00815C7C" w:rsidP="00815C7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815C7C" w:rsidRPr="00985111" w:rsidTr="00815C7C">
        <w:trPr>
          <w:trHeight w:val="698"/>
        </w:trPr>
        <w:tc>
          <w:tcPr>
            <w:tcW w:w="1853" w:type="pct"/>
          </w:tcPr>
          <w:p w:rsidR="00815C7C" w:rsidRPr="000411D4" w:rsidRDefault="00815C7C" w:rsidP="00815C7C">
            <w:pPr>
              <w:rPr>
                <w:rFonts w:ascii="Times New Roman" w:hAnsi="Times New Roman" w:cs="Times New Roman"/>
                <w:sz w:val="24"/>
                <w:szCs w:val="24"/>
                <w:highlight w:val="yellow"/>
              </w:rPr>
            </w:pPr>
            <w:r w:rsidRPr="000411D4">
              <w:rPr>
                <w:rFonts w:ascii="Times New Roman" w:hAnsi="Times New Roman" w:cs="Times New Roman"/>
                <w:bCs/>
                <w:sz w:val="24"/>
                <w:szCs w:val="24"/>
              </w:rPr>
              <w:t>Перечень знаний, осваиваемых в рамках дисциплины:</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источники сведений о прошлом человечества;</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периодизацию исторического процесса;</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хронологию определенного периода исторического развития;</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события и явления определенного периода исторического развития;</w:t>
            </w:r>
          </w:p>
          <w:p w:rsidR="00815C7C" w:rsidRPr="000411D4" w:rsidRDefault="00815C7C" w:rsidP="00815C7C">
            <w:pPr>
              <w:rPr>
                <w:rFonts w:ascii="Times New Roman" w:hAnsi="Times New Roman" w:cs="Times New Roman"/>
                <w:b/>
                <w:sz w:val="24"/>
                <w:szCs w:val="24"/>
                <w:highlight w:val="yellow"/>
              </w:rPr>
            </w:pPr>
            <w:r w:rsidRPr="000411D4">
              <w:rPr>
                <w:rFonts w:ascii="Times New Roman" w:hAnsi="Times New Roman" w:cs="Times New Roman"/>
                <w:sz w:val="24"/>
                <w:szCs w:val="24"/>
              </w:rPr>
              <w:t>- основные понятия и термины</w:t>
            </w:r>
          </w:p>
        </w:tc>
        <w:tc>
          <w:tcPr>
            <w:tcW w:w="1798" w:type="pct"/>
          </w:tcPr>
          <w:p w:rsidR="00815C7C" w:rsidRPr="000411D4" w:rsidRDefault="00815C7C" w:rsidP="00815C7C">
            <w:pPr>
              <w:rPr>
                <w:rFonts w:ascii="Times New Roman" w:hAnsi="Times New Roman" w:cs="Times New Roman"/>
                <w:bCs/>
                <w:sz w:val="24"/>
                <w:szCs w:val="24"/>
              </w:rPr>
            </w:pPr>
            <w:r w:rsidRPr="000411D4">
              <w:rPr>
                <w:rFonts w:ascii="Times New Roman" w:hAnsi="Times New Roman" w:cs="Times New Roman"/>
                <w:bCs/>
                <w:sz w:val="24"/>
                <w:szCs w:val="24"/>
              </w:rPr>
              <w:t>Дается описание характеристики демонстрируемых знаний, которые могут быть проверены</w:t>
            </w:r>
          </w:p>
          <w:p w:rsidR="00815C7C" w:rsidRPr="000411D4" w:rsidRDefault="00815C7C" w:rsidP="00815C7C">
            <w:pPr>
              <w:pStyle w:val="a6"/>
              <w:tabs>
                <w:tab w:val="left" w:pos="4190"/>
              </w:tabs>
              <w:spacing w:line="276" w:lineRule="auto"/>
              <w:ind w:left="0"/>
              <w:rPr>
                <w:rFonts w:ascii="Times New Roman" w:hAnsi="Times New Roman" w:cs="Times New Roman"/>
              </w:rPr>
            </w:pPr>
            <w:r w:rsidRPr="000411D4">
              <w:rPr>
                <w:rFonts w:ascii="Times New Roman" w:hAnsi="Times New Roman" w:cs="Times New Roman"/>
              </w:rPr>
              <w:t>- с - соответствие  выбранного варианта ответа поставленному вопросу.</w:t>
            </w:r>
          </w:p>
          <w:p w:rsidR="00815C7C" w:rsidRPr="000411D4" w:rsidRDefault="00815C7C" w:rsidP="00815C7C">
            <w:pPr>
              <w:pStyle w:val="a6"/>
              <w:tabs>
                <w:tab w:val="left" w:pos="4190"/>
              </w:tabs>
              <w:spacing w:line="276" w:lineRule="auto"/>
              <w:ind w:left="0"/>
              <w:rPr>
                <w:rFonts w:ascii="Times New Roman" w:hAnsi="Times New Roman" w:cs="Times New Roman"/>
              </w:rPr>
            </w:pPr>
            <w:r w:rsidRPr="000411D4">
              <w:rPr>
                <w:rFonts w:ascii="Times New Roman" w:hAnsi="Times New Roman" w:cs="Times New Roman"/>
              </w:rPr>
              <w:t>- т - точность определения или понятия.</w:t>
            </w:r>
          </w:p>
          <w:p w:rsidR="00815C7C" w:rsidRPr="000411D4" w:rsidRDefault="00815C7C" w:rsidP="00815C7C">
            <w:pPr>
              <w:rPr>
                <w:rFonts w:ascii="Times New Roman" w:hAnsi="Times New Roman" w:cs="Times New Roman"/>
                <w:bCs/>
                <w:i/>
                <w:sz w:val="24"/>
                <w:szCs w:val="24"/>
                <w:highlight w:val="green"/>
              </w:rPr>
            </w:pPr>
            <w:r w:rsidRPr="000411D4">
              <w:rPr>
                <w:rFonts w:ascii="Times New Roman" w:hAnsi="Times New Roman" w:cs="Times New Roman"/>
                <w:sz w:val="24"/>
                <w:szCs w:val="24"/>
              </w:rPr>
              <w:t>- демонстрация правильного употребления фактов и событий</w:t>
            </w:r>
          </w:p>
        </w:tc>
        <w:tc>
          <w:tcPr>
            <w:tcW w:w="1349" w:type="pct"/>
          </w:tcPr>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тестирование</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устный опрос</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работа с источниками (документами), картой</w:t>
            </w:r>
          </w:p>
          <w:p w:rsidR="00815C7C" w:rsidRPr="000411D4" w:rsidRDefault="00815C7C" w:rsidP="00815C7C">
            <w:pPr>
              <w:rPr>
                <w:rFonts w:ascii="Times New Roman" w:hAnsi="Times New Roman" w:cs="Times New Roman"/>
                <w:sz w:val="24"/>
                <w:szCs w:val="24"/>
              </w:rPr>
            </w:pPr>
            <w:r w:rsidRPr="000411D4">
              <w:rPr>
                <w:rFonts w:ascii="Times New Roman" w:hAnsi="Times New Roman" w:cs="Times New Roman"/>
                <w:sz w:val="24"/>
                <w:szCs w:val="24"/>
              </w:rPr>
              <w:t>- самостоятельная работа</w:t>
            </w:r>
          </w:p>
          <w:p w:rsidR="00815C7C" w:rsidRPr="000411D4" w:rsidRDefault="00815C7C" w:rsidP="00815C7C">
            <w:pPr>
              <w:rPr>
                <w:rFonts w:ascii="Times New Roman" w:hAnsi="Times New Roman" w:cs="Times New Roman"/>
                <w:bCs/>
                <w:i/>
                <w:sz w:val="24"/>
                <w:szCs w:val="24"/>
                <w:highlight w:val="green"/>
              </w:rPr>
            </w:pPr>
          </w:p>
        </w:tc>
      </w:tr>
      <w:tr w:rsidR="00815C7C" w:rsidRPr="00985111" w:rsidTr="00815C7C">
        <w:trPr>
          <w:trHeight w:val="698"/>
        </w:trPr>
        <w:tc>
          <w:tcPr>
            <w:tcW w:w="1853" w:type="pct"/>
          </w:tcPr>
          <w:p w:rsidR="00815C7C" w:rsidRPr="00046B98" w:rsidRDefault="00815C7C" w:rsidP="00815C7C">
            <w:pPr>
              <w:rPr>
                <w:rFonts w:ascii="Times New Roman" w:hAnsi="Times New Roman" w:cs="Times New Roman"/>
                <w:bCs/>
                <w:sz w:val="24"/>
                <w:szCs w:val="24"/>
              </w:rPr>
            </w:pPr>
            <w:r w:rsidRPr="00046B98">
              <w:rPr>
                <w:rFonts w:ascii="Times New Roman" w:hAnsi="Times New Roman" w:cs="Times New Roman"/>
                <w:bCs/>
                <w:sz w:val="24"/>
                <w:szCs w:val="24"/>
              </w:rPr>
              <w:t>Перечень умений, осваиваемых в рамках дисциплины</w:t>
            </w:r>
          </w:p>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-определять концепции исторического развития (цивилизационные, формационные, технократические);</w:t>
            </w:r>
          </w:p>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-определять историческое место России в рамках исторического периода;</w:t>
            </w:r>
          </w:p>
          <w:p w:rsidR="00815C7C" w:rsidRPr="00046B98" w:rsidRDefault="00815C7C" w:rsidP="00815C7C">
            <w:pPr>
              <w:rPr>
                <w:rFonts w:ascii="Times New Roman" w:hAnsi="Times New Roman" w:cs="Times New Roman"/>
                <w:bCs/>
                <w:sz w:val="24"/>
                <w:szCs w:val="24"/>
              </w:rPr>
            </w:pPr>
            <w:r w:rsidRPr="00046B98">
              <w:rPr>
                <w:rFonts w:ascii="Times New Roman" w:hAnsi="Times New Roman" w:cs="Times New Roman"/>
                <w:sz w:val="24"/>
                <w:szCs w:val="24"/>
              </w:rPr>
              <w:t>- объяснять причины и последствия для России основных исторических процессов определенного исторического периода</w:t>
            </w:r>
          </w:p>
        </w:tc>
        <w:tc>
          <w:tcPr>
            <w:tcW w:w="1798" w:type="pct"/>
          </w:tcPr>
          <w:p w:rsidR="00815C7C" w:rsidRPr="00046B98" w:rsidRDefault="00815C7C" w:rsidP="00815C7C">
            <w:pPr>
              <w:rPr>
                <w:rFonts w:ascii="Times New Roman" w:hAnsi="Times New Roman" w:cs="Times New Roman"/>
                <w:bCs/>
                <w:sz w:val="24"/>
                <w:szCs w:val="24"/>
              </w:rPr>
            </w:pPr>
            <w:r w:rsidRPr="00046B98">
              <w:rPr>
                <w:rFonts w:ascii="Times New Roman" w:hAnsi="Times New Roman" w:cs="Times New Roman"/>
                <w:bCs/>
                <w:sz w:val="24"/>
                <w:szCs w:val="24"/>
              </w:rPr>
              <w:t>Дается описание характеристики демонстрируемых умений</w:t>
            </w:r>
          </w:p>
          <w:p w:rsidR="00815C7C" w:rsidRPr="00046B98" w:rsidRDefault="00815C7C" w:rsidP="00815C7C">
            <w:pPr>
              <w:pStyle w:val="a6"/>
              <w:tabs>
                <w:tab w:val="left" w:pos="7082"/>
              </w:tabs>
              <w:spacing w:line="276" w:lineRule="auto"/>
              <w:ind w:left="0"/>
              <w:rPr>
                <w:rFonts w:ascii="Times New Roman" w:hAnsi="Times New Roman" w:cs="Times New Roman"/>
                <w:sz w:val="24"/>
                <w:szCs w:val="24"/>
              </w:rPr>
            </w:pPr>
            <w:r w:rsidRPr="00046B98">
              <w:rPr>
                <w:rFonts w:ascii="Times New Roman" w:hAnsi="Times New Roman" w:cs="Times New Roman"/>
                <w:sz w:val="24"/>
                <w:szCs w:val="24"/>
              </w:rPr>
              <w:t xml:space="preserve">1.  Обозначена дата, исторический период </w:t>
            </w:r>
          </w:p>
          <w:p w:rsidR="00815C7C" w:rsidRPr="00046B98" w:rsidRDefault="00815C7C" w:rsidP="00815C7C">
            <w:pPr>
              <w:pStyle w:val="a6"/>
              <w:tabs>
                <w:tab w:val="left" w:pos="7082"/>
              </w:tabs>
              <w:spacing w:line="276" w:lineRule="auto"/>
              <w:ind w:left="0"/>
              <w:rPr>
                <w:rFonts w:ascii="Times New Roman" w:hAnsi="Times New Roman" w:cs="Times New Roman"/>
                <w:sz w:val="24"/>
                <w:szCs w:val="24"/>
              </w:rPr>
            </w:pPr>
            <w:r w:rsidRPr="00046B98">
              <w:rPr>
                <w:rFonts w:ascii="Times New Roman" w:hAnsi="Times New Roman" w:cs="Times New Roman"/>
                <w:sz w:val="24"/>
                <w:szCs w:val="24"/>
              </w:rPr>
              <w:t>2.  Факты излагаются в хронологической последовательности.</w:t>
            </w:r>
          </w:p>
          <w:p w:rsidR="00815C7C" w:rsidRPr="00046B98" w:rsidRDefault="00815C7C" w:rsidP="00815C7C">
            <w:pPr>
              <w:pStyle w:val="a6"/>
              <w:tabs>
                <w:tab w:val="left" w:pos="7082"/>
              </w:tabs>
              <w:spacing w:line="276" w:lineRule="auto"/>
              <w:ind w:left="0"/>
              <w:rPr>
                <w:rFonts w:ascii="Times New Roman" w:hAnsi="Times New Roman" w:cs="Times New Roman"/>
                <w:sz w:val="24"/>
                <w:szCs w:val="24"/>
              </w:rPr>
            </w:pPr>
            <w:r w:rsidRPr="00046B98">
              <w:rPr>
                <w:rFonts w:ascii="Times New Roman" w:hAnsi="Times New Roman" w:cs="Times New Roman"/>
                <w:sz w:val="24"/>
                <w:szCs w:val="24"/>
              </w:rPr>
              <w:t>3.  Имеется представление об исторических условиях данного вопроса .</w:t>
            </w:r>
          </w:p>
          <w:p w:rsidR="00815C7C" w:rsidRPr="00046B98" w:rsidRDefault="00815C7C" w:rsidP="00815C7C">
            <w:pPr>
              <w:rPr>
                <w:rFonts w:ascii="Times New Roman" w:hAnsi="Times New Roman" w:cs="Times New Roman"/>
                <w:bCs/>
                <w:sz w:val="24"/>
                <w:szCs w:val="24"/>
              </w:rPr>
            </w:pPr>
            <w:r w:rsidRPr="00046B98">
              <w:rPr>
                <w:rFonts w:ascii="Times New Roman" w:hAnsi="Times New Roman" w:cs="Times New Roman"/>
                <w:sz w:val="24"/>
                <w:szCs w:val="24"/>
              </w:rPr>
              <w:t>4.  Описание завершается подведением итогов и формулированием выводов.</w:t>
            </w:r>
          </w:p>
        </w:tc>
        <w:tc>
          <w:tcPr>
            <w:tcW w:w="1349" w:type="pct"/>
          </w:tcPr>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 контрольная работа</w:t>
            </w:r>
          </w:p>
          <w:p w:rsidR="00815C7C" w:rsidRPr="00046B98" w:rsidRDefault="00815C7C" w:rsidP="00815C7C">
            <w:pPr>
              <w:rPr>
                <w:rFonts w:ascii="Times New Roman" w:hAnsi="Times New Roman" w:cs="Times New Roman"/>
                <w:bCs/>
                <w:sz w:val="24"/>
                <w:szCs w:val="24"/>
              </w:rPr>
            </w:pPr>
            <w:r w:rsidRPr="00046B98">
              <w:rPr>
                <w:rFonts w:ascii="Times New Roman" w:hAnsi="Times New Roman" w:cs="Times New Roman"/>
                <w:sz w:val="24"/>
                <w:szCs w:val="24"/>
              </w:rPr>
              <w:t>-</w:t>
            </w:r>
            <w:r w:rsidRPr="00046B98">
              <w:rPr>
                <w:rFonts w:ascii="Times New Roman" w:hAnsi="Times New Roman" w:cs="Times New Roman"/>
                <w:bCs/>
                <w:sz w:val="24"/>
                <w:szCs w:val="24"/>
              </w:rPr>
              <w:t xml:space="preserve"> и</w:t>
            </w:r>
            <w:r w:rsidRPr="00046B98">
              <w:rPr>
                <w:rFonts w:ascii="Times New Roman" w:hAnsi="Times New Roman" w:cs="Times New Roman"/>
                <w:sz w:val="24"/>
                <w:szCs w:val="24"/>
              </w:rPr>
              <w:t>ндивидуальное домашнее задание</w:t>
            </w:r>
            <w:r w:rsidRPr="00046B98">
              <w:rPr>
                <w:rFonts w:ascii="Times New Roman" w:hAnsi="Times New Roman" w:cs="Times New Roman"/>
                <w:bCs/>
                <w:sz w:val="24"/>
                <w:szCs w:val="24"/>
              </w:rPr>
              <w:t>;</w:t>
            </w:r>
          </w:p>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 реферативное задание;</w:t>
            </w:r>
          </w:p>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 проектное задание;</w:t>
            </w:r>
          </w:p>
          <w:p w:rsidR="00815C7C" w:rsidRPr="00046B98" w:rsidRDefault="00815C7C" w:rsidP="00815C7C">
            <w:pPr>
              <w:rPr>
                <w:rFonts w:ascii="Times New Roman" w:hAnsi="Times New Roman" w:cs="Times New Roman"/>
                <w:sz w:val="24"/>
                <w:szCs w:val="24"/>
              </w:rPr>
            </w:pPr>
            <w:r w:rsidRPr="00046B98">
              <w:rPr>
                <w:rFonts w:ascii="Times New Roman" w:hAnsi="Times New Roman" w:cs="Times New Roman"/>
                <w:sz w:val="24"/>
                <w:szCs w:val="24"/>
              </w:rPr>
              <w:t>- дифференцированный зачет.</w:t>
            </w:r>
          </w:p>
          <w:p w:rsidR="00815C7C" w:rsidRPr="00046B98" w:rsidRDefault="00815C7C" w:rsidP="00815C7C">
            <w:pPr>
              <w:rPr>
                <w:rFonts w:ascii="Times New Roman" w:hAnsi="Times New Roman" w:cs="Times New Roman"/>
                <w:bCs/>
                <w:sz w:val="24"/>
                <w:szCs w:val="24"/>
              </w:rPr>
            </w:pPr>
          </w:p>
        </w:tc>
      </w:tr>
    </w:tbl>
    <w:p w:rsidR="00815C7C" w:rsidRDefault="00815C7C" w:rsidP="00815C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66360" w:rsidRDefault="00F66360" w:rsidP="00F6636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2.15</w:t>
      </w:r>
    </w:p>
    <w:p w:rsidR="00F66360" w:rsidRPr="00641F79" w:rsidRDefault="00F66360" w:rsidP="00F66360">
      <w:pPr>
        <w:jc w:val="right"/>
        <w:rPr>
          <w:rFonts w:ascii="Times New Roman" w:hAnsi="Times New Roman" w:cs="Times New Roman"/>
          <w:b/>
          <w:bCs/>
          <w:sz w:val="24"/>
          <w:szCs w:val="24"/>
        </w:rPr>
      </w:pPr>
      <w:r w:rsidRPr="00641F79">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641F79">
        <w:rPr>
          <w:rFonts w:ascii="Times New Roman" w:hAnsi="Times New Roman" w:cs="Times New Roman"/>
          <w:b/>
          <w:bCs/>
          <w:sz w:val="24"/>
          <w:szCs w:val="24"/>
        </w:rPr>
        <w:t xml:space="preserve">ПОП-П по специальности </w:t>
      </w:r>
    </w:p>
    <w:p w:rsidR="008C5C78" w:rsidRPr="00587D02" w:rsidRDefault="008C5C78" w:rsidP="008C5C7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8C5C78" w:rsidRDefault="008C5C78" w:rsidP="008C5C78">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Default="00F66360" w:rsidP="00F66360">
      <w:pPr>
        <w:jc w:val="right"/>
        <w:rPr>
          <w:rFonts w:ascii="Times New Roman" w:hAnsi="Times New Roman" w:cs="Times New Roman"/>
          <w:b/>
          <w:bCs/>
          <w:color w:val="0070C0"/>
          <w:sz w:val="24"/>
          <w:szCs w:val="24"/>
        </w:rPr>
      </w:pPr>
    </w:p>
    <w:p w:rsidR="00F66360" w:rsidRPr="00502F97" w:rsidRDefault="00F66360" w:rsidP="00F66360">
      <w:pPr>
        <w:jc w:val="right"/>
        <w:rPr>
          <w:rFonts w:ascii="Times New Roman" w:hAnsi="Times New Roman" w:cs="Times New Roman"/>
          <w:b/>
          <w:bCs/>
          <w:color w:val="0070C0"/>
          <w:sz w:val="24"/>
          <w:szCs w:val="24"/>
        </w:rPr>
      </w:pPr>
    </w:p>
    <w:p w:rsidR="00F66360" w:rsidRPr="008F578C" w:rsidRDefault="00F66360" w:rsidP="00F6636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F66360" w:rsidRPr="005305E6" w:rsidRDefault="00F66360" w:rsidP="00F66360">
      <w:pPr>
        <w:keepNext/>
        <w:spacing w:before="240" w:after="60"/>
        <w:jc w:val="center"/>
        <w:outlineLvl w:val="1"/>
        <w:rPr>
          <w:rFonts w:ascii="Times New Roman" w:eastAsia="Times New Roman" w:hAnsi="Times New Roman" w:cs="Times New Roman"/>
          <w:b/>
          <w:bCs/>
          <w:sz w:val="24"/>
          <w:szCs w:val="24"/>
        </w:rPr>
      </w:pPr>
      <w:bookmarkStart w:id="215" w:name="_Toc129359921"/>
      <w:bookmarkStart w:id="216" w:name="_Toc129360275"/>
      <w:bookmarkStart w:id="217" w:name="_Toc129878345"/>
      <w:r w:rsidRPr="005305E6">
        <w:rPr>
          <w:rFonts w:ascii="Times New Roman" w:eastAsia="Times New Roman" w:hAnsi="Times New Roman" w:cs="Times New Roman"/>
          <w:b/>
          <w:bCs/>
          <w:sz w:val="24"/>
          <w:szCs w:val="24"/>
        </w:rPr>
        <w:t>«СГ.02 ИНОСТРАННЫЙ ЯЗЫК В ПРОФЕССИОНАЛЬНОЙ ДЕЯТЕЛЬНОСТИ»</w:t>
      </w:r>
      <w:bookmarkEnd w:id="215"/>
      <w:bookmarkEnd w:id="216"/>
      <w:bookmarkEnd w:id="217"/>
    </w:p>
    <w:p w:rsidR="00F66360" w:rsidRPr="005305E6" w:rsidRDefault="00F66360" w:rsidP="00F66360">
      <w:pPr>
        <w:pStyle w:val="1"/>
      </w:pPr>
    </w:p>
    <w:p w:rsidR="00F66360" w:rsidRDefault="00F66360" w:rsidP="00F66360">
      <w:pPr>
        <w:pStyle w:val="1"/>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815C7C">
      <w:pPr>
        <w:rPr>
          <w:rFonts w:ascii="Times New Roman" w:eastAsia="Times New Roman" w:hAnsi="Times New Roman" w:cs="Times New Roman"/>
          <w:b/>
          <w:i/>
        </w:rPr>
      </w:pPr>
    </w:p>
    <w:p w:rsidR="00815C7C" w:rsidRDefault="00815C7C" w:rsidP="00F663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6C7613">
        <w:rPr>
          <w:rFonts w:ascii="Times New Roman" w:eastAsia="Times New Roman" w:hAnsi="Times New Roman" w:cs="Times New Roman"/>
          <w:b/>
          <w:sz w:val="24"/>
          <w:szCs w:val="24"/>
        </w:rPr>
        <w:t>5 г.</w:t>
      </w:r>
    </w:p>
    <w:p w:rsidR="00F66360" w:rsidRDefault="00F663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15C7C" w:rsidRDefault="00815C7C" w:rsidP="00F66360">
      <w:pPr>
        <w:widowControl w:val="0"/>
        <w:pBdr>
          <w:top w:val="nil"/>
          <w:left w:val="nil"/>
          <w:bottom w:val="nil"/>
          <w:right w:val="nil"/>
          <w:between w:val="nil"/>
        </w:pBdr>
        <w:spacing w:after="120"/>
        <w:ind w:left="7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СОДЕРЖАНИЕ ПРОГРАММЫ</w:t>
      </w:r>
    </w:p>
    <w:p w:rsidR="00F66360" w:rsidRPr="000143A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F66360" w:rsidRPr="000143A1">
        <w:instrText xml:space="preserve"> TOC \h \z \t "Раздел 1;1;Раздел 1.1;2" </w:instrText>
      </w:r>
      <w:r w:rsidRPr="000143A1">
        <w:rPr>
          <w:rFonts w:eastAsiaTheme="minorHAnsi"/>
          <w:lang w:eastAsia="en-US"/>
        </w:rPr>
        <w:fldChar w:fldCharType="separate"/>
      </w:r>
      <w:hyperlink w:anchor="_Toc156294875" w:history="1"/>
    </w:p>
    <w:p w:rsidR="00F66360" w:rsidRPr="000143A1" w:rsidRDefault="008800B7" w:rsidP="00BF1294">
      <w:pPr>
        <w:pStyle w:val="14"/>
        <w:rPr>
          <w:rFonts w:asciiTheme="minorHAnsi" w:eastAsiaTheme="minorEastAsia" w:hAnsiTheme="minorHAnsi" w:cstheme="minorBidi"/>
        </w:rPr>
      </w:pPr>
      <w:hyperlink w:anchor="_Toc156294876" w:history="1">
        <w:r w:rsidR="00F66360" w:rsidRPr="000143A1">
          <w:rPr>
            <w:rStyle w:val="af2"/>
            <w:b w:val="0"/>
            <w:bCs w:val="0"/>
          </w:rPr>
          <w:t>1. ОБЩАЯ ХАРАКТЕРИСТИКА</w:t>
        </w:r>
        <w:r w:rsidR="00F66360" w:rsidRPr="000143A1">
          <w:rPr>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77" w:history="1">
        <w:r w:rsidR="00F66360" w:rsidRPr="000143A1">
          <w:rPr>
            <w:rStyle w:val="af2"/>
            <w:i w:val="0"/>
            <w:iCs w:val="0"/>
          </w:rPr>
          <w:t>1.1. Цель и место дисциплины в структуре образовательной программы</w:t>
        </w:r>
        <w:r w:rsidR="00F66360" w:rsidRPr="000143A1">
          <w:rPr>
            <w:i w:val="0"/>
            <w:iCs w:val="0"/>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78" w:history="1">
        <w:r w:rsidR="00F66360" w:rsidRPr="000143A1">
          <w:rPr>
            <w:rStyle w:val="af2"/>
            <w:i w:val="0"/>
            <w:iCs w:val="0"/>
          </w:rPr>
          <w:t>1.2. Планируемые результаты освоения дисциплины</w:t>
        </w:r>
        <w:r w:rsidR="00F66360" w:rsidRPr="000143A1">
          <w:rPr>
            <w:i w:val="0"/>
            <w:iCs w:val="0"/>
            <w:webHidden/>
          </w:rPr>
          <w:tab/>
        </w:r>
      </w:hyperlink>
    </w:p>
    <w:p w:rsidR="00F66360" w:rsidRPr="000143A1" w:rsidRDefault="008800B7" w:rsidP="00BF1294">
      <w:pPr>
        <w:pStyle w:val="14"/>
        <w:rPr>
          <w:rFonts w:asciiTheme="minorHAnsi" w:eastAsiaTheme="minorEastAsia" w:hAnsiTheme="minorHAnsi" w:cstheme="minorBidi"/>
        </w:rPr>
      </w:pPr>
      <w:hyperlink w:anchor="_Toc156294879" w:history="1">
        <w:r w:rsidR="00F66360" w:rsidRPr="000143A1">
          <w:rPr>
            <w:rStyle w:val="af2"/>
            <w:b w:val="0"/>
            <w:bCs w:val="0"/>
          </w:rPr>
          <w:t>2. СТРУКТУРА И СОДЕРЖАНИЕ ДИСЦИПЛИНЫ</w:t>
        </w:r>
        <w:r w:rsidR="00F66360" w:rsidRPr="000143A1">
          <w:rPr>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80" w:history="1">
        <w:r w:rsidR="00F66360" w:rsidRPr="000143A1">
          <w:rPr>
            <w:rStyle w:val="af2"/>
            <w:i w:val="0"/>
            <w:iCs w:val="0"/>
          </w:rPr>
          <w:t>2.1. Трудоемкость освоения дисциплины</w:t>
        </w:r>
        <w:r w:rsidR="00F66360" w:rsidRPr="000143A1">
          <w:rPr>
            <w:i w:val="0"/>
            <w:iCs w:val="0"/>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81" w:history="1">
        <w:r w:rsidR="00F66360" w:rsidRPr="000143A1">
          <w:rPr>
            <w:rStyle w:val="af2"/>
            <w:i w:val="0"/>
            <w:iCs w:val="0"/>
          </w:rPr>
          <w:t>2.2. </w:t>
        </w:r>
        <w:r w:rsidR="002A17D1">
          <w:rPr>
            <w:rStyle w:val="af2"/>
            <w:i w:val="0"/>
            <w:iCs w:val="0"/>
          </w:rPr>
          <w:t>С</w:t>
        </w:r>
        <w:r w:rsidR="00F66360" w:rsidRPr="000143A1">
          <w:rPr>
            <w:rStyle w:val="af2"/>
            <w:i w:val="0"/>
            <w:iCs w:val="0"/>
          </w:rPr>
          <w:t>одержание дисциплины</w:t>
        </w:r>
        <w:r w:rsidR="00F66360" w:rsidRPr="000143A1">
          <w:rPr>
            <w:i w:val="0"/>
            <w:iCs w:val="0"/>
            <w:webHidden/>
          </w:rPr>
          <w:tab/>
        </w:r>
      </w:hyperlink>
    </w:p>
    <w:p w:rsidR="00F66360" w:rsidRPr="000143A1" w:rsidRDefault="008800B7" w:rsidP="00BF1294">
      <w:pPr>
        <w:pStyle w:val="14"/>
        <w:rPr>
          <w:rFonts w:asciiTheme="minorHAnsi" w:eastAsiaTheme="minorEastAsia" w:hAnsiTheme="minorHAnsi" w:cstheme="minorBidi"/>
        </w:rPr>
      </w:pPr>
      <w:hyperlink w:anchor="_Toc156294884" w:history="1">
        <w:r w:rsidR="00F66360" w:rsidRPr="000143A1">
          <w:rPr>
            <w:rStyle w:val="af2"/>
            <w:b w:val="0"/>
            <w:bCs w:val="0"/>
          </w:rPr>
          <w:t>3. УСЛОВИЯ РЕАЛИЗАЦИИ ДИСЦИПЛИНЫ</w:t>
        </w:r>
        <w:r w:rsidR="00F66360" w:rsidRPr="000143A1">
          <w:rPr>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85" w:history="1">
        <w:r w:rsidR="00F66360" w:rsidRPr="000143A1">
          <w:rPr>
            <w:rStyle w:val="af2"/>
            <w:i w:val="0"/>
            <w:iCs w:val="0"/>
          </w:rPr>
          <w:t>3.1. Материально-техническое обеспечение</w:t>
        </w:r>
        <w:r w:rsidR="00F66360" w:rsidRPr="000143A1">
          <w:rPr>
            <w:i w:val="0"/>
            <w:iCs w:val="0"/>
            <w:webHidden/>
          </w:rPr>
          <w:tab/>
        </w:r>
      </w:hyperlink>
    </w:p>
    <w:p w:rsidR="00F66360" w:rsidRPr="000143A1" w:rsidRDefault="008800B7" w:rsidP="00F66360">
      <w:pPr>
        <w:pStyle w:val="21"/>
        <w:rPr>
          <w:rFonts w:asciiTheme="minorHAnsi" w:eastAsiaTheme="minorEastAsia" w:hAnsiTheme="minorHAnsi" w:cstheme="minorBidi"/>
          <w:i w:val="0"/>
          <w:iCs w:val="0"/>
          <w:sz w:val="22"/>
          <w:szCs w:val="22"/>
        </w:rPr>
      </w:pPr>
      <w:hyperlink w:anchor="_Toc156294886" w:history="1">
        <w:r w:rsidR="00F66360" w:rsidRPr="000143A1">
          <w:rPr>
            <w:rStyle w:val="af2"/>
            <w:i w:val="0"/>
            <w:iCs w:val="0"/>
          </w:rPr>
          <w:t>3.2. Учебно-методическое обеспечение</w:t>
        </w:r>
        <w:r w:rsidR="00F66360" w:rsidRPr="000143A1">
          <w:rPr>
            <w:i w:val="0"/>
            <w:iCs w:val="0"/>
            <w:webHidden/>
          </w:rPr>
          <w:tab/>
        </w:r>
      </w:hyperlink>
    </w:p>
    <w:p w:rsidR="00F66360" w:rsidRPr="000143A1" w:rsidRDefault="008800B7" w:rsidP="00BF1294">
      <w:pPr>
        <w:pStyle w:val="14"/>
        <w:rPr>
          <w:rFonts w:asciiTheme="minorHAnsi" w:eastAsiaTheme="minorEastAsia" w:hAnsiTheme="minorHAnsi" w:cstheme="minorBidi"/>
        </w:rPr>
      </w:pPr>
      <w:hyperlink w:anchor="_Toc156294887" w:history="1">
        <w:r w:rsidR="00F66360" w:rsidRPr="000143A1">
          <w:rPr>
            <w:rStyle w:val="af2"/>
            <w:b w:val="0"/>
            <w:bCs w:val="0"/>
          </w:rPr>
          <w:t>4. КОНТРОЛЬ И ОЦЕНКА РЕЗУЛЬТАТОВ ОСВОЕНИЯ ДИСЦИПЛИНЫ</w:t>
        </w:r>
        <w:r w:rsidR="00F66360" w:rsidRPr="000143A1">
          <w:rPr>
            <w:webHidden/>
          </w:rPr>
          <w:tab/>
        </w:r>
      </w:hyperlink>
    </w:p>
    <w:p w:rsidR="00F66360" w:rsidRDefault="003D6121" w:rsidP="00F66360">
      <w:pPr>
        <w:widowControl w:val="0"/>
        <w:pBdr>
          <w:top w:val="nil"/>
          <w:left w:val="nil"/>
          <w:bottom w:val="nil"/>
          <w:right w:val="nil"/>
          <w:between w:val="nil"/>
        </w:pBdr>
        <w:spacing w:after="120"/>
        <w:ind w:left="720"/>
        <w:jc w:val="center"/>
        <w:rPr>
          <w:rFonts w:ascii="Times New Roman" w:eastAsia="Times New Roman" w:hAnsi="Times New Roman" w:cs="Times New Roman"/>
          <w:b/>
          <w:smallCaps/>
          <w:color w:val="000000"/>
          <w:sz w:val="24"/>
          <w:szCs w:val="24"/>
        </w:rPr>
      </w:pPr>
      <w:r w:rsidRPr="000143A1">
        <w:rPr>
          <w:rFonts w:ascii="Times New Roman" w:hAnsi="Times New Roman"/>
          <w:b/>
          <w:bCs/>
        </w:rPr>
        <w:fldChar w:fldCharType="end"/>
      </w:r>
    </w:p>
    <w:p w:rsidR="00F66360" w:rsidRDefault="00F66360" w:rsidP="00F66360">
      <w:pPr>
        <w:widowControl w:val="0"/>
        <w:pBdr>
          <w:top w:val="nil"/>
          <w:left w:val="nil"/>
          <w:bottom w:val="nil"/>
          <w:right w:val="nil"/>
          <w:between w:val="nil"/>
        </w:pBdr>
        <w:spacing w:after="120"/>
        <w:ind w:left="720"/>
        <w:jc w:val="center"/>
        <w:rPr>
          <w:rFonts w:ascii="Times New Roman" w:eastAsia="Times New Roman" w:hAnsi="Times New Roman" w:cs="Times New Roman"/>
          <w:b/>
          <w:smallCaps/>
          <w:color w:val="000000"/>
          <w:sz w:val="24"/>
          <w:szCs w:val="24"/>
        </w:rPr>
      </w:pPr>
    </w:p>
    <w:p w:rsidR="00F66360" w:rsidRDefault="00F66360" w:rsidP="00F66360">
      <w:pPr>
        <w:widowControl w:val="0"/>
        <w:pBdr>
          <w:top w:val="nil"/>
          <w:left w:val="nil"/>
          <w:bottom w:val="nil"/>
          <w:right w:val="nil"/>
          <w:between w:val="nil"/>
        </w:pBdr>
        <w:spacing w:after="120"/>
        <w:ind w:left="720"/>
        <w:jc w:val="center"/>
        <w:rPr>
          <w:rFonts w:ascii="Times New Roman" w:eastAsia="Times New Roman" w:hAnsi="Times New Roman" w:cs="Times New Roman"/>
          <w:color w:val="000000"/>
          <w:sz w:val="24"/>
          <w:szCs w:val="24"/>
        </w:rPr>
      </w:pPr>
    </w:p>
    <w:p w:rsidR="00F66360" w:rsidRDefault="00815C7C" w:rsidP="00815C7C">
      <w:pPr>
        <w:widowControl w:val="0"/>
        <w:pBdr>
          <w:top w:val="nil"/>
          <w:left w:val="nil"/>
          <w:bottom w:val="nil"/>
          <w:right w:val="nil"/>
          <w:between w:val="nil"/>
        </w:pBdr>
        <w:spacing w:after="120"/>
        <w:ind w:firstLine="709"/>
      </w:pPr>
      <w:r>
        <w:br w:type="page"/>
      </w:r>
    </w:p>
    <w:p w:rsidR="00F66360" w:rsidRPr="00F70F81" w:rsidRDefault="00F66360" w:rsidP="00F2585B">
      <w:pPr>
        <w:pStyle w:val="1f"/>
        <w:numPr>
          <w:ilvl w:val="0"/>
          <w:numId w:val="47"/>
        </w:numPr>
      </w:pPr>
      <w:r w:rsidRPr="00F70F81">
        <w:lastRenderedPageBreak/>
        <w:t>Общая характеристика</w:t>
      </w:r>
      <w:r w:rsidRPr="00F70F81">
        <w:rPr>
          <w:rFonts w:asciiTheme="minorHAnsi" w:hAnsiTheme="minorHAnsi"/>
        </w:rPr>
        <w:t xml:space="preserve"> </w:t>
      </w:r>
      <w:r w:rsidRPr="00F70F81">
        <w:t>РАБОЧЕЙ ПРОГРАММЫ УЧЕБНОЙ ДИСЦИПЛИНЫ</w:t>
      </w:r>
    </w:p>
    <w:p w:rsidR="00F66360" w:rsidRDefault="00F66360" w:rsidP="00F66360">
      <w:pPr>
        <w:pStyle w:val="1d"/>
        <w:jc w:val="center"/>
        <w:rPr>
          <w:rFonts w:eastAsia="Segoe UI"/>
          <w:lang w:val="ru-RU"/>
        </w:rPr>
      </w:pPr>
      <w:r w:rsidRPr="00E57293">
        <w:rPr>
          <w:rFonts w:eastAsia="Segoe UI"/>
          <w:u w:val="single"/>
          <w:lang w:val="ru-RU"/>
        </w:rPr>
        <w:t>«</w:t>
      </w:r>
      <w:r w:rsidRPr="00F66360">
        <w:rPr>
          <w:rFonts w:eastAsia="Segoe UI"/>
          <w:b/>
          <w:u w:val="single"/>
          <w:lang w:val="ru-RU"/>
        </w:rPr>
        <w:t>СГ.02 Иностранный язык в профессиональной деятельности</w:t>
      </w:r>
      <w:r w:rsidRPr="00917F52">
        <w:rPr>
          <w:rFonts w:eastAsia="Segoe UI"/>
          <w:u w:val="single"/>
          <w:lang w:val="ru-RU"/>
        </w:rPr>
        <w:t>»</w:t>
      </w:r>
      <w:r w:rsidRPr="00917F52">
        <w:rPr>
          <w:rFonts w:eastAsia="Segoe UI"/>
          <w:lang w:val="ru-RU"/>
        </w:rPr>
        <w:t xml:space="preserve"> </w:t>
      </w:r>
    </w:p>
    <w:p w:rsidR="00F66360" w:rsidRDefault="00F66360" w:rsidP="00815C7C">
      <w:pPr>
        <w:widowControl w:val="0"/>
        <w:pBdr>
          <w:top w:val="nil"/>
          <w:left w:val="nil"/>
          <w:bottom w:val="nil"/>
          <w:right w:val="nil"/>
          <w:between w:val="nil"/>
        </w:pBdr>
        <w:spacing w:after="120"/>
        <w:ind w:firstLine="709"/>
      </w:pPr>
    </w:p>
    <w:p w:rsidR="00815C7C" w:rsidRDefault="00815C7C" w:rsidP="00815C7C">
      <w:pPr>
        <w:widowControl w:val="0"/>
        <w:pBdr>
          <w:top w:val="nil"/>
          <w:left w:val="nil"/>
          <w:bottom w:val="nil"/>
          <w:right w:val="nil"/>
          <w:between w:val="nil"/>
        </w:pBdr>
        <w:spacing w:after="120"/>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815C7C" w:rsidRDefault="00815C7C" w:rsidP="00815C7C">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Цель дисциплины </w:t>
      </w:r>
      <w:r>
        <w:rPr>
          <w:rFonts w:ascii="Times New Roman" w:eastAsia="Times New Roman" w:hAnsi="Times New Roman" w:cs="Times New Roman"/>
          <w:color w:val="000000"/>
        </w:rPr>
        <w:t>СГ.02 «Иностранный язык в профессиональной деятельности: заложить основы теоретических знаний и практических навыков, обеспечивающих владение иностранным языком для общения на нём в личной и профессиональной сфере.</w:t>
      </w:r>
    </w:p>
    <w:p w:rsidR="00815C7C" w:rsidRDefault="00815C7C" w:rsidP="00815C7C">
      <w:pP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Дисциплина СГ.02 «Иностранный язык в профессиональной деятельности» включена в </w:t>
      </w:r>
      <w:r>
        <w:rPr>
          <w:rFonts w:ascii="Times New Roman" w:eastAsia="Times New Roman" w:hAnsi="Times New Roman" w:cs="Times New Roman"/>
          <w:sz w:val="24"/>
          <w:szCs w:val="24"/>
        </w:rPr>
        <w:t>обязательную часть социально-гуманитарного цикла образовательной программы.</w:t>
      </w:r>
    </w:p>
    <w:p w:rsidR="00815C7C" w:rsidRDefault="00815C7C" w:rsidP="00815C7C">
      <w:pPr>
        <w:spacing w:after="120"/>
        <w:ind w:firstLine="709"/>
        <w:rPr>
          <w:rFonts w:ascii="Times New Roman" w:eastAsia="Times New Roman" w:hAnsi="Times New Roman" w:cs="Times New Roman"/>
          <w:b/>
          <w:color w:val="000000"/>
          <w:sz w:val="24"/>
          <w:szCs w:val="24"/>
        </w:rPr>
      </w:pPr>
    </w:p>
    <w:p w:rsidR="00815C7C" w:rsidRDefault="00815C7C" w:rsidP="00815C7C">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1.2. Планируемые результаты освоения дисциплины</w:t>
      </w:r>
    </w:p>
    <w:p w:rsidR="00815C7C" w:rsidRDefault="00815C7C" w:rsidP="00815C7C">
      <w:pP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815C7C" w:rsidRDefault="00815C7C" w:rsidP="00815C7C">
      <w:pPr>
        <w:spacing w:after="12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освоения дисциплины обучающийся должен:</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551"/>
        <w:gridCol w:w="3119"/>
        <w:gridCol w:w="2942"/>
      </w:tblGrid>
      <w:tr w:rsidR="006C7613" w:rsidTr="006C7613">
        <w:trPr>
          <w:trHeight w:val="649"/>
        </w:trPr>
        <w:tc>
          <w:tcPr>
            <w:tcW w:w="959" w:type="dxa"/>
          </w:tcPr>
          <w:p w:rsidR="006C7613" w:rsidRDefault="006C7613" w:rsidP="006C76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p>
          <w:p w:rsidR="006C7613" w:rsidRDefault="006C7613" w:rsidP="006C761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p>
        </w:tc>
        <w:tc>
          <w:tcPr>
            <w:tcW w:w="2551" w:type="dxa"/>
          </w:tcPr>
          <w:p w:rsidR="006C7613" w:rsidRDefault="006C7613" w:rsidP="006C7613">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c>
          <w:tcPr>
            <w:tcW w:w="3119" w:type="dxa"/>
          </w:tcPr>
          <w:p w:rsidR="006C7613" w:rsidRDefault="006C7613" w:rsidP="006C761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p>
        </w:tc>
        <w:tc>
          <w:tcPr>
            <w:tcW w:w="2942" w:type="dxa"/>
          </w:tcPr>
          <w:p w:rsidR="006C7613" w:rsidRDefault="006C7613" w:rsidP="006C761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навыками</w:t>
            </w:r>
          </w:p>
        </w:tc>
      </w:tr>
      <w:tr w:rsidR="006C7613" w:rsidTr="006C7613">
        <w:trPr>
          <w:trHeight w:val="212"/>
        </w:trPr>
        <w:tc>
          <w:tcPr>
            <w:tcW w:w="959" w:type="dxa"/>
          </w:tcPr>
          <w:p w:rsidR="006C7613" w:rsidRDefault="006C7613" w:rsidP="006C76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 1- ОК 09</w:t>
            </w:r>
          </w:p>
        </w:tc>
        <w:tc>
          <w:tcPr>
            <w:tcW w:w="2551" w:type="dxa"/>
          </w:tcPr>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тексты на базовые профессиональные темы,</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диалогах на знакомые общие и профессиональные темы,</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простые высказывания о себе и о своей профессиональной деятельности,</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обосновывать и объяснить свои действия (текущие и планируемые),</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простые связные сообщения на знакомые или интересующие профессиональные темы.</w:t>
            </w:r>
          </w:p>
        </w:tc>
        <w:tc>
          <w:tcPr>
            <w:tcW w:w="3119" w:type="dxa"/>
          </w:tcPr>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правила построения простых и сложных предложений на профессиональные темы,</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общеупотребительные глаголы (бытовая и профессиональная лексика),</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произношения,</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чтения текстов профессиональной направленности.</w:t>
            </w:r>
          </w:p>
        </w:tc>
        <w:tc>
          <w:tcPr>
            <w:tcW w:w="2942" w:type="dxa"/>
          </w:tcPr>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-обладать сформированной коммуникативной иноязычной компетенцией, необходимой для успешной социализации и самореализации, как инструмента межкультурного общения;</w:t>
            </w:r>
            <w:r>
              <w:rPr>
                <w:rFonts w:ascii="Times New Roman" w:eastAsia="Times New Roman" w:hAnsi="Times New Roman" w:cs="Times New Roman"/>
                <w:sz w:val="24"/>
                <w:szCs w:val="24"/>
              </w:rPr>
              <w:br/>
              <w:t xml:space="preserve">- владеть знаниями о социокультурной специфике англоговорящих стран и уметь строить свое речевое и неречевое поведение адекватно этой специфике; </w:t>
            </w:r>
          </w:p>
          <w:p w:rsidR="006C7613" w:rsidRDefault="006C7613" w:rsidP="006C76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выделять общее и различное в культуре родной страны и англоговорящих стран;</w:t>
            </w:r>
            <w:r>
              <w:rPr>
                <w:rFonts w:ascii="Times New Roman" w:eastAsia="Times New Roman" w:hAnsi="Times New Roman" w:cs="Times New Roman"/>
                <w:sz w:val="24"/>
                <w:szCs w:val="24"/>
              </w:rPr>
              <w:br/>
              <w:t>- уметь использовать английский язык как средство для получения информации из англоязычных источников в образовательных и самообразовательных целях.</w:t>
            </w:r>
          </w:p>
        </w:tc>
      </w:tr>
    </w:tbl>
    <w:p w:rsidR="00815C7C" w:rsidRDefault="00815C7C" w:rsidP="00F66360">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СТРУКТУРА И СОДЕРЖАНИЕ ДИСЦИПЛИНЫ</w:t>
      </w:r>
    </w:p>
    <w:p w:rsidR="006C7613" w:rsidRDefault="006C7613" w:rsidP="006C7613">
      <w:pPr>
        <w:spacing w:after="240"/>
        <w:ind w:right="-1" w:firstLine="709"/>
        <w:rPr>
          <w:rFonts w:ascii="Times New Roman" w:hAnsi="Times New Roman"/>
          <w:b/>
          <w:sz w:val="24"/>
        </w:rPr>
      </w:pPr>
      <w:r>
        <w:rPr>
          <w:rFonts w:ascii="Times New Roman" w:hAnsi="Times New Roman"/>
          <w:b/>
          <w:sz w:val="24"/>
        </w:rPr>
        <w:t>2.1. Объем учебной дисциплины и виды учебной работы</w:t>
      </w: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22"/>
        <w:gridCol w:w="2551"/>
      </w:tblGrid>
      <w:tr w:rsidR="006C7613" w:rsidTr="006C7613">
        <w:trPr>
          <w:trHeight w:val="490"/>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after="200" w:line="276" w:lineRule="auto"/>
              <w:ind w:right="-1"/>
              <w:jc w:val="center"/>
              <w:rPr>
                <w:rFonts w:ascii="Times New Roman" w:hAnsi="Times New Roman" w:cs="Times New Roman"/>
                <w:b/>
                <w:color w:val="000000"/>
                <w:sz w:val="24"/>
              </w:rPr>
            </w:pPr>
            <w:r>
              <w:rPr>
                <w:rFonts w:ascii="Times New Roman" w:hAnsi="Times New Roman"/>
                <w:b/>
                <w:sz w:val="24"/>
              </w:rPr>
              <w:t>Вид учебной работы</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after="200" w:line="276" w:lineRule="auto"/>
              <w:ind w:right="-1"/>
              <w:jc w:val="center"/>
              <w:rPr>
                <w:rFonts w:ascii="Times New Roman" w:hAnsi="Times New Roman" w:cs="Times New Roman"/>
                <w:b/>
                <w:color w:val="000000"/>
                <w:sz w:val="24"/>
              </w:rPr>
            </w:pPr>
            <w:r>
              <w:rPr>
                <w:rFonts w:ascii="Times New Roman" w:hAnsi="Times New Roman"/>
                <w:b/>
                <w:sz w:val="24"/>
              </w:rPr>
              <w:t>Объем в часах</w:t>
            </w:r>
          </w:p>
        </w:tc>
      </w:tr>
      <w:tr w:rsidR="006C7613" w:rsidTr="006C7613">
        <w:trPr>
          <w:trHeight w:val="490"/>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b/>
                <w:color w:val="000000"/>
                <w:sz w:val="24"/>
              </w:rPr>
            </w:pPr>
            <w:r>
              <w:rPr>
                <w:rFonts w:ascii="Times New Roman" w:hAnsi="Times New Roman"/>
                <w:b/>
                <w:sz w:val="24"/>
              </w:rPr>
              <w:t>Объем образовательной программы учебной дисциплины</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Pr="003A658D" w:rsidRDefault="006C7613" w:rsidP="006C7613">
            <w:pPr>
              <w:spacing w:line="276" w:lineRule="auto"/>
              <w:ind w:right="-1"/>
              <w:jc w:val="center"/>
              <w:rPr>
                <w:rFonts w:ascii="Times New Roman" w:hAnsi="Times New Roman" w:cs="Times New Roman"/>
                <w:b/>
                <w:color w:val="000000"/>
                <w:sz w:val="24"/>
                <w:lang w:val="en-US"/>
              </w:rPr>
            </w:pPr>
            <w:r>
              <w:rPr>
                <w:rFonts w:ascii="Times New Roman" w:hAnsi="Times New Roman"/>
                <w:b/>
                <w:sz w:val="24"/>
              </w:rPr>
              <w:t>102</w:t>
            </w:r>
          </w:p>
        </w:tc>
      </w:tr>
      <w:tr w:rsidR="006C7613" w:rsidTr="006C7613">
        <w:trPr>
          <w:trHeight w:val="490"/>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b/>
                <w:color w:val="000000"/>
                <w:sz w:val="24"/>
              </w:rPr>
            </w:pPr>
            <w:r>
              <w:rPr>
                <w:rFonts w:ascii="Times New Roman" w:hAnsi="Times New Roman"/>
                <w:b/>
                <w:sz w:val="24"/>
              </w:rPr>
              <w:t>в т.ч. в форме практической подготовки</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Pr="006C7613" w:rsidRDefault="006C7613" w:rsidP="006C7613">
            <w:pPr>
              <w:spacing w:line="276" w:lineRule="auto"/>
              <w:ind w:right="-1"/>
              <w:jc w:val="center"/>
              <w:rPr>
                <w:rFonts w:ascii="Times New Roman" w:hAnsi="Times New Roman" w:cs="Times New Roman"/>
                <w:b/>
                <w:color w:val="000000"/>
                <w:sz w:val="24"/>
              </w:rPr>
            </w:pPr>
            <w:r>
              <w:rPr>
                <w:rFonts w:ascii="Times New Roman" w:hAnsi="Times New Roman"/>
                <w:b/>
                <w:sz w:val="24"/>
              </w:rPr>
              <w:t>94</w:t>
            </w:r>
          </w:p>
        </w:tc>
      </w:tr>
      <w:tr w:rsidR="006C7613" w:rsidTr="006C7613">
        <w:trPr>
          <w:trHeight w:val="336"/>
        </w:trPr>
        <w:tc>
          <w:tcPr>
            <w:tcW w:w="9773" w:type="dxa"/>
            <w:gridSpan w:val="2"/>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color w:val="000000"/>
                <w:sz w:val="24"/>
              </w:rPr>
            </w:pPr>
            <w:r>
              <w:rPr>
                <w:rFonts w:ascii="Times New Roman" w:hAnsi="Times New Roman"/>
                <w:sz w:val="24"/>
              </w:rPr>
              <w:t>в т. ч.:</w:t>
            </w:r>
          </w:p>
        </w:tc>
      </w:tr>
      <w:tr w:rsidR="006C7613" w:rsidTr="006C7613">
        <w:trPr>
          <w:trHeight w:val="490"/>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color w:val="000000"/>
                <w:sz w:val="24"/>
              </w:rPr>
            </w:pPr>
            <w:r>
              <w:rPr>
                <w:rFonts w:ascii="Times New Roman" w:hAnsi="Times New Roman"/>
                <w:sz w:val="24"/>
              </w:rPr>
              <w:t>теоретическое обучение</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jc w:val="center"/>
              <w:rPr>
                <w:rFonts w:ascii="Times New Roman" w:hAnsi="Times New Roman" w:cs="Times New Roman"/>
                <w:color w:val="000000"/>
                <w:sz w:val="24"/>
              </w:rPr>
            </w:pPr>
            <w:r>
              <w:rPr>
                <w:rFonts w:ascii="Times New Roman" w:hAnsi="Times New Roman"/>
                <w:sz w:val="24"/>
              </w:rPr>
              <w:t>8</w:t>
            </w:r>
          </w:p>
        </w:tc>
      </w:tr>
      <w:tr w:rsidR="006C7613" w:rsidTr="006C7613">
        <w:trPr>
          <w:trHeight w:val="490"/>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color w:val="000000"/>
                <w:sz w:val="24"/>
              </w:rPr>
            </w:pPr>
            <w:r>
              <w:rPr>
                <w:rFonts w:ascii="Times New Roman" w:hAnsi="Times New Roman"/>
                <w:sz w:val="24"/>
              </w:rPr>
              <w:t>практические занятия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Pr="006C7613" w:rsidRDefault="006C7613" w:rsidP="006C7613">
            <w:pPr>
              <w:spacing w:line="276" w:lineRule="auto"/>
              <w:ind w:right="-1"/>
              <w:jc w:val="center"/>
              <w:rPr>
                <w:rFonts w:ascii="Times New Roman" w:hAnsi="Times New Roman" w:cs="Times New Roman"/>
                <w:color w:val="000000"/>
                <w:sz w:val="24"/>
              </w:rPr>
            </w:pPr>
            <w:r>
              <w:rPr>
                <w:rFonts w:ascii="Times New Roman" w:hAnsi="Times New Roman"/>
                <w:sz w:val="24"/>
              </w:rPr>
              <w:t>94</w:t>
            </w:r>
          </w:p>
        </w:tc>
      </w:tr>
      <w:tr w:rsidR="006C7613" w:rsidTr="006C7613">
        <w:trPr>
          <w:trHeight w:val="267"/>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Pr="003A658D" w:rsidRDefault="006C7613" w:rsidP="006C7613">
            <w:pPr>
              <w:spacing w:line="276" w:lineRule="auto"/>
              <w:ind w:right="-1"/>
              <w:rPr>
                <w:rFonts w:ascii="Times New Roman" w:hAnsi="Times New Roman" w:cs="Times New Roman"/>
                <w:i/>
                <w:color w:val="000000"/>
                <w:sz w:val="24"/>
                <w:lang w:val="en-US"/>
              </w:rPr>
            </w:pPr>
            <w:r>
              <w:rPr>
                <w:rFonts w:ascii="Times New Roman" w:hAnsi="Times New Roman"/>
                <w:i/>
                <w:sz w:val="24"/>
              </w:rPr>
              <w:t>Самостоятельная работа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jc w:val="center"/>
              <w:rPr>
                <w:rFonts w:ascii="Times New Roman" w:hAnsi="Times New Roman" w:cs="Times New Roman"/>
                <w:color w:val="000000"/>
                <w:sz w:val="24"/>
              </w:rPr>
            </w:pPr>
            <w:r>
              <w:rPr>
                <w:rFonts w:ascii="Times New Roman" w:hAnsi="Times New Roman"/>
                <w:sz w:val="24"/>
              </w:rPr>
              <w:t>-</w:t>
            </w:r>
          </w:p>
        </w:tc>
      </w:tr>
      <w:tr w:rsidR="006C7613" w:rsidTr="006C7613">
        <w:trPr>
          <w:trHeight w:val="53"/>
        </w:trPr>
        <w:tc>
          <w:tcPr>
            <w:tcW w:w="7222" w:type="dxa"/>
            <w:tcBorders>
              <w:top w:val="single" w:sz="6" w:space="0" w:color="000000"/>
              <w:left w:val="single" w:sz="6" w:space="0" w:color="000000"/>
              <w:bottom w:val="single" w:sz="6" w:space="0" w:color="000000"/>
              <w:right w:val="single" w:sz="6" w:space="0" w:color="000000"/>
            </w:tcBorders>
            <w:vAlign w:val="center"/>
            <w:hideMark/>
          </w:tcPr>
          <w:p w:rsidR="006C7613" w:rsidRDefault="006C7613" w:rsidP="006C7613">
            <w:pPr>
              <w:spacing w:line="276" w:lineRule="auto"/>
              <w:ind w:right="-1"/>
              <w:rPr>
                <w:rFonts w:ascii="Times New Roman" w:hAnsi="Times New Roman" w:cs="Times New Roman"/>
                <w:i/>
                <w:color w:val="000000"/>
                <w:sz w:val="24"/>
              </w:rPr>
            </w:pPr>
            <w:r>
              <w:rPr>
                <w:rFonts w:ascii="Times New Roman" w:hAnsi="Times New Roman"/>
                <w:b/>
                <w:sz w:val="24"/>
              </w:rPr>
              <w:t>Промежуточная аттестация</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6C7613" w:rsidRPr="006C7613" w:rsidRDefault="006C7613" w:rsidP="006C7613">
            <w:pPr>
              <w:spacing w:line="276" w:lineRule="auto"/>
              <w:ind w:right="-1"/>
              <w:jc w:val="center"/>
              <w:rPr>
                <w:rFonts w:ascii="Times New Roman" w:hAnsi="Times New Roman" w:cs="Times New Roman"/>
                <w:color w:val="000000"/>
                <w:sz w:val="24"/>
              </w:rPr>
            </w:pPr>
            <w:r>
              <w:rPr>
                <w:rFonts w:ascii="Times New Roman" w:hAnsi="Times New Roman"/>
                <w:sz w:val="24"/>
              </w:rPr>
              <w:t>6</w:t>
            </w:r>
          </w:p>
        </w:tc>
      </w:tr>
    </w:tbl>
    <w:p w:rsidR="00815C7C" w:rsidRDefault="00815C7C" w:rsidP="00815C7C">
      <w:pPr>
        <w:jc w:val="both"/>
        <w:rPr>
          <w:rFonts w:ascii="Times New Roman" w:eastAsia="Times New Roman" w:hAnsi="Times New Roman" w:cs="Times New Roman"/>
        </w:rPr>
        <w:sectPr w:rsidR="00815C7C">
          <w:footerReference w:type="default" r:id="rId109"/>
          <w:pgSz w:w="11907" w:h="16840"/>
          <w:pgMar w:top="1134" w:right="850" w:bottom="284" w:left="1701" w:header="708" w:footer="708" w:gutter="0"/>
          <w:cols w:space="720"/>
        </w:sectPr>
      </w:pPr>
    </w:p>
    <w:p w:rsidR="00815C7C" w:rsidRDefault="00815C7C" w:rsidP="00815C7C">
      <w:pPr>
        <w:rPr>
          <w:rFonts w:ascii="Times New Roman" w:eastAsia="Times New Roman" w:hAnsi="Times New Roman" w:cs="Times New Roman"/>
          <w:b/>
        </w:rPr>
      </w:pPr>
      <w:r>
        <w:rPr>
          <w:rFonts w:ascii="Times New Roman" w:eastAsia="Times New Roman" w:hAnsi="Times New Roman" w:cs="Times New Roman"/>
          <w:b/>
        </w:rPr>
        <w:lastRenderedPageBreak/>
        <w:t xml:space="preserve">2.2. Содержание учебной дисциплины </w:t>
      </w:r>
    </w:p>
    <w:tbl>
      <w:tblPr>
        <w:tblW w:w="15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3"/>
        <w:gridCol w:w="8475"/>
        <w:gridCol w:w="2268"/>
        <w:gridCol w:w="2210"/>
      </w:tblGrid>
      <w:tr w:rsidR="006C7613" w:rsidRPr="006C7613" w:rsidTr="006C7613">
        <w:trPr>
          <w:trHeight w:val="20"/>
        </w:trPr>
        <w:tc>
          <w:tcPr>
            <w:tcW w:w="2293"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bookmarkStart w:id="218" w:name="_Hlk80559752" w:colFirst="0" w:colLast="2"/>
            <w:r w:rsidRPr="006C7613">
              <w:rPr>
                <w:rFonts w:ascii="Times New Roman" w:hAnsi="Times New Roman" w:cs="Times New Roman"/>
                <w:b/>
                <w:sz w:val="24"/>
                <w:szCs w:val="24"/>
              </w:rPr>
              <w:t>Наименование разделов и тем</w:t>
            </w:r>
          </w:p>
        </w:tc>
        <w:tc>
          <w:tcPr>
            <w:tcW w:w="8475"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Объем, акад. ч / в том числе в форме практической подготовки, акад ч</w:t>
            </w:r>
          </w:p>
        </w:tc>
        <w:tc>
          <w:tcPr>
            <w:tcW w:w="2210"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Коды компетенций, формированию которых способствует элемент программы</w:t>
            </w:r>
          </w:p>
        </w:tc>
      </w:tr>
      <w:tr w:rsidR="006C7613" w:rsidRPr="006C7613" w:rsidTr="006C7613">
        <w:trPr>
          <w:trHeight w:val="371"/>
        </w:trPr>
        <w:tc>
          <w:tcPr>
            <w:tcW w:w="2293"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3</w:t>
            </w:r>
          </w:p>
        </w:tc>
        <w:tc>
          <w:tcPr>
            <w:tcW w:w="2210"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4</w:t>
            </w:r>
          </w:p>
        </w:tc>
      </w:tr>
      <w:tr w:rsidR="006C7613" w:rsidRPr="006C7613" w:rsidTr="006C7613">
        <w:trPr>
          <w:trHeight w:val="270"/>
        </w:trPr>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bookmarkStart w:id="219" w:name="_Hlk78404494"/>
            <w:r w:rsidRPr="006C7613">
              <w:rPr>
                <w:rFonts w:ascii="Times New Roman" w:hAnsi="Times New Roman" w:cs="Times New Roman"/>
                <w:b/>
                <w:sz w:val="24"/>
                <w:szCs w:val="24"/>
              </w:rPr>
              <w:t>Раздел 1. Роль иностранного языка в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44/44</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1.1.</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strike/>
                <w:color w:val="000000"/>
                <w:sz w:val="24"/>
                <w:szCs w:val="24"/>
              </w:rPr>
            </w:pPr>
            <w:r w:rsidRPr="006C7613">
              <w:rPr>
                <w:rFonts w:ascii="Times New Roman" w:hAnsi="Times New Roman" w:cs="Times New Roman"/>
                <w:sz w:val="24"/>
                <w:szCs w:val="24"/>
              </w:rPr>
              <w:t>Россия в современном мире. Экономика отрасли.</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Состояние современной экономики. Россия и сотрудничество с другими государствами. Англоязычные страны.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ПК</w:t>
            </w:r>
          </w:p>
        </w:tc>
      </w:tr>
      <w:tr w:rsidR="006C7613" w:rsidRPr="006C7613" w:rsidTr="006C7613">
        <w:trPr>
          <w:trHeight w:val="27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strike/>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r>
      <w:tr w:rsidR="006C7613" w:rsidRPr="006C7613" w:rsidTr="006C7613">
        <w:trPr>
          <w:trHeight w:val="27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strike/>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«Мировая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r>
      <w:tr w:rsidR="006C7613" w:rsidRPr="006C7613" w:rsidTr="006C7613">
        <w:trPr>
          <w:trHeight w:val="28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strike/>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 Предпросмотровые вопросы по теме «Культура, достопримечательности и обычаи страны изучаемого языка». Просмотр учебных видео по теме «Россия и сотрудничество с другими государствами»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r>
      <w:tr w:rsidR="006C7613" w:rsidRPr="006C7613" w:rsidTr="006C7613">
        <w:trPr>
          <w:trHeight w:val="28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strike/>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r>
      <w:tr w:rsidR="006C7613" w:rsidRPr="006C7613" w:rsidTr="006C7613">
        <w:trPr>
          <w:trHeight w:val="289"/>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strike/>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r>
      <w:tr w:rsidR="006C7613" w:rsidRPr="006C7613" w:rsidTr="006C7613">
        <w:trPr>
          <w:trHeight w:val="279"/>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center"/>
              <w:rPr>
                <w:rFonts w:ascii="Times New Roman" w:hAnsi="Times New Roman" w:cs="Times New Roman"/>
                <w:b/>
                <w:sz w:val="24"/>
                <w:szCs w:val="24"/>
              </w:rPr>
            </w:pPr>
            <w:r w:rsidRPr="006C7613">
              <w:rPr>
                <w:rFonts w:ascii="Times New Roman" w:hAnsi="Times New Roman" w:cs="Times New Roman"/>
                <w:b/>
                <w:sz w:val="24"/>
                <w:szCs w:val="24"/>
              </w:rPr>
              <w:lastRenderedPageBreak/>
              <w:t>Тема 1.2.</w:t>
            </w:r>
          </w:p>
          <w:p w:rsidR="006C7613" w:rsidRPr="006C7613" w:rsidRDefault="006C7613" w:rsidP="006C7613">
            <w:pPr>
              <w:jc w:val="center"/>
              <w:rPr>
                <w:rFonts w:ascii="Times New Roman" w:hAnsi="Times New Roman" w:cs="Times New Roman"/>
                <w:b/>
                <w:sz w:val="24"/>
                <w:szCs w:val="24"/>
              </w:rPr>
            </w:pPr>
          </w:p>
          <w:p w:rsidR="006C7613" w:rsidRPr="006C7613" w:rsidRDefault="006C7613" w:rsidP="006C7613">
            <w:pPr>
              <w:jc w:val="center"/>
              <w:rPr>
                <w:rFonts w:ascii="Times New Roman" w:hAnsi="Times New Roman" w:cs="Times New Roman"/>
                <w:color w:val="000000"/>
                <w:sz w:val="24"/>
                <w:szCs w:val="24"/>
              </w:rPr>
            </w:pPr>
            <w:r w:rsidRPr="006C7613">
              <w:rPr>
                <w:rFonts w:ascii="Times New Roman" w:hAnsi="Times New Roman" w:cs="Times New Roman"/>
                <w:sz w:val="24"/>
                <w:szCs w:val="24"/>
              </w:rPr>
              <w:t>Роль образования в современном мире</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b/>
                <w:sz w:val="24"/>
                <w:szCs w:val="24"/>
              </w:rPr>
              <w:t>Система образования России и других стран.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8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1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 xml:space="preserve">Практическое занятие № 4. Введение новых лексических единиц по теме занятия для последующего чтения текста.  Предтекстовые упражнения на фонетическую отработку и закрепление активной лексики и фразеологических оборотов. Ознакомительное чтение текста по теме «Система образования России». Введение новых лексических единиц по теме. Фразы, речевые обороты и выражения.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0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5. Предпросмотровые вопросы по теме «Образование в современном мире: Китай, США, Европа».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6. Предпросмотровые вопросы по теме «Образование в России для иностранных студентов». Просмотровое чтение текстов по теме «Система среднего профессионального</w:t>
            </w:r>
            <w:r w:rsidRPr="006C7613">
              <w:rPr>
                <w:rFonts w:ascii="Times New Roman" w:hAnsi="Times New Roman" w:cs="Times New Roman"/>
                <w:color w:val="00B0F0"/>
                <w:sz w:val="24"/>
                <w:szCs w:val="24"/>
              </w:rPr>
              <w:t xml:space="preserve">  </w:t>
            </w:r>
            <w:r w:rsidRPr="006C7613">
              <w:rPr>
                <w:rFonts w:ascii="Times New Roman" w:hAnsi="Times New Roman" w:cs="Times New Roman"/>
                <w:sz w:val="24"/>
                <w:szCs w:val="24"/>
              </w:rPr>
              <w:t>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7.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0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1.3.</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Значение иностранного языка </w:t>
            </w:r>
            <w:r w:rsidRPr="006C7613">
              <w:rPr>
                <w:rFonts w:ascii="Times New Roman" w:hAnsi="Times New Roman" w:cs="Times New Roman"/>
                <w:sz w:val="24"/>
                <w:szCs w:val="24"/>
              </w:rPr>
              <w:lastRenderedPageBreak/>
              <w:t>в освоении профессии</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lastRenderedPageBreak/>
              <w:t>География английского языка. Английский язык в профессиональной деятельности. Словообразование: наречия. Степени сравнения прилагательных и наречий. Повторение пройденного 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lastRenderedPageBreak/>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8.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9. Просмотровое чтение текста по теме «Я и моя профессия». Дискуссия: «Взаимосвязь иностранного языка и моей профессии».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10. Просмотр видео по теме «Профессиональный диалог</w:t>
            </w:r>
            <w:r w:rsidRPr="006C7613">
              <w:rPr>
                <w:rFonts w:ascii="Times New Roman" w:hAnsi="Times New Roman" w:cs="Times New Roman"/>
                <w:color w:val="00B0F0"/>
                <w:sz w:val="24"/>
                <w:szCs w:val="24"/>
              </w:rPr>
              <w:t xml:space="preserve">». </w:t>
            </w:r>
            <w:r w:rsidRPr="006C7613">
              <w:rPr>
                <w:rFonts w:ascii="Times New Roman" w:hAnsi="Times New Roman" w:cs="Times New Roman"/>
                <w:sz w:val="24"/>
                <w:szCs w:val="24"/>
              </w:rPr>
              <w:t>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31"/>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 1.4.</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sz w:val="24"/>
                <w:szCs w:val="24"/>
              </w:rPr>
              <w:t>Основы делового общения</w:t>
            </w:r>
          </w:p>
          <w:p w:rsidR="006C7613" w:rsidRPr="006C7613" w:rsidRDefault="006C7613" w:rsidP="006C7613">
            <w:pPr>
              <w:jc w:val="both"/>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tabs>
                <w:tab w:val="right" w:pos="7610"/>
              </w:tabs>
              <w:jc w:val="both"/>
              <w:rPr>
                <w:rFonts w:ascii="Times New Roman" w:hAnsi="Times New Roman" w:cs="Times New Roman"/>
                <w:b/>
                <w:color w:val="000000"/>
                <w:sz w:val="24"/>
                <w:szCs w:val="24"/>
              </w:rPr>
            </w:pPr>
            <w:r w:rsidRPr="006C7613">
              <w:rPr>
                <w:rFonts w:ascii="Times New Roman" w:hAnsi="Times New Roman" w:cs="Times New Roman"/>
                <w:b/>
                <w:sz w:val="24"/>
                <w:szCs w:val="24"/>
              </w:rPr>
              <w:t>Светская беседа (Small talk). Деловой звонок. Деловая переписка. Страдательный залог. Неопределенные и отрицательные местоимения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sz w:val="24"/>
                <w:szCs w:val="24"/>
              </w:rPr>
            </w:pPr>
            <w:r w:rsidRPr="006C7613">
              <w:rPr>
                <w:rFonts w:ascii="Times New Roman" w:hAnsi="Times New Roman" w:cs="Times New Roman"/>
                <w:sz w:val="24"/>
                <w:szCs w:val="24"/>
              </w:rPr>
              <w:t>ПК…</w:t>
            </w:r>
          </w:p>
          <w:p w:rsidR="006C7613" w:rsidRPr="006C7613" w:rsidRDefault="006C7613" w:rsidP="006C7613">
            <w:pPr>
              <w:ind w:right="-1"/>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51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11.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51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12. Введение новых лексических единиц по теме занятия для снятия языковых трудностей при просмотре видео.  Просмотр видео по теме «Составление деловых писем, докладных записок, заявлений». Ответы на вопросы по видео (упражнения на отработку лексического материала по тематическому содержанию) Составление деловых писем на основе просмотренного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51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Практическое занятие № 13. Введение новых лексических единиц по теме занятия для снятия языковых трудностей в аудировании и ознакомительном чтении.  Предтекстовые упражнения на отработку лексических единиц. Групповое изучающее чтение диалогов по теме «Деловой разговоров по телефону, электронное письмо». Составление диалогов и перевод их на </w:t>
            </w:r>
            <w:r w:rsidRPr="006C7613">
              <w:rPr>
                <w:rFonts w:ascii="Times New Roman" w:hAnsi="Times New Roman" w:cs="Times New Roman"/>
                <w:sz w:val="24"/>
                <w:szCs w:val="24"/>
              </w:rPr>
              <w:lastRenderedPageBreak/>
              <w:t>иностранный язык. Проведение телефонных переговоров. «Приглашение на конференцию»</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lastRenderedPageBreak/>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86"/>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bookmarkEnd w:id="219"/>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1.5.</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sz w:val="24"/>
                <w:szCs w:val="24"/>
              </w:rPr>
              <w:t>Рынок труда, трудоустройство и карьера</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Резюме. Прохождение собеседования. Страдательный залог. Числительные. Повторение пройденного ранее 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6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15. 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16. Заполнение анкеты-заявки о приеме на работу. Составление резюме и портфолио для работодателя.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17.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 «Основные ошибки при собеседовании», «Деловой стиль одежды»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71"/>
        </w:trPr>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Раздел 2. Научно-технический прогресс: открытия, которые потрясли мир</w:t>
            </w:r>
          </w:p>
        </w:tc>
        <w:tc>
          <w:tcPr>
            <w:tcW w:w="2268"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6/6</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2.1.</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sz w:val="24"/>
                <w:szCs w:val="24"/>
              </w:rPr>
              <w:t>Достижения и инновации в науке и технике и их изобретатели. Отраслевые выставки</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Достижения и инновации в науке и технике. Открытия XXI века. Посещение отраслевой выставки. Придаточные предложения условия (1-2 тип)</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lastRenderedPageBreak/>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Практическое занятие № 18.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w:t>
            </w:r>
            <w:r w:rsidRPr="006C7613">
              <w:rPr>
                <w:rFonts w:ascii="Times New Roman" w:hAnsi="Times New Roman" w:cs="Times New Roman"/>
                <w:sz w:val="24"/>
                <w:szCs w:val="24"/>
              </w:rPr>
              <w:lastRenderedPageBreak/>
              <w:t>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lastRenderedPageBreak/>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19.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20. Подготовка сообщений «Достижение в области науки и техники, изменившее мою жизнь» и «Посещение отраслевой выставки». Дискуссия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Раздел 3. Чемпионатное движение. Государственная итоговая аттестация в форме демонстрационного экзамена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10/10</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bookmarkStart w:id="220" w:name="_Hlk78413042"/>
            <w:r w:rsidRPr="006C7613">
              <w:rPr>
                <w:rFonts w:ascii="Times New Roman" w:hAnsi="Times New Roman" w:cs="Times New Roman"/>
                <w:b/>
                <w:sz w:val="24"/>
                <w:szCs w:val="24"/>
              </w:rPr>
              <w:t>Тема № 3.1.</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color w:val="000000"/>
                <w:sz w:val="24"/>
                <w:szCs w:val="24"/>
              </w:rPr>
            </w:pPr>
            <w:r w:rsidRPr="006C7613">
              <w:rPr>
                <w:rFonts w:ascii="Times New Roman" w:hAnsi="Times New Roman" w:cs="Times New Roman"/>
                <w:sz w:val="24"/>
                <w:szCs w:val="24"/>
              </w:rPr>
              <w:t>Чемпионаты России по профессиональному мастерству. Демонстрационный экзамен</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b/>
                <w:sz w:val="24"/>
                <w:szCs w:val="24"/>
              </w:rPr>
              <w:t>История чемпионатов. Чемпионаты России по профессиональному мастерству. Демонстрационный экзамен как форма проведения ГИА. Придаточные предложения условия (1,2,3 тип). Повторение пройденного ранее 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10</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5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«История чемпионатов России»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5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22. Предпросмотровые вопросы по теме «What is World Skills?».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5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23. Изучающее чтение технической документации Демонстрационного экзамена</w:t>
            </w:r>
            <w:r w:rsidRPr="006C7613">
              <w:rPr>
                <w:rFonts w:ascii="Times New Roman" w:hAnsi="Times New Roman" w:cs="Times New Roman"/>
                <w:color w:val="00B0F0"/>
                <w:sz w:val="24"/>
                <w:szCs w:val="24"/>
              </w:rPr>
              <w:t xml:space="preserve"> </w:t>
            </w:r>
            <w:r w:rsidRPr="006C7613">
              <w:rPr>
                <w:rFonts w:ascii="Times New Roman" w:hAnsi="Times New Roman" w:cs="Times New Roman"/>
                <w:sz w:val="24"/>
                <w:szCs w:val="24"/>
              </w:rPr>
              <w:t>(определение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5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24. Подготовка сообщения «Описание задания Демонстрационного экзамена». Составление диалогов по заданным ситуациям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bookmarkEnd w:id="220"/>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71"/>
        </w:trPr>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Раздел 4. Профессиональное содержание</w:t>
            </w:r>
            <w:r w:rsidRPr="006C7613">
              <w:rPr>
                <w:rFonts w:ascii="Times New Roman" w:hAnsi="Times New Roman" w:cs="Times New Roman"/>
                <w:b/>
                <w:sz w:val="24"/>
                <w:szCs w:val="24"/>
              </w:rPr>
              <w:footnoteReference w:id="4"/>
            </w:r>
          </w:p>
        </w:tc>
        <w:tc>
          <w:tcPr>
            <w:tcW w:w="2268"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38/38</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b/>
                <w:color w:val="000000"/>
                <w:sz w:val="24"/>
                <w:szCs w:val="24"/>
              </w:rPr>
            </w:pPr>
          </w:p>
        </w:tc>
      </w:tr>
      <w:bookmarkEnd w:id="218"/>
      <w:tr w:rsidR="006C7613" w:rsidRPr="006C7613" w:rsidTr="006C7613">
        <w:trPr>
          <w:trHeight w:val="377"/>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 4.1.</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sz w:val="24"/>
                <w:szCs w:val="24"/>
              </w:rPr>
            </w:pPr>
            <w:r w:rsidRPr="006C7613">
              <w:rPr>
                <w:rFonts w:ascii="Times New Roman" w:hAnsi="Times New Roman" w:cs="Times New Roman"/>
                <w:sz w:val="24"/>
                <w:szCs w:val="24"/>
              </w:rPr>
              <w:t>Чертежи и техническая документация</w:t>
            </w:r>
          </w:p>
          <w:p w:rsidR="006C7613" w:rsidRPr="006C7613" w:rsidRDefault="006C7613" w:rsidP="006C7613">
            <w:pPr>
              <w:jc w:val="both"/>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309"/>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14"/>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14"/>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26. 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14"/>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27. Презентация собственных чертежей, схем, рисунков, презентаций на английском языке перед аудиторией, обсуждение.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5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89"/>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 4.2.</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color w:val="000000"/>
                <w:sz w:val="24"/>
                <w:szCs w:val="24"/>
              </w:rPr>
            </w:pPr>
            <w:r w:rsidRPr="006C7613">
              <w:rPr>
                <w:rFonts w:ascii="Times New Roman" w:hAnsi="Times New Roman" w:cs="Times New Roman"/>
                <w:sz w:val="24"/>
                <w:szCs w:val="24"/>
              </w:rPr>
              <w:t>Инструменты, оборудование и станки</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b/>
                <w:sz w:val="24"/>
                <w:szCs w:val="24"/>
              </w:rPr>
              <w:t>Работа мастерской /цеха/бюро. Неличные формы глагола (Infinitive).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8</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28.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«Программы и программное обеспечение»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29. Просмотровое чтение текстов по теме «Инструменты, оборудование, станки»/ «Программы и программное обеспечение». Ответы на вопросы.</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30. Групповая презентация «Необходимое оборудование в моей работе». Обсуждение, диалог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4.3.</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sz w:val="24"/>
                <w:szCs w:val="24"/>
              </w:rPr>
              <w:t>Техника безопасности и охрана труда</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 xml:space="preserve">«Техника безопасности и охрана труда на производстве». </w:t>
            </w:r>
            <w:r w:rsidRPr="006C7613">
              <w:rPr>
                <w:rFonts w:ascii="Times New Roman" w:hAnsi="Times New Roman" w:cs="Times New Roman"/>
                <w:b/>
                <w:sz w:val="24"/>
                <w:szCs w:val="24"/>
                <w:lang w:val="en-US"/>
              </w:rPr>
              <w:t xml:space="preserve">World Skills International Health and Safety documentation. </w:t>
            </w:r>
            <w:r w:rsidRPr="006C7613">
              <w:rPr>
                <w:rFonts w:ascii="Times New Roman" w:hAnsi="Times New Roman" w:cs="Times New Roman"/>
                <w:b/>
                <w:sz w:val="24"/>
                <w:szCs w:val="24"/>
              </w:rPr>
              <w:t>Неличные формы глагола (Gerund).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12</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7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12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31.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32. Просмотр видео по теме «Техника безопасности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8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33. Поисковое чтение документации «World Skills International Health and Safety documentation» для ответа на заранее предложенные вопросы и упражнения.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8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vAlign w:val="bottom"/>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Практическое занятие № 34. «Safety first /Безопасность превыше всего». Дискуссия по требованиям техники безопасности на производстве.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89"/>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9"/>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center"/>
              <w:rPr>
                <w:rFonts w:ascii="Times New Roman" w:hAnsi="Times New Roman" w:cs="Times New Roman"/>
                <w:b/>
                <w:sz w:val="24"/>
                <w:szCs w:val="24"/>
              </w:rPr>
            </w:pPr>
            <w:r w:rsidRPr="006C7613">
              <w:rPr>
                <w:rFonts w:ascii="Times New Roman" w:hAnsi="Times New Roman" w:cs="Times New Roman"/>
                <w:b/>
                <w:sz w:val="24"/>
                <w:szCs w:val="24"/>
              </w:rPr>
              <w:t>Тема 4.4.</w:t>
            </w:r>
          </w:p>
          <w:p w:rsidR="006C7613" w:rsidRPr="006C7613" w:rsidRDefault="006C7613" w:rsidP="006C7613">
            <w:pPr>
              <w:jc w:val="center"/>
              <w:rPr>
                <w:rFonts w:ascii="Times New Roman" w:hAnsi="Times New Roman" w:cs="Times New Roman"/>
                <w:b/>
                <w:sz w:val="24"/>
                <w:szCs w:val="24"/>
              </w:rPr>
            </w:pPr>
          </w:p>
          <w:p w:rsidR="006C7613" w:rsidRPr="006C7613" w:rsidRDefault="006C7613" w:rsidP="006C7613">
            <w:pPr>
              <w:jc w:val="center"/>
              <w:rPr>
                <w:rFonts w:ascii="Times New Roman" w:hAnsi="Times New Roman" w:cs="Times New Roman"/>
                <w:color w:val="000000"/>
                <w:sz w:val="24"/>
                <w:szCs w:val="24"/>
              </w:rPr>
            </w:pPr>
            <w:r w:rsidRPr="006C7613">
              <w:rPr>
                <w:rFonts w:ascii="Times New Roman" w:hAnsi="Times New Roman" w:cs="Times New Roman"/>
                <w:sz w:val="24"/>
                <w:szCs w:val="24"/>
              </w:rPr>
              <w:t>Решение стандартных и нестандартных профессиональных ситуаций</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color w:val="000000"/>
                <w:sz w:val="24"/>
                <w:szCs w:val="24"/>
              </w:rPr>
            </w:pPr>
            <w:r w:rsidRPr="006C7613">
              <w:rPr>
                <w:rFonts w:ascii="Times New Roman" w:hAnsi="Times New Roman" w:cs="Times New Roman"/>
                <w:b/>
                <w:sz w:val="24"/>
                <w:szCs w:val="24"/>
              </w:rPr>
              <w:t>Профессиональные стандарты. Стандарты производства. Неличные формы глагола (Participles).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83"/>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6</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15"/>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35.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408"/>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Практическое занятие № 36. Просмотр видео по теме «Проблемы на производстве». Ответы на вопросы по просмотренному видео (упражнения </w:t>
            </w:r>
            <w:r w:rsidRPr="006C7613">
              <w:rPr>
                <w:rFonts w:ascii="Times New Roman" w:hAnsi="Times New Roman" w:cs="Times New Roman"/>
                <w:sz w:val="24"/>
                <w:szCs w:val="24"/>
              </w:rPr>
              <w:lastRenderedPageBreak/>
              <w:t>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lastRenderedPageBreak/>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7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sz w:val="24"/>
                <w:szCs w:val="24"/>
              </w:rPr>
              <w:t>Практическое занятие № 37.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302"/>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jc w:val="both"/>
              <w:rPr>
                <w:rFonts w:ascii="Times New Roman" w:hAnsi="Times New Roman" w:cs="Times New Roman"/>
                <w:b/>
                <w:sz w:val="24"/>
                <w:szCs w:val="24"/>
              </w:rPr>
            </w:pPr>
            <w:r w:rsidRPr="006C7613">
              <w:rPr>
                <w:rFonts w:ascii="Times New Roman" w:hAnsi="Times New Roman" w:cs="Times New Roman"/>
                <w:b/>
                <w:sz w:val="24"/>
                <w:szCs w:val="24"/>
              </w:rPr>
              <w:t>Тема 4.5.</w:t>
            </w:r>
          </w:p>
          <w:p w:rsidR="006C7613" w:rsidRPr="006C7613" w:rsidRDefault="006C7613" w:rsidP="006C7613">
            <w:pPr>
              <w:jc w:val="both"/>
              <w:rPr>
                <w:rFonts w:ascii="Times New Roman" w:hAnsi="Times New Roman" w:cs="Times New Roman"/>
                <w:b/>
                <w:sz w:val="24"/>
                <w:szCs w:val="24"/>
              </w:rPr>
            </w:pPr>
          </w:p>
          <w:p w:rsidR="006C7613" w:rsidRPr="006C7613" w:rsidRDefault="006C7613" w:rsidP="006C7613">
            <w:pPr>
              <w:jc w:val="both"/>
              <w:rPr>
                <w:rFonts w:ascii="Times New Roman" w:hAnsi="Times New Roman" w:cs="Times New Roman"/>
                <w:color w:val="000000"/>
                <w:sz w:val="24"/>
                <w:szCs w:val="24"/>
              </w:rPr>
            </w:pPr>
            <w:r w:rsidRPr="006C7613">
              <w:rPr>
                <w:rFonts w:ascii="Times New Roman" w:hAnsi="Times New Roman" w:cs="Times New Roman"/>
                <w:sz w:val="24"/>
                <w:szCs w:val="24"/>
              </w:rPr>
              <w:t>Саморазвитие в профессии</w:t>
            </w: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jc w:val="both"/>
              <w:rPr>
                <w:rFonts w:ascii="Times New Roman" w:hAnsi="Times New Roman" w:cs="Times New Roman"/>
                <w:b/>
                <w:i/>
                <w:color w:val="000000"/>
                <w:sz w:val="24"/>
                <w:szCs w:val="24"/>
              </w:rPr>
            </w:pPr>
            <w:r w:rsidRPr="006C7613">
              <w:rPr>
                <w:rFonts w:ascii="Times New Roman" w:hAnsi="Times New Roman" w:cs="Times New Roman"/>
                <w:b/>
                <w:sz w:val="24"/>
                <w:szCs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4</w:t>
            </w:r>
          </w:p>
        </w:tc>
        <w:tc>
          <w:tcPr>
            <w:tcW w:w="2210" w:type="dxa"/>
            <w:vMerge w:val="restart"/>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02</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04</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05</w:t>
            </w:r>
          </w:p>
          <w:p w:rsidR="006C7613" w:rsidRPr="006C7613" w:rsidRDefault="006C7613" w:rsidP="006C7613">
            <w:pPr>
              <w:ind w:right="-1"/>
              <w:jc w:val="center"/>
              <w:rPr>
                <w:rFonts w:ascii="Times New Roman" w:hAnsi="Times New Roman" w:cs="Times New Roman"/>
                <w:sz w:val="24"/>
                <w:szCs w:val="24"/>
              </w:rPr>
            </w:pPr>
            <w:r w:rsidRPr="006C7613">
              <w:rPr>
                <w:rFonts w:ascii="Times New Roman" w:hAnsi="Times New Roman" w:cs="Times New Roman"/>
                <w:sz w:val="24"/>
                <w:szCs w:val="24"/>
              </w:rPr>
              <w:t>ОК 09</w:t>
            </w:r>
          </w:p>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sz w:val="24"/>
                <w:szCs w:val="24"/>
              </w:rPr>
              <w:t>ПК…</w:t>
            </w: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i/>
                <w:color w:val="000000"/>
                <w:sz w:val="24"/>
                <w:szCs w:val="24"/>
              </w:rPr>
            </w:pPr>
            <w:r w:rsidRPr="006C7613">
              <w:rPr>
                <w:rFonts w:ascii="Times New Roman" w:hAnsi="Times New Roman" w:cs="Times New Roman"/>
                <w:b/>
                <w:sz w:val="24"/>
                <w:szCs w:val="24"/>
              </w:rPr>
              <w:t>В том числе практических занятий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sidRPr="006C7613">
              <w:rPr>
                <w:rFonts w:ascii="Times New Roman" w:hAnsi="Times New Roman" w:cs="Times New Roman"/>
                <w:b/>
                <w:sz w:val="24"/>
                <w:szCs w:val="24"/>
              </w:rPr>
              <w:t>4</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color w:val="000000"/>
                <w:sz w:val="24"/>
                <w:szCs w:val="24"/>
              </w:rPr>
            </w:pPr>
            <w:r w:rsidRPr="006C7613">
              <w:rPr>
                <w:rFonts w:ascii="Times New Roman" w:hAnsi="Times New Roman" w:cs="Times New Roman"/>
                <w:sz w:val="24"/>
                <w:szCs w:val="24"/>
              </w:rPr>
              <w:t xml:space="preserve">Практическое занятие № 39. Дискуссия «Если я буду участвовать во всероссийском  чемпионате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2</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rPr>
          <w:trHeight w:val="20"/>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color w:val="000000"/>
                <w:sz w:val="24"/>
                <w:szCs w:val="24"/>
              </w:rPr>
            </w:pPr>
          </w:p>
        </w:tc>
        <w:tc>
          <w:tcPr>
            <w:tcW w:w="8475" w:type="dxa"/>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Самостоятельная работа обучающихся</w:t>
            </w:r>
            <w:r w:rsidRPr="006C7613">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sidRPr="006C7613">
              <w:rPr>
                <w:rFonts w:ascii="Times New Roman" w:hAnsi="Times New Roman" w:cs="Times New Roman"/>
                <w:sz w:val="24"/>
                <w:szCs w:val="24"/>
              </w:rPr>
              <w:t>-</w:t>
            </w:r>
          </w:p>
        </w:tc>
        <w:tc>
          <w:tcPr>
            <w:tcW w:w="2210" w:type="dxa"/>
            <w:vMerge/>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jc w:val="center"/>
              <w:rPr>
                <w:rFonts w:ascii="Times New Roman" w:hAnsi="Times New Roman" w:cs="Times New Roman"/>
                <w:b/>
                <w:color w:val="000000"/>
                <w:sz w:val="24"/>
                <w:szCs w:val="24"/>
              </w:rPr>
            </w:pPr>
          </w:p>
        </w:tc>
      </w:tr>
      <w:tr w:rsidR="006C7613" w:rsidRPr="006C7613" w:rsidTr="006C7613">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color w:val="000000"/>
                <w:sz w:val="24"/>
                <w:szCs w:val="24"/>
              </w:rPr>
            </w:pPr>
            <w:r>
              <w:rPr>
                <w:rFonts w:ascii="Times New Roman" w:hAnsi="Times New Roman" w:cs="Times New Roman"/>
                <w:sz w:val="24"/>
                <w:szCs w:val="24"/>
              </w:rPr>
              <w:t>6</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both"/>
              <w:rPr>
                <w:rFonts w:ascii="Times New Roman" w:hAnsi="Times New Roman" w:cs="Times New Roman"/>
                <w:b/>
                <w:i/>
                <w:color w:val="000000"/>
                <w:sz w:val="24"/>
                <w:szCs w:val="24"/>
              </w:rPr>
            </w:pPr>
          </w:p>
        </w:tc>
      </w:tr>
      <w:tr w:rsidR="006C7613" w:rsidRPr="006C7613" w:rsidTr="006C7613">
        <w:trPr>
          <w:trHeight w:val="20"/>
        </w:trPr>
        <w:tc>
          <w:tcPr>
            <w:tcW w:w="10768" w:type="dxa"/>
            <w:gridSpan w:val="2"/>
            <w:tcBorders>
              <w:top w:val="single" w:sz="4" w:space="0" w:color="000000"/>
              <w:left w:val="single" w:sz="4" w:space="0" w:color="000000"/>
              <w:bottom w:val="single" w:sz="4" w:space="0" w:color="000000"/>
              <w:right w:val="single" w:sz="4" w:space="0" w:color="000000"/>
            </w:tcBorders>
            <w:hideMark/>
          </w:tcPr>
          <w:p w:rsidR="006C7613" w:rsidRPr="006C7613" w:rsidRDefault="006C7613" w:rsidP="006C7613">
            <w:pPr>
              <w:ind w:right="-1"/>
              <w:jc w:val="both"/>
              <w:rPr>
                <w:rFonts w:ascii="Times New Roman" w:hAnsi="Times New Roman" w:cs="Times New Roman"/>
                <w:b/>
                <w:color w:val="000000"/>
                <w:sz w:val="24"/>
                <w:szCs w:val="24"/>
              </w:rPr>
            </w:pPr>
            <w:r w:rsidRPr="006C7613">
              <w:rPr>
                <w:rFonts w:ascii="Times New Roman" w:hAnsi="Times New Roman" w:cs="Times New Roman"/>
                <w:b/>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C7613" w:rsidRPr="006C7613" w:rsidRDefault="006C7613" w:rsidP="006C7613">
            <w:pPr>
              <w:ind w:right="-1"/>
              <w:jc w:val="center"/>
              <w:rPr>
                <w:rFonts w:ascii="Times New Roman" w:hAnsi="Times New Roman" w:cs="Times New Roman"/>
                <w:b/>
                <w:color w:val="000000"/>
                <w:sz w:val="24"/>
                <w:szCs w:val="24"/>
              </w:rPr>
            </w:pPr>
            <w:r>
              <w:rPr>
                <w:rFonts w:ascii="Times New Roman" w:hAnsi="Times New Roman" w:cs="Times New Roman"/>
                <w:b/>
                <w:sz w:val="24"/>
                <w:szCs w:val="24"/>
              </w:rPr>
              <w:t>102</w:t>
            </w:r>
          </w:p>
        </w:tc>
        <w:tc>
          <w:tcPr>
            <w:tcW w:w="2210" w:type="dxa"/>
            <w:tcBorders>
              <w:top w:val="single" w:sz="4" w:space="0" w:color="000000"/>
              <w:left w:val="single" w:sz="4" w:space="0" w:color="000000"/>
              <w:bottom w:val="single" w:sz="4" w:space="0" w:color="000000"/>
              <w:right w:val="single" w:sz="4" w:space="0" w:color="000000"/>
            </w:tcBorders>
          </w:tcPr>
          <w:p w:rsidR="006C7613" w:rsidRPr="006C7613" w:rsidRDefault="006C7613" w:rsidP="006C7613">
            <w:pPr>
              <w:ind w:right="-1"/>
              <w:jc w:val="both"/>
              <w:rPr>
                <w:rFonts w:ascii="Times New Roman" w:hAnsi="Times New Roman" w:cs="Times New Roman"/>
                <w:b/>
                <w:i/>
                <w:color w:val="000000"/>
                <w:sz w:val="24"/>
                <w:szCs w:val="24"/>
              </w:rPr>
            </w:pPr>
          </w:p>
        </w:tc>
      </w:tr>
    </w:tbl>
    <w:p w:rsidR="00B63AFF" w:rsidRDefault="00B63AFF" w:rsidP="00815C7C">
      <w:pPr>
        <w:rPr>
          <w:rFonts w:ascii="Times New Roman" w:eastAsia="Times New Roman" w:hAnsi="Times New Roman" w:cs="Times New Roman"/>
          <w:b/>
        </w:rPr>
      </w:pPr>
    </w:p>
    <w:p w:rsidR="00B63AFF" w:rsidRDefault="00B63AFF" w:rsidP="00815C7C">
      <w:pPr>
        <w:rPr>
          <w:rFonts w:ascii="Times New Roman" w:eastAsia="Times New Roman" w:hAnsi="Times New Roman" w:cs="Times New Roman"/>
          <w:b/>
        </w:rPr>
      </w:pPr>
    </w:p>
    <w:p w:rsidR="00B63AFF" w:rsidRDefault="00B63AFF" w:rsidP="00815C7C">
      <w:pPr>
        <w:rPr>
          <w:rFonts w:ascii="Times New Roman" w:eastAsia="Times New Roman" w:hAnsi="Times New Roman" w:cs="Times New Roman"/>
          <w:b/>
        </w:rPr>
      </w:pPr>
    </w:p>
    <w:p w:rsidR="00B63AFF" w:rsidRDefault="00B63AFF" w:rsidP="00815C7C">
      <w:pPr>
        <w:rPr>
          <w:rFonts w:ascii="Times New Roman" w:eastAsia="Times New Roman" w:hAnsi="Times New Roman" w:cs="Times New Roman"/>
          <w:b/>
        </w:rPr>
      </w:pPr>
    </w:p>
    <w:p w:rsidR="00B63AFF" w:rsidRDefault="00B63AFF" w:rsidP="00815C7C">
      <w:pPr>
        <w:rPr>
          <w:rFonts w:ascii="Times New Roman" w:eastAsia="Times New Roman" w:hAnsi="Times New Roman" w:cs="Times New Roman"/>
          <w:b/>
        </w:rPr>
      </w:pPr>
    </w:p>
    <w:p w:rsidR="00815C7C" w:rsidRDefault="00815C7C" w:rsidP="00815C7C">
      <w:pPr>
        <w:rPr>
          <w:rFonts w:ascii="Times New Roman" w:eastAsia="Times New Roman" w:hAnsi="Times New Roman" w:cs="Times New Roman"/>
        </w:rPr>
      </w:pPr>
    </w:p>
    <w:p w:rsidR="00815C7C" w:rsidRDefault="00815C7C" w:rsidP="00815C7C">
      <w:pPr>
        <w:rPr>
          <w:rFonts w:ascii="Times New Roman" w:eastAsia="Times New Roman" w:hAnsi="Times New Roman" w:cs="Times New Roman"/>
        </w:rPr>
        <w:sectPr w:rsidR="00815C7C">
          <w:pgSz w:w="16840" w:h="11907" w:orient="landscape"/>
          <w:pgMar w:top="851" w:right="1134" w:bottom="851" w:left="992" w:header="709" w:footer="709" w:gutter="0"/>
          <w:cols w:space="720"/>
        </w:sectPr>
      </w:pPr>
    </w:p>
    <w:p w:rsidR="00815C7C" w:rsidRDefault="00815C7C" w:rsidP="00F66360">
      <w:pPr>
        <w:ind w:left="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ДИСЦИПЛИНЫ</w:t>
      </w:r>
    </w:p>
    <w:p w:rsidR="00815C7C" w:rsidRDefault="00815C7C" w:rsidP="00815C7C">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Материально-техническое обеспечение</w:t>
      </w:r>
    </w:p>
    <w:p w:rsidR="00815C7C" w:rsidRDefault="003560E2" w:rsidP="00815C7C">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w:t>
      </w:r>
      <w:r w:rsidRPr="00405521">
        <w:rPr>
          <w:rFonts w:ascii="Times New Roman" w:hAnsi="Times New Roman"/>
          <w:bCs/>
          <w:sz w:val="24"/>
          <w:szCs w:val="24"/>
        </w:rPr>
        <w:t>Иностранного языка в профессиональной деятельности</w:t>
      </w:r>
      <w:r>
        <w:rPr>
          <w:rFonts w:ascii="Times New Roman" w:hAnsi="Times New Roman"/>
          <w:bCs/>
          <w:sz w:val="24"/>
          <w:szCs w:val="24"/>
        </w:rPr>
        <w:t>»</w:t>
      </w:r>
      <w:r w:rsidR="00815C7C">
        <w:rPr>
          <w:rFonts w:ascii="Times New Roman" w:eastAsia="Times New Roman" w:hAnsi="Times New Roman" w:cs="Times New Roman"/>
          <w:sz w:val="24"/>
          <w:szCs w:val="24"/>
        </w:rPr>
        <w:t xml:space="preserve"> оснащенные </w:t>
      </w:r>
      <w:r w:rsidR="00F66360" w:rsidRPr="00FA680C">
        <w:rPr>
          <w:rFonts w:ascii="Times New Roman" w:hAnsi="Times New Roman" w:cs="Times New Roman"/>
          <w:bCs/>
          <w:iCs/>
          <w:sz w:val="24"/>
          <w:szCs w:val="24"/>
        </w:rPr>
        <w:t xml:space="preserve">в соответствии с приложением 3 </w:t>
      </w:r>
      <w:r w:rsidR="00F66360">
        <w:rPr>
          <w:rFonts w:ascii="Times New Roman" w:hAnsi="Times New Roman" w:cs="Times New Roman"/>
          <w:bCs/>
          <w:iCs/>
          <w:sz w:val="24"/>
          <w:szCs w:val="24"/>
        </w:rPr>
        <w:t>ОПОП-П</w:t>
      </w:r>
    </w:p>
    <w:p w:rsidR="00815C7C" w:rsidRDefault="00815C7C" w:rsidP="00815C7C">
      <w:pPr>
        <w:ind w:firstLine="709"/>
        <w:jc w:val="both"/>
        <w:rPr>
          <w:rFonts w:ascii="Times New Roman" w:eastAsia="Times New Roman" w:hAnsi="Times New Roman" w:cs="Times New Roman"/>
          <w:b/>
          <w:sz w:val="24"/>
          <w:szCs w:val="24"/>
        </w:rPr>
      </w:pPr>
    </w:p>
    <w:p w:rsidR="00815C7C" w:rsidRDefault="00815C7C" w:rsidP="00815C7C">
      <w:pPr>
        <w:widowControl w:val="0"/>
        <w:pBdr>
          <w:top w:val="nil"/>
          <w:left w:val="nil"/>
          <w:bottom w:val="nil"/>
          <w:right w:val="nil"/>
          <w:between w:val="nil"/>
        </w:pBdr>
        <w:spacing w:after="120"/>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F66360" w:rsidRDefault="00C261C5" w:rsidP="00815C7C">
      <w:pPr>
        <w:ind w:firstLine="709"/>
        <w:jc w:val="both"/>
        <w:rPr>
          <w:rFonts w:ascii="Times New Roman" w:eastAsia="Times New Roman" w:hAnsi="Times New Roman" w:cs="Times New Roman"/>
          <w:b/>
          <w:color w:val="000000"/>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F66360" w:rsidRPr="004F3587">
        <w:rPr>
          <w:rFonts w:ascii="Times New Roman" w:hAnsi="Times New Roman"/>
          <w:bCs/>
          <w:sz w:val="24"/>
          <w:szCs w:val="24"/>
        </w:rPr>
        <w:t>.</w:t>
      </w:r>
    </w:p>
    <w:p w:rsidR="00815C7C" w:rsidRDefault="00815C7C" w:rsidP="00F66360">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815C7C" w:rsidRDefault="00815C7C" w:rsidP="00F2585B">
      <w:pPr>
        <w:numPr>
          <w:ilvl w:val="0"/>
          <w:numId w:val="30"/>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Агабекян И.П. Английский язык для ссузов: Учебное пособие / И.П. Агабекян. – М: Проспект, 2017. – 288 с.</w:t>
      </w:r>
    </w:p>
    <w:p w:rsidR="00815C7C" w:rsidRDefault="00815C7C" w:rsidP="00F2585B">
      <w:pPr>
        <w:numPr>
          <w:ilvl w:val="0"/>
          <w:numId w:val="30"/>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Байдикова Н.Л. Английский язык для технических направлений (В1-В2): учебное пособие для среднего профессионального образования /Н.Л. Байдикова, Е.С. Давиденко. – Москва: Издательство Юрайт, 2023. – 171 с. – (Профессиональное образование)ю – ISBN 978-5-534-10078-5. – Текст: электронный// Образовательная платформа Юрайт [сайт]. – URL: </w:t>
      </w:r>
      <w:hyperlink r:id="rId110">
        <w:r>
          <w:rPr>
            <w:rFonts w:ascii="Times New Roman" w:eastAsia="Times New Roman" w:hAnsi="Times New Roman" w:cs="Times New Roman"/>
            <w:color w:val="0000FF"/>
            <w:sz w:val="24"/>
            <w:szCs w:val="24"/>
            <w:u w:val="single"/>
          </w:rPr>
          <w:t>http://urait.ru/bcode/516727</w:t>
        </w:r>
      </w:hyperlink>
      <w:r>
        <w:rPr>
          <w:rFonts w:ascii="Times New Roman" w:eastAsia="Times New Roman" w:hAnsi="Times New Roman" w:cs="Times New Roman"/>
          <w:color w:val="000000"/>
          <w:sz w:val="24"/>
          <w:szCs w:val="24"/>
        </w:rPr>
        <w:t xml:space="preserve"> (дата обращения: 11.01.2023)</w:t>
      </w:r>
    </w:p>
    <w:p w:rsidR="00815C7C" w:rsidRDefault="00815C7C" w:rsidP="00F2585B">
      <w:pPr>
        <w:numPr>
          <w:ilvl w:val="0"/>
          <w:numId w:val="30"/>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Григоров В. Б. Английский язык для студентов авиационных вузов и техникумов: Учеб. пособие / В. Б. Григоров. - М.: ООО "Издательство Астрель": ООО "Издательство АСТ", 2017. - 382 с.</w:t>
      </w:r>
    </w:p>
    <w:p w:rsidR="00815C7C" w:rsidRDefault="00815C7C" w:rsidP="00F2585B">
      <w:pPr>
        <w:numPr>
          <w:ilvl w:val="0"/>
          <w:numId w:val="30"/>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Голубев А. П. Английский язык для технических специальностей – English for technical colleges: учебник для студ. учреждений сред. проф. образования / А. П. Голубев, А. П. Коржавый, И. Б. Смирнова. – 6-е изд., испр. – М.: Издательский центр «Академия», 2017. – 208 с. </w:t>
      </w:r>
    </w:p>
    <w:p w:rsidR="00815C7C" w:rsidRDefault="00815C7C" w:rsidP="00F66360">
      <w:pPr>
        <w:tabs>
          <w:tab w:val="left" w:pos="993"/>
        </w:tabs>
        <w:ind w:firstLine="709"/>
        <w:jc w:val="both"/>
        <w:rPr>
          <w:rFonts w:ascii="Times New Roman" w:eastAsia="Times New Roman" w:hAnsi="Times New Roman" w:cs="Times New Roman"/>
          <w:sz w:val="24"/>
          <w:szCs w:val="24"/>
        </w:rPr>
      </w:pPr>
    </w:p>
    <w:p w:rsidR="00815C7C" w:rsidRDefault="00815C7C" w:rsidP="00F66360">
      <w:pPr>
        <w:widowControl w:val="0"/>
        <w:tabs>
          <w:tab w:val="left" w:pos="142"/>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3.2.2. Дополнительные источники </w:t>
      </w:r>
    </w:p>
    <w:p w:rsidR="00815C7C" w:rsidRDefault="00815C7C" w:rsidP="00F2585B">
      <w:pPr>
        <w:widowControl w:val="0"/>
        <w:numPr>
          <w:ilvl w:val="0"/>
          <w:numId w:val="31"/>
        </w:numPr>
        <w:pBdr>
          <w:top w:val="nil"/>
          <w:left w:val="nil"/>
          <w:bottom w:val="nil"/>
          <w:right w:val="nil"/>
          <w:between w:val="nil"/>
        </w:pBdr>
        <w:tabs>
          <w:tab w:val="left" w:pos="142"/>
          <w:tab w:val="left" w:pos="567"/>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Сайт для изучающих английский язык Study.ru.</w:t>
      </w:r>
      <w:r>
        <w:rPr>
          <w:rFonts w:ascii="Times New Roman" w:eastAsia="Times New Roman" w:hAnsi="Times New Roman" w:cs="Times New Roman"/>
          <w:b/>
          <w:color w:val="000000"/>
          <w:sz w:val="24"/>
          <w:szCs w:val="24"/>
        </w:rPr>
        <w:t>:</w:t>
      </w:r>
      <w:r>
        <w:rPr>
          <w:rFonts w:ascii="Symbol" w:eastAsia="Symbol" w:hAnsi="Symbol" w:cs="Symbol"/>
          <w:color w:val="000000"/>
        </w:rPr>
        <w:t></w:t>
      </w:r>
      <w:r>
        <w:rPr>
          <w:rFonts w:ascii="Times New Roman" w:eastAsia="Times New Roman" w:hAnsi="Times New Roman" w:cs="Times New Roman"/>
          <w:color w:val="000000"/>
          <w:sz w:val="24"/>
          <w:szCs w:val="24"/>
        </w:rPr>
        <w:t>Электронный ресурс</w:t>
      </w:r>
      <w:r>
        <w:rPr>
          <w:rFonts w:ascii="Symbol" w:eastAsia="Symbol" w:hAnsi="Symbol" w:cs="Symbol"/>
          <w:color w:val="000000"/>
        </w:rPr>
        <w:t></w:t>
      </w:r>
      <w:r>
        <w:rPr>
          <w:rFonts w:ascii="Times New Roman" w:eastAsia="Times New Roman" w:hAnsi="Times New Roman" w:cs="Times New Roman"/>
          <w:color w:val="000000"/>
          <w:sz w:val="24"/>
          <w:szCs w:val="24"/>
        </w:rPr>
        <w:t xml:space="preserve"> - Режим доступа: </w:t>
      </w:r>
      <w:hyperlink r:id="rId111">
        <w:r>
          <w:rPr>
            <w:rFonts w:ascii="Times New Roman" w:eastAsia="Times New Roman" w:hAnsi="Times New Roman" w:cs="Times New Roman"/>
            <w:color w:val="0000FF"/>
            <w:sz w:val="24"/>
            <w:szCs w:val="24"/>
            <w:u w:val="single"/>
          </w:rPr>
          <w:t>http://www.study.ru/</w:t>
        </w:r>
      </w:hyperlink>
    </w:p>
    <w:p w:rsidR="00815C7C" w:rsidRDefault="00815C7C" w:rsidP="00F2585B">
      <w:pPr>
        <w:numPr>
          <w:ilvl w:val="0"/>
          <w:numId w:val="31"/>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Грамматика английского языка в таблицах</w:t>
      </w:r>
      <w:r>
        <w:rPr>
          <w:rFonts w:ascii="Times New Roman" w:eastAsia="Times New Roman" w:hAnsi="Times New Roman" w:cs="Times New Roman"/>
          <w:b/>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Электронный ресурс</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 Режим доступа: </w:t>
      </w:r>
      <w:hyperlink r:id="rId112">
        <w:r>
          <w:rPr>
            <w:rFonts w:ascii="Times New Roman" w:eastAsia="Times New Roman" w:hAnsi="Times New Roman" w:cs="Times New Roman"/>
            <w:color w:val="0000FF"/>
            <w:sz w:val="24"/>
            <w:szCs w:val="24"/>
            <w:u w:val="single"/>
          </w:rPr>
          <w:t>http://english.lingo4u.de/</w:t>
        </w:r>
      </w:hyperlink>
    </w:p>
    <w:p w:rsidR="00815C7C" w:rsidRDefault="00815C7C" w:rsidP="00F2585B">
      <w:pPr>
        <w:numPr>
          <w:ilvl w:val="0"/>
          <w:numId w:val="31"/>
        </w:numPr>
        <w:pBdr>
          <w:top w:val="nil"/>
          <w:left w:val="nil"/>
          <w:bottom w:val="nil"/>
          <w:right w:val="nil"/>
          <w:between w:val="nil"/>
        </w:pBdr>
        <w:tabs>
          <w:tab w:val="left" w:pos="567"/>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Кузьменкова Ю.Б. Английский язык для технических колледжей (А1): учебное пособие для среднего профессионального образования/ Ю.Б. Кузьменкова. – Москва: Издательство Юрайт, 2023. – 207 с. - (Профессиональное образование)ю – ISBN 978-5-534-12346-3. – Текст: электронный// Образовательная платформа Юрайт [сайт]. – URL: http://urait.ru/bcode/517769 (дата обращения: 11.01.2023)</w:t>
      </w:r>
    </w:p>
    <w:p w:rsidR="006C7613" w:rsidRDefault="006C7613">
      <w:pPr>
        <w:rPr>
          <w:rFonts w:ascii="Times New Roman" w:eastAsia="Times New Roman" w:hAnsi="Times New Roman" w:cs="Times New Roman"/>
        </w:rPr>
      </w:pPr>
      <w:r>
        <w:rPr>
          <w:rFonts w:ascii="Times New Roman" w:eastAsia="Times New Roman" w:hAnsi="Times New Roman" w:cs="Times New Roman"/>
        </w:rPr>
        <w:br w:type="page"/>
      </w:r>
    </w:p>
    <w:p w:rsidR="00815C7C" w:rsidRDefault="00815C7C" w:rsidP="00F66360">
      <w:pPr>
        <w:jc w:val="center"/>
        <w:rPr>
          <w:rFonts w:ascii="Times New Roman" w:eastAsia="Times New Roman" w:hAnsi="Times New Roman" w:cs="Times New Roman"/>
          <w:b/>
        </w:rPr>
      </w:pPr>
      <w:r>
        <w:rPr>
          <w:rFonts w:ascii="Times New Roman" w:eastAsia="Times New Roman" w:hAnsi="Times New Roman" w:cs="Times New Roman"/>
          <w:b/>
        </w:rPr>
        <w:lastRenderedPageBreak/>
        <w:t>4. КОНТРОЛЬ И ОЦЕНКА РЕЗУЛЬТАТОВ ОСВОЕНИЯ</w:t>
      </w:r>
    </w:p>
    <w:p w:rsidR="00815C7C" w:rsidRDefault="00815C7C" w:rsidP="00F66360">
      <w:pPr>
        <w:jc w:val="center"/>
        <w:rPr>
          <w:rFonts w:ascii="Times New Roman" w:eastAsia="Times New Roman" w:hAnsi="Times New Roman" w:cs="Times New Roman"/>
          <w:b/>
        </w:rPr>
      </w:pPr>
      <w:r>
        <w:rPr>
          <w:rFonts w:ascii="Times New Roman" w:eastAsia="Times New Roman" w:hAnsi="Times New Roman" w:cs="Times New Roman"/>
          <w:b/>
        </w:rPr>
        <w:t>ДИСЦИПЛИНЫ</w:t>
      </w:r>
    </w:p>
    <w:tbl>
      <w:tblPr>
        <w:tblW w:w="97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4111"/>
        <w:gridCol w:w="2409"/>
      </w:tblGrid>
      <w:tr w:rsidR="00F66360" w:rsidTr="00F66360">
        <w:tc>
          <w:tcPr>
            <w:tcW w:w="3193" w:type="dxa"/>
            <w:vAlign w:val="center"/>
          </w:tcPr>
          <w:p w:rsidR="00F66360" w:rsidRPr="00267183" w:rsidRDefault="00F66360" w:rsidP="00F66360">
            <w:pPr>
              <w:spacing w:after="200"/>
              <w:jc w:val="center"/>
              <w:rPr>
                <w:rFonts w:ascii="Times New Roman" w:eastAsia="Times New Roman" w:hAnsi="Times New Roman" w:cs="Times New Roman"/>
                <w:b/>
                <w:bCs/>
                <w:iCs/>
              </w:rPr>
            </w:pPr>
            <w:r w:rsidRPr="00267183">
              <w:rPr>
                <w:rFonts w:ascii="Times New Roman" w:eastAsia="Times New Roman" w:hAnsi="Times New Roman" w:cs="Times New Roman"/>
                <w:b/>
                <w:iCs/>
                <w:sz w:val="24"/>
                <w:szCs w:val="24"/>
              </w:rPr>
              <w:t>Результаты обучения</w:t>
            </w:r>
          </w:p>
        </w:tc>
        <w:tc>
          <w:tcPr>
            <w:tcW w:w="4111" w:type="dxa"/>
            <w:vAlign w:val="center"/>
          </w:tcPr>
          <w:p w:rsidR="00F66360" w:rsidRPr="00267183" w:rsidRDefault="00F66360" w:rsidP="00F66360">
            <w:pPr>
              <w:spacing w:after="200"/>
              <w:jc w:val="center"/>
              <w:rPr>
                <w:rFonts w:ascii="Times New Roman" w:eastAsia="Times New Roman" w:hAnsi="Times New Roman" w:cs="Times New Roman"/>
                <w:b/>
                <w:bCs/>
                <w:iCs/>
              </w:rPr>
            </w:pPr>
            <w:r w:rsidRPr="00267183">
              <w:rPr>
                <w:rFonts w:ascii="Times New Roman" w:eastAsia="Times New Roman" w:hAnsi="Times New Roman" w:cs="Times New Roman"/>
                <w:b/>
                <w:iCs/>
                <w:sz w:val="24"/>
                <w:szCs w:val="24"/>
              </w:rPr>
              <w:t>Показатели освоенности компетенций</w:t>
            </w:r>
          </w:p>
        </w:tc>
        <w:tc>
          <w:tcPr>
            <w:tcW w:w="2409" w:type="dxa"/>
            <w:vAlign w:val="center"/>
          </w:tcPr>
          <w:p w:rsidR="00F66360" w:rsidRPr="00267183" w:rsidRDefault="00F66360" w:rsidP="00F66360">
            <w:pPr>
              <w:spacing w:after="200"/>
              <w:jc w:val="center"/>
              <w:rPr>
                <w:rFonts w:ascii="Times New Roman" w:eastAsia="Times New Roman" w:hAnsi="Times New Roman" w:cs="Times New Roman"/>
                <w:b/>
                <w:bCs/>
                <w:iCs/>
              </w:rPr>
            </w:pPr>
            <w:r w:rsidRPr="00267183">
              <w:rPr>
                <w:rFonts w:ascii="Times New Roman" w:eastAsia="Times New Roman" w:hAnsi="Times New Roman" w:cs="Times New Roman"/>
                <w:b/>
                <w:sz w:val="24"/>
                <w:szCs w:val="24"/>
              </w:rPr>
              <w:t>Методы оценки</w:t>
            </w:r>
          </w:p>
        </w:tc>
      </w:tr>
      <w:tr w:rsidR="00815C7C" w:rsidTr="00F66360">
        <w:tc>
          <w:tcPr>
            <w:tcW w:w="3193" w:type="dxa"/>
          </w:tcPr>
          <w:p w:rsidR="00815C7C" w:rsidRDefault="00815C7C" w:rsidP="00815C7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знать: </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актуальный профессиональный </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социальный контекст, в котором приходится работать и жить; основные источники информации и ресурсы для решения задач и проблем </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профессиональном и/или социальном контексте; приемы структурирования информации; современная научная и профессиональная терминология; порядок выстраивания презентации; правила построения простых и сложных предложений на профессиональные темы; основные общеупотребительные глаголы (бытовая </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профессиональная лексика); </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815C7C" w:rsidRDefault="00815C7C" w:rsidP="00815C7C">
            <w:pPr>
              <w:jc w:val="both"/>
              <w:rPr>
                <w:rFonts w:ascii="Times New Roman" w:eastAsia="Times New Roman" w:hAnsi="Times New Roman" w:cs="Times New Roman"/>
                <w:sz w:val="24"/>
                <w:szCs w:val="24"/>
              </w:rPr>
            </w:pPr>
          </w:p>
        </w:tc>
        <w:tc>
          <w:tcPr>
            <w:tcW w:w="4111" w:type="dxa"/>
          </w:tcPr>
          <w:p w:rsidR="00815C7C" w:rsidRDefault="00815C7C" w:rsidP="00815C7C">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Оценку </w:t>
            </w:r>
            <w:r>
              <w:rPr>
                <w:rFonts w:ascii="Times New Roman" w:eastAsia="Times New Roman" w:hAnsi="Times New Roman" w:cs="Times New Roman"/>
                <w:b/>
                <w:color w:val="000000"/>
                <w:sz w:val="24"/>
                <w:szCs w:val="24"/>
              </w:rPr>
              <w:t>«отлично»</w:t>
            </w:r>
            <w:r>
              <w:rPr>
                <w:rFonts w:ascii="Times New Roman" w:eastAsia="Times New Roman" w:hAnsi="Times New Roman" w:cs="Times New Roman"/>
                <w:color w:val="000000"/>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rsidR="00815C7C" w:rsidRDefault="00815C7C" w:rsidP="00815C7C">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Оценку </w:t>
            </w:r>
            <w:r>
              <w:rPr>
                <w:rFonts w:ascii="Times New Roman" w:eastAsia="Times New Roman" w:hAnsi="Times New Roman" w:cs="Times New Roman"/>
                <w:b/>
                <w:color w:val="000000"/>
                <w:sz w:val="24"/>
                <w:szCs w:val="24"/>
              </w:rPr>
              <w:t>«хорошо»</w:t>
            </w:r>
            <w:r>
              <w:rPr>
                <w:rFonts w:ascii="Times New Roman" w:eastAsia="Times New Roman" w:hAnsi="Times New Roman" w:cs="Times New Roman"/>
                <w:color w:val="000000"/>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rsidR="00815C7C" w:rsidRDefault="00815C7C" w:rsidP="00815C7C">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Оценку </w:t>
            </w:r>
            <w:r>
              <w:rPr>
                <w:rFonts w:ascii="Times New Roman" w:eastAsia="Times New Roman" w:hAnsi="Times New Roman" w:cs="Times New Roman"/>
                <w:b/>
                <w:color w:val="000000"/>
                <w:sz w:val="24"/>
                <w:szCs w:val="24"/>
              </w:rPr>
              <w:t>«удовлетворительно»</w:t>
            </w:r>
            <w:r>
              <w:rPr>
                <w:rFonts w:ascii="Times New Roman" w:eastAsia="Times New Roman" w:hAnsi="Times New Roman" w:cs="Times New Roman"/>
                <w:color w:val="000000"/>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rsidR="00815C7C" w:rsidRDefault="00815C7C" w:rsidP="00815C7C">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Оценку </w:t>
            </w:r>
            <w:r>
              <w:rPr>
                <w:rFonts w:ascii="Times New Roman" w:eastAsia="Times New Roman" w:hAnsi="Times New Roman" w:cs="Times New Roman"/>
                <w:b/>
                <w:color w:val="000000"/>
                <w:sz w:val="24"/>
                <w:szCs w:val="24"/>
              </w:rPr>
              <w:t>«неудовлетворительно»</w:t>
            </w:r>
            <w:r>
              <w:rPr>
                <w:rFonts w:ascii="Times New Roman" w:eastAsia="Times New Roman" w:hAnsi="Times New Roman" w:cs="Times New Roman"/>
                <w:color w:val="000000"/>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2409" w:type="dxa"/>
          </w:tcPr>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выполнения практических работ.</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устного и письменного опроса.</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результатов тестирования.</w:t>
            </w:r>
          </w:p>
          <w:p w:rsidR="00815C7C" w:rsidRDefault="00815C7C" w:rsidP="00815C7C">
            <w:pPr>
              <w:widowControl w:val="0"/>
              <w:jc w:val="both"/>
              <w:rPr>
                <w:rFonts w:ascii="Times New Roman" w:eastAsia="Times New Roman" w:hAnsi="Times New Roman" w:cs="Times New Roman"/>
                <w:sz w:val="24"/>
                <w:szCs w:val="24"/>
              </w:rPr>
            </w:pPr>
          </w:p>
        </w:tc>
      </w:tr>
      <w:tr w:rsidR="00815C7C" w:rsidTr="00F66360">
        <w:tc>
          <w:tcPr>
            <w:tcW w:w="3193" w:type="dxa"/>
          </w:tcPr>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уметь</w:t>
            </w:r>
            <w:r>
              <w:rPr>
                <w:rFonts w:ascii="Times New Roman" w:eastAsia="Times New Roman" w:hAnsi="Times New Roman" w:cs="Times New Roman"/>
                <w:color w:val="000000"/>
                <w:sz w:val="24"/>
                <w:szCs w:val="24"/>
              </w:rPr>
              <w:t>:</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задачу и/или проблему </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профессиональном и/или социальном контексте;</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выявлять и эффективно искать информацию, необходимую для решения задачи и/или проблемы;</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определять необходимые источники информации,</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планировать процесс поиска; структурировать получаемую информацию;</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выделять наиболее значимое в перечне информации;</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оформлять результаты поиска, применять средства информационных технологий для решения профессиональных задач;</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современную научную профессиональную терминологию;</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участвовать в диалогах на знакомые общие и профессиональные темы;</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простые высказывания о себе и о своей профессиональной деятельности;</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кратко обосновывать и объяснять свои действия (текущие и планируемые);</w:t>
            </w:r>
          </w:p>
          <w:p w:rsidR="00815C7C" w:rsidRDefault="00815C7C" w:rsidP="00815C7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писать простые связные сообщения на знакомые или интересующие профессиональные темы</w:t>
            </w:r>
          </w:p>
          <w:p w:rsidR="00815C7C" w:rsidRDefault="00815C7C" w:rsidP="00815C7C">
            <w:pPr>
              <w:rPr>
                <w:rFonts w:ascii="Times New Roman" w:eastAsia="Times New Roman" w:hAnsi="Times New Roman" w:cs="Times New Roman"/>
                <w:b/>
                <w:color w:val="000000"/>
                <w:sz w:val="24"/>
                <w:szCs w:val="24"/>
              </w:rPr>
            </w:pPr>
          </w:p>
        </w:tc>
        <w:tc>
          <w:tcPr>
            <w:tcW w:w="4111" w:type="dxa"/>
          </w:tcPr>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Аудирование</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«отлично» (5 баллов)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«хорошо» (4 балла) ставится в том случае, если коммуникативная </w:t>
            </w:r>
            <w:r>
              <w:rPr>
                <w:rFonts w:ascii="Times New Roman" w:eastAsia="Times New Roman" w:hAnsi="Times New Roman" w:cs="Times New Roman"/>
                <w:color w:val="000000"/>
                <w:sz w:val="24"/>
                <w:szCs w:val="24"/>
              </w:rPr>
              <w:lastRenderedPageBreak/>
              <w:t>задача решена и при этом обучающиеся полностью поняли содержание иноязычной речи, соответствующей программным требованиям, за исключением отдельных подробностей, не влияющих на понимание содержания услышанного в целом.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«удовлетворительно» (3 балла)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«неудовлетворительно» (2 балла) ставится в том случае, если обучающиеся не поняли смысла иноязычной речи, соответствующей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Говорение</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«отлично» (5 баллов)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«хорошо» (4 балла)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«удовлетворительно» (3балла)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w:t>
            </w:r>
            <w:r>
              <w:rPr>
                <w:rFonts w:ascii="Times New Roman" w:eastAsia="Times New Roman" w:hAnsi="Times New Roman" w:cs="Times New Roman"/>
                <w:color w:val="000000"/>
                <w:sz w:val="24"/>
                <w:szCs w:val="24"/>
              </w:rPr>
              <w:lastRenderedPageBreak/>
              <w:t>мешающими, однако, понять содержание сказанного.</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«неудовлетворительно» (2 балла) ставится в том случае, если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«отлично» (5 баллов)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чтение обучающихся соответствовало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«хорошо» (4 балла)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«удовлетворительно» (3 балла) ставится в том случае, если коммуникативная задача решена и при этом обучающиеся поняли,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w:t>
            </w:r>
          </w:p>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«неудовлетворительно» (2 балла) ставится в том случае, если обучающиеся не поняли прочитанного иноязычного текста в объеме, предусмотренном заданием, чтение обучающихся соответствовало программным требованиям</w:t>
            </w:r>
          </w:p>
        </w:tc>
        <w:tc>
          <w:tcPr>
            <w:tcW w:w="2409" w:type="dxa"/>
          </w:tcPr>
          <w:p w:rsidR="00815C7C" w:rsidRDefault="00815C7C" w:rsidP="00815C7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Оценка результатов выполнения практических работ.</w:t>
            </w:r>
          </w:p>
          <w:p w:rsidR="00815C7C" w:rsidRDefault="00815C7C" w:rsidP="00815C7C">
            <w:pPr>
              <w:jc w:val="both"/>
              <w:rPr>
                <w:rFonts w:ascii="Times New Roman" w:eastAsia="Times New Roman" w:hAnsi="Times New Roman" w:cs="Times New Roman"/>
                <w:color w:val="000000"/>
                <w:sz w:val="24"/>
                <w:szCs w:val="24"/>
              </w:rPr>
            </w:pPr>
          </w:p>
        </w:tc>
      </w:tr>
    </w:tbl>
    <w:p w:rsidR="00815C7C" w:rsidRDefault="00815C7C">
      <w:pPr>
        <w:rPr>
          <w:rFonts w:ascii="Times" w:eastAsia="Times" w:hAnsi="Times" w:cs="Times"/>
          <w:b/>
          <w:smallCaps/>
          <w:sz w:val="24"/>
          <w:szCs w:val="24"/>
        </w:rPr>
      </w:pP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2.16</w:t>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w:t>
      </w:r>
      <w:r w:rsidR="00F66360">
        <w:rPr>
          <w:rFonts w:ascii="Times New Roman" w:eastAsia="Times New Roman" w:hAnsi="Times New Roman" w:cs="Times New Roman"/>
          <w:b/>
          <w:sz w:val="24"/>
          <w:szCs w:val="24"/>
        </w:rPr>
        <w:t>специальности</w:t>
      </w:r>
    </w:p>
    <w:p w:rsidR="00B63AFF" w:rsidRPr="00587D02" w:rsidRDefault="00B63AFF" w:rsidP="00B63AF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B63AFF" w:rsidRDefault="00B63AFF" w:rsidP="00B63AF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815C7C" w:rsidRPr="00991C74" w:rsidRDefault="00815C7C" w:rsidP="00815C7C">
      <w:pPr>
        <w:pStyle w:val="1"/>
      </w:pPr>
      <w:bookmarkStart w:id="221" w:name="_Toc171068503"/>
      <w:bookmarkStart w:id="222" w:name="_Toc171068529"/>
      <w:bookmarkStart w:id="223" w:name="_Toc171068555"/>
      <w:bookmarkStart w:id="224" w:name="_Toc171068581"/>
      <w:bookmarkStart w:id="225" w:name="_Toc171068607"/>
      <w:bookmarkStart w:id="226" w:name="_Toc172800528"/>
      <w:r w:rsidRPr="00991C74">
        <w:t>«</w:t>
      </w:r>
      <w:r w:rsidRPr="00991C74">
        <w:rPr>
          <w:iCs/>
        </w:rPr>
        <w:t>СГ.03 БЕЗОПАСНОСТЬ ЖИЗНЕДЕЯТЕЛЬНОСТИ</w:t>
      </w:r>
      <w:r w:rsidRPr="00991C74">
        <w:t>»</w:t>
      </w:r>
      <w:bookmarkEnd w:id="221"/>
      <w:bookmarkEnd w:id="222"/>
      <w:bookmarkEnd w:id="223"/>
      <w:bookmarkEnd w:id="224"/>
      <w:bookmarkEnd w:id="225"/>
      <w:bookmarkEnd w:id="226"/>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 w:rsidR="00815C7C" w:rsidRDefault="00815C7C" w:rsidP="00815C7C"/>
    <w:p w:rsidR="00815C7C" w:rsidRDefault="006C7613" w:rsidP="00815C7C">
      <w:pPr>
        <w:pStyle w:val="1"/>
      </w:pPr>
      <w:r>
        <w:t>2025 г.</w:t>
      </w:r>
    </w:p>
    <w:p w:rsidR="00815C7C" w:rsidRDefault="00815C7C" w:rsidP="00815C7C">
      <w:pPr>
        <w:rPr>
          <w:rFonts w:ascii="Times New Roman Полужирный" w:eastAsia="Segoe UI" w:hAnsi="Times New Roman Полужирный" w:cs="Times New Roman"/>
          <w:b/>
          <w:bCs/>
          <w:caps/>
          <w:kern w:val="32"/>
          <w:sz w:val="24"/>
          <w:szCs w:val="24"/>
        </w:rPr>
      </w:pPr>
      <w:r>
        <w:rPr>
          <w:rFonts w:ascii="Times New Roman Полужирный" w:eastAsia="Segoe UI" w:hAnsi="Times New Roman Полужирный" w:cs="Times New Roman"/>
          <w:b/>
          <w:bCs/>
          <w:caps/>
          <w:kern w:val="32"/>
          <w:sz w:val="24"/>
          <w:szCs w:val="24"/>
        </w:rPr>
        <w:br w:type="page"/>
      </w:r>
    </w:p>
    <w:p w:rsidR="00815C7C" w:rsidRPr="00DF068E" w:rsidRDefault="00815C7C" w:rsidP="00815C7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815C7C"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815C7C" w:rsidRPr="00C34FE7">
        <w:instrText xml:space="preserve"> TOC \h \z \t "Раздел 1;1;Раздел 1.1;2" </w:instrText>
      </w:r>
      <w:r w:rsidRPr="00C34FE7">
        <w:rPr>
          <w:rFonts w:eastAsiaTheme="minorHAnsi"/>
          <w:lang w:eastAsia="en-US"/>
        </w:rPr>
        <w:fldChar w:fldCharType="separate"/>
      </w:r>
      <w:hyperlink w:anchor="_Toc156825287" w:history="1"/>
    </w:p>
    <w:p w:rsidR="00815C7C" w:rsidRPr="00C34FE7" w:rsidRDefault="008800B7" w:rsidP="00BF1294">
      <w:pPr>
        <w:pStyle w:val="14"/>
        <w:rPr>
          <w:rFonts w:asciiTheme="minorHAnsi" w:eastAsiaTheme="minorEastAsia" w:hAnsiTheme="minorHAnsi" w:cstheme="minorBidi"/>
        </w:rPr>
      </w:pPr>
      <w:hyperlink w:anchor="_Toc156825288" w:history="1">
        <w:r w:rsidR="00815C7C" w:rsidRPr="00C34FE7">
          <w:rPr>
            <w:rStyle w:val="af2"/>
          </w:rPr>
          <w:t>1. Общая характеристика</w:t>
        </w:r>
        <w:r w:rsidR="00815C7C" w:rsidRPr="00C34FE7">
          <w:rPr>
            <w:webHidden/>
          </w:rPr>
          <w:tab/>
        </w:r>
        <w:r w:rsidR="003D6121" w:rsidRPr="00C34FE7">
          <w:rPr>
            <w:webHidden/>
          </w:rPr>
          <w:fldChar w:fldCharType="begin"/>
        </w:r>
        <w:r w:rsidR="00815C7C"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89" w:history="1">
        <w:r w:rsidR="00815C7C" w:rsidRPr="00C34FE7">
          <w:rPr>
            <w:rStyle w:val="af2"/>
            <w:i w:val="0"/>
            <w:iCs w:val="0"/>
          </w:rPr>
          <w:t>1.1. Цель и место дисциплины в структуре образовательной программы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0" w:history="1">
        <w:r w:rsidR="00815C7C" w:rsidRPr="00C34FE7">
          <w:rPr>
            <w:rStyle w:val="af2"/>
            <w:i w:val="0"/>
            <w:iCs w:val="0"/>
          </w:rPr>
          <w:t>1.2. Планируемые результаты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1" w:history="1">
        <w:r w:rsidR="00815C7C" w:rsidRPr="00C34FE7">
          <w:rPr>
            <w:rStyle w:val="af2"/>
          </w:rPr>
          <w:t>2. Структура и содержание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2" w:history="1">
        <w:r w:rsidR="00815C7C" w:rsidRPr="00C34FE7">
          <w:rPr>
            <w:rStyle w:val="af2"/>
            <w:i w:val="0"/>
            <w:iCs w:val="0"/>
          </w:rPr>
          <w:t>2.1. Трудоемкость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3" w:history="1">
        <w:r w:rsidR="00815C7C" w:rsidRPr="00C34FE7">
          <w:rPr>
            <w:rStyle w:val="af2"/>
            <w:i w:val="0"/>
            <w:iCs w:val="0"/>
          </w:rPr>
          <w:t>2.2. Содержание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6" w:history="1">
        <w:r w:rsidR="00815C7C" w:rsidRPr="00C34FE7">
          <w:rPr>
            <w:rStyle w:val="af2"/>
          </w:rPr>
          <w:t>3. Условия реализации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7" w:history="1">
        <w:r w:rsidR="00815C7C" w:rsidRPr="00C34FE7">
          <w:rPr>
            <w:rStyle w:val="af2"/>
            <w:i w:val="0"/>
            <w:iCs w:val="0"/>
          </w:rPr>
          <w:t>3.1. Материально-техническое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8" w:history="1">
        <w:r w:rsidR="00815C7C" w:rsidRPr="00C34FE7">
          <w:rPr>
            <w:rStyle w:val="af2"/>
            <w:i w:val="0"/>
            <w:iCs w:val="0"/>
          </w:rPr>
          <w:t>3.2. Учебно-методическое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9" w:history="1">
        <w:r w:rsidR="00815C7C" w:rsidRPr="00C34FE7">
          <w:rPr>
            <w:rStyle w:val="af2"/>
          </w:rPr>
          <w:t>4. Контроль и оценка результатов  освоения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815C7C" w:rsidRPr="00C34FE7" w:rsidRDefault="003D6121" w:rsidP="00815C7C">
      <w:pPr>
        <w:pStyle w:val="1f"/>
        <w:jc w:val="left"/>
        <w:rPr>
          <w:rFonts w:ascii="Times New Roman" w:hAnsi="Times New Roman"/>
          <w:b w:val="0"/>
          <w:bCs w:val="0"/>
        </w:rPr>
      </w:pPr>
      <w:r w:rsidRPr="00C34FE7">
        <w:rPr>
          <w:rFonts w:ascii="Times New Roman" w:hAnsi="Times New Roman"/>
          <w:b w:val="0"/>
          <w:bCs w:val="0"/>
        </w:rPr>
        <w:fldChar w:fldCharType="end"/>
      </w:r>
    </w:p>
    <w:p w:rsidR="00815C7C" w:rsidRPr="00DF068E" w:rsidRDefault="00815C7C" w:rsidP="00815C7C">
      <w:pPr>
        <w:pStyle w:val="1f"/>
        <w:jc w:val="left"/>
        <w:rPr>
          <w:rFonts w:ascii="Times New Roman" w:hAnsi="Times New Roman"/>
        </w:rPr>
        <w:sectPr w:rsidR="00815C7C" w:rsidRPr="00DF068E" w:rsidSect="00815C7C">
          <w:headerReference w:type="even" r:id="rId113"/>
          <w:headerReference w:type="default" r:id="rId114"/>
          <w:pgSz w:w="11906" w:h="16838"/>
          <w:pgMar w:top="1134" w:right="567" w:bottom="1134" w:left="1701" w:header="709" w:footer="709" w:gutter="0"/>
          <w:cols w:space="708"/>
          <w:docGrid w:linePitch="360"/>
        </w:sectPr>
      </w:pPr>
    </w:p>
    <w:p w:rsidR="00815C7C" w:rsidRPr="00F66360" w:rsidRDefault="00815C7C" w:rsidP="00815C7C">
      <w:pPr>
        <w:pStyle w:val="1f"/>
        <w:ind w:left="720"/>
        <w:rPr>
          <w:rStyle w:val="afd"/>
          <w:i w:val="0"/>
          <w:iCs/>
        </w:rPr>
      </w:pPr>
      <w:r w:rsidRPr="00F66360">
        <w:rPr>
          <w:rStyle w:val="afd"/>
          <w:i w:val="0"/>
          <w:iCs/>
        </w:rPr>
        <w:lastRenderedPageBreak/>
        <w:t>1.Общая характеристика РАБОЧЕЙ ПРОГРАММЫ УЧЕБНОЙ ДИСЦИПЛИНЫ</w:t>
      </w:r>
    </w:p>
    <w:p w:rsidR="00815C7C" w:rsidRPr="00900FFA" w:rsidRDefault="00F66360" w:rsidP="00815C7C">
      <w:pPr>
        <w:pStyle w:val="1d"/>
        <w:ind w:left="720"/>
        <w:jc w:val="center"/>
        <w:rPr>
          <w:rFonts w:eastAsia="Segoe UI"/>
          <w:lang w:val="ru-RU"/>
        </w:rPr>
      </w:pPr>
      <w:r>
        <w:rPr>
          <w:rFonts w:eastAsia="Segoe UI"/>
          <w:lang w:val="ru-RU"/>
        </w:rPr>
        <w:t>«</w:t>
      </w:r>
      <w:r>
        <w:rPr>
          <w:b/>
          <w:iCs/>
          <w:u w:val="single"/>
          <w:lang w:val="ru-RU"/>
        </w:rPr>
        <w:t xml:space="preserve">СГ.03 </w:t>
      </w:r>
      <w:r w:rsidR="00815C7C" w:rsidRPr="005E6E78">
        <w:rPr>
          <w:b/>
          <w:iCs/>
          <w:u w:val="single"/>
          <w:lang w:val="ru-RU"/>
        </w:rPr>
        <w:t>Безопасность жизнедеятельности</w:t>
      </w:r>
      <w:r w:rsidR="00815C7C" w:rsidRPr="00900FFA">
        <w:rPr>
          <w:rFonts w:eastAsia="Segoe UI"/>
          <w:lang w:val="ru-RU"/>
        </w:rPr>
        <w:t>»</w:t>
      </w:r>
    </w:p>
    <w:p w:rsidR="00815C7C" w:rsidRPr="00021F3A" w:rsidRDefault="00815C7C" w:rsidP="00815C7C">
      <w:pPr>
        <w:pStyle w:val="1d"/>
        <w:ind w:left="720"/>
        <w:jc w:val="center"/>
        <w:rPr>
          <w:rFonts w:eastAsia="Segoe UI"/>
          <w:vertAlign w:val="superscript"/>
          <w:lang w:val="ru-RU"/>
        </w:rPr>
      </w:pPr>
    </w:p>
    <w:p w:rsidR="00815C7C" w:rsidRPr="00EA6E1D" w:rsidRDefault="00815C7C" w:rsidP="00815C7C">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815C7C" w:rsidRPr="00900FFA" w:rsidRDefault="00815C7C" w:rsidP="00815C7C">
      <w:pPr>
        <w:suppressAutoHyphens/>
        <w:spacing w:line="276" w:lineRule="auto"/>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дисциплины </w:t>
      </w:r>
      <w:r w:rsidRPr="00EA6E1D">
        <w:rPr>
          <w:rFonts w:ascii="Times New Roman" w:hAnsi="Times New Roman"/>
        </w:rPr>
        <w:t>«</w:t>
      </w:r>
      <w:r w:rsidRPr="0030657F">
        <w:rPr>
          <w:rFonts w:ascii="Times New Roman" w:hAnsi="Times New Roman"/>
          <w:b/>
          <w:iCs/>
          <w:sz w:val="24"/>
          <w:szCs w:val="24"/>
        </w:rPr>
        <w:t>СГ.03 «Безопасность жизнедеятельности»</w:t>
      </w:r>
      <w:r w:rsidRPr="00EA6E1D">
        <w:rPr>
          <w:rFonts w:ascii="Times New Roman" w:hAnsi="Times New Roman"/>
        </w:rPr>
        <w:t>»</w:t>
      </w:r>
      <w:r w:rsidRPr="00FA680C">
        <w:rPr>
          <w:rFonts w:ascii="Times New Roman" w:eastAsia="Times New Roman" w:hAnsi="Times New Roman" w:cs="Times New Roman"/>
          <w:sz w:val="24"/>
          <w:szCs w:val="24"/>
        </w:rPr>
        <w:t xml:space="preserve">: </w:t>
      </w:r>
      <w:r w:rsidRPr="00970476">
        <w:rPr>
          <w:rFonts w:ascii="Times New Roman" w:eastAsia="Times New Roman" w:hAnsi="Times New Roman" w:cs="Times New Roman"/>
          <w:sz w:val="24"/>
          <w:szCs w:val="24"/>
        </w:rPr>
        <w:t>приобретение обучающимися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 ценностей от воздействия негативных факторов среды обитания и ликвидация их последствий</w:t>
      </w:r>
      <w:r>
        <w:rPr>
          <w:rFonts w:ascii="Times New Roman" w:eastAsia="Times New Roman" w:hAnsi="Times New Roman"/>
          <w:bCs/>
          <w:i/>
          <w:iCs/>
          <w:sz w:val="24"/>
          <w:szCs w:val="24"/>
        </w:rPr>
        <w:t>.</w:t>
      </w:r>
    </w:p>
    <w:p w:rsidR="00815C7C" w:rsidRPr="00C261C5" w:rsidRDefault="00815C7C" w:rsidP="00815C7C">
      <w:pPr>
        <w:suppressAutoHyphens/>
        <w:spacing w:line="276" w:lineRule="auto"/>
        <w:ind w:firstLine="709"/>
        <w:jc w:val="both"/>
        <w:rPr>
          <w:rFonts w:ascii="Times New Roman" w:hAnsi="Times New Roman" w:cs="Times New Roman"/>
          <w:sz w:val="24"/>
          <w:szCs w:val="24"/>
        </w:rPr>
      </w:pPr>
      <w:r w:rsidRPr="00C261C5">
        <w:rPr>
          <w:rFonts w:ascii="Times New Roman" w:hAnsi="Times New Roman" w:cs="Times New Roman"/>
          <w:sz w:val="24"/>
          <w:szCs w:val="24"/>
        </w:rPr>
        <w:t>Дисциплина «</w:t>
      </w:r>
      <w:r w:rsidRPr="00C261C5">
        <w:rPr>
          <w:rFonts w:ascii="Times New Roman" w:hAnsi="Times New Roman"/>
          <w:b/>
          <w:iCs/>
          <w:sz w:val="24"/>
          <w:szCs w:val="24"/>
        </w:rPr>
        <w:t>СГ.03 «Безопасность жизнедеятельности»</w:t>
      </w:r>
      <w:r w:rsidRPr="00C261C5">
        <w:rPr>
          <w:rFonts w:ascii="Times New Roman" w:hAnsi="Times New Roman" w:cs="Times New Roman"/>
          <w:sz w:val="24"/>
          <w:szCs w:val="24"/>
        </w:rPr>
        <w:t xml:space="preserve">» включена в </w:t>
      </w:r>
      <w:r w:rsidRPr="00C261C5">
        <w:rPr>
          <w:rFonts w:ascii="Times New Roman" w:hAnsi="Times New Roman" w:cs="Times New Roman"/>
          <w:i/>
          <w:sz w:val="24"/>
          <w:szCs w:val="24"/>
        </w:rPr>
        <w:t xml:space="preserve">обязательную часть </w:t>
      </w:r>
      <w:r w:rsidRPr="00C261C5">
        <w:rPr>
          <w:rFonts w:ascii="Times New Roman" w:hAnsi="Times New Roman"/>
          <w:sz w:val="24"/>
          <w:szCs w:val="24"/>
        </w:rPr>
        <w:t xml:space="preserve">социально-гуманитарного цикла </w:t>
      </w:r>
      <w:r w:rsidRPr="00C261C5">
        <w:rPr>
          <w:rFonts w:ascii="Times New Roman" w:hAnsi="Times New Roman" w:cs="Times New Roman"/>
          <w:i/>
          <w:sz w:val="24"/>
          <w:szCs w:val="24"/>
        </w:rPr>
        <w:t>образовательной программы</w:t>
      </w:r>
      <w:r w:rsidRPr="00C261C5">
        <w:rPr>
          <w:rFonts w:ascii="Times New Roman" w:hAnsi="Times New Roman" w:cs="Times New Roman"/>
          <w:sz w:val="24"/>
          <w:szCs w:val="24"/>
        </w:rPr>
        <w:t>.</w:t>
      </w:r>
    </w:p>
    <w:p w:rsidR="00815C7C" w:rsidRPr="00EA6E1D" w:rsidRDefault="00815C7C" w:rsidP="00815C7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815C7C" w:rsidRDefault="00815C7C" w:rsidP="00815C7C">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815C7C" w:rsidRDefault="00815C7C" w:rsidP="00815C7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394"/>
      </w:tblGrid>
      <w:tr w:rsidR="00F66360" w:rsidRPr="007872F0" w:rsidTr="00B63AFF">
        <w:trPr>
          <w:trHeight w:val="649"/>
        </w:trPr>
        <w:tc>
          <w:tcPr>
            <w:tcW w:w="1589" w:type="dxa"/>
            <w:hideMark/>
          </w:tcPr>
          <w:p w:rsidR="00F66360" w:rsidRPr="007872F0" w:rsidRDefault="00F66360" w:rsidP="00F66360">
            <w:pPr>
              <w:suppressAutoHyphens/>
              <w:jc w:val="center"/>
              <w:rPr>
                <w:rFonts w:ascii="Times New Roman" w:eastAsia="Times New Roman" w:hAnsi="Times New Roman" w:cs="Times New Roman"/>
                <w:b/>
                <w:bCs/>
                <w:sz w:val="24"/>
                <w:szCs w:val="24"/>
              </w:rPr>
            </w:pPr>
            <w:r w:rsidRPr="007872F0">
              <w:rPr>
                <w:rFonts w:ascii="Times New Roman" w:eastAsia="Times New Roman" w:hAnsi="Times New Roman" w:cs="Times New Roman"/>
                <w:b/>
                <w:bCs/>
                <w:sz w:val="24"/>
                <w:szCs w:val="24"/>
              </w:rPr>
              <w:t xml:space="preserve">Код </w:t>
            </w:r>
          </w:p>
          <w:p w:rsidR="00F66360" w:rsidRPr="007872F0" w:rsidRDefault="00F66360" w:rsidP="00F66360">
            <w:pPr>
              <w:suppressAutoHyphens/>
              <w:jc w:val="center"/>
              <w:rPr>
                <w:rFonts w:ascii="Times New Roman" w:eastAsia="Times New Roman" w:hAnsi="Times New Roman" w:cs="Times New Roman"/>
                <w:b/>
                <w:bCs/>
                <w:sz w:val="24"/>
                <w:szCs w:val="24"/>
              </w:rPr>
            </w:pPr>
            <w:r w:rsidRPr="007872F0">
              <w:rPr>
                <w:rFonts w:ascii="Times New Roman" w:eastAsia="Times New Roman" w:hAnsi="Times New Roman" w:cs="Times New Roman"/>
                <w:b/>
                <w:bCs/>
                <w:sz w:val="24"/>
                <w:szCs w:val="24"/>
              </w:rPr>
              <w:t>ОК</w:t>
            </w:r>
          </w:p>
        </w:tc>
        <w:tc>
          <w:tcPr>
            <w:tcW w:w="3764" w:type="dxa"/>
            <w:hideMark/>
          </w:tcPr>
          <w:p w:rsidR="00F66360" w:rsidRPr="007872F0" w:rsidRDefault="00F66360" w:rsidP="00F66360">
            <w:pPr>
              <w:suppressAutoHyphens/>
              <w:jc w:val="center"/>
              <w:rPr>
                <w:rFonts w:ascii="Times New Roman" w:eastAsia="Times New Roman" w:hAnsi="Times New Roman" w:cs="Times New Roman"/>
                <w:b/>
                <w:bCs/>
                <w:sz w:val="24"/>
                <w:szCs w:val="24"/>
              </w:rPr>
            </w:pPr>
            <w:r w:rsidRPr="007872F0">
              <w:rPr>
                <w:rFonts w:ascii="Times New Roman" w:eastAsia="Times New Roman" w:hAnsi="Times New Roman" w:cs="Times New Roman"/>
                <w:b/>
                <w:bCs/>
                <w:sz w:val="24"/>
                <w:szCs w:val="24"/>
              </w:rPr>
              <w:t>Уметь</w:t>
            </w:r>
          </w:p>
        </w:tc>
        <w:tc>
          <w:tcPr>
            <w:tcW w:w="4394" w:type="dxa"/>
            <w:hideMark/>
          </w:tcPr>
          <w:p w:rsidR="00F66360" w:rsidRPr="007872F0" w:rsidRDefault="00F66360" w:rsidP="00F66360">
            <w:pPr>
              <w:suppressAutoHyphens/>
              <w:jc w:val="center"/>
              <w:rPr>
                <w:rFonts w:ascii="Times New Roman" w:eastAsia="Times New Roman" w:hAnsi="Times New Roman" w:cs="Times New Roman"/>
                <w:b/>
                <w:bCs/>
                <w:sz w:val="24"/>
                <w:szCs w:val="24"/>
              </w:rPr>
            </w:pPr>
            <w:r w:rsidRPr="007872F0">
              <w:rPr>
                <w:rFonts w:ascii="Times New Roman" w:eastAsia="Times New Roman" w:hAnsi="Times New Roman" w:cs="Times New Roman"/>
                <w:b/>
                <w:bCs/>
                <w:sz w:val="24"/>
                <w:szCs w:val="24"/>
              </w:rPr>
              <w:t>Знать</w:t>
            </w:r>
          </w:p>
        </w:tc>
      </w:tr>
      <w:tr w:rsidR="00F66360" w:rsidRPr="007872F0" w:rsidTr="00B63AFF">
        <w:trPr>
          <w:trHeight w:val="1690"/>
        </w:trPr>
        <w:tc>
          <w:tcPr>
            <w:tcW w:w="1589" w:type="dxa"/>
          </w:tcPr>
          <w:p w:rsidR="00F66360" w:rsidRPr="007872F0" w:rsidRDefault="00F66360" w:rsidP="00F663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p>
          <w:p w:rsidR="00F66360" w:rsidRPr="007872F0" w:rsidRDefault="00F66360" w:rsidP="00F663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02</w:t>
            </w:r>
          </w:p>
          <w:p w:rsidR="00F66360" w:rsidRPr="007872F0" w:rsidRDefault="00F66360" w:rsidP="00F663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05</w:t>
            </w:r>
          </w:p>
          <w:p w:rsidR="00F66360" w:rsidRPr="007872F0" w:rsidRDefault="00F66360" w:rsidP="00F663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p>
          <w:p w:rsidR="00F66360" w:rsidRPr="007872F0" w:rsidRDefault="00F66360" w:rsidP="00F663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p w:rsidR="00F66360" w:rsidRPr="007872F0" w:rsidRDefault="00F66360" w:rsidP="00F66360">
            <w:pPr>
              <w:suppressAutoHyphens/>
              <w:rPr>
                <w:rFonts w:ascii="Times New Roman" w:eastAsia="Times New Roman" w:hAnsi="Times New Roman" w:cs="Times New Roman"/>
                <w:sz w:val="24"/>
                <w:szCs w:val="24"/>
              </w:rPr>
            </w:pPr>
          </w:p>
        </w:tc>
        <w:tc>
          <w:tcPr>
            <w:tcW w:w="3764" w:type="dxa"/>
            <w:tcBorders>
              <w:top w:val="single" w:sz="2" w:space="0" w:color="auto"/>
            </w:tcBorders>
          </w:tcPr>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применять первичные средства пожаротушения;</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владеть способами бесконфликтного общения и </w:t>
            </w:r>
            <w:r w:rsidRPr="007872F0">
              <w:rPr>
                <w:rFonts w:ascii="Times New Roman" w:eastAsia="Times New Roman" w:hAnsi="Times New Roman" w:cs="Times New Roman"/>
                <w:sz w:val="24"/>
                <w:szCs w:val="24"/>
              </w:rPr>
              <w:lastRenderedPageBreak/>
              <w:t>саморегуляции в повседневной деятельности и экстремальных условиях военной службы;</w:t>
            </w:r>
          </w:p>
          <w:p w:rsidR="00F66360" w:rsidRPr="007872F0" w:rsidRDefault="00F66360" w:rsidP="00F66360">
            <w:pPr>
              <w:ind w:firstLine="292"/>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оказывать первую помощь пострадавшим</w:t>
            </w:r>
          </w:p>
        </w:tc>
        <w:tc>
          <w:tcPr>
            <w:tcW w:w="4394" w:type="dxa"/>
            <w:tcBorders>
              <w:top w:val="single" w:sz="2" w:space="0" w:color="auto"/>
            </w:tcBorders>
          </w:tcPr>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основы военной службы и обороны государства;</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задачи и основные мероприятия гражданской обороны;</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способы защиты населения от оружия массового поражения;</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меры пожарной безопасности и правила поведения при пожарах;</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организацию и порядок призыва граждан на военную службу и поступление на неё в добровольном порядке;</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r w:rsidRPr="007872F0">
              <w:rPr>
                <w:rFonts w:ascii="Times New Roman" w:eastAsia="Times New Roman" w:hAnsi="Times New Roman" w:cs="Times New Roman"/>
                <w:sz w:val="24"/>
                <w:szCs w:val="24"/>
              </w:rPr>
              <w:lastRenderedPageBreak/>
              <w:t>специальности, родственные специальностям СПО;</w:t>
            </w:r>
          </w:p>
          <w:p w:rsidR="00F66360" w:rsidRPr="007872F0" w:rsidRDefault="00F66360" w:rsidP="00F66360">
            <w:pPr>
              <w:ind w:firstLine="176"/>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область применения полученных профессиональных знаний при исполнении обязанностей военной службы;</w:t>
            </w:r>
          </w:p>
          <w:p w:rsidR="00F66360" w:rsidRPr="007872F0" w:rsidRDefault="00F66360" w:rsidP="00F66360">
            <w:pPr>
              <w:shd w:val="clear" w:color="auto" w:fill="FFFFFF"/>
              <w:tabs>
                <w:tab w:val="left" w:pos="353"/>
              </w:tabs>
              <w:rPr>
                <w:rFonts w:ascii="YS Text" w:eastAsia="Times New Roman" w:hAnsi="YS Text" w:cs="Times New Roman"/>
                <w:color w:val="000000"/>
                <w:sz w:val="23"/>
                <w:szCs w:val="23"/>
              </w:rPr>
            </w:pPr>
            <w:r w:rsidRPr="007872F0">
              <w:rPr>
                <w:rFonts w:ascii="Times New Roman" w:eastAsia="Times New Roman" w:hAnsi="Times New Roman" w:cs="Times New Roman"/>
                <w:sz w:val="24"/>
                <w:szCs w:val="24"/>
              </w:rPr>
              <w:t>порядок и правила оказания первой помощи пострадавшим</w:t>
            </w:r>
          </w:p>
        </w:tc>
      </w:tr>
    </w:tbl>
    <w:p w:rsidR="00F66360" w:rsidRDefault="00F66360" w:rsidP="00815C7C">
      <w:pPr>
        <w:spacing w:after="120"/>
        <w:ind w:firstLine="709"/>
        <w:rPr>
          <w:rFonts w:ascii="Times New Roman" w:hAnsi="Times New Roman" w:cs="Times New Roman"/>
          <w:bCs/>
          <w:sz w:val="24"/>
          <w:szCs w:val="24"/>
        </w:rPr>
      </w:pPr>
    </w:p>
    <w:p w:rsidR="00F66360" w:rsidRDefault="00F66360" w:rsidP="00815C7C">
      <w:pPr>
        <w:spacing w:after="120"/>
        <w:ind w:firstLine="709"/>
        <w:rPr>
          <w:rFonts w:ascii="Times New Roman" w:hAnsi="Times New Roman" w:cs="Times New Roman"/>
          <w:bCs/>
          <w:sz w:val="24"/>
          <w:szCs w:val="24"/>
        </w:rPr>
      </w:pPr>
    </w:p>
    <w:p w:rsidR="00815C7C" w:rsidRPr="00B115E3" w:rsidRDefault="00815C7C" w:rsidP="00815C7C">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15C7C" w:rsidRPr="00257255" w:rsidTr="00815C7C">
        <w:trPr>
          <w:trHeight w:val="23"/>
        </w:trPr>
        <w:tc>
          <w:tcPr>
            <w:tcW w:w="3258" w:type="pct"/>
            <w:vAlign w:val="center"/>
          </w:tcPr>
          <w:p w:rsidR="00815C7C" w:rsidRPr="00257255" w:rsidRDefault="00815C7C" w:rsidP="00815C7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815C7C" w:rsidRPr="00257255" w:rsidRDefault="00F66360" w:rsidP="00815C7C">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rsidR="00815C7C" w:rsidRPr="00257255" w:rsidRDefault="00B63AFF" w:rsidP="00815C7C">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815C7C" w:rsidRPr="00257255" w:rsidTr="00815C7C">
        <w:trPr>
          <w:trHeight w:val="23"/>
        </w:trPr>
        <w:tc>
          <w:tcPr>
            <w:tcW w:w="3258" w:type="pct"/>
            <w:vAlign w:val="center"/>
          </w:tcPr>
          <w:p w:rsidR="00815C7C" w:rsidRPr="00711ECC" w:rsidRDefault="00815C7C" w:rsidP="00815C7C">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F6636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00F66360">
              <w:rPr>
                <w:rFonts w:ascii="Times New Roman" w:hAnsi="Times New Roman" w:cs="Times New Roman"/>
                <w:bCs/>
                <w:i/>
                <w:iCs/>
                <w:sz w:val="20"/>
                <w:szCs w:val="20"/>
              </w:rPr>
              <w:t>дифференцированного зачета</w:t>
            </w:r>
          </w:p>
        </w:tc>
        <w:tc>
          <w:tcPr>
            <w:tcW w:w="579" w:type="pct"/>
            <w:vAlign w:val="center"/>
          </w:tcPr>
          <w:p w:rsidR="00815C7C" w:rsidRPr="00257255" w:rsidRDefault="006C7613" w:rsidP="00815C7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815C7C" w:rsidRPr="00257255" w:rsidRDefault="00F66360" w:rsidP="00815C7C">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rsidR="00815C7C" w:rsidRPr="00257255" w:rsidRDefault="00B63AFF" w:rsidP="00815C7C">
            <w:pPr>
              <w:jc w:val="center"/>
              <w:rPr>
                <w:rFonts w:ascii="Times New Roman" w:hAnsi="Times New Roman" w:cs="Times New Roman"/>
                <w:b/>
                <w:sz w:val="24"/>
                <w:szCs w:val="24"/>
              </w:rPr>
            </w:pPr>
            <w:r>
              <w:rPr>
                <w:rFonts w:ascii="Times New Roman" w:hAnsi="Times New Roman" w:cs="Times New Roman"/>
                <w:b/>
                <w:sz w:val="24"/>
                <w:szCs w:val="24"/>
              </w:rPr>
              <w:t>28</w:t>
            </w:r>
          </w:p>
        </w:tc>
      </w:tr>
    </w:tbl>
    <w:p w:rsidR="00815C7C" w:rsidRDefault="00815C7C" w:rsidP="00815C7C">
      <w:pPr>
        <w:rPr>
          <w:rFonts w:ascii="Times New Roman" w:eastAsia="Segoe UI" w:hAnsi="Times New Roman" w:cs="Times New Roman"/>
          <w:b/>
          <w:bCs/>
          <w:sz w:val="24"/>
          <w:szCs w:val="24"/>
        </w:rPr>
      </w:pPr>
      <w:r>
        <w:rPr>
          <w:rFonts w:ascii="Times New Roman" w:hAnsi="Times New Roman"/>
        </w:rPr>
        <w:br w:type="page"/>
      </w:r>
    </w:p>
    <w:p w:rsidR="00815C7C" w:rsidRDefault="00815C7C" w:rsidP="00815C7C">
      <w:pPr>
        <w:pStyle w:val="114"/>
        <w:rPr>
          <w:rFonts w:ascii="Times New Roman" w:hAnsi="Times New Roman"/>
        </w:rPr>
        <w:sectPr w:rsidR="00815C7C" w:rsidSect="00815C7C">
          <w:headerReference w:type="even" r:id="rId115"/>
          <w:pgSz w:w="11906" w:h="16838"/>
          <w:pgMar w:top="1134" w:right="567" w:bottom="1134" w:left="1701" w:header="709" w:footer="709" w:gutter="0"/>
          <w:cols w:space="708"/>
          <w:docGrid w:linePitch="360"/>
        </w:sectPr>
      </w:pPr>
    </w:p>
    <w:p w:rsidR="00815C7C" w:rsidRDefault="00815C7C" w:rsidP="00815C7C">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986"/>
        <w:gridCol w:w="2975"/>
        <w:gridCol w:w="2836"/>
      </w:tblGrid>
      <w:tr w:rsidR="0069178F" w:rsidRPr="00516600" w:rsidTr="0069178F">
        <w:trPr>
          <w:trHeight w:val="20"/>
        </w:trPr>
        <w:tc>
          <w:tcPr>
            <w:tcW w:w="772" w:type="pct"/>
            <w:vAlign w:val="center"/>
            <w:hideMark/>
          </w:tcPr>
          <w:p w:rsidR="0069178F" w:rsidRPr="00C63897" w:rsidRDefault="0069178F" w:rsidP="0069178F">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308" w:type="pct"/>
            <w:vAlign w:val="center"/>
            <w:hideMark/>
          </w:tcPr>
          <w:p w:rsidR="0069178F" w:rsidRPr="00C63897" w:rsidRDefault="0069178F" w:rsidP="0069178F">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983" w:type="pct"/>
          </w:tcPr>
          <w:p w:rsidR="0069178F" w:rsidRDefault="0069178F" w:rsidP="0069178F">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937" w:type="pct"/>
          </w:tcPr>
          <w:p w:rsidR="0069178F" w:rsidRDefault="0069178F" w:rsidP="0069178F">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69178F" w:rsidRPr="00516600" w:rsidTr="0069178F">
        <w:trPr>
          <w:trHeight w:val="371"/>
        </w:trPr>
        <w:tc>
          <w:tcPr>
            <w:tcW w:w="772"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center"/>
              <w:rPr>
                <w:rFonts w:ascii="Times New Roman" w:eastAsia="Times New Roman" w:hAnsi="Times New Roman" w:cs="Times New Roman"/>
                <w:b/>
                <w:bCs/>
                <w:i/>
                <w:iCs/>
                <w:sz w:val="24"/>
                <w:szCs w:val="24"/>
              </w:rPr>
            </w:pPr>
            <w:r w:rsidRPr="00516600">
              <w:rPr>
                <w:rFonts w:ascii="Times New Roman" w:eastAsia="Times New Roman" w:hAnsi="Times New Roman" w:cs="Times New Roman"/>
                <w:b/>
                <w:bCs/>
                <w:i/>
                <w:iCs/>
                <w:sz w:val="24"/>
                <w:szCs w:val="24"/>
              </w:rPr>
              <w:t>1</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center"/>
              <w:rPr>
                <w:rFonts w:ascii="Times New Roman" w:eastAsia="Times New Roman" w:hAnsi="Times New Roman" w:cs="Times New Roman"/>
                <w:b/>
                <w:bCs/>
                <w:i/>
                <w:iCs/>
                <w:sz w:val="24"/>
                <w:szCs w:val="24"/>
              </w:rPr>
            </w:pPr>
            <w:r w:rsidRPr="00516600">
              <w:rPr>
                <w:rFonts w:ascii="Times New Roman" w:eastAsia="Times New Roman" w:hAnsi="Times New Roman" w:cs="Times New Roman"/>
                <w:b/>
                <w:bCs/>
                <w:i/>
                <w:iCs/>
                <w:sz w:val="24"/>
                <w:szCs w:val="24"/>
              </w:rPr>
              <w:t>2</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4</w:t>
            </w:r>
          </w:p>
        </w:tc>
      </w:tr>
      <w:tr w:rsidR="0069178F" w:rsidRPr="00516600" w:rsidTr="0069178F">
        <w:trPr>
          <w:trHeight w:val="371"/>
        </w:trPr>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Раздел 1. Безопасность жизнедеятельности в чрезвычайных ситуациях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1.1.</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Чрезвычайные ситуации мирного времени и защита от них</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1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p w:rsidR="0069178F" w:rsidRPr="00516600" w:rsidRDefault="0069178F" w:rsidP="0069178F">
            <w:pPr>
              <w:jc w:val="both"/>
              <w:rPr>
                <w:rFonts w:ascii="Times New Roman" w:eastAsia="Times New Roman" w:hAnsi="Times New Roman" w:cs="Times New Roman"/>
                <w:bCs/>
                <w:i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i/>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1. Правила поведения в чрезвычайных ситуациях природного и техногенного характера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vMerge w:val="restart"/>
            <w:tcBorders>
              <w:top w:val="single" w:sz="4" w:space="0" w:color="auto"/>
              <w:left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2. Правила безопасного поведения при угрозе террористического акта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vMerge/>
            <w:tcBorders>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Cs/>
                <w:iCs/>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1.2.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Способы защиты населения от оружия массового поражения</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Содержание учебного материала </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sz w:val="24"/>
                <w:szCs w:val="24"/>
              </w:rPr>
            </w:pPr>
            <w:r w:rsidRPr="00516600">
              <w:rPr>
                <w:rFonts w:ascii="Times New Roman" w:eastAsia="Times New Roman" w:hAnsi="Times New Roman" w:cs="Times New Roman"/>
                <w:bCs/>
                <w:iCs/>
                <w:sz w:val="24"/>
                <w:szCs w:val="24"/>
              </w:rPr>
              <w:t>Практическое занятие № 3. Правила поведения и действия в очаге химического и биологического поражения</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vMerge w:val="restart"/>
            <w:tcBorders>
              <w:top w:val="single" w:sz="4" w:space="0" w:color="auto"/>
              <w:left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vAlign w:val="bottom"/>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sz w:val="24"/>
                <w:szCs w:val="24"/>
              </w:rPr>
              <w:t>Практическое занятие № 4. Использование средств индивидуальной защиты от поражающих факторов при ЧС</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37" w:type="pct"/>
            <w:vMerge/>
            <w:tcBorders>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Cs/>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1.3.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Организационные и правовые основы обеспечения безопасности жизнедеятельности в чрезвычайных ситуациях</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Содержание учебного материала </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5. Правила поведения и действия по сигналам гражданской обороны</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371"/>
        </w:trPr>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Раздел 2. Основы военной службы и медицинской подготовки (48)</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371"/>
        </w:trPr>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Модуль «Основы военной службы» (для юношей)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2.1</w:t>
            </w:r>
            <w:r w:rsidRPr="00516600">
              <w:rPr>
                <w:rFonts w:ascii="Times New Roman" w:eastAsia="Times New Roman" w:hAnsi="Times New Roman" w:cs="Times New Roman"/>
                <w:sz w:val="24"/>
                <w:szCs w:val="24"/>
              </w:rPr>
              <w:t>.</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Основы военной безопасности Российской Федерации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i/>
                <w:sz w:val="24"/>
                <w:szCs w:val="24"/>
              </w:rPr>
            </w:pPr>
            <w:r w:rsidRPr="00516600">
              <w:rPr>
                <w:rFonts w:ascii="Times New Roman" w:eastAsia="Times New Roman" w:hAnsi="Times New Roman" w:cs="Times New Roman"/>
                <w:bCs/>
                <w:iCs/>
                <w:sz w:val="24"/>
                <w:szCs w:val="24"/>
              </w:rPr>
              <w:t>Организация обороны Российской Федерации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Cs/>
                <w:i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i/>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6. Виды Вооруженных Сил, рода войск, история их создания, их основные задачи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vMerge w:val="restart"/>
            <w:tcBorders>
              <w:top w:val="single" w:sz="4" w:space="0" w:color="auto"/>
              <w:left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7. Общая физическая и строевая подготовка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vMerge/>
            <w:tcBorders>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2.2.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Вооруженные Силы Российской Федерации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Русская военная сила – от княжеских дружин до ракетно-космических войск. Назначение и задачи Вооруженных Сил</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tabs>
                <w:tab w:val="left" w:pos="290"/>
              </w:tabs>
              <w:jc w:val="center"/>
              <w:rPr>
                <w:rFonts w:ascii="Times New Roman" w:eastAsia="Times New Roman" w:hAnsi="Times New Roman" w:cs="Times New Roman"/>
                <w:sz w:val="24"/>
                <w:szCs w:val="24"/>
              </w:rPr>
            </w:pPr>
          </w:p>
        </w:tc>
        <w:tc>
          <w:tcPr>
            <w:tcW w:w="937" w:type="pct"/>
            <w:vMerge w:val="restart"/>
            <w:tcBorders>
              <w:top w:val="single" w:sz="4" w:space="0" w:color="auto"/>
              <w:left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tabs>
                <w:tab w:val="left" w:pos="290"/>
              </w:tabs>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Состав Вооруженных Сил. Руководство и управление Вооруженными Силами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tabs>
                <w:tab w:val="left" w:pos="290"/>
              </w:tabs>
              <w:jc w:val="center"/>
              <w:rPr>
                <w:rFonts w:ascii="Times New Roman" w:eastAsia="Times New Roman" w:hAnsi="Times New Roman" w:cs="Times New Roman"/>
                <w:sz w:val="24"/>
                <w:szCs w:val="24"/>
              </w:rPr>
            </w:pPr>
          </w:p>
        </w:tc>
        <w:tc>
          <w:tcPr>
            <w:tcW w:w="937" w:type="pct"/>
            <w:vMerge/>
            <w:tcBorders>
              <w:left w:val="single" w:sz="4" w:space="0" w:color="auto"/>
              <w:bottom w:val="single" w:sz="4" w:space="0" w:color="auto"/>
              <w:right w:val="single" w:sz="4" w:space="0" w:color="auto"/>
            </w:tcBorders>
          </w:tcPr>
          <w:p w:rsidR="0069178F" w:rsidRPr="00516600" w:rsidRDefault="0069178F" w:rsidP="0069178F">
            <w:pPr>
              <w:tabs>
                <w:tab w:val="left" w:pos="290"/>
              </w:tabs>
              <w:jc w:val="both"/>
              <w:rPr>
                <w:rFonts w:ascii="Times New Roman" w:eastAsia="Times New Roman" w:hAnsi="Times New Roman" w:cs="Times New Roman"/>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tabs>
                <w:tab w:val="left" w:pos="290"/>
              </w:tabs>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Реформа Вооруженных Сил Российской Федерации 2008-2020 гг</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tabs>
                <w:tab w:val="left" w:pos="290"/>
              </w:tabs>
              <w:jc w:val="center"/>
              <w:rPr>
                <w:rFonts w:ascii="Times New Roman" w:eastAsia="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tabs>
                <w:tab w:val="left" w:pos="290"/>
              </w:tabs>
              <w:jc w:val="both"/>
              <w:rPr>
                <w:rFonts w:ascii="Times New Roman" w:eastAsia="Times New Roman" w:hAnsi="Times New Roman" w:cs="Times New Roman"/>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8. Виды Вооруженных Сил, рода войск, история их создания, их основные задачи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vMerge w:val="restart"/>
            <w:tcBorders>
              <w:top w:val="single" w:sz="4" w:space="0" w:color="auto"/>
              <w:left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9. Общая физическая и строевая подготовка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vMerge/>
            <w:tcBorders>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2.3.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Воинская обязанность в Российской Федерации</w:t>
            </w:r>
          </w:p>
        </w:tc>
        <w:tc>
          <w:tcPr>
            <w:tcW w:w="2308" w:type="pct"/>
            <w:tcBorders>
              <w:top w:val="single" w:sz="4" w:space="0" w:color="auto"/>
              <w:left w:val="single" w:sz="4" w:space="0" w:color="auto"/>
              <w:bottom w:val="single" w:sz="4" w:space="0" w:color="auto"/>
              <w:right w:val="single" w:sz="4" w:space="0" w:color="auto"/>
            </w:tcBorders>
            <w:shd w:val="clear" w:color="auto" w:fill="auto"/>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color w:val="000000"/>
                <w:sz w:val="24"/>
                <w:szCs w:val="24"/>
              </w:rPr>
            </w:pPr>
            <w:r w:rsidRPr="00516600">
              <w:rPr>
                <w:rFonts w:ascii="Times New Roman" w:eastAsia="Times New Roman" w:hAnsi="Times New Roman" w:cs="Times New Roman"/>
                <w:color w:val="000000"/>
                <w:sz w:val="24"/>
                <w:szCs w:val="24"/>
              </w:rPr>
              <w:t>Понятие и сущность воинской обязанности. Воинский учет граждан. Призыв граждан на военную службу</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color w:val="000000"/>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color w:val="000000"/>
                <w:sz w:val="24"/>
                <w:szCs w:val="24"/>
              </w:rPr>
              <w:t>Медицинское освидетельствование и обследование граждан при постановке их на воинский учет и при призыве на военную службу</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color w:val="000000"/>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color w:val="000000"/>
                <w:sz w:val="24"/>
                <w:szCs w:val="24"/>
              </w:rPr>
            </w:pPr>
            <w:r w:rsidRPr="00516600">
              <w:rPr>
                <w:rFonts w:ascii="Times New Roman" w:eastAsia="Times New Roman" w:hAnsi="Times New Roman" w:cs="Times New Roman"/>
                <w:sz w:val="24"/>
                <w:szCs w:val="24"/>
              </w:rPr>
              <w:t>Обязательная и добровольная подготовка граждан к военной службе</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10. Обязательная подготовка граждан к военной службе</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Тема 2.4.</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Символы воинской чести. Боевые традиции Вооруженных Сил России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Боевое Знамя части – символ воинской чести, доблести и славы. Боевые традиции Вооруженных сил РФ</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Патриотизм и верность воинскому долгу. Дружба, войсковое товарищество</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12. Общая физическая и строевая подготовка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2.5.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lastRenderedPageBreak/>
              <w:t>Организационные и правовые основы военной службы в Российской Федерации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lastRenderedPageBreak/>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Прохождение военной службы по призыву. Военная служба по контракту. Альтернативная гражданская служба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14. Общая физическая и строевая подготовка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371"/>
        </w:trPr>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Модуль «Основы медицинских знаний» (для девушек)</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Тема 2.1</w:t>
            </w:r>
            <w:r w:rsidRPr="00516600">
              <w:rPr>
                <w:rFonts w:ascii="Times New Roman" w:eastAsia="Times New Roman" w:hAnsi="Times New Roman" w:cs="Times New Roman"/>
                <w:sz w:val="24"/>
                <w:szCs w:val="24"/>
              </w:rPr>
              <w:t xml:space="preserve">.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Общие правила оказания первой помощи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i/>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i/>
                <w:sz w:val="24"/>
                <w:szCs w:val="24"/>
              </w:rPr>
            </w:pPr>
            <w:r w:rsidRPr="00516600">
              <w:rPr>
                <w:rFonts w:ascii="Times New Roman" w:eastAsia="Times New Roman" w:hAnsi="Times New Roman" w:cs="Times New Roman"/>
                <w:bCs/>
                <w:iCs/>
                <w:sz w:val="24"/>
                <w:szCs w:val="24"/>
              </w:rPr>
              <w:t>Первая помощь при различных повреждениях и состояниях организма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i/>
                <w:sz w:val="24"/>
                <w:szCs w:val="24"/>
              </w:rPr>
            </w:pPr>
            <w:r w:rsidRPr="00516600">
              <w:rPr>
                <w:rFonts w:ascii="Times New Roman" w:eastAsia="Times New Roman" w:hAnsi="Times New Roman" w:cs="Times New Roman"/>
                <w:bCs/>
                <w:iCs/>
                <w:sz w:val="24"/>
                <w:szCs w:val="24"/>
              </w:rPr>
              <w:t>Транспортная иммобилизация и транспортирование пострадавших при различных повреждениях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iCs/>
                <w:sz w:val="24"/>
                <w:szCs w:val="24"/>
              </w:rPr>
            </w:pPr>
            <w:r w:rsidRPr="00516600">
              <w:rPr>
                <w:rFonts w:ascii="Times New Roman" w:eastAsia="Times New Roman" w:hAnsi="Times New Roman" w:cs="Times New Roman"/>
                <w:bCs/>
                <w:iCs/>
                <w:sz w:val="24"/>
                <w:szCs w:val="24"/>
              </w:rPr>
              <w:t>Практическое занятие № 6. Общие принципы оказания первой медицинской помощи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bCs/>
                <w:iCs/>
                <w:sz w:val="24"/>
                <w:szCs w:val="24"/>
              </w:rPr>
              <w:t>Практическое занятие № 8. Первая помощь при наружных кровотечениях, при травмах различных областей тела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bCs/>
                <w:iCs/>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iCs/>
                <w:sz w:val="24"/>
                <w:szCs w:val="24"/>
              </w:rPr>
            </w:pPr>
            <w:r w:rsidRPr="00516600">
              <w:rPr>
                <w:rFonts w:ascii="Times New Roman" w:eastAsia="Times New Roman" w:hAnsi="Times New Roman" w:cs="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10. Первая помощь при попадании инородных тел в верхние дыхательные пути, при отравлениях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2.2.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Профилактика инфекционных заболеваний</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Из истории инфекционных болезней. Классификация инфекционных заболеваний. Общие признаки инфекционных заболеваний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sz w:val="24"/>
                <w:szCs w:val="24"/>
              </w:rPr>
              <w:t>Воздушно-капельные инфекции. Желудочно-кишечные инфекции. Пищевые отравления бактериальными токсинами</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Общие принципы профилактики инфекционных заболеваний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b/>
                <w:bCs/>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sz w:val="24"/>
                <w:szCs w:val="24"/>
              </w:rPr>
            </w:pPr>
            <w:r w:rsidRPr="00516600">
              <w:rPr>
                <w:rFonts w:ascii="Times New Roman" w:eastAsia="Times New Roman" w:hAnsi="Times New Roman" w:cs="Times New Roman"/>
                <w:sz w:val="24"/>
                <w:szCs w:val="24"/>
              </w:rPr>
              <w:t>Практическое занятие № 11. Правила госпитализации инфекционных больных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772" w:type="pct"/>
            <w:vMerge w:val="restar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 xml:space="preserve">Тема 2.3. </w:t>
            </w:r>
          </w:p>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Обеспечение здорового образа жизни</w:t>
            </w: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Содержание учебного материала</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color w:val="000000"/>
                <w:sz w:val="24"/>
                <w:szCs w:val="24"/>
              </w:rPr>
            </w:pPr>
            <w:r w:rsidRPr="00516600">
              <w:rPr>
                <w:rFonts w:ascii="Times New Roman" w:eastAsia="Times New Roman" w:hAnsi="Times New Roman" w:cs="Times New Roman"/>
                <w:color w:val="000000"/>
                <w:sz w:val="24"/>
                <w:szCs w:val="24"/>
              </w:rPr>
              <w:t>Здоровье и факторы его формирования. Здоровый образ жизни и его составляющие</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color w:val="000000"/>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Cs/>
                <w:sz w:val="24"/>
                <w:szCs w:val="24"/>
              </w:rPr>
            </w:pPr>
            <w:r w:rsidRPr="00516600">
              <w:rPr>
                <w:rFonts w:ascii="Times New Roman" w:eastAsia="Times New Roman" w:hAnsi="Times New Roman" w:cs="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color w:val="000000"/>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 том числе практических занятий</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b/>
                <w:bCs/>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12. Показатели здоровья и факторы, их определяющие</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Практическое занятие № 13. Оценка физического состояния</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both"/>
              <w:rPr>
                <w:rFonts w:ascii="Times New Roman" w:eastAsia="Times New Roman" w:hAnsi="Times New Roman" w:cs="Times New Roman"/>
                <w:sz w:val="24"/>
                <w:szCs w:val="24"/>
              </w:rPr>
            </w:pPr>
          </w:p>
        </w:tc>
      </w:tr>
      <w:tr w:rsidR="0069178F" w:rsidRPr="00516600" w:rsidTr="0069178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178F" w:rsidRPr="00516600" w:rsidRDefault="0069178F" w:rsidP="0069178F">
            <w:pPr>
              <w:spacing w:line="256" w:lineRule="auto"/>
              <w:rPr>
                <w:rFonts w:ascii="Times New Roman" w:eastAsia="Times New Roman" w:hAnsi="Times New Roman" w:cs="Times New Roman"/>
                <w:sz w:val="24"/>
                <w:szCs w:val="24"/>
              </w:rPr>
            </w:pPr>
          </w:p>
        </w:tc>
        <w:tc>
          <w:tcPr>
            <w:tcW w:w="2308" w:type="pct"/>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jc w:val="both"/>
              <w:rPr>
                <w:rFonts w:ascii="Times New Roman" w:eastAsia="Times New Roman" w:hAnsi="Times New Roman" w:cs="Times New Roman"/>
                <w:b/>
                <w:bCs/>
                <w:sz w:val="24"/>
                <w:szCs w:val="24"/>
              </w:rPr>
            </w:pPr>
            <w:r w:rsidRPr="00516600">
              <w:rPr>
                <w:rFonts w:ascii="Times New Roman" w:eastAsia="Times New Roman" w:hAnsi="Times New Roman" w:cs="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7872F0" w:rsidRDefault="0069178F" w:rsidP="00691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ОК 05</w:t>
            </w:r>
          </w:p>
          <w:p w:rsidR="0069178F" w:rsidRPr="00516600" w:rsidRDefault="0069178F" w:rsidP="0069178F">
            <w:pPr>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7872F0">
              <w:rPr>
                <w:rFonts w:ascii="Times New Roman" w:eastAsia="Times New Roman" w:hAnsi="Times New Roman" w:cs="Times New Roman"/>
                <w:iCs/>
                <w:sz w:val="24"/>
                <w:szCs w:val="24"/>
              </w:rPr>
              <w:t xml:space="preserve">ОК </w:t>
            </w:r>
            <w:r w:rsidRPr="007872F0">
              <w:rPr>
                <w:rFonts w:ascii="Times New Roman" w:eastAsia="Times New Roman" w:hAnsi="Times New Roman" w:cs="Times New Roman"/>
                <w:sz w:val="24"/>
                <w:szCs w:val="24"/>
              </w:rPr>
              <w:t>08.</w:t>
            </w:r>
          </w:p>
        </w:tc>
      </w:tr>
      <w:tr w:rsidR="0069178F" w:rsidRPr="00516600" w:rsidTr="0069178F">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suppressAutoHyphens/>
              <w:rPr>
                <w:rFonts w:ascii="Times New Roman" w:eastAsia="Times New Roman" w:hAnsi="Times New Roman" w:cs="Times New Roman"/>
                <w:b/>
                <w:sz w:val="24"/>
                <w:szCs w:val="24"/>
              </w:rPr>
            </w:pPr>
            <w:r w:rsidRPr="00516600">
              <w:rPr>
                <w:rFonts w:ascii="Times New Roman" w:eastAsia="Times New Roman" w:hAnsi="Times New Roman" w:cs="Times New Roman"/>
                <w:b/>
                <w:sz w:val="24"/>
                <w:szCs w:val="24"/>
              </w:rPr>
              <w:t>Промежуточная аттестация</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C7613" w:rsidP="0069178F">
            <w:pPr>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suppressAutoHyphens/>
              <w:rPr>
                <w:rFonts w:ascii="Times New Roman" w:eastAsia="Times New Roman" w:hAnsi="Times New Roman" w:cs="Times New Roman"/>
                <w:b/>
                <w:sz w:val="24"/>
                <w:szCs w:val="24"/>
              </w:rPr>
            </w:pPr>
          </w:p>
        </w:tc>
      </w:tr>
      <w:tr w:rsidR="0069178F" w:rsidRPr="00516600" w:rsidTr="0069178F">
        <w:trPr>
          <w:trHeight w:val="20"/>
        </w:trPr>
        <w:tc>
          <w:tcPr>
            <w:tcW w:w="3080" w:type="pct"/>
            <w:gridSpan w:val="2"/>
            <w:tcBorders>
              <w:top w:val="single" w:sz="4" w:space="0" w:color="auto"/>
              <w:left w:val="single" w:sz="4" w:space="0" w:color="auto"/>
              <w:bottom w:val="single" w:sz="4" w:space="0" w:color="auto"/>
              <w:right w:val="single" w:sz="4" w:space="0" w:color="auto"/>
            </w:tcBorders>
            <w:hideMark/>
          </w:tcPr>
          <w:p w:rsidR="0069178F" w:rsidRPr="00516600" w:rsidRDefault="0069178F" w:rsidP="0069178F">
            <w:pPr>
              <w:rPr>
                <w:rFonts w:ascii="Times New Roman" w:eastAsia="Times New Roman" w:hAnsi="Times New Roman" w:cs="Times New Roman"/>
                <w:b/>
                <w:bCs/>
                <w:sz w:val="24"/>
                <w:szCs w:val="24"/>
              </w:rPr>
            </w:pPr>
            <w:r w:rsidRPr="00516600">
              <w:rPr>
                <w:rFonts w:ascii="Times New Roman" w:eastAsia="Times New Roman" w:hAnsi="Times New Roman" w:cs="Times New Roman"/>
                <w:b/>
                <w:bCs/>
                <w:sz w:val="24"/>
                <w:szCs w:val="24"/>
              </w:rPr>
              <w:t>Всего:</w:t>
            </w:r>
          </w:p>
        </w:tc>
        <w:tc>
          <w:tcPr>
            <w:tcW w:w="983"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w:t>
            </w:r>
          </w:p>
        </w:tc>
        <w:tc>
          <w:tcPr>
            <w:tcW w:w="937" w:type="pct"/>
            <w:tcBorders>
              <w:top w:val="single" w:sz="4" w:space="0" w:color="auto"/>
              <w:left w:val="single" w:sz="4" w:space="0" w:color="auto"/>
              <w:bottom w:val="single" w:sz="4" w:space="0" w:color="auto"/>
              <w:right w:val="single" w:sz="4" w:space="0" w:color="auto"/>
            </w:tcBorders>
          </w:tcPr>
          <w:p w:rsidR="0069178F" w:rsidRPr="00516600" w:rsidRDefault="0069178F" w:rsidP="0069178F">
            <w:pPr>
              <w:rPr>
                <w:rFonts w:ascii="Times New Roman" w:eastAsia="Times New Roman" w:hAnsi="Times New Roman" w:cs="Times New Roman"/>
                <w:b/>
                <w:bCs/>
                <w:sz w:val="24"/>
                <w:szCs w:val="24"/>
              </w:rPr>
            </w:pPr>
          </w:p>
        </w:tc>
      </w:tr>
    </w:tbl>
    <w:p w:rsidR="00815C7C" w:rsidRPr="00991C74" w:rsidRDefault="00815C7C" w:rsidP="00815C7C">
      <w:pPr>
        <w:rPr>
          <w:rFonts w:ascii="Times New Roman" w:hAnsi="Times New Roman" w:cs="Times New Roman"/>
          <w:sz w:val="24"/>
          <w:szCs w:val="24"/>
        </w:rPr>
      </w:pPr>
    </w:p>
    <w:p w:rsidR="00815C7C" w:rsidRDefault="00815C7C" w:rsidP="00815C7C">
      <w:pPr>
        <w:rPr>
          <w:rFonts w:ascii="Times New Roman" w:hAnsi="Times New Roman" w:cs="Times New Roman"/>
          <w:sz w:val="24"/>
          <w:szCs w:val="24"/>
        </w:rPr>
        <w:sectPr w:rsidR="00815C7C" w:rsidSect="00815C7C">
          <w:pgSz w:w="16838" w:h="11906" w:orient="landscape"/>
          <w:pgMar w:top="1701" w:right="1134" w:bottom="567" w:left="1134" w:header="709" w:footer="709" w:gutter="0"/>
          <w:cols w:space="708"/>
          <w:docGrid w:linePitch="360"/>
        </w:sectPr>
      </w:pPr>
    </w:p>
    <w:p w:rsidR="00815C7C" w:rsidRPr="00DF068E" w:rsidRDefault="00815C7C" w:rsidP="00815C7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3.1. Материально-техническое обеспечение</w:t>
      </w:r>
    </w:p>
    <w:p w:rsidR="00815C7C" w:rsidRPr="00FA680C" w:rsidRDefault="00815C7C" w:rsidP="00815C7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3560E2">
        <w:rPr>
          <w:rFonts w:ascii="Times New Roman" w:hAnsi="Times New Roman" w:cs="Times New Roman"/>
          <w:bCs/>
          <w:sz w:val="24"/>
          <w:szCs w:val="24"/>
          <w:u w:val="single"/>
        </w:rPr>
        <w:t>Безопасности жизнедеятельности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815C7C" w:rsidRDefault="00815C7C" w:rsidP="00815C7C">
      <w:pPr>
        <w:pStyle w:val="114"/>
        <w:rPr>
          <w:rFonts w:ascii="Times New Roman" w:hAnsi="Times New Roman"/>
        </w:rPr>
      </w:pPr>
    </w:p>
    <w:p w:rsidR="00815C7C" w:rsidRPr="00E11160" w:rsidRDefault="00815C7C" w:rsidP="00815C7C">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815C7C" w:rsidRPr="00A71995" w:rsidRDefault="00C261C5" w:rsidP="00815C7C">
      <w:pPr>
        <w:suppressAutoHyphens/>
        <w:ind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815C7C" w:rsidRPr="00A71995">
        <w:rPr>
          <w:rFonts w:ascii="Times New Roman" w:hAnsi="Times New Roman"/>
          <w:bCs/>
          <w:sz w:val="24"/>
          <w:szCs w:val="24"/>
        </w:rPr>
        <w:t>.</w:t>
      </w:r>
    </w:p>
    <w:p w:rsidR="00815C7C" w:rsidRDefault="00815C7C" w:rsidP="00815C7C">
      <w:pPr>
        <w:pStyle w:val="a6"/>
        <w:spacing w:line="276" w:lineRule="auto"/>
        <w:ind w:left="0" w:firstLine="709"/>
        <w:rPr>
          <w:rFonts w:ascii="Times New Roman" w:hAnsi="Times New Roman" w:cs="Times New Roman"/>
          <w:b/>
          <w:sz w:val="24"/>
          <w:szCs w:val="24"/>
        </w:rPr>
      </w:pPr>
    </w:p>
    <w:p w:rsidR="00815C7C" w:rsidRPr="00E11160" w:rsidRDefault="00815C7C" w:rsidP="00815C7C">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Абрамова, С. В.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 электронный // Образовательная платформа Юрайт [сайт]. — URL: https://urait.ru/bcode/511659</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Текст : электронный // Образовательная платформа Юрайт [сайт]. — URL: https://urait.ru/bcode/531090.</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Гайворонский, И.В. 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Косолапова, Н. В., Безопасность жизнедеятельности : учебник / Н. В. Косолапова, Н. А. Прокопенко. — Москва : КноРус, 2024. — 222 с. — ISBN 978-5-406-12361-4. — URL: https://book.ru/book/951082 — Текст : электронный.</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Микрюков, В. Ю., Основы военной службы : учебник / В. Ю. Микрюков, В. Г. Шамаев. — Москва : КноРус, 2023. — 505 с. — ISBN 978-5-406-11238-0. — URL: https://book.ru/book/948607 — Текст : электронный.</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Мисюк, М. Н. Основы медицинских знаний : учебник и практикум для среднего профессионального образования / М. Н. Мисюк. — 4-е изд., перераб. и доп. — Москва : Издательство Юрайт, 2024. — 379 с. — (Профессиональное образование). — ISBN 978-5-534-17442-7. — Текст : электронный // Образовательная платформа Юрайт [сайт]. — URL: https://urait.ru/bcode/536769</w:t>
      </w:r>
    </w:p>
    <w:p w:rsidR="00815C7C"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C7613">
        <w:rPr>
          <w:rFonts w:ascii="Times New Roman" w:hAnsi="Times New Roman" w:cs="Times New Roman"/>
          <w:sz w:val="24"/>
          <w:szCs w:val="24"/>
        </w:rPr>
        <w:t xml:space="preserve"> </w:t>
      </w:r>
      <w:r w:rsidRPr="00E61442">
        <w:rPr>
          <w:rFonts w:ascii="Times New Roman" w:hAnsi="Times New Roman" w:cs="Times New Roman"/>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r:id="rId116" w:history="1">
        <w:r w:rsidR="006C7613" w:rsidRPr="00842F93">
          <w:rPr>
            <w:rStyle w:val="af2"/>
            <w:rFonts w:ascii="Times New Roman" w:hAnsi="Times New Roman" w:cs="Times New Roman"/>
            <w:sz w:val="24"/>
            <w:szCs w:val="24"/>
          </w:rPr>
          <w:t>https://profspo.ru/books/100492</w:t>
        </w:r>
      </w:hyperlink>
    </w:p>
    <w:p w:rsidR="006C7613" w:rsidRDefault="006C7613" w:rsidP="00815C7C">
      <w:pPr>
        <w:suppressAutoHyphens/>
        <w:spacing w:line="276" w:lineRule="auto"/>
        <w:ind w:firstLine="709"/>
        <w:contextualSpacing/>
        <w:jc w:val="both"/>
        <w:rPr>
          <w:rFonts w:ascii="Times New Roman" w:hAnsi="Times New Roman" w:cs="Times New Roman"/>
          <w:sz w:val="24"/>
          <w:szCs w:val="24"/>
        </w:rPr>
      </w:pPr>
    </w:p>
    <w:p w:rsidR="006C7613" w:rsidRDefault="006C7613" w:rsidP="00815C7C">
      <w:pPr>
        <w:suppressAutoHyphens/>
        <w:spacing w:line="276" w:lineRule="auto"/>
        <w:ind w:firstLine="709"/>
        <w:contextualSpacing/>
        <w:jc w:val="both"/>
        <w:rPr>
          <w:rFonts w:ascii="Times New Roman" w:hAnsi="Times New Roman" w:cs="Times New Roman"/>
          <w:sz w:val="24"/>
          <w:szCs w:val="24"/>
        </w:rPr>
      </w:pPr>
    </w:p>
    <w:p w:rsidR="006C7613" w:rsidRPr="00E61442" w:rsidRDefault="006C7613" w:rsidP="00815C7C">
      <w:pPr>
        <w:suppressAutoHyphens/>
        <w:spacing w:line="276" w:lineRule="auto"/>
        <w:ind w:firstLine="709"/>
        <w:contextualSpacing/>
        <w:jc w:val="both"/>
        <w:rPr>
          <w:rFonts w:ascii="Times New Roman" w:hAnsi="Times New Roman" w:cs="Times New Roman"/>
          <w:sz w:val="24"/>
          <w:szCs w:val="24"/>
        </w:rPr>
      </w:pPr>
    </w:p>
    <w:p w:rsidR="00815C7C" w:rsidRDefault="00815C7C" w:rsidP="00815C7C">
      <w:pPr>
        <w:suppressAutoHyphens/>
        <w:spacing w:line="276" w:lineRule="auto"/>
        <w:ind w:firstLine="709"/>
        <w:contextualSpacing/>
        <w:jc w:val="both"/>
        <w:rPr>
          <w:rFonts w:ascii="Times New Roman" w:hAnsi="Times New Roman" w:cs="Times New Roman"/>
          <w:b/>
          <w:bCs/>
          <w:sz w:val="24"/>
          <w:szCs w:val="24"/>
        </w:rPr>
      </w:pPr>
      <w:r w:rsidRPr="00FA680C">
        <w:rPr>
          <w:rFonts w:ascii="Times New Roman" w:hAnsi="Times New Roman" w:cs="Times New Roman"/>
          <w:b/>
          <w:bCs/>
          <w:sz w:val="24"/>
          <w:szCs w:val="24"/>
        </w:rPr>
        <w:lastRenderedPageBreak/>
        <w:t xml:space="preserve">3.2.2. Дополнительные источники </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E61442">
        <w:rPr>
          <w:rFonts w:ascii="Times New Roman" w:hAnsi="Times New Roman" w:cs="Times New Roman"/>
          <w:sz w:val="24"/>
          <w:szCs w:val="24"/>
        </w:rPr>
        <w:t>Резчиков, Е. А. Безопасность жизнедеятельности : учебник для среднего профессионального образования / Е. А. Резчиков, А. В. Рязанцева. — 3-е изд., перераб. и доп. — Москва : Издательство Юрайт, 2023. — 639 с. — (Профессиональное образование). — ISBN 978-5-534-17400-7. — Текст : электронный // Образовательная платформа Юрайт [сайт]. — URL: https://urait.ru/bcode/533016</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Pr="00E61442">
        <w:rPr>
          <w:rFonts w:ascii="Times New Roman" w:hAnsi="Times New Roman" w:cs="Times New Roman"/>
          <w:sz w:val="24"/>
          <w:szCs w:val="24"/>
        </w:rPr>
        <w:t>Родионова. О. М. Медико-биологические основы безопасности. 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2024. — 599 с. — (Профессиональное образование). — ISBN 978-5-534-17182-2. — Текст : электронный // Образовательная платформа Юрайт [сайт]. — URL: https://urait.ru/bcode/538055</w:t>
      </w:r>
    </w:p>
    <w:p w:rsidR="00815C7C" w:rsidRPr="00970476"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Pr="00E61442">
        <w:rPr>
          <w:rFonts w:ascii="Times New Roman" w:hAnsi="Times New Roman" w:cs="Times New Roman"/>
          <w:sz w:val="24"/>
          <w:szCs w:val="24"/>
        </w:rPr>
        <w:t>Суворова, Г. М. Психологические основы безопасности : учебник и практикум для среднего профессионального образования / Г. М. Суворова. — 2-е изд., испр. и доп. — Москва : Издательство Юрайт, 2023. — 183 с. — (Профессиональное образование). — ISBN 978-5-534-09277-6. — Текст : электронный // Образовательная платформа Юрайт [сайт]. — URL: https://urait.ru/bcode/513805</w:t>
      </w:r>
    </w:p>
    <w:p w:rsidR="00815C7C" w:rsidRPr="00E61442"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E61442">
        <w:rPr>
          <w:rFonts w:ascii="Times New Roman" w:hAnsi="Times New Roman" w:cs="Times New Roman"/>
          <w:sz w:val="24"/>
          <w:szCs w:val="24"/>
        </w:rPr>
        <w:t>Халилов, Ш. А. Безопасность жизнедеятельности : учебное пособие / Ш.А. Халилов, А.Н. Маликов, В.П. Гневанов ; под ред. Ш.А. Халилова. — Москва : ФОРУМ : ИНФРА-М, 2024. — 576 с. — (Среднее профессиональное образование). - ISBN 978-5-8199-0789-4. - Текст : электронный. - URL: https://znanium.com/catalog/product/1932336</w:t>
      </w:r>
    </w:p>
    <w:p w:rsidR="006C7613" w:rsidRDefault="006C7613">
      <w:pPr>
        <w:rPr>
          <w:rFonts w:ascii="Times New Roman" w:hAnsi="Times New Roman" w:cs="Times New Roman"/>
          <w:bCs/>
          <w:i/>
          <w:sz w:val="24"/>
          <w:szCs w:val="24"/>
        </w:rPr>
      </w:pPr>
      <w:r>
        <w:rPr>
          <w:rFonts w:ascii="Times New Roman" w:hAnsi="Times New Roman" w:cs="Times New Roman"/>
          <w:bCs/>
          <w:i/>
          <w:sz w:val="24"/>
          <w:szCs w:val="24"/>
        </w:rPr>
        <w:br w:type="page"/>
      </w:r>
    </w:p>
    <w:p w:rsidR="00815C7C" w:rsidRDefault="00815C7C" w:rsidP="00F2585B">
      <w:pPr>
        <w:pStyle w:val="1f"/>
        <w:numPr>
          <w:ilvl w:val="0"/>
          <w:numId w:val="31"/>
        </w:numPr>
        <w:rPr>
          <w:rFonts w:ascii="Times New Roman" w:hAnsi="Times New Roman"/>
        </w:rPr>
      </w:pPr>
      <w:r w:rsidRPr="00E11160">
        <w:rPr>
          <w:rFonts w:ascii="Times New Roman" w:hAnsi="Times New Roman"/>
        </w:rPr>
        <w:lastRenderedPageBreak/>
        <w:t xml:space="preserve">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3277"/>
        <w:gridCol w:w="2682"/>
      </w:tblGrid>
      <w:tr w:rsidR="0069178F" w:rsidRPr="006D330D" w:rsidTr="0069178F">
        <w:tc>
          <w:tcPr>
            <w:tcW w:w="1905" w:type="pct"/>
            <w:vAlign w:val="center"/>
          </w:tcPr>
          <w:p w:rsidR="0069178F" w:rsidRPr="006D330D" w:rsidRDefault="0069178F" w:rsidP="0069178F">
            <w:pPr>
              <w:spacing w:after="200"/>
              <w:jc w:val="center"/>
              <w:rPr>
                <w:rFonts w:ascii="Times New Roman" w:eastAsia="Times New Roman" w:hAnsi="Times New Roman" w:cs="Times New Roman"/>
                <w:b/>
                <w:bCs/>
                <w:iCs/>
              </w:rPr>
            </w:pPr>
            <w:r w:rsidRPr="006D330D">
              <w:rPr>
                <w:rFonts w:ascii="Times New Roman" w:eastAsia="Times New Roman" w:hAnsi="Times New Roman" w:cs="Times New Roman"/>
                <w:b/>
                <w:iCs/>
                <w:sz w:val="24"/>
                <w:szCs w:val="24"/>
              </w:rPr>
              <w:t>Результаты обучения</w:t>
            </w:r>
          </w:p>
        </w:tc>
        <w:tc>
          <w:tcPr>
            <w:tcW w:w="1702" w:type="pct"/>
            <w:vAlign w:val="center"/>
          </w:tcPr>
          <w:p w:rsidR="0069178F" w:rsidRPr="006D330D" w:rsidRDefault="0069178F" w:rsidP="0069178F">
            <w:pPr>
              <w:spacing w:after="200"/>
              <w:jc w:val="center"/>
              <w:rPr>
                <w:rFonts w:ascii="Times New Roman" w:eastAsia="Times New Roman" w:hAnsi="Times New Roman" w:cs="Times New Roman"/>
                <w:b/>
                <w:bCs/>
                <w:iCs/>
              </w:rPr>
            </w:pPr>
            <w:r w:rsidRPr="006D330D">
              <w:rPr>
                <w:rFonts w:ascii="Times New Roman" w:eastAsia="Times New Roman" w:hAnsi="Times New Roman" w:cs="Times New Roman"/>
                <w:b/>
                <w:iCs/>
                <w:sz w:val="24"/>
                <w:szCs w:val="24"/>
              </w:rPr>
              <w:t>Показатели освоенности компетенций</w:t>
            </w:r>
          </w:p>
        </w:tc>
        <w:tc>
          <w:tcPr>
            <w:tcW w:w="1393" w:type="pct"/>
            <w:vAlign w:val="center"/>
          </w:tcPr>
          <w:p w:rsidR="0069178F" w:rsidRPr="006D330D" w:rsidRDefault="0069178F" w:rsidP="0069178F">
            <w:pPr>
              <w:spacing w:after="200"/>
              <w:jc w:val="center"/>
              <w:rPr>
                <w:rFonts w:ascii="Times New Roman" w:eastAsia="Times New Roman" w:hAnsi="Times New Roman" w:cs="Times New Roman"/>
                <w:b/>
                <w:bCs/>
                <w:iCs/>
              </w:rPr>
            </w:pPr>
            <w:r w:rsidRPr="006D330D">
              <w:rPr>
                <w:rFonts w:ascii="Times New Roman" w:eastAsia="Times New Roman" w:hAnsi="Times New Roman" w:cs="Times New Roman"/>
                <w:b/>
                <w:sz w:val="24"/>
                <w:szCs w:val="24"/>
              </w:rPr>
              <w:t>Методы оценки</w:t>
            </w:r>
          </w:p>
        </w:tc>
      </w:tr>
      <w:tr w:rsidR="0069178F" w:rsidRPr="006D330D" w:rsidTr="0069178F">
        <w:tc>
          <w:tcPr>
            <w:tcW w:w="5000" w:type="pct"/>
            <w:gridSpan w:val="3"/>
          </w:tcPr>
          <w:p w:rsidR="0069178F" w:rsidRPr="006D330D" w:rsidRDefault="0069178F" w:rsidP="0069178F">
            <w:pPr>
              <w:spacing w:after="200"/>
              <w:rPr>
                <w:rFonts w:ascii="Times New Roman" w:eastAsia="Times New Roman" w:hAnsi="Times New Roman" w:cs="Times New Roman"/>
                <w:b/>
                <w:bCs/>
                <w:iCs/>
              </w:rPr>
            </w:pPr>
            <w:r w:rsidRPr="006D330D">
              <w:rPr>
                <w:rFonts w:ascii="Times New Roman" w:eastAsia="Times New Roman" w:hAnsi="Times New Roman" w:cs="Times New Roman"/>
                <w:b/>
                <w:bCs/>
                <w:iCs/>
              </w:rPr>
              <w:t>Перечень знаний</w:t>
            </w:r>
          </w:p>
        </w:tc>
      </w:tr>
      <w:tr w:rsidR="0069178F" w:rsidRPr="006D330D" w:rsidTr="0069178F">
        <w:tc>
          <w:tcPr>
            <w:tcW w:w="1905" w:type="pct"/>
          </w:tcPr>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основы военной службы и обороны государства;</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задачи и основные мероприятия гражданской обороны;</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способы защиты населения от оружия массового поражения;</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меры пожарной безопасности и правила поведения при пожарах;</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организацию и порядок призыва граждан на военную службу и поступление на неё в добровольном порядке;</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область применения полученных профессиональных знаний при исполнении обязанностей военной службы;</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порядок и правила оказания первой помощи пострадавшим.</w:t>
            </w:r>
          </w:p>
          <w:p w:rsidR="0069178F" w:rsidRPr="006D330D" w:rsidRDefault="0069178F" w:rsidP="0069178F">
            <w:pPr>
              <w:spacing w:after="200"/>
              <w:rPr>
                <w:rFonts w:ascii="Times New Roman" w:eastAsia="Times New Roman" w:hAnsi="Times New Roman" w:cs="Times New Roman"/>
                <w:bCs/>
                <w:i/>
              </w:rPr>
            </w:pPr>
          </w:p>
        </w:tc>
        <w:tc>
          <w:tcPr>
            <w:tcW w:w="1702" w:type="pct"/>
          </w:tcPr>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bCs/>
                <w:sz w:val="24"/>
                <w:szCs w:val="24"/>
              </w:rPr>
              <w:t xml:space="preserve">перечислены и описаны полно и точно </w:t>
            </w:r>
            <w:r w:rsidRPr="006D330D">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перечислены и описаны полно и точно; точно определены принципы снижения вероятности их реализации;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основы военной службы и обороны государства изложены полно и точно;</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задачи и основные мероприятия гражданской обороны перечислены и описаны полно и точно;</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способ защиты населения от оружия массового поражения определен и описан полно и точно;</w:t>
            </w:r>
          </w:p>
          <w:p w:rsidR="0069178F" w:rsidRPr="006D330D" w:rsidRDefault="0069178F" w:rsidP="0069178F">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меры пожарной безопасности перечислены полно и точно, четко соблюдены правила безопасного поведения при пожарах;</w:t>
            </w:r>
          </w:p>
          <w:p w:rsidR="0069178F" w:rsidRPr="006D330D" w:rsidRDefault="0069178F" w:rsidP="0069178F">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организация и порядок призыва граждан на военную службу и поступления на нее в добровольном порядке описаны полно и точно;</w:t>
            </w:r>
          </w:p>
          <w:p w:rsidR="0069178F" w:rsidRPr="006D330D" w:rsidRDefault="0069178F" w:rsidP="0069178F">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lastRenderedPageBreak/>
              <w:t>полно и точно перечислены основные виды вооружения, военной техники и специального снаряжения, состоящих на вооружении (оснащении) воинских подразделений;</w:t>
            </w:r>
          </w:p>
          <w:p w:rsidR="0069178F" w:rsidRPr="006D330D" w:rsidRDefault="0069178F" w:rsidP="0069178F">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bCs/>
                <w:sz w:val="24"/>
                <w:szCs w:val="24"/>
                <w:lang w:eastAsia="ar-SA"/>
              </w:rPr>
              <w:t>описаны</w:t>
            </w:r>
            <w:r w:rsidRPr="006D330D">
              <w:rPr>
                <w:rFonts w:ascii="Times New Roman" w:eastAsia="Times New Roman" w:hAnsi="Times New Roman" w:cs="Times New Roman"/>
                <w:sz w:val="24"/>
                <w:szCs w:val="24"/>
                <w:lang w:eastAsia="ar-SA"/>
              </w:rPr>
              <w:t xml:space="preserve"> точно</w:t>
            </w:r>
            <w:r w:rsidRPr="006D330D">
              <w:rPr>
                <w:rFonts w:ascii="Times New Roman" w:eastAsia="Times New Roman" w:hAnsi="Times New Roman" w:cs="Times New Roman"/>
                <w:b/>
                <w:sz w:val="24"/>
                <w:szCs w:val="24"/>
                <w:lang w:eastAsia="ar-SA"/>
              </w:rPr>
              <w:t xml:space="preserve"> </w:t>
            </w:r>
            <w:r w:rsidRPr="006D330D">
              <w:rPr>
                <w:rFonts w:ascii="Times New Roman" w:eastAsia="Times New Roman" w:hAnsi="Times New Roman" w:cs="Times New Roman"/>
                <w:sz w:val="24"/>
                <w:szCs w:val="24"/>
                <w:lang w:eastAsia="ar-SA"/>
              </w:rPr>
              <w:t>области применения получаемых профессиональных знаний при исполнении обязанностей военной службы;</w:t>
            </w:r>
          </w:p>
          <w:p w:rsidR="0069178F" w:rsidRPr="006D330D" w:rsidRDefault="0069178F" w:rsidP="0069178F">
            <w:pPr>
              <w:tabs>
                <w:tab w:val="left" w:pos="720"/>
              </w:tabs>
              <w:rPr>
                <w:rFonts w:ascii="Times New Roman" w:eastAsia="Times New Roman" w:hAnsi="Times New Roman" w:cs="Times New Roman"/>
                <w:sz w:val="24"/>
                <w:szCs w:val="24"/>
                <w:lang w:eastAsia="ar-SA"/>
              </w:rPr>
            </w:pPr>
            <w:r w:rsidRPr="006D330D">
              <w:rPr>
                <w:rFonts w:ascii="Times New Roman" w:eastAsia="Times New Roman" w:hAnsi="Times New Roman" w:cs="Times New Roman"/>
                <w:sz w:val="24"/>
                <w:szCs w:val="24"/>
                <w:lang w:eastAsia="ar-SA"/>
              </w:rPr>
              <w:t>четко определен порядок и полно и точно соблюдены правила оказания первой помощи пострадавшим</w:t>
            </w:r>
          </w:p>
          <w:p w:rsidR="0069178F" w:rsidRPr="006D330D" w:rsidRDefault="0069178F" w:rsidP="0069178F">
            <w:pPr>
              <w:spacing w:after="200"/>
              <w:rPr>
                <w:rFonts w:ascii="Times New Roman" w:eastAsia="Times New Roman" w:hAnsi="Times New Roman" w:cs="Times New Roman"/>
                <w:bCs/>
                <w:i/>
              </w:rPr>
            </w:pPr>
          </w:p>
        </w:tc>
        <w:tc>
          <w:tcPr>
            <w:tcW w:w="1393" w:type="pct"/>
            <w:tcBorders>
              <w:bottom w:val="nil"/>
            </w:tcBorders>
          </w:tcPr>
          <w:p w:rsidR="0069178F" w:rsidRPr="006D330D" w:rsidRDefault="0069178F" w:rsidP="0069178F">
            <w:pPr>
              <w:spacing w:before="100" w:beforeAutospacing="1" w:after="100" w:afterAutospacing="1"/>
              <w:rPr>
                <w:rFonts w:ascii="Times New Roman" w:eastAsia="Times New Roman" w:hAnsi="Times New Roman" w:cs="Times New Roman"/>
              </w:rPr>
            </w:pPr>
            <w:r w:rsidRPr="006D330D">
              <w:rPr>
                <w:rFonts w:ascii="Times New Roman" w:eastAsia="Times New Roman" w:hAnsi="Times New Roman" w:cs="Times New Roman"/>
              </w:rPr>
              <w:lastRenderedPageBreak/>
              <w:t>текущий контроль:</w:t>
            </w:r>
          </w:p>
          <w:p w:rsidR="0069178F" w:rsidRPr="006D330D" w:rsidRDefault="0069178F" w:rsidP="0069178F">
            <w:pPr>
              <w:spacing w:before="100" w:beforeAutospacing="1" w:after="100" w:afterAutospacing="1"/>
              <w:rPr>
                <w:rFonts w:ascii="Times New Roman" w:eastAsia="Times New Roman" w:hAnsi="Times New Roman" w:cs="Times New Roman"/>
              </w:rPr>
            </w:pPr>
            <w:r w:rsidRPr="006D330D">
              <w:rPr>
                <w:rFonts w:ascii="Times New Roman" w:eastAsia="Times New Roman" w:hAnsi="Times New Roman" w:cs="Times New Roman"/>
              </w:rPr>
              <w:t>оценка результатов деятельности обучающегося при выполнении практических занятий;</w:t>
            </w:r>
          </w:p>
          <w:p w:rsidR="0069178F" w:rsidRPr="006D330D" w:rsidRDefault="0069178F" w:rsidP="0069178F">
            <w:pPr>
              <w:spacing w:before="100" w:beforeAutospacing="1" w:after="100" w:afterAutospacing="1"/>
              <w:rPr>
                <w:rFonts w:ascii="Times New Roman" w:eastAsia="Times New Roman" w:hAnsi="Times New Roman" w:cs="Times New Roman"/>
              </w:rPr>
            </w:pPr>
            <w:r w:rsidRPr="006D330D">
              <w:rPr>
                <w:rFonts w:ascii="Times New Roman" w:eastAsia="Times New Roman" w:hAnsi="Times New Roman" w:cs="Times New Roman"/>
              </w:rPr>
              <w:t>решение и оценка ситуационных задач; оценка обучающего при проведении устного опроса, тестирования;</w:t>
            </w:r>
          </w:p>
          <w:p w:rsidR="0069178F" w:rsidRPr="006D330D" w:rsidRDefault="0069178F" w:rsidP="0069178F">
            <w:pPr>
              <w:spacing w:before="100" w:beforeAutospacing="1" w:after="100" w:afterAutospacing="1"/>
              <w:rPr>
                <w:rFonts w:ascii="Times New Roman" w:eastAsia="Times New Roman" w:hAnsi="Times New Roman" w:cs="Times New Roman"/>
              </w:rPr>
            </w:pPr>
            <w:r w:rsidRPr="006D330D">
              <w:rPr>
                <w:rFonts w:ascii="Times New Roman" w:eastAsia="Times New Roman" w:hAnsi="Times New Roman" w:cs="Times New Roman"/>
              </w:rPr>
              <w:t>промежуточная аттестация.</w:t>
            </w:r>
          </w:p>
          <w:p w:rsidR="0069178F" w:rsidRPr="006D330D" w:rsidRDefault="0069178F" w:rsidP="0069178F">
            <w:pPr>
              <w:spacing w:after="200"/>
              <w:rPr>
                <w:rFonts w:ascii="Times New Roman" w:eastAsia="Times New Roman" w:hAnsi="Times New Roman" w:cs="Times New Roman"/>
                <w:bCs/>
                <w:i/>
              </w:rPr>
            </w:pPr>
          </w:p>
        </w:tc>
      </w:tr>
      <w:tr w:rsidR="0069178F" w:rsidRPr="006D330D" w:rsidTr="0069178F">
        <w:tc>
          <w:tcPr>
            <w:tcW w:w="5000" w:type="pct"/>
            <w:gridSpan w:val="3"/>
          </w:tcPr>
          <w:p w:rsidR="0069178F" w:rsidRPr="006D330D" w:rsidRDefault="0069178F" w:rsidP="0069178F">
            <w:pPr>
              <w:spacing w:before="100" w:beforeAutospacing="1" w:after="100" w:afterAutospacing="1"/>
              <w:rPr>
                <w:rFonts w:ascii="Times New Roman" w:eastAsia="Times New Roman" w:hAnsi="Times New Roman" w:cs="Times New Roman"/>
                <w:b/>
                <w:bCs/>
              </w:rPr>
            </w:pPr>
            <w:r w:rsidRPr="006D330D">
              <w:rPr>
                <w:rFonts w:ascii="Times New Roman" w:eastAsia="Times New Roman" w:hAnsi="Times New Roman" w:cs="Times New Roman"/>
                <w:b/>
                <w:bCs/>
              </w:rPr>
              <w:t>Перечень умений</w:t>
            </w:r>
          </w:p>
        </w:tc>
      </w:tr>
      <w:tr w:rsidR="0069178F" w:rsidRPr="006D330D" w:rsidTr="0069178F">
        <w:trPr>
          <w:trHeight w:val="896"/>
        </w:trPr>
        <w:tc>
          <w:tcPr>
            <w:tcW w:w="1905" w:type="pct"/>
          </w:tcPr>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применять первичные средства пожаротушения;</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69178F" w:rsidRPr="006D330D" w:rsidRDefault="0069178F" w:rsidP="0069178F">
            <w:pPr>
              <w:spacing w:after="200"/>
              <w:rPr>
                <w:rFonts w:ascii="Times New Roman" w:eastAsia="Times New Roman" w:hAnsi="Times New Roman" w:cs="Times New Roman"/>
                <w:bCs/>
                <w:i/>
              </w:rPr>
            </w:pPr>
            <w:r w:rsidRPr="006D330D">
              <w:rPr>
                <w:rFonts w:ascii="Times New Roman" w:eastAsia="Times New Roman" w:hAnsi="Times New Roman" w:cs="Times New Roman"/>
                <w:sz w:val="24"/>
                <w:szCs w:val="24"/>
              </w:rPr>
              <w:lastRenderedPageBreak/>
              <w:t>оказывать первую помощь пострадавшим.</w:t>
            </w:r>
          </w:p>
        </w:tc>
        <w:tc>
          <w:tcPr>
            <w:tcW w:w="1702" w:type="pct"/>
          </w:tcPr>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lastRenderedPageBreak/>
              <w:t>продемонстрированы умения точной организации и проведения мероприятия по защите работающих и населения от негативных воздействий чрезвычайных ситуаций;</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продемонстрирован правильный выбор и точное применение профилактических мер для снижения уровня опасностей различного вида и их последствий в профессиональной деятельности и быту;</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продемонстрировано умение использовать средства индивидуальной и коллективной защиты от оружия массового поражения;</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продемонстрировано умение применять первичные средства пожаротушения;</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 xml:space="preserve">продемонстрировано умение точно выбирать и применять информацию, умение четко ориентироваться в перечне военно-учетных специальностей и самостоятельно определять </w:t>
            </w:r>
            <w:r w:rsidRPr="006D330D">
              <w:rPr>
                <w:rFonts w:ascii="Times New Roman" w:eastAsia="Times New Roman" w:hAnsi="Times New Roman" w:cs="Times New Roman"/>
                <w:sz w:val="24"/>
                <w:szCs w:val="24"/>
              </w:rPr>
              <w:lastRenderedPageBreak/>
              <w:t>среди них родственные полученной специальности;</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продемонстрировано умение четко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69178F" w:rsidRPr="006D330D" w:rsidRDefault="0069178F" w:rsidP="0069178F">
            <w:pPr>
              <w:rPr>
                <w:rFonts w:ascii="Times New Roman" w:eastAsia="Times New Roman" w:hAnsi="Times New Roman" w:cs="Times New Roman"/>
                <w:sz w:val="24"/>
                <w:szCs w:val="24"/>
              </w:rPr>
            </w:pPr>
            <w:r w:rsidRPr="006D330D">
              <w:rPr>
                <w:rFonts w:ascii="Times New Roman" w:eastAsia="Times New Roman" w:hAnsi="Times New Roman" w:cs="Times New Roman"/>
                <w:sz w:val="24"/>
                <w:szCs w:val="24"/>
              </w:rPr>
              <w:t>выбор и применение способов бесконфликтного общения и саморегуляции в повседневной деятельности и экстремальных условиях военной службы продемонстрирован правильно;</w:t>
            </w:r>
          </w:p>
          <w:p w:rsidR="0069178F" w:rsidRPr="006D330D" w:rsidRDefault="0069178F" w:rsidP="0069178F">
            <w:pPr>
              <w:spacing w:after="200"/>
              <w:rPr>
                <w:rFonts w:ascii="Times New Roman" w:eastAsia="Times New Roman" w:hAnsi="Times New Roman" w:cs="Times New Roman"/>
                <w:bCs/>
                <w:i/>
              </w:rPr>
            </w:pPr>
            <w:r w:rsidRPr="006D330D">
              <w:rPr>
                <w:rFonts w:ascii="Times New Roman" w:eastAsia="Times New Roman" w:hAnsi="Times New Roman" w:cs="Times New Roman"/>
                <w:sz w:val="24"/>
                <w:szCs w:val="24"/>
              </w:rPr>
              <w:t>продемонстрировано умение точно и полно оказывать первую помощь пострадавшим.</w:t>
            </w:r>
          </w:p>
        </w:tc>
        <w:tc>
          <w:tcPr>
            <w:tcW w:w="1393" w:type="pct"/>
          </w:tcPr>
          <w:p w:rsidR="0069178F" w:rsidRPr="006D330D" w:rsidRDefault="0069178F" w:rsidP="0069178F">
            <w:pPr>
              <w:spacing w:after="200"/>
              <w:rPr>
                <w:rFonts w:ascii="Times New Roman" w:eastAsia="Times New Roman" w:hAnsi="Times New Roman" w:cs="Times New Roman"/>
                <w:bCs/>
                <w:i/>
              </w:rPr>
            </w:pPr>
          </w:p>
        </w:tc>
      </w:tr>
    </w:tbl>
    <w:p w:rsidR="0069178F" w:rsidRDefault="0069178F" w:rsidP="0069178F">
      <w:pPr>
        <w:pStyle w:val="1f"/>
        <w:rPr>
          <w:rFonts w:ascii="Times New Roman" w:hAnsi="Times New Roman"/>
        </w:rPr>
      </w:pPr>
    </w:p>
    <w:p w:rsidR="00815C7C" w:rsidRDefault="00815C7C" w:rsidP="00815C7C">
      <w:pPr>
        <w:rPr>
          <w:rFonts w:ascii="Times New Roman" w:hAnsi="Times New Roman" w:cs="Times New Roman"/>
          <w:b/>
          <w:bCs/>
          <w:sz w:val="18"/>
          <w:szCs w:val="18"/>
        </w:rPr>
      </w:pPr>
    </w:p>
    <w:p w:rsidR="00815C7C" w:rsidRPr="00FB50A0" w:rsidRDefault="00815C7C" w:rsidP="00815C7C">
      <w:pPr>
        <w:rPr>
          <w:rFonts w:ascii="Times New Roman" w:hAnsi="Times New Roman" w:cs="Times New Roman"/>
          <w:b/>
          <w:bCs/>
          <w:sz w:val="18"/>
          <w:szCs w:val="18"/>
        </w:rPr>
      </w:pPr>
    </w:p>
    <w:p w:rsidR="00815C7C" w:rsidRDefault="00815C7C" w:rsidP="00815C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2.17</w:t>
      </w:r>
    </w:p>
    <w:p w:rsidR="00815C7C" w:rsidRDefault="00815C7C" w:rsidP="00815C7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w:t>
      </w:r>
      <w:r w:rsidR="003A1940">
        <w:rPr>
          <w:rFonts w:ascii="Times New Roman" w:eastAsia="Times New Roman" w:hAnsi="Times New Roman" w:cs="Times New Roman"/>
          <w:b/>
          <w:sz w:val="24"/>
          <w:szCs w:val="24"/>
        </w:rPr>
        <w:t>специальности</w:t>
      </w:r>
    </w:p>
    <w:p w:rsidR="00B63AFF" w:rsidRPr="00587D02" w:rsidRDefault="00B63AFF" w:rsidP="00B63AF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B63AFF" w:rsidRDefault="00B63AFF" w:rsidP="00B63AF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815C7C" w:rsidRPr="00C465C8" w:rsidRDefault="00815C7C" w:rsidP="00815C7C">
      <w:pPr>
        <w:pStyle w:val="1"/>
      </w:pPr>
      <w:bookmarkStart w:id="227" w:name="_Toc171068504"/>
      <w:bookmarkStart w:id="228" w:name="_Toc171068530"/>
      <w:bookmarkStart w:id="229" w:name="_Toc171068556"/>
      <w:bookmarkStart w:id="230" w:name="_Toc171068582"/>
      <w:bookmarkStart w:id="231" w:name="_Toc171068608"/>
      <w:bookmarkStart w:id="232" w:name="_Toc172800529"/>
      <w:r w:rsidRPr="00C465C8">
        <w:t>«</w:t>
      </w:r>
      <w:r>
        <w:rPr>
          <w:iCs/>
        </w:rPr>
        <w:t>СГ.04 ФИЗИЧЕСКАЯ КУЛЬТУРА</w:t>
      </w:r>
      <w:r w:rsidRPr="00C465C8">
        <w:t>»</w:t>
      </w:r>
      <w:bookmarkEnd w:id="227"/>
      <w:bookmarkEnd w:id="228"/>
      <w:bookmarkEnd w:id="229"/>
      <w:bookmarkEnd w:id="230"/>
      <w:bookmarkEnd w:id="231"/>
      <w:bookmarkEnd w:id="232"/>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Pr>
        <w:pStyle w:val="1"/>
      </w:pPr>
    </w:p>
    <w:p w:rsidR="00815C7C" w:rsidRDefault="00815C7C" w:rsidP="00815C7C"/>
    <w:p w:rsidR="00815C7C" w:rsidRDefault="00815C7C" w:rsidP="00815C7C"/>
    <w:p w:rsidR="00815C7C" w:rsidRDefault="00797799" w:rsidP="00815C7C">
      <w:pPr>
        <w:pStyle w:val="1"/>
      </w:pPr>
      <w:r>
        <w:t>2025 г.</w:t>
      </w:r>
    </w:p>
    <w:p w:rsidR="00815C7C" w:rsidRDefault="00815C7C" w:rsidP="00815C7C">
      <w:pPr>
        <w:rPr>
          <w:rFonts w:ascii="Times New Roman Полужирный" w:eastAsia="Segoe UI" w:hAnsi="Times New Roman Полужирный" w:cs="Times New Roman"/>
          <w:b/>
          <w:bCs/>
          <w:caps/>
          <w:kern w:val="32"/>
          <w:sz w:val="24"/>
          <w:szCs w:val="24"/>
        </w:rPr>
      </w:pPr>
      <w:r>
        <w:rPr>
          <w:rFonts w:ascii="Times New Roman Полужирный" w:eastAsia="Segoe UI" w:hAnsi="Times New Roman Полужирный" w:cs="Times New Roman"/>
          <w:b/>
          <w:bCs/>
          <w:caps/>
          <w:kern w:val="32"/>
          <w:sz w:val="24"/>
          <w:szCs w:val="24"/>
        </w:rPr>
        <w:br w:type="page"/>
      </w:r>
    </w:p>
    <w:p w:rsidR="00815C7C" w:rsidRPr="00DF068E" w:rsidRDefault="00815C7C" w:rsidP="00815C7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815C7C"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815C7C" w:rsidRPr="00C34FE7">
        <w:instrText xml:space="preserve"> TOC \h \z \t "Раздел 1;1;Раздел 1.1;2" </w:instrText>
      </w:r>
      <w:r w:rsidRPr="00C34FE7">
        <w:rPr>
          <w:rFonts w:eastAsiaTheme="minorHAnsi"/>
          <w:lang w:eastAsia="en-US"/>
        </w:rPr>
        <w:fldChar w:fldCharType="separate"/>
      </w:r>
      <w:hyperlink w:anchor="_Toc156825287" w:history="1"/>
    </w:p>
    <w:p w:rsidR="00815C7C" w:rsidRPr="00C34FE7" w:rsidRDefault="008800B7" w:rsidP="00BF1294">
      <w:pPr>
        <w:pStyle w:val="14"/>
        <w:rPr>
          <w:rFonts w:asciiTheme="minorHAnsi" w:eastAsiaTheme="minorEastAsia" w:hAnsiTheme="minorHAnsi" w:cstheme="minorBidi"/>
        </w:rPr>
      </w:pPr>
      <w:hyperlink w:anchor="_Toc156825288" w:history="1">
        <w:r w:rsidR="00815C7C" w:rsidRPr="00C34FE7">
          <w:rPr>
            <w:rStyle w:val="af2"/>
          </w:rPr>
          <w:t>1. Общая характеристика</w:t>
        </w:r>
        <w:r w:rsidR="00815C7C" w:rsidRPr="00C34FE7">
          <w:rPr>
            <w:webHidden/>
          </w:rPr>
          <w:tab/>
        </w:r>
        <w:r w:rsidR="003D6121" w:rsidRPr="00C34FE7">
          <w:rPr>
            <w:webHidden/>
          </w:rPr>
          <w:fldChar w:fldCharType="begin"/>
        </w:r>
        <w:r w:rsidR="00815C7C"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89" w:history="1">
        <w:r w:rsidR="00815C7C" w:rsidRPr="00C34FE7">
          <w:rPr>
            <w:rStyle w:val="af2"/>
            <w:i w:val="0"/>
            <w:iCs w:val="0"/>
          </w:rPr>
          <w:t>1.1. Цель и место дисциплины в структуре образовательной программы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0" w:history="1">
        <w:r w:rsidR="00815C7C" w:rsidRPr="00C34FE7">
          <w:rPr>
            <w:rStyle w:val="af2"/>
            <w:i w:val="0"/>
            <w:iCs w:val="0"/>
          </w:rPr>
          <w:t>1.2. Планируемые результаты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1" w:history="1">
        <w:r w:rsidR="00815C7C" w:rsidRPr="00C34FE7">
          <w:rPr>
            <w:rStyle w:val="af2"/>
          </w:rPr>
          <w:t>2. Структура и содержание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2" w:history="1">
        <w:r w:rsidR="00815C7C" w:rsidRPr="00C34FE7">
          <w:rPr>
            <w:rStyle w:val="af2"/>
            <w:i w:val="0"/>
            <w:iCs w:val="0"/>
          </w:rPr>
          <w:t>2.1. Трудоемкость освоения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3" w:history="1">
        <w:r w:rsidR="00815C7C" w:rsidRPr="00C34FE7">
          <w:rPr>
            <w:rStyle w:val="af2"/>
            <w:i w:val="0"/>
            <w:iCs w:val="0"/>
          </w:rPr>
          <w:t>2.2. Содержание дисциплины</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6" w:history="1">
        <w:r w:rsidR="00815C7C" w:rsidRPr="00C34FE7">
          <w:rPr>
            <w:rStyle w:val="af2"/>
          </w:rPr>
          <w:t>3. Условия реализации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7" w:history="1">
        <w:r w:rsidR="00815C7C" w:rsidRPr="00C34FE7">
          <w:rPr>
            <w:rStyle w:val="af2"/>
            <w:i w:val="0"/>
            <w:iCs w:val="0"/>
          </w:rPr>
          <w:t>3.1. Материально-техническое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815C7C">
      <w:pPr>
        <w:pStyle w:val="21"/>
        <w:rPr>
          <w:rFonts w:asciiTheme="minorHAnsi" w:eastAsiaTheme="minorEastAsia" w:hAnsiTheme="minorHAnsi" w:cstheme="minorBidi"/>
          <w:i w:val="0"/>
          <w:iCs w:val="0"/>
          <w:sz w:val="22"/>
          <w:szCs w:val="22"/>
        </w:rPr>
      </w:pPr>
      <w:hyperlink w:anchor="_Toc156825298" w:history="1">
        <w:r w:rsidR="00815C7C" w:rsidRPr="00C34FE7">
          <w:rPr>
            <w:rStyle w:val="af2"/>
            <w:i w:val="0"/>
            <w:iCs w:val="0"/>
          </w:rPr>
          <w:t>3.2. Учебно-методическое обеспечение</w:t>
        </w:r>
        <w:r w:rsidR="00815C7C" w:rsidRPr="00C34FE7">
          <w:rPr>
            <w:i w:val="0"/>
            <w:iCs w:val="0"/>
            <w:webHidden/>
          </w:rPr>
          <w:tab/>
        </w:r>
        <w:r w:rsidR="003D6121" w:rsidRPr="00C34FE7">
          <w:rPr>
            <w:i w:val="0"/>
            <w:iCs w:val="0"/>
            <w:webHidden/>
          </w:rPr>
          <w:fldChar w:fldCharType="begin"/>
        </w:r>
        <w:r w:rsidR="00815C7C"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15C7C" w:rsidRPr="00C34FE7" w:rsidRDefault="008800B7" w:rsidP="00BF1294">
      <w:pPr>
        <w:pStyle w:val="14"/>
        <w:rPr>
          <w:rFonts w:asciiTheme="minorHAnsi" w:eastAsiaTheme="minorEastAsia" w:hAnsiTheme="minorHAnsi" w:cstheme="minorBidi"/>
        </w:rPr>
      </w:pPr>
      <w:hyperlink w:anchor="_Toc156825299" w:history="1">
        <w:r w:rsidR="00815C7C" w:rsidRPr="00C34FE7">
          <w:rPr>
            <w:rStyle w:val="af2"/>
          </w:rPr>
          <w:t>4. Контроль и оценка результатов  освоения ДИСЦИПЛИНЫ</w:t>
        </w:r>
        <w:r w:rsidR="00815C7C" w:rsidRPr="00C34FE7">
          <w:rPr>
            <w:webHidden/>
          </w:rPr>
          <w:tab/>
        </w:r>
        <w:r w:rsidR="003D6121" w:rsidRPr="00C34FE7">
          <w:rPr>
            <w:webHidden/>
          </w:rPr>
          <w:fldChar w:fldCharType="begin"/>
        </w:r>
        <w:r w:rsidR="00815C7C"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815C7C" w:rsidRPr="00C34FE7" w:rsidRDefault="003D6121" w:rsidP="00815C7C">
      <w:pPr>
        <w:pStyle w:val="1f"/>
        <w:jc w:val="left"/>
        <w:rPr>
          <w:rFonts w:ascii="Times New Roman" w:hAnsi="Times New Roman"/>
          <w:b w:val="0"/>
          <w:bCs w:val="0"/>
        </w:rPr>
      </w:pPr>
      <w:r w:rsidRPr="00C34FE7">
        <w:rPr>
          <w:rFonts w:ascii="Times New Roman" w:hAnsi="Times New Roman"/>
          <w:b w:val="0"/>
          <w:bCs w:val="0"/>
        </w:rPr>
        <w:fldChar w:fldCharType="end"/>
      </w:r>
    </w:p>
    <w:p w:rsidR="00815C7C" w:rsidRPr="00DF068E" w:rsidRDefault="00815C7C" w:rsidP="00815C7C">
      <w:pPr>
        <w:pStyle w:val="1f"/>
        <w:jc w:val="left"/>
        <w:rPr>
          <w:rFonts w:ascii="Times New Roman" w:hAnsi="Times New Roman"/>
        </w:rPr>
        <w:sectPr w:rsidR="00815C7C" w:rsidRPr="00DF068E" w:rsidSect="00815C7C">
          <w:headerReference w:type="even" r:id="rId117"/>
          <w:headerReference w:type="default" r:id="rId118"/>
          <w:pgSz w:w="11906" w:h="16838"/>
          <w:pgMar w:top="1134" w:right="567" w:bottom="1134" w:left="1701" w:header="709" w:footer="709" w:gutter="0"/>
          <w:cols w:space="708"/>
          <w:docGrid w:linePitch="360"/>
        </w:sectPr>
      </w:pPr>
    </w:p>
    <w:p w:rsidR="00815C7C" w:rsidRPr="003A1940" w:rsidRDefault="00815C7C" w:rsidP="00815C7C">
      <w:pPr>
        <w:pStyle w:val="1f"/>
        <w:ind w:left="720"/>
        <w:rPr>
          <w:rStyle w:val="afd"/>
          <w:i w:val="0"/>
          <w:iCs/>
        </w:rPr>
      </w:pPr>
      <w:r w:rsidRPr="003A1940">
        <w:rPr>
          <w:rStyle w:val="afd"/>
          <w:i w:val="0"/>
          <w:iCs/>
        </w:rPr>
        <w:lastRenderedPageBreak/>
        <w:t>1.Общая характеристика РАБОЧЕЙ ПРОГРАММЫ УЧЕБНОЙ ДИСЦИПЛИНЫ</w:t>
      </w:r>
    </w:p>
    <w:p w:rsidR="00815C7C" w:rsidRPr="00900FFA" w:rsidRDefault="00815C7C" w:rsidP="00815C7C">
      <w:pPr>
        <w:pStyle w:val="1d"/>
        <w:ind w:left="720"/>
        <w:jc w:val="center"/>
        <w:rPr>
          <w:rFonts w:eastAsia="Segoe UI"/>
          <w:lang w:val="ru-RU"/>
        </w:rPr>
      </w:pPr>
      <w:r w:rsidRPr="00900FFA">
        <w:rPr>
          <w:rFonts w:eastAsia="Segoe UI"/>
          <w:lang w:val="ru-RU"/>
        </w:rPr>
        <w:t>«</w:t>
      </w:r>
      <w:r w:rsidRPr="005E6E78">
        <w:rPr>
          <w:b/>
          <w:iCs/>
          <w:u w:val="single"/>
          <w:lang w:val="ru-RU"/>
        </w:rPr>
        <w:t>СГ.04 Физическая культура</w:t>
      </w:r>
      <w:r w:rsidRPr="00900FFA">
        <w:rPr>
          <w:rFonts w:eastAsia="Segoe UI"/>
          <w:lang w:val="ru-RU"/>
        </w:rPr>
        <w:t>»</w:t>
      </w:r>
    </w:p>
    <w:p w:rsidR="00815C7C" w:rsidRPr="00021F3A" w:rsidRDefault="00815C7C" w:rsidP="00815C7C">
      <w:pPr>
        <w:pStyle w:val="1d"/>
        <w:ind w:left="720"/>
        <w:jc w:val="center"/>
        <w:rPr>
          <w:rFonts w:eastAsia="Segoe UI"/>
          <w:vertAlign w:val="superscript"/>
          <w:lang w:val="ru-RU"/>
        </w:rPr>
      </w:pPr>
    </w:p>
    <w:p w:rsidR="00815C7C" w:rsidRPr="00EA6E1D" w:rsidRDefault="00815C7C" w:rsidP="00815C7C">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815C7C" w:rsidRPr="00900FFA" w:rsidRDefault="00815C7C" w:rsidP="00815C7C">
      <w:pPr>
        <w:suppressAutoHyphens/>
        <w:spacing w:line="276" w:lineRule="auto"/>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дисциплины </w:t>
      </w:r>
      <w:r w:rsidRPr="00EA6E1D">
        <w:rPr>
          <w:rFonts w:ascii="Times New Roman" w:hAnsi="Times New Roman"/>
        </w:rPr>
        <w:t>«</w:t>
      </w:r>
      <w:r w:rsidRPr="008A3850">
        <w:rPr>
          <w:rFonts w:ascii="Times New Roman" w:hAnsi="Times New Roman"/>
          <w:b/>
          <w:iCs/>
          <w:sz w:val="24"/>
          <w:szCs w:val="24"/>
        </w:rPr>
        <w:t>СГ.04 «Физическая культура»</w:t>
      </w:r>
      <w:r w:rsidRPr="00EA6E1D">
        <w:rPr>
          <w:rFonts w:ascii="Times New Roman" w:hAnsi="Times New Roman"/>
        </w:rPr>
        <w:t>»</w:t>
      </w:r>
      <w:r w:rsidRPr="00FA680C">
        <w:rPr>
          <w:rFonts w:ascii="Times New Roman" w:eastAsia="Times New Roman" w:hAnsi="Times New Roman" w:cs="Times New Roman"/>
          <w:sz w:val="24"/>
          <w:szCs w:val="24"/>
        </w:rPr>
        <w:t xml:space="preserve">: </w:t>
      </w:r>
      <w:r w:rsidRPr="00907257">
        <w:rPr>
          <w:rFonts w:ascii="Times New Roman" w:eastAsia="Times New Roman" w:hAnsi="Times New Roman" w:cs="Times New Roman"/>
          <w:sz w:val="24"/>
          <w:szCs w:val="24"/>
        </w:rPr>
        <w:t>формирование физической культуры личности и способности направленного использования разнообразных средств физической культуры, спорта для сохранения и укрепления здоровья, психофизической подготовки и самоподготовки к будущей профессиональной деятельности</w:t>
      </w:r>
      <w:r>
        <w:rPr>
          <w:rFonts w:ascii="Times New Roman" w:eastAsia="Times New Roman" w:hAnsi="Times New Roman"/>
          <w:bCs/>
          <w:i/>
          <w:iCs/>
          <w:sz w:val="24"/>
          <w:szCs w:val="24"/>
        </w:rPr>
        <w:t>.</w:t>
      </w:r>
    </w:p>
    <w:p w:rsidR="00815C7C" w:rsidRPr="00C261C5" w:rsidRDefault="00815C7C" w:rsidP="00815C7C">
      <w:pPr>
        <w:suppressAutoHyphens/>
        <w:spacing w:line="276" w:lineRule="auto"/>
        <w:ind w:firstLine="709"/>
        <w:jc w:val="both"/>
        <w:rPr>
          <w:rFonts w:ascii="Times New Roman" w:hAnsi="Times New Roman" w:cs="Times New Roman"/>
          <w:sz w:val="24"/>
          <w:szCs w:val="24"/>
        </w:rPr>
      </w:pPr>
      <w:r w:rsidRPr="00C261C5">
        <w:rPr>
          <w:rFonts w:ascii="Times New Roman" w:hAnsi="Times New Roman" w:cs="Times New Roman"/>
          <w:sz w:val="24"/>
          <w:szCs w:val="24"/>
        </w:rPr>
        <w:t>Дисциплина «</w:t>
      </w:r>
      <w:r w:rsidRPr="00C261C5">
        <w:rPr>
          <w:rFonts w:ascii="Times New Roman" w:hAnsi="Times New Roman"/>
          <w:b/>
          <w:iCs/>
          <w:sz w:val="24"/>
          <w:szCs w:val="24"/>
        </w:rPr>
        <w:t>СГ.04 «Физическая культура»</w:t>
      </w:r>
      <w:r w:rsidRPr="00C261C5">
        <w:rPr>
          <w:rFonts w:ascii="Times New Roman" w:hAnsi="Times New Roman" w:cs="Times New Roman"/>
          <w:sz w:val="24"/>
          <w:szCs w:val="24"/>
        </w:rPr>
        <w:t xml:space="preserve">» включена в </w:t>
      </w:r>
      <w:r w:rsidRPr="00C261C5">
        <w:rPr>
          <w:rFonts w:ascii="Times New Roman" w:hAnsi="Times New Roman" w:cs="Times New Roman"/>
          <w:i/>
          <w:sz w:val="24"/>
          <w:szCs w:val="24"/>
        </w:rPr>
        <w:t xml:space="preserve">обязательную часть </w:t>
      </w:r>
      <w:r w:rsidRPr="00C261C5">
        <w:rPr>
          <w:rFonts w:ascii="Times New Roman" w:hAnsi="Times New Roman"/>
          <w:sz w:val="24"/>
          <w:szCs w:val="24"/>
        </w:rPr>
        <w:t xml:space="preserve">социально-гуманитарного цикла </w:t>
      </w:r>
      <w:r w:rsidRPr="00C261C5">
        <w:rPr>
          <w:rFonts w:ascii="Times New Roman" w:hAnsi="Times New Roman" w:cs="Times New Roman"/>
          <w:i/>
          <w:sz w:val="24"/>
          <w:szCs w:val="24"/>
        </w:rPr>
        <w:t>образовательной программы</w:t>
      </w:r>
      <w:r w:rsidRPr="00C261C5">
        <w:rPr>
          <w:rFonts w:ascii="Times New Roman" w:hAnsi="Times New Roman" w:cs="Times New Roman"/>
          <w:sz w:val="24"/>
          <w:szCs w:val="24"/>
        </w:rPr>
        <w:t>.</w:t>
      </w:r>
    </w:p>
    <w:p w:rsidR="00815C7C" w:rsidRPr="00EA6E1D" w:rsidRDefault="00815C7C" w:rsidP="00815C7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815C7C" w:rsidRDefault="00815C7C" w:rsidP="00815C7C">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815C7C" w:rsidRDefault="00815C7C" w:rsidP="00815C7C">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4336"/>
        <w:gridCol w:w="4062"/>
      </w:tblGrid>
      <w:tr w:rsidR="00B63AFF" w:rsidRPr="00900FFA" w:rsidTr="00B63AFF">
        <w:tc>
          <w:tcPr>
            <w:tcW w:w="1246" w:type="dxa"/>
            <w:tcBorders>
              <w:top w:val="single" w:sz="4" w:space="0" w:color="auto"/>
              <w:left w:val="single" w:sz="4" w:space="0" w:color="auto"/>
              <w:right w:val="single" w:sz="4" w:space="0" w:color="auto"/>
            </w:tcBorders>
          </w:tcPr>
          <w:p w:rsidR="00B63AFF" w:rsidRPr="00900FFA" w:rsidRDefault="00B63AFF" w:rsidP="00815C7C">
            <w:pPr>
              <w:rPr>
                <w:rStyle w:val="afd"/>
                <w:b/>
                <w:i w:val="0"/>
                <w:sz w:val="24"/>
                <w:szCs w:val="24"/>
              </w:rPr>
            </w:pPr>
            <w:r w:rsidRPr="00900FFA">
              <w:rPr>
                <w:rStyle w:val="afd"/>
                <w:b/>
                <w:sz w:val="24"/>
                <w:szCs w:val="24"/>
              </w:rPr>
              <w:t xml:space="preserve">Код ОК, </w:t>
            </w:r>
          </w:p>
          <w:p w:rsidR="00B63AFF" w:rsidRPr="00797799" w:rsidRDefault="00B63AFF" w:rsidP="00815C7C">
            <w:pPr>
              <w:rPr>
                <w:rStyle w:val="afd"/>
                <w:b/>
                <w:sz w:val="24"/>
                <w:szCs w:val="24"/>
              </w:rPr>
            </w:pPr>
            <w:r w:rsidRPr="00797799">
              <w:rPr>
                <w:rStyle w:val="afd"/>
                <w:b/>
                <w:sz w:val="24"/>
                <w:szCs w:val="24"/>
              </w:rPr>
              <w:t xml:space="preserve">ПК </w:t>
            </w:r>
          </w:p>
        </w:tc>
        <w:tc>
          <w:tcPr>
            <w:tcW w:w="4391" w:type="dxa"/>
            <w:tcBorders>
              <w:top w:val="single" w:sz="4" w:space="0" w:color="auto"/>
              <w:left w:val="single" w:sz="4" w:space="0" w:color="auto"/>
              <w:right w:val="single" w:sz="4" w:space="0" w:color="auto"/>
            </w:tcBorders>
          </w:tcPr>
          <w:p w:rsidR="00B63AFF" w:rsidRPr="00900FFA" w:rsidRDefault="00B63AFF" w:rsidP="00815C7C">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63AFF" w:rsidRPr="00900FFA" w:rsidRDefault="00B63AFF" w:rsidP="00815C7C">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63AFF" w:rsidRPr="00900FFA" w:rsidTr="00B63AFF">
        <w:tc>
          <w:tcPr>
            <w:tcW w:w="1246" w:type="dxa"/>
            <w:tcBorders>
              <w:top w:val="single" w:sz="4" w:space="0" w:color="auto"/>
              <w:left w:val="single" w:sz="4" w:space="0" w:color="auto"/>
              <w:right w:val="single" w:sz="4" w:space="0" w:color="auto"/>
            </w:tcBorders>
          </w:tcPr>
          <w:p w:rsidR="00B63AFF" w:rsidRPr="0041578E" w:rsidRDefault="00B63AFF" w:rsidP="00815C7C">
            <w:pPr>
              <w:rPr>
                <w:rFonts w:ascii="Times New Roman" w:eastAsia="Times New Roman" w:hAnsi="Times New Roman" w:cs="Times New Roman"/>
                <w:b/>
                <w:bCs/>
                <w:sz w:val="24"/>
                <w:szCs w:val="24"/>
              </w:rPr>
            </w:pPr>
            <w:r w:rsidRPr="0041578E">
              <w:rPr>
                <w:rFonts w:ascii="Times New Roman" w:eastAsia="Times New Roman" w:hAnsi="Times New Roman" w:cs="Times New Roman"/>
                <w:b/>
                <w:bCs/>
                <w:sz w:val="24"/>
                <w:szCs w:val="24"/>
              </w:rPr>
              <w:t>ОК 04</w:t>
            </w:r>
          </w:p>
          <w:p w:rsidR="00B63AFF" w:rsidRPr="00900FFA" w:rsidRDefault="00B63AFF" w:rsidP="00815C7C">
            <w:pPr>
              <w:rPr>
                <w:rFonts w:ascii="Times New Roman" w:hAnsi="Times New Roman" w:cs="Times New Roman"/>
                <w:bCs/>
                <w:sz w:val="24"/>
                <w:szCs w:val="24"/>
              </w:rPr>
            </w:pPr>
          </w:p>
        </w:tc>
        <w:tc>
          <w:tcPr>
            <w:tcW w:w="4391" w:type="dxa"/>
            <w:tcBorders>
              <w:top w:val="single" w:sz="4" w:space="0" w:color="auto"/>
              <w:left w:val="single" w:sz="4" w:space="0" w:color="auto"/>
              <w:right w:val="single" w:sz="4" w:space="0" w:color="auto"/>
            </w:tcBorders>
            <w:hideMark/>
          </w:tcPr>
          <w:p w:rsidR="00B63AFF" w:rsidRPr="008A3850" w:rsidRDefault="00B63AFF" w:rsidP="00815C7C">
            <w:pPr>
              <w:jc w:val="both"/>
              <w:rPr>
                <w:rFonts w:ascii="Times New Roman" w:hAnsi="Times New Roman" w:cs="Times New Roman"/>
                <w:sz w:val="24"/>
                <w:szCs w:val="24"/>
              </w:rPr>
            </w:pPr>
            <w:r w:rsidRPr="008A3850">
              <w:rPr>
                <w:rFonts w:ascii="Times New Roman" w:hAnsi="Times New Roman" w:cs="Times New Roman"/>
                <w:sz w:val="24"/>
                <w:szCs w:val="24"/>
              </w:rPr>
              <w:t>организовывать работу коллектива и команды</w:t>
            </w:r>
          </w:p>
          <w:p w:rsidR="00B63AFF" w:rsidRPr="008A3850" w:rsidRDefault="00B63AFF" w:rsidP="00815C7C">
            <w:pPr>
              <w:suppressAutoHyphens/>
              <w:jc w:val="both"/>
              <w:rPr>
                <w:rFonts w:ascii="Times New Roman" w:hAnsi="Times New Roman" w:cs="Times New Roman"/>
                <w:sz w:val="24"/>
                <w:szCs w:val="24"/>
              </w:rPr>
            </w:pPr>
            <w:r w:rsidRPr="008A3850">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63AFF" w:rsidRPr="008A3850" w:rsidRDefault="00B63AFF" w:rsidP="00815C7C">
            <w:pPr>
              <w:suppressAutoHyphens/>
              <w:jc w:val="both"/>
              <w:rPr>
                <w:rFonts w:ascii="Times New Roman" w:hAnsi="Times New Roman" w:cs="Times New Roman"/>
                <w:b/>
                <w:bCs/>
                <w:iCs/>
                <w:spacing w:val="-4"/>
                <w:sz w:val="24"/>
                <w:szCs w:val="24"/>
              </w:rPr>
            </w:pPr>
            <w:r w:rsidRPr="008A3850">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p w:rsidR="00B63AFF" w:rsidRPr="008A3850" w:rsidRDefault="00B63AFF" w:rsidP="00815C7C">
            <w:pPr>
              <w:suppressAutoHyphens/>
              <w:jc w:val="both"/>
              <w:rPr>
                <w:rFonts w:ascii="Times New Roman" w:hAnsi="Times New Roman" w:cs="Times New Roman"/>
                <w:b/>
                <w:bCs/>
                <w:iCs/>
                <w:spacing w:val="-4"/>
                <w:sz w:val="24"/>
                <w:szCs w:val="24"/>
              </w:rPr>
            </w:pPr>
            <w:r w:rsidRPr="008A3850">
              <w:rPr>
                <w:rFonts w:ascii="Times New Roman" w:hAnsi="Times New Roman" w:cs="Times New Roman"/>
                <w:bCs/>
                <w:sz w:val="24"/>
                <w:szCs w:val="24"/>
              </w:rPr>
              <w:t>основы проектной деятельности</w:t>
            </w:r>
          </w:p>
        </w:tc>
      </w:tr>
      <w:tr w:rsidR="00B63AFF" w:rsidRPr="00900FFA" w:rsidTr="008372A1">
        <w:trPr>
          <w:trHeight w:val="2727"/>
        </w:trPr>
        <w:tc>
          <w:tcPr>
            <w:tcW w:w="1246" w:type="dxa"/>
            <w:tcBorders>
              <w:left w:val="single" w:sz="4" w:space="0" w:color="auto"/>
              <w:bottom w:val="single" w:sz="4" w:space="0" w:color="auto"/>
              <w:right w:val="single" w:sz="4" w:space="0" w:color="auto"/>
            </w:tcBorders>
          </w:tcPr>
          <w:p w:rsidR="00B63AFF" w:rsidRPr="0041578E" w:rsidRDefault="00B63AFF" w:rsidP="00815C7C">
            <w:pPr>
              <w:rPr>
                <w:rFonts w:ascii="Times New Roman" w:eastAsia="Times New Roman" w:hAnsi="Times New Roman" w:cs="Times New Roman"/>
                <w:b/>
                <w:bCs/>
                <w:sz w:val="24"/>
                <w:szCs w:val="24"/>
              </w:rPr>
            </w:pPr>
            <w:r w:rsidRPr="0041578E">
              <w:rPr>
                <w:rFonts w:ascii="Times New Roman" w:eastAsia="Times New Roman" w:hAnsi="Times New Roman" w:cs="Times New Roman"/>
                <w:b/>
                <w:bCs/>
                <w:sz w:val="24"/>
                <w:szCs w:val="24"/>
              </w:rPr>
              <w:t>ОК 08</w:t>
            </w:r>
          </w:p>
          <w:p w:rsidR="00B63AFF" w:rsidRPr="00900FFA" w:rsidRDefault="00B63AFF" w:rsidP="00815C7C">
            <w:pPr>
              <w:rPr>
                <w:rFonts w:ascii="Times New Roman" w:hAnsi="Times New Roman" w:cs="Times New Roman"/>
                <w:bCs/>
                <w:sz w:val="24"/>
                <w:szCs w:val="24"/>
              </w:rPr>
            </w:pPr>
          </w:p>
        </w:tc>
        <w:tc>
          <w:tcPr>
            <w:tcW w:w="4391" w:type="dxa"/>
            <w:tcBorders>
              <w:left w:val="single" w:sz="4" w:space="0" w:color="auto"/>
              <w:bottom w:val="single" w:sz="4" w:space="0" w:color="auto"/>
              <w:right w:val="single" w:sz="4" w:space="0" w:color="auto"/>
            </w:tcBorders>
          </w:tcPr>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применять рациональные приемы двигательных функций в профессиональной деятельности;</w:t>
            </w:r>
          </w:p>
          <w:p w:rsidR="00B63AFF" w:rsidRPr="008A3850" w:rsidRDefault="00B63AFF" w:rsidP="008372A1">
            <w:pPr>
              <w:spacing w:after="200" w:line="276" w:lineRule="auto"/>
              <w:jc w:val="both"/>
              <w:rPr>
                <w:rFonts w:ascii="Times New Roman" w:hAnsi="Times New Roman" w:cs="Times New Roman"/>
                <w:sz w:val="24"/>
                <w:szCs w:val="24"/>
              </w:rPr>
            </w:pPr>
            <w:r w:rsidRPr="008A3850">
              <w:rPr>
                <w:rFonts w:ascii="Times New Roman" w:hAnsi="Times New Roman" w:cs="Times New Roman"/>
                <w:color w:val="000000"/>
                <w:sz w:val="24"/>
                <w:szCs w:val="24"/>
              </w:rPr>
              <w:t xml:space="preserve">пользоваться средствами профилактики перенапряжения, характерными для данной </w:t>
            </w:r>
            <w:r w:rsidR="008372A1">
              <w:rPr>
                <w:rFonts w:ascii="Times New Roman" w:hAnsi="Times New Roman" w:cs="Times New Roman"/>
                <w:iCs/>
                <w:color w:val="000000"/>
                <w:sz w:val="24"/>
                <w:szCs w:val="24"/>
              </w:rPr>
              <w:t>специальности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основы здорового образа жизни</w:t>
            </w:r>
          </w:p>
        </w:tc>
      </w:tr>
      <w:tr w:rsidR="00B63AFF" w:rsidRPr="00900FFA" w:rsidTr="00B63AFF">
        <w:tc>
          <w:tcPr>
            <w:tcW w:w="1246" w:type="dxa"/>
            <w:tcBorders>
              <w:top w:val="single" w:sz="4" w:space="0" w:color="auto"/>
              <w:left w:val="single" w:sz="4" w:space="0" w:color="auto"/>
              <w:right w:val="single" w:sz="4" w:space="0" w:color="auto"/>
            </w:tcBorders>
          </w:tcPr>
          <w:p w:rsidR="00B63AFF" w:rsidRPr="00900FFA" w:rsidRDefault="00B63AFF" w:rsidP="00815C7C">
            <w:pPr>
              <w:rPr>
                <w:rFonts w:ascii="Times New Roman" w:hAnsi="Times New Roman" w:cs="Times New Roman"/>
                <w:bCs/>
                <w:sz w:val="24"/>
                <w:szCs w:val="24"/>
              </w:rPr>
            </w:pPr>
          </w:p>
        </w:tc>
        <w:tc>
          <w:tcPr>
            <w:tcW w:w="4391" w:type="dxa"/>
            <w:tcBorders>
              <w:top w:val="single" w:sz="4" w:space="0" w:color="auto"/>
              <w:left w:val="single" w:sz="4" w:space="0" w:color="auto"/>
              <w:right w:val="single" w:sz="4" w:space="0" w:color="auto"/>
            </w:tcBorders>
            <w:hideMark/>
          </w:tcPr>
          <w:p w:rsidR="00B63AFF" w:rsidRPr="008A3850" w:rsidRDefault="00B63AFF" w:rsidP="00815C7C">
            <w:pPr>
              <w:ind w:firstLine="13"/>
              <w:rPr>
                <w:rFonts w:ascii="Times New Roman" w:hAnsi="Times New Roman" w:cs="Times New Roman"/>
                <w:sz w:val="24"/>
                <w:szCs w:val="24"/>
                <w:highlight w:val="yellow"/>
              </w:rPr>
            </w:pPr>
            <w:r w:rsidRPr="008A3850">
              <w:rPr>
                <w:rFonts w:ascii="Times New Roman" w:hAnsi="Times New Roman" w:cs="Times New Roman"/>
                <w:sz w:val="24"/>
                <w:szCs w:val="24"/>
              </w:rPr>
              <w:t>использовать физкультурно - оздоровительную деятельность для укрепления здоровья, достижения жизненных и профессиональных целей</w:t>
            </w:r>
          </w:p>
          <w:p w:rsidR="00B63AFF" w:rsidRPr="008A3850" w:rsidRDefault="00B63AFF" w:rsidP="00815C7C">
            <w:pPr>
              <w:ind w:firstLine="13"/>
              <w:rPr>
                <w:rFonts w:ascii="Times New Roman" w:hAnsi="Times New Roman" w:cs="Times New Roman"/>
                <w:sz w:val="24"/>
                <w:szCs w:val="24"/>
                <w:highlight w:val="yellow"/>
              </w:rPr>
            </w:pPr>
            <w:r w:rsidRPr="008A3850">
              <w:rPr>
                <w:rFonts w:ascii="Times New Roman" w:hAnsi="Times New Roman" w:cs="Times New Roman"/>
                <w:sz w:val="24"/>
                <w:szCs w:val="24"/>
              </w:rPr>
              <w:t>применять рациональные приемы двигательных функций в профессиональной деятельности</w:t>
            </w:r>
          </w:p>
          <w:p w:rsidR="00B63AFF" w:rsidRPr="008A3850" w:rsidRDefault="00B63AFF" w:rsidP="00815C7C">
            <w:pPr>
              <w:ind w:firstLine="13"/>
              <w:rPr>
                <w:rFonts w:ascii="Times New Roman" w:hAnsi="Times New Roman" w:cs="Times New Roman"/>
                <w:sz w:val="24"/>
                <w:szCs w:val="24"/>
                <w:highlight w:val="yellow"/>
              </w:rPr>
            </w:pPr>
            <w:r w:rsidRPr="008A3850">
              <w:rPr>
                <w:rFonts w:ascii="Times New Roman" w:hAnsi="Times New Roman" w:cs="Times New Roman"/>
                <w:sz w:val="24"/>
                <w:szCs w:val="24"/>
              </w:rPr>
              <w:t>пользоваться средствами для профилактики профессиональных заболеваний</w:t>
            </w:r>
          </w:p>
          <w:p w:rsidR="00B63AFF" w:rsidRPr="008A3850" w:rsidRDefault="00B63AFF" w:rsidP="00815C7C">
            <w:pPr>
              <w:spacing w:after="200" w:line="276" w:lineRule="auto"/>
              <w:ind w:firstLine="13"/>
              <w:rPr>
                <w:rFonts w:ascii="Times New Roman" w:hAnsi="Times New Roman" w:cs="Times New Roman"/>
                <w:sz w:val="24"/>
                <w:szCs w:val="24"/>
                <w:highlight w:val="yellow"/>
              </w:rPr>
            </w:pPr>
            <w:r w:rsidRPr="008A3850">
              <w:rPr>
                <w:rFonts w:ascii="Times New Roman" w:hAnsi="Times New Roman" w:cs="Times New Roman"/>
                <w:sz w:val="24"/>
                <w:szCs w:val="24"/>
              </w:rPr>
              <w:t>выполнять нормативы Всероссийского физкультурно - спортивного комплекса «Готов к труду и обороне» (ГТО).</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основы здорового образа жизни</w:t>
            </w:r>
          </w:p>
          <w:p w:rsidR="00B63AFF" w:rsidRPr="008A3850" w:rsidRDefault="00B63AFF" w:rsidP="00815C7C">
            <w:pPr>
              <w:rPr>
                <w:rFonts w:ascii="Times New Roman" w:hAnsi="Times New Roman" w:cs="Times New Roman"/>
                <w:sz w:val="24"/>
                <w:szCs w:val="24"/>
              </w:rPr>
            </w:pPr>
            <w:r w:rsidRPr="008A3850">
              <w:rPr>
                <w:rFonts w:ascii="Times New Roman" w:hAnsi="Times New Roman" w:cs="Times New Roman"/>
                <w:sz w:val="24"/>
                <w:szCs w:val="24"/>
              </w:rPr>
              <w:t>условия профессиональной деятельности и зоны риска физического здоровья</w:t>
            </w:r>
          </w:p>
          <w:p w:rsidR="00B63AFF" w:rsidRPr="008A3850" w:rsidRDefault="00B63AFF" w:rsidP="00815C7C">
            <w:pPr>
              <w:spacing w:after="200" w:line="276" w:lineRule="auto"/>
              <w:rPr>
                <w:rFonts w:ascii="Times New Roman" w:hAnsi="Times New Roman" w:cs="Times New Roman"/>
                <w:sz w:val="24"/>
                <w:szCs w:val="24"/>
              </w:rPr>
            </w:pPr>
            <w:r w:rsidRPr="008A3850">
              <w:rPr>
                <w:rFonts w:ascii="Times New Roman" w:hAnsi="Times New Roman" w:cs="Times New Roman"/>
                <w:sz w:val="24"/>
                <w:szCs w:val="24"/>
              </w:rPr>
              <w:t>средства профилактики профессиональных заболеваний</w:t>
            </w:r>
          </w:p>
        </w:tc>
      </w:tr>
    </w:tbl>
    <w:p w:rsidR="00815C7C" w:rsidRDefault="00815C7C" w:rsidP="00815C7C">
      <w:pPr>
        <w:spacing w:after="120"/>
        <w:ind w:firstLine="709"/>
        <w:rPr>
          <w:rFonts w:ascii="Times New Roman" w:hAnsi="Times New Roman" w:cs="Times New Roman"/>
          <w:bCs/>
          <w:sz w:val="24"/>
          <w:szCs w:val="24"/>
        </w:rPr>
      </w:pPr>
    </w:p>
    <w:p w:rsidR="00815C7C" w:rsidRPr="00B115E3" w:rsidRDefault="00815C7C" w:rsidP="00815C7C">
      <w:pPr>
        <w:pStyle w:val="1f"/>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15C7C" w:rsidRPr="00257255" w:rsidTr="00815C7C">
        <w:trPr>
          <w:trHeight w:val="23"/>
        </w:trPr>
        <w:tc>
          <w:tcPr>
            <w:tcW w:w="3258" w:type="pct"/>
            <w:vAlign w:val="center"/>
          </w:tcPr>
          <w:p w:rsidR="00815C7C" w:rsidRPr="00257255" w:rsidRDefault="00815C7C" w:rsidP="00815C7C">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815C7C" w:rsidRPr="00257255" w:rsidRDefault="00815C7C" w:rsidP="00815C7C">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815C7C" w:rsidRPr="00257255" w:rsidRDefault="00797799" w:rsidP="00815C7C">
            <w:pPr>
              <w:jc w:val="center"/>
              <w:rPr>
                <w:rFonts w:ascii="Times New Roman" w:hAnsi="Times New Roman" w:cs="Times New Roman"/>
                <w:bCs/>
                <w:sz w:val="24"/>
                <w:szCs w:val="24"/>
              </w:rPr>
            </w:pPr>
            <w:r>
              <w:rPr>
                <w:rFonts w:ascii="Times New Roman" w:hAnsi="Times New Roman" w:cs="Times New Roman"/>
                <w:bCs/>
                <w:sz w:val="24"/>
                <w:szCs w:val="24"/>
              </w:rPr>
              <w:t>82</w:t>
            </w:r>
          </w:p>
        </w:tc>
        <w:tc>
          <w:tcPr>
            <w:tcW w:w="1162" w:type="pct"/>
            <w:vAlign w:val="center"/>
          </w:tcPr>
          <w:p w:rsidR="00815C7C" w:rsidRPr="00257255" w:rsidRDefault="00797799" w:rsidP="00815C7C">
            <w:pPr>
              <w:jc w:val="center"/>
              <w:rPr>
                <w:rFonts w:ascii="Times New Roman" w:hAnsi="Times New Roman" w:cs="Times New Roman"/>
                <w:bCs/>
                <w:sz w:val="24"/>
                <w:szCs w:val="24"/>
              </w:rPr>
            </w:pPr>
            <w:r>
              <w:rPr>
                <w:rFonts w:ascii="Times New Roman" w:hAnsi="Times New Roman" w:cs="Times New Roman"/>
                <w:bCs/>
                <w:sz w:val="24"/>
                <w:szCs w:val="24"/>
              </w:rPr>
              <w:t>7</w:t>
            </w:r>
            <w:r w:rsidR="00B63AFF">
              <w:rPr>
                <w:rFonts w:ascii="Times New Roman" w:hAnsi="Times New Roman" w:cs="Times New Roman"/>
                <w:bCs/>
                <w:sz w:val="24"/>
                <w:szCs w:val="24"/>
              </w:rPr>
              <w:t>8</w:t>
            </w:r>
          </w:p>
        </w:tc>
      </w:tr>
      <w:tr w:rsidR="00815C7C" w:rsidRPr="00257255" w:rsidTr="00815C7C">
        <w:trPr>
          <w:trHeight w:val="23"/>
        </w:trPr>
        <w:tc>
          <w:tcPr>
            <w:tcW w:w="3258" w:type="pct"/>
            <w:vAlign w:val="center"/>
          </w:tcPr>
          <w:p w:rsidR="00815C7C" w:rsidRPr="00711ECC" w:rsidRDefault="00815C7C" w:rsidP="00815C7C">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3A194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Pr="00EC09F6">
              <w:rPr>
                <w:rFonts w:ascii="Times New Roman" w:hAnsi="Times New Roman" w:cs="Times New Roman"/>
                <w:bCs/>
                <w:i/>
                <w:iCs/>
                <w:sz w:val="20"/>
                <w:szCs w:val="20"/>
              </w:rPr>
              <w:t>диф.зачет</w:t>
            </w:r>
          </w:p>
        </w:tc>
        <w:tc>
          <w:tcPr>
            <w:tcW w:w="579" w:type="pct"/>
            <w:vAlign w:val="center"/>
          </w:tcPr>
          <w:p w:rsidR="00815C7C" w:rsidRPr="00257255" w:rsidRDefault="00797799" w:rsidP="00815C7C">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815C7C" w:rsidRPr="00257255" w:rsidRDefault="00815C7C" w:rsidP="00815C7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15C7C" w:rsidRPr="00257255" w:rsidTr="00815C7C">
        <w:trPr>
          <w:trHeight w:val="23"/>
        </w:trPr>
        <w:tc>
          <w:tcPr>
            <w:tcW w:w="3258" w:type="pct"/>
            <w:vAlign w:val="center"/>
          </w:tcPr>
          <w:p w:rsidR="00815C7C" w:rsidRPr="00257255" w:rsidRDefault="00815C7C" w:rsidP="00815C7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815C7C" w:rsidRPr="00257255" w:rsidRDefault="00797799" w:rsidP="00815C7C">
            <w:pPr>
              <w:jc w:val="center"/>
              <w:rPr>
                <w:rFonts w:ascii="Times New Roman" w:hAnsi="Times New Roman" w:cs="Times New Roman"/>
                <w:b/>
                <w:sz w:val="24"/>
                <w:szCs w:val="24"/>
              </w:rPr>
            </w:pPr>
            <w:r>
              <w:rPr>
                <w:rFonts w:ascii="Times New Roman" w:hAnsi="Times New Roman" w:cs="Times New Roman"/>
                <w:b/>
                <w:sz w:val="24"/>
                <w:szCs w:val="24"/>
              </w:rPr>
              <w:t>82</w:t>
            </w:r>
          </w:p>
        </w:tc>
        <w:tc>
          <w:tcPr>
            <w:tcW w:w="1162" w:type="pct"/>
            <w:vAlign w:val="center"/>
          </w:tcPr>
          <w:p w:rsidR="00815C7C" w:rsidRPr="00257255" w:rsidRDefault="00797799" w:rsidP="00815C7C">
            <w:pPr>
              <w:jc w:val="center"/>
              <w:rPr>
                <w:rFonts w:ascii="Times New Roman" w:hAnsi="Times New Roman" w:cs="Times New Roman"/>
                <w:b/>
                <w:sz w:val="24"/>
                <w:szCs w:val="24"/>
              </w:rPr>
            </w:pPr>
            <w:r>
              <w:rPr>
                <w:rFonts w:ascii="Times New Roman" w:hAnsi="Times New Roman" w:cs="Times New Roman"/>
                <w:b/>
                <w:sz w:val="24"/>
                <w:szCs w:val="24"/>
              </w:rPr>
              <w:t>7</w:t>
            </w:r>
            <w:r w:rsidR="00B63AFF">
              <w:rPr>
                <w:rFonts w:ascii="Times New Roman" w:hAnsi="Times New Roman" w:cs="Times New Roman"/>
                <w:b/>
                <w:sz w:val="24"/>
                <w:szCs w:val="24"/>
              </w:rPr>
              <w:t>8</w:t>
            </w:r>
          </w:p>
        </w:tc>
      </w:tr>
    </w:tbl>
    <w:p w:rsidR="00815C7C" w:rsidRDefault="00815C7C" w:rsidP="00815C7C">
      <w:pPr>
        <w:rPr>
          <w:rFonts w:ascii="Times New Roman" w:eastAsia="Segoe UI" w:hAnsi="Times New Roman" w:cs="Times New Roman"/>
          <w:b/>
          <w:bCs/>
          <w:sz w:val="24"/>
          <w:szCs w:val="24"/>
        </w:rPr>
      </w:pPr>
      <w:r>
        <w:rPr>
          <w:rFonts w:ascii="Times New Roman" w:hAnsi="Times New Roman"/>
        </w:rPr>
        <w:br w:type="page"/>
      </w:r>
    </w:p>
    <w:p w:rsidR="00815C7C" w:rsidRDefault="00815C7C" w:rsidP="00815C7C">
      <w:pPr>
        <w:pStyle w:val="114"/>
        <w:ind w:firstLine="0"/>
        <w:rPr>
          <w:rFonts w:ascii="Times New Roman" w:hAnsi="Times New Roman"/>
        </w:rPr>
        <w:sectPr w:rsidR="00815C7C" w:rsidSect="00815C7C">
          <w:headerReference w:type="even" r:id="rId119"/>
          <w:pgSz w:w="11906" w:h="16838"/>
          <w:pgMar w:top="1134" w:right="567" w:bottom="1134" w:left="1701" w:header="709" w:footer="709" w:gutter="0"/>
          <w:cols w:space="708"/>
          <w:docGrid w:linePitch="360"/>
        </w:sectPr>
      </w:pPr>
    </w:p>
    <w:p w:rsidR="00815C7C" w:rsidRDefault="00815C7C" w:rsidP="00815C7C">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753"/>
        <w:gridCol w:w="1814"/>
        <w:gridCol w:w="2234"/>
      </w:tblGrid>
      <w:tr w:rsidR="00815C7C" w:rsidRPr="00A71995" w:rsidTr="00B63AFF">
        <w:trPr>
          <w:trHeight w:val="20"/>
        </w:trPr>
        <w:tc>
          <w:tcPr>
            <w:tcW w:w="674" w:type="pct"/>
            <w:vAlign w:val="center"/>
          </w:tcPr>
          <w:p w:rsidR="00815C7C" w:rsidRPr="00C63897" w:rsidRDefault="00815C7C" w:rsidP="00815C7C">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958" w:type="pct"/>
            <w:vAlign w:val="center"/>
          </w:tcPr>
          <w:p w:rsidR="00815C7C" w:rsidRPr="00C63897" w:rsidRDefault="00815C7C" w:rsidP="00815C7C">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613" w:type="pct"/>
          </w:tcPr>
          <w:p w:rsidR="00815C7C" w:rsidRDefault="00815C7C" w:rsidP="00B63AFF">
            <w:pPr>
              <w:suppressAutoHyphens/>
              <w:ind w:left="-108" w:right="-109"/>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755" w:type="pct"/>
          </w:tcPr>
          <w:p w:rsidR="00815C7C" w:rsidRDefault="00815C7C" w:rsidP="00B63AFF">
            <w:pPr>
              <w:suppressAutoHyphens/>
              <w:ind w:left="-108" w:right="-109"/>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815C7C" w:rsidRPr="00A71995" w:rsidTr="00B63AFF">
        <w:trPr>
          <w:trHeight w:val="20"/>
        </w:trPr>
        <w:tc>
          <w:tcPr>
            <w:tcW w:w="674" w:type="pct"/>
          </w:tcPr>
          <w:p w:rsidR="00815C7C" w:rsidRPr="00A71995" w:rsidRDefault="00815C7C" w:rsidP="00815C7C">
            <w:pPr>
              <w:jc w:val="center"/>
              <w:rPr>
                <w:rFonts w:ascii="Times New Roman" w:hAnsi="Times New Roman"/>
                <w:b/>
                <w:bCs/>
                <w:iCs/>
                <w:sz w:val="24"/>
                <w:szCs w:val="24"/>
              </w:rPr>
            </w:pPr>
            <w:r w:rsidRPr="00A71995">
              <w:rPr>
                <w:rFonts w:ascii="Times New Roman" w:hAnsi="Times New Roman"/>
                <w:b/>
                <w:bCs/>
                <w:iCs/>
                <w:sz w:val="24"/>
                <w:szCs w:val="24"/>
              </w:rPr>
              <w:t>1</w:t>
            </w:r>
          </w:p>
        </w:tc>
        <w:tc>
          <w:tcPr>
            <w:tcW w:w="2958" w:type="pct"/>
          </w:tcPr>
          <w:p w:rsidR="00815C7C" w:rsidRPr="00A71995" w:rsidRDefault="00815C7C" w:rsidP="00815C7C">
            <w:pPr>
              <w:jc w:val="center"/>
              <w:rPr>
                <w:rFonts w:ascii="Times New Roman" w:hAnsi="Times New Roman"/>
                <w:b/>
                <w:bCs/>
                <w:iCs/>
                <w:sz w:val="24"/>
                <w:szCs w:val="24"/>
              </w:rPr>
            </w:pPr>
            <w:r w:rsidRPr="00A71995">
              <w:rPr>
                <w:rFonts w:ascii="Times New Roman" w:hAnsi="Times New Roman"/>
                <w:b/>
                <w:bCs/>
                <w:iCs/>
                <w:sz w:val="24"/>
                <w:szCs w:val="24"/>
              </w:rPr>
              <w:t>2</w:t>
            </w:r>
          </w:p>
        </w:tc>
        <w:tc>
          <w:tcPr>
            <w:tcW w:w="613" w:type="pct"/>
          </w:tcPr>
          <w:p w:rsidR="00815C7C" w:rsidRPr="00A71995" w:rsidRDefault="00815C7C" w:rsidP="00815C7C">
            <w:pPr>
              <w:jc w:val="center"/>
              <w:rPr>
                <w:rFonts w:ascii="Times New Roman" w:hAnsi="Times New Roman"/>
                <w:b/>
                <w:bCs/>
                <w:iCs/>
                <w:sz w:val="24"/>
                <w:szCs w:val="24"/>
              </w:rPr>
            </w:pPr>
            <w:r w:rsidRPr="00A71995">
              <w:rPr>
                <w:rFonts w:ascii="Times New Roman" w:hAnsi="Times New Roman"/>
                <w:b/>
                <w:bCs/>
                <w:iCs/>
                <w:sz w:val="24"/>
                <w:szCs w:val="24"/>
              </w:rPr>
              <w:t>3</w:t>
            </w:r>
          </w:p>
        </w:tc>
        <w:tc>
          <w:tcPr>
            <w:tcW w:w="755" w:type="pct"/>
          </w:tcPr>
          <w:p w:rsidR="00815C7C" w:rsidRPr="00A71995" w:rsidRDefault="00815C7C" w:rsidP="00815C7C">
            <w:pPr>
              <w:jc w:val="center"/>
              <w:rPr>
                <w:rFonts w:ascii="Times New Roman" w:hAnsi="Times New Roman"/>
                <w:b/>
                <w:bCs/>
                <w:iCs/>
                <w:sz w:val="24"/>
                <w:szCs w:val="24"/>
              </w:rPr>
            </w:pPr>
            <w:r w:rsidRPr="00A71995">
              <w:rPr>
                <w:rFonts w:ascii="Times New Roman" w:hAnsi="Times New Roman"/>
                <w:b/>
                <w:bCs/>
                <w:iCs/>
                <w:sz w:val="24"/>
                <w:szCs w:val="24"/>
              </w:rPr>
              <w:t>4</w:t>
            </w:r>
          </w:p>
        </w:tc>
      </w:tr>
      <w:tr w:rsidR="00815C7C" w:rsidRPr="00A71995" w:rsidTr="00B63AFF">
        <w:trPr>
          <w:trHeight w:val="20"/>
        </w:trPr>
        <w:tc>
          <w:tcPr>
            <w:tcW w:w="3632" w:type="pct"/>
            <w:gridSpan w:val="2"/>
          </w:tcPr>
          <w:p w:rsidR="00815C7C" w:rsidRPr="00A71995" w:rsidRDefault="00815C7C" w:rsidP="00815C7C">
            <w:pPr>
              <w:rPr>
                <w:rFonts w:ascii="Times New Roman" w:hAnsi="Times New Roman"/>
                <w:b/>
                <w:sz w:val="24"/>
                <w:szCs w:val="24"/>
              </w:rPr>
            </w:pPr>
            <w:r w:rsidRPr="00A71995">
              <w:rPr>
                <w:rFonts w:ascii="Times New Roman" w:hAnsi="Times New Roman"/>
                <w:b/>
                <w:sz w:val="24"/>
                <w:szCs w:val="24"/>
              </w:rPr>
              <w:t>Раздел 1. Научно-методические  основы формирования физической культуры личности</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4</w:t>
            </w:r>
          </w:p>
        </w:tc>
        <w:tc>
          <w:tcPr>
            <w:tcW w:w="755" w:type="pct"/>
          </w:tcPr>
          <w:p w:rsidR="00815C7C" w:rsidRPr="00A71995" w:rsidRDefault="00815C7C" w:rsidP="00815C7C">
            <w:pPr>
              <w:ind w:left="568"/>
              <w:rPr>
                <w:rFonts w:ascii="Times New Roman" w:hAnsi="Times New Roman"/>
                <w:b/>
                <w:sz w:val="24"/>
                <w:szCs w:val="24"/>
              </w:rPr>
            </w:pPr>
          </w:p>
        </w:tc>
      </w:tr>
      <w:tr w:rsidR="00815C7C" w:rsidRPr="00A71995" w:rsidTr="00B63AFF">
        <w:trPr>
          <w:trHeight w:val="167"/>
        </w:trPr>
        <w:tc>
          <w:tcPr>
            <w:tcW w:w="674" w:type="pct"/>
            <w:vMerge w:val="restart"/>
          </w:tcPr>
          <w:p w:rsidR="00815C7C" w:rsidRPr="00A71995" w:rsidRDefault="00815C7C" w:rsidP="00815C7C">
            <w:pPr>
              <w:ind w:left="34"/>
              <w:rPr>
                <w:rFonts w:ascii="Times New Roman" w:hAnsi="Times New Roman"/>
                <w:sz w:val="24"/>
                <w:szCs w:val="24"/>
              </w:rPr>
            </w:pPr>
            <w:r w:rsidRPr="00A71995">
              <w:rPr>
                <w:rFonts w:ascii="Times New Roman" w:hAnsi="Times New Roman"/>
                <w:sz w:val="24"/>
                <w:szCs w:val="24"/>
              </w:rPr>
              <w:t>Тема 1.1.</w:t>
            </w:r>
          </w:p>
          <w:p w:rsidR="00815C7C" w:rsidRPr="00A71995" w:rsidRDefault="00815C7C" w:rsidP="00815C7C">
            <w:pPr>
              <w:ind w:left="34"/>
              <w:rPr>
                <w:rFonts w:ascii="Times New Roman" w:hAnsi="Times New Roman"/>
                <w:sz w:val="24"/>
                <w:szCs w:val="24"/>
              </w:rPr>
            </w:pPr>
            <w:r w:rsidRPr="00A71995">
              <w:rPr>
                <w:rFonts w:ascii="Times New Roman" w:hAnsi="Times New Roman"/>
                <w:bCs/>
                <w:sz w:val="24"/>
                <w:szCs w:val="24"/>
              </w:rPr>
              <w:t>Профессионально - прикладная физическая подготовка</w:t>
            </w:r>
          </w:p>
        </w:tc>
        <w:tc>
          <w:tcPr>
            <w:tcW w:w="2958" w:type="pct"/>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1</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pStyle w:val="affffff5"/>
              <w:spacing w:line="276" w:lineRule="auto"/>
              <w:jc w:val="center"/>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tcPr>
          <w:p w:rsidR="00815C7C" w:rsidRPr="00A71995" w:rsidRDefault="00815C7C" w:rsidP="00B63AFF">
            <w:pPr>
              <w:jc w:val="both"/>
              <w:rPr>
                <w:rFonts w:ascii="Times New Roman" w:hAnsi="Times New Roman"/>
                <w:sz w:val="24"/>
                <w:szCs w:val="24"/>
              </w:rPr>
            </w:pPr>
            <w:r w:rsidRPr="00A71995">
              <w:rPr>
                <w:rFonts w:ascii="Times New Roman" w:hAnsi="Times New Roman"/>
                <w:sz w:val="24"/>
                <w:szCs w:val="24"/>
              </w:rPr>
              <w:t>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tcPr>
          <w:p w:rsidR="00815C7C" w:rsidRPr="00A71995" w:rsidRDefault="00815C7C" w:rsidP="00B63AFF">
            <w:pPr>
              <w:jc w:val="both"/>
              <w:rPr>
                <w:rFonts w:ascii="Times New Roman" w:hAnsi="Times New Roman"/>
                <w:sz w:val="24"/>
                <w:szCs w:val="24"/>
              </w:rPr>
            </w:pPr>
            <w:r w:rsidRPr="00A71995">
              <w:rPr>
                <w:rFonts w:ascii="Times New Roman" w:hAnsi="Times New Roman"/>
                <w:bCs/>
                <w:sz w:val="24"/>
                <w:szCs w:val="24"/>
              </w:rPr>
              <w:t>1.Прикладная значимость рекомендованных видов спорта, специальных комплексов упражнений. Необходимые меры безопасности и сохранения здоровья. Знакомство с комплексом ГТО и выбор дополнительных видов спорта для сдачи нормативов комплекса ГТО</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tcPr>
          <w:p w:rsidR="00815C7C" w:rsidRPr="00A71995" w:rsidRDefault="00815C7C" w:rsidP="00815C7C">
            <w:pPr>
              <w:rPr>
                <w:rFonts w:ascii="Times New Roman" w:hAnsi="Times New Roman"/>
                <w:bCs/>
                <w:sz w:val="24"/>
                <w:szCs w:val="24"/>
              </w:rPr>
            </w:pPr>
            <w:r w:rsidRPr="00A71995">
              <w:rPr>
                <w:rFonts w:ascii="Times New Roman" w:hAnsi="Times New Roman"/>
                <w:b/>
                <w:sz w:val="24"/>
                <w:szCs w:val="24"/>
              </w:rPr>
              <w:t>В том числе практических занятий</w:t>
            </w:r>
          </w:p>
        </w:tc>
        <w:tc>
          <w:tcPr>
            <w:tcW w:w="613" w:type="pct"/>
            <w:vAlign w:val="center"/>
          </w:tcPr>
          <w:p w:rsidR="00815C7C" w:rsidRPr="00A71995" w:rsidRDefault="00815C7C" w:rsidP="00815C7C">
            <w:pPr>
              <w:jc w:val="center"/>
              <w:rPr>
                <w:rFonts w:ascii="Times New Roman" w:hAnsi="Times New Roman"/>
                <w:sz w:val="24"/>
                <w:szCs w:val="24"/>
              </w:rPr>
            </w:pPr>
            <w:r w:rsidRPr="00A71995">
              <w:rPr>
                <w:rFonts w:ascii="Times New Roman" w:hAnsi="Times New Roman"/>
                <w:sz w:val="24"/>
                <w:szCs w:val="24"/>
              </w:rPr>
              <w:t>2</w:t>
            </w: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tcPr>
          <w:p w:rsidR="00815C7C" w:rsidRPr="00A71995" w:rsidRDefault="00815C7C" w:rsidP="00B63AFF">
            <w:pPr>
              <w:jc w:val="both"/>
              <w:rPr>
                <w:rFonts w:ascii="Times New Roman" w:hAnsi="Times New Roman"/>
                <w:sz w:val="24"/>
                <w:szCs w:val="24"/>
              </w:rPr>
            </w:pPr>
            <w:r w:rsidRPr="00A71995">
              <w:rPr>
                <w:rFonts w:ascii="Times New Roman" w:hAnsi="Times New Roman"/>
                <w:sz w:val="24"/>
                <w:szCs w:val="24"/>
              </w:rPr>
              <w:t>Выполнения комплекса упражнений утренней гимнастики с учетом профессиональных особенностей труда</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vAlign w:val="bottom"/>
          </w:tcPr>
          <w:p w:rsidR="00815C7C" w:rsidRPr="00A71995" w:rsidRDefault="00815C7C" w:rsidP="00B63AFF">
            <w:pPr>
              <w:jc w:val="both"/>
              <w:rPr>
                <w:rFonts w:ascii="Times New Roman" w:hAnsi="Times New Roman"/>
                <w:sz w:val="24"/>
                <w:szCs w:val="24"/>
              </w:rPr>
            </w:pPr>
            <w:r w:rsidRPr="00A71995">
              <w:rPr>
                <w:rFonts w:ascii="Times New Roman" w:hAnsi="Times New Roman"/>
                <w:sz w:val="24"/>
                <w:szCs w:val="24"/>
              </w:rPr>
              <w:t>Выполнение комплекса упражнений гигиенической утренней гимнастики с учетом профессиональных особенностей труда</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vAlign w:val="bottom"/>
          </w:tcPr>
          <w:p w:rsidR="00815C7C" w:rsidRPr="00A71995" w:rsidRDefault="00815C7C" w:rsidP="00B63AFF">
            <w:pPr>
              <w:jc w:val="both"/>
              <w:rPr>
                <w:rFonts w:ascii="Times New Roman" w:hAnsi="Times New Roman"/>
                <w:sz w:val="24"/>
                <w:szCs w:val="24"/>
              </w:rPr>
            </w:pPr>
            <w:r w:rsidRPr="00A71995">
              <w:rPr>
                <w:rFonts w:ascii="Times New Roman" w:hAnsi="Times New Roman"/>
                <w:sz w:val="24"/>
                <w:szCs w:val="24"/>
              </w:rPr>
              <w:t>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vAlign w:val="bottom"/>
          </w:tcPr>
          <w:p w:rsidR="00815C7C" w:rsidRPr="00A71995" w:rsidRDefault="00815C7C" w:rsidP="00B63AFF">
            <w:pPr>
              <w:jc w:val="both"/>
              <w:rPr>
                <w:rFonts w:ascii="Times New Roman" w:hAnsi="Times New Roman"/>
                <w:sz w:val="24"/>
                <w:szCs w:val="24"/>
              </w:rPr>
            </w:pPr>
            <w:r w:rsidRPr="00A71995">
              <w:rPr>
                <w:rFonts w:ascii="Times New Roman" w:hAnsi="Times New Roman"/>
                <w:sz w:val="24"/>
                <w:szCs w:val="24"/>
              </w:rPr>
              <w:t>Выбор дополнительных видов спорта для сдачи нормативов комплекса ГТО и сдача нормативов комплекса ГТО в зависимости от возрастных требований ступени</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85"/>
        </w:trPr>
        <w:tc>
          <w:tcPr>
            <w:tcW w:w="674" w:type="pct"/>
            <w:vMerge w:val="restart"/>
          </w:tcPr>
          <w:p w:rsidR="00815C7C" w:rsidRPr="00A71995" w:rsidRDefault="00815C7C" w:rsidP="00815C7C">
            <w:pPr>
              <w:ind w:left="34"/>
              <w:rPr>
                <w:rFonts w:ascii="Times New Roman" w:hAnsi="Times New Roman"/>
                <w:sz w:val="24"/>
                <w:szCs w:val="24"/>
              </w:rPr>
            </w:pPr>
            <w:r w:rsidRPr="00A71995">
              <w:rPr>
                <w:rFonts w:ascii="Times New Roman" w:hAnsi="Times New Roman"/>
                <w:sz w:val="24"/>
                <w:szCs w:val="24"/>
              </w:rPr>
              <w:t>Тема 1.2.</w:t>
            </w:r>
          </w:p>
          <w:p w:rsidR="00815C7C" w:rsidRPr="00A71995" w:rsidRDefault="00815C7C" w:rsidP="00815C7C">
            <w:pPr>
              <w:ind w:left="34"/>
              <w:rPr>
                <w:rFonts w:ascii="Times New Roman" w:hAnsi="Times New Roman"/>
                <w:sz w:val="24"/>
                <w:szCs w:val="24"/>
              </w:rPr>
            </w:pPr>
            <w:r w:rsidRPr="00A71995">
              <w:rPr>
                <w:rFonts w:ascii="Times New Roman" w:hAnsi="Times New Roman"/>
                <w:sz w:val="24"/>
                <w:szCs w:val="24"/>
              </w:rPr>
              <w:t>Основы здорового</w:t>
            </w:r>
          </w:p>
          <w:p w:rsidR="00815C7C" w:rsidRPr="00A71995" w:rsidRDefault="00815C7C" w:rsidP="00815C7C">
            <w:pPr>
              <w:ind w:left="34"/>
              <w:rPr>
                <w:rFonts w:ascii="Times New Roman" w:hAnsi="Times New Roman"/>
                <w:sz w:val="24"/>
                <w:szCs w:val="24"/>
              </w:rPr>
            </w:pPr>
            <w:r w:rsidRPr="00A71995">
              <w:rPr>
                <w:rFonts w:ascii="Times New Roman" w:hAnsi="Times New Roman"/>
                <w:sz w:val="24"/>
                <w:szCs w:val="24"/>
              </w:rPr>
              <w:lastRenderedPageBreak/>
              <w:t>образа жизни. Физическая культура в обеспечении здоровья.</w:t>
            </w:r>
          </w:p>
        </w:tc>
        <w:tc>
          <w:tcPr>
            <w:tcW w:w="2958" w:type="pct"/>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lastRenderedPageBreak/>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1</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568"/>
              <w:rPr>
                <w:rFonts w:ascii="Times New Roman" w:hAnsi="Times New Roman"/>
                <w:sz w:val="24"/>
                <w:szCs w:val="24"/>
              </w:rPr>
            </w:pPr>
          </w:p>
        </w:tc>
        <w:tc>
          <w:tcPr>
            <w:tcW w:w="2958" w:type="pct"/>
          </w:tcPr>
          <w:p w:rsidR="00815C7C" w:rsidRPr="00A71995" w:rsidRDefault="00815C7C" w:rsidP="00815C7C">
            <w:pPr>
              <w:pStyle w:val="affffff5"/>
              <w:spacing w:line="276" w:lineRule="auto"/>
              <w:rPr>
                <w:rFonts w:ascii="Times New Roman" w:hAnsi="Times New Roman"/>
                <w:sz w:val="24"/>
                <w:szCs w:val="24"/>
              </w:rPr>
            </w:pPr>
            <w:r w:rsidRPr="00A71995">
              <w:rPr>
                <w:rFonts w:ascii="Times New Roman" w:hAnsi="Times New Roman"/>
                <w:sz w:val="24"/>
                <w:szCs w:val="24"/>
              </w:rPr>
              <w:t xml:space="preserve">Основы здорового образа и стиля жизни. </w:t>
            </w:r>
          </w:p>
          <w:p w:rsidR="00815C7C" w:rsidRPr="00A71995" w:rsidRDefault="00815C7C" w:rsidP="00815C7C">
            <w:pPr>
              <w:rPr>
                <w:rFonts w:ascii="Times New Roman" w:hAnsi="Times New Roman"/>
                <w:sz w:val="24"/>
                <w:szCs w:val="24"/>
              </w:rPr>
            </w:pPr>
            <w:r w:rsidRPr="00A71995">
              <w:rPr>
                <w:rFonts w:ascii="Times New Roman" w:hAnsi="Times New Roman"/>
                <w:sz w:val="24"/>
                <w:szCs w:val="24"/>
              </w:rPr>
              <w:t>Здоровье человека как ценность и как фактор достижения жизненного успеха.</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568"/>
              <w:rPr>
                <w:rFonts w:ascii="Times New Roman" w:hAnsi="Times New Roman"/>
                <w:sz w:val="24"/>
                <w:szCs w:val="24"/>
              </w:rPr>
            </w:pPr>
          </w:p>
        </w:tc>
      </w:tr>
      <w:tr w:rsidR="00815C7C" w:rsidRPr="00A71995" w:rsidTr="00B63AFF">
        <w:trPr>
          <w:trHeight w:val="20"/>
        </w:trPr>
        <w:tc>
          <w:tcPr>
            <w:tcW w:w="3632" w:type="pct"/>
            <w:gridSpan w:val="2"/>
          </w:tcPr>
          <w:p w:rsidR="00815C7C" w:rsidRPr="00A71995" w:rsidRDefault="00815C7C" w:rsidP="00815C7C">
            <w:pPr>
              <w:rPr>
                <w:rFonts w:ascii="Times New Roman" w:hAnsi="Times New Roman"/>
                <w:b/>
                <w:sz w:val="24"/>
                <w:szCs w:val="24"/>
              </w:rPr>
            </w:pPr>
            <w:r w:rsidRPr="00A71995">
              <w:rPr>
                <w:rFonts w:ascii="Times New Roman" w:hAnsi="Times New Roman"/>
                <w:b/>
                <w:sz w:val="24"/>
                <w:szCs w:val="24"/>
              </w:rPr>
              <w:t>Раздел 2. Учебно-практические основы формирования физической культуры личности</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32</w:t>
            </w:r>
          </w:p>
        </w:tc>
        <w:tc>
          <w:tcPr>
            <w:tcW w:w="755" w:type="pct"/>
          </w:tcPr>
          <w:p w:rsidR="00815C7C" w:rsidRPr="00A71995" w:rsidRDefault="00815C7C" w:rsidP="00815C7C">
            <w:pPr>
              <w:ind w:left="142"/>
              <w:rPr>
                <w:rFonts w:ascii="Times New Roman" w:hAnsi="Times New Roman"/>
                <w:b/>
                <w:sz w:val="24"/>
                <w:szCs w:val="24"/>
              </w:rPr>
            </w:pPr>
          </w:p>
        </w:tc>
      </w:tr>
      <w:tr w:rsidR="00815C7C" w:rsidRPr="00A71995" w:rsidTr="00B63AFF">
        <w:trPr>
          <w:trHeight w:val="293"/>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Тема 2.1.</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Лёгкая атлетика</w:t>
            </w:r>
          </w:p>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bCs/>
                <w:sz w:val="24"/>
                <w:szCs w:val="24"/>
              </w:rPr>
              <w:t>Старт</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Финиширование</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Спортивная ходьба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Бег на короткие дистанции 100 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Бег на средние дистанции 800 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Бег по прямой с различной скоростью</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Бег по пересечённой местности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Эстафетный бег 4</w:t>
            </w:r>
            <w:r w:rsidRPr="00A71995">
              <w:rPr>
                <w:rFonts w:ascii="Times New Roman" w:hAnsi="Times New Roman"/>
                <w:sz w:val="24"/>
                <w:szCs w:val="24"/>
              </w:rPr>
              <w:sym w:font="Symbol" w:char="F0B4"/>
            </w:r>
            <w:r w:rsidRPr="00A71995">
              <w:rPr>
                <w:rFonts w:ascii="Times New Roman" w:hAnsi="Times New Roman"/>
                <w:sz w:val="24"/>
                <w:szCs w:val="24"/>
              </w:rPr>
              <w:t>100 м, 4</w:t>
            </w:r>
            <w:r w:rsidRPr="00A71995">
              <w:rPr>
                <w:rFonts w:ascii="Times New Roman" w:hAnsi="Times New Roman"/>
                <w:sz w:val="24"/>
                <w:szCs w:val="24"/>
              </w:rPr>
              <w:sym w:font="Symbol" w:char="F0B4"/>
            </w:r>
            <w:r w:rsidRPr="00A71995">
              <w:rPr>
                <w:rFonts w:ascii="Times New Roman" w:hAnsi="Times New Roman"/>
                <w:sz w:val="24"/>
                <w:szCs w:val="24"/>
              </w:rPr>
              <w:t>400 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Прыжки в высоту способом «Перешагивание»</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Прыжки в высоту способом «Фозбери»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Бег на дистанцию 1000 м (девушки) и 2000 м (юноши)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Прыжки в длину с разбега способом «согнув ноги»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 xml:space="preserve">Метание гранаты 700 гр.500 гр.,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 xml:space="preserve">Прыжок в длину с места. Подводящие упражнения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rPr>
                <w:rFonts w:ascii="Times New Roman" w:hAnsi="Times New Roman"/>
                <w:b/>
                <w:sz w:val="24"/>
                <w:szCs w:val="24"/>
              </w:rPr>
            </w:pPr>
            <w:r w:rsidRPr="00A71995">
              <w:rPr>
                <w:rFonts w:ascii="Times New Roman" w:hAnsi="Times New Roman"/>
                <w:b/>
                <w:sz w:val="24"/>
                <w:szCs w:val="24"/>
              </w:rPr>
              <w:t>Контрольный норматив.</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 xml:space="preserve">ВФСК ГТО - Бег 100 м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 xml:space="preserve">ВФСК ГТО - Бег на дистанцию 2000 м (девушки) и 3000 м (юноши)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 xml:space="preserve">ВФСК ГТО - Прыжки в длину с разбега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 xml:space="preserve">ВФСК ГТО – Прыжок в длину с места.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ВФСК ГТО - Метание гранаты 700 гр.500 гр.</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20"/>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Тема 2.2.</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Настольный теннис</w:t>
            </w:r>
          </w:p>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4</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4</w:t>
            </w: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Правила поведения и Т.Б при занятиях настольным теннисом</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Стойки, передвижение игрока.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Способы держания ракетки: горизонтальная хватка, вертикальная хватка.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 xml:space="preserve">Технический приём: подача.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bCs/>
                <w:sz w:val="24"/>
                <w:szCs w:val="24"/>
              </w:rPr>
            </w:pPr>
            <w:r w:rsidRPr="00A71995">
              <w:rPr>
                <w:rFonts w:ascii="Times New Roman" w:hAnsi="Times New Roman"/>
                <w:sz w:val="24"/>
                <w:szCs w:val="24"/>
              </w:rPr>
              <w:t>Технические приёмы: подрезка, срезка.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Технические приёмы: накат, поставка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Технические приёмы: топ-спин, топс-удар, сеча.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Тактика игры, стили игры.</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Тактические комбинации.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Тактика одиночной и парной игры.</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176"/>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Тема 2.3.</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Волейбол</w:t>
            </w:r>
          </w:p>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pStyle w:val="affffff5"/>
              <w:spacing w:line="276" w:lineRule="auto"/>
              <w:jc w:val="center"/>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Правила судейства соревнований по волейболу</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Нижняя прямая подача в 6-3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Нижняя прямая подача в 4-5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Нижняя прямая подача в 1-2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Верхняя прямая подача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Верхняя прямая подача в 6-3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Верхняя прямая подача в 4-5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Верхняя прямая подача в 1-2 зону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bCs/>
                <w:sz w:val="24"/>
                <w:szCs w:val="24"/>
              </w:rPr>
            </w:pPr>
            <w:r w:rsidRPr="00A71995">
              <w:rPr>
                <w:rFonts w:ascii="Times New Roman" w:hAnsi="Times New Roman"/>
                <w:sz w:val="24"/>
                <w:szCs w:val="24"/>
              </w:rPr>
              <w:t>Прием подачи в падении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Тактика игры у сетки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Касание мяча после блокирования</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jc w:val="both"/>
              <w:rPr>
                <w:rFonts w:ascii="Times New Roman" w:hAnsi="Times New Roman"/>
                <w:sz w:val="24"/>
                <w:szCs w:val="24"/>
              </w:rPr>
            </w:pPr>
            <w:r w:rsidRPr="00A71995">
              <w:rPr>
                <w:rFonts w:ascii="Times New Roman" w:hAnsi="Times New Roman"/>
                <w:sz w:val="24"/>
                <w:szCs w:val="24"/>
              </w:rPr>
              <w:t>Групповое блокирование нападающего удара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Разновидности  нападающих ударов</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rFonts w:ascii="Times New Roman" w:hAnsi="Times New Roman"/>
                <w:bCs/>
                <w:smallCaps/>
                <w:sz w:val="24"/>
                <w:szCs w:val="24"/>
              </w:rPr>
            </w:pPr>
            <w:r w:rsidRPr="00A71995">
              <w:rPr>
                <w:rFonts w:ascii="Times New Roman" w:hAnsi="Times New Roman"/>
                <w:sz w:val="24"/>
                <w:szCs w:val="24"/>
              </w:rPr>
              <w:t>Игра в защите. Прием нападающих ударов.</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rFonts w:ascii="Times New Roman" w:hAnsi="Times New Roman"/>
                <w:bCs/>
                <w:smallCaps/>
                <w:sz w:val="24"/>
                <w:szCs w:val="24"/>
              </w:rPr>
            </w:pPr>
            <w:r w:rsidRPr="00A71995">
              <w:rPr>
                <w:rFonts w:ascii="Times New Roman" w:hAnsi="Times New Roman"/>
                <w:sz w:val="24"/>
                <w:szCs w:val="24"/>
              </w:rPr>
              <w:t>Тактика игры в нападении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Техники передач</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Техники приёма мяча после подачи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Верхняя боковая подача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Прямой  нападающий удар</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Блокирование нападающего удара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Страховка у сетки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 xml:space="preserve">Двусторонняя игра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7"/>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lastRenderedPageBreak/>
              <w:t>Тема 2.4.</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Баскетбол</w:t>
            </w:r>
          </w:p>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pStyle w:val="affffff5"/>
              <w:spacing w:line="276" w:lineRule="auto"/>
              <w:jc w:val="center"/>
              <w:rPr>
                <w:rFonts w:ascii="Times New Roman" w:hAnsi="Times New Roman"/>
                <w:sz w:val="24"/>
                <w:szCs w:val="24"/>
              </w:rPr>
            </w:pPr>
          </w:p>
        </w:tc>
      </w:tr>
      <w:tr w:rsidR="00815C7C" w:rsidRPr="00A71995" w:rsidTr="00B63AFF">
        <w:trPr>
          <w:trHeight w:val="283"/>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6</w:t>
            </w: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Правила судейства соревнований по баскетболу</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 xml:space="preserve">Техника безопасности на занятиях баскетболом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Ведение мяча. Остановка прыжком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bCs/>
                <w:smallCaps/>
                <w:sz w:val="24"/>
                <w:szCs w:val="24"/>
              </w:rPr>
            </w:pPr>
            <w:r w:rsidRPr="00A71995">
              <w:rPr>
                <w:rFonts w:ascii="Times New Roman" w:hAnsi="Times New Roman"/>
                <w:sz w:val="24"/>
                <w:szCs w:val="24"/>
              </w:rPr>
              <w:t>Ловля мяча двумя руками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bCs/>
                <w:smallCaps/>
                <w:sz w:val="24"/>
                <w:szCs w:val="24"/>
              </w:rPr>
            </w:pPr>
            <w:r w:rsidRPr="00A71995">
              <w:rPr>
                <w:rFonts w:ascii="Times New Roman" w:hAnsi="Times New Roman"/>
                <w:sz w:val="24"/>
                <w:szCs w:val="24"/>
              </w:rPr>
              <w:t>Передача мяча двумя руками от груди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bCs/>
                <w:smallCaps/>
                <w:sz w:val="24"/>
                <w:szCs w:val="24"/>
              </w:rPr>
            </w:pPr>
            <w:r w:rsidRPr="00A71995">
              <w:rPr>
                <w:rFonts w:ascii="Times New Roman" w:hAnsi="Times New Roman"/>
                <w:sz w:val="24"/>
                <w:szCs w:val="24"/>
              </w:rPr>
              <w:t>Передача одной рукой от плеча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Передача мяча двумя руками снизу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Передача одной рукой снизу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mallCaps/>
                <w:sz w:val="24"/>
                <w:szCs w:val="24"/>
              </w:rPr>
            </w:pPr>
            <w:r w:rsidRPr="00A71995">
              <w:rPr>
                <w:rFonts w:ascii="Times New Roman" w:hAnsi="Times New Roman"/>
                <w:sz w:val="24"/>
                <w:szCs w:val="24"/>
              </w:rPr>
              <w:t xml:space="preserve">Передача с отскоком пола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Броски двумя руками от груди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Бросок одной рукой от плеча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Бросок одной рукой сверху в движении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Бросок крюком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Броски в прыжке</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Индивидуальная защита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Подбор и добивание мяча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 xml:space="preserve">Командная защита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Зонная защита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rPr>
                <w:rFonts w:ascii="Times New Roman" w:hAnsi="Times New Roman"/>
                <w:sz w:val="24"/>
                <w:szCs w:val="24"/>
              </w:rPr>
            </w:pPr>
            <w:r w:rsidRPr="00A71995">
              <w:rPr>
                <w:rFonts w:ascii="Times New Roman" w:hAnsi="Times New Roman"/>
                <w:sz w:val="24"/>
                <w:szCs w:val="24"/>
              </w:rPr>
              <w:t>Личная защита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142"/>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Тема 2.5.</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Мини-футбол.</w:t>
            </w:r>
          </w:p>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jc w:val="center"/>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5</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pStyle w:val="affffff5"/>
              <w:spacing w:line="276" w:lineRule="auto"/>
              <w:jc w:val="center"/>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5</w:t>
            </w: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Удар по летящему мячу средней частью подъема ноги</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sz w:val="24"/>
                <w:szCs w:val="24"/>
              </w:rPr>
              <w:t xml:space="preserve">Удары головой на месте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Удары головой на месте и в прыжке.</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Остановка мяча ногой, грудью.</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Отбор мяча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Обманные движения</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Техника игры вратаря</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 xml:space="preserve">Правила игры. Техника безопасности игры.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 xml:space="preserve">Игра по упрощенным правилам. </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shd w:val="clear" w:color="auto" w:fill="FFFFFF"/>
              <w:snapToGrid w:val="0"/>
              <w:jc w:val="both"/>
              <w:rPr>
                <w:rFonts w:ascii="Times New Roman" w:hAnsi="Times New Roman"/>
                <w:smallCaps/>
                <w:sz w:val="24"/>
                <w:szCs w:val="24"/>
              </w:rPr>
            </w:pPr>
            <w:r w:rsidRPr="00A71995">
              <w:rPr>
                <w:rFonts w:ascii="Times New Roman" w:hAnsi="Times New Roman"/>
                <w:sz w:val="24"/>
                <w:szCs w:val="24"/>
              </w:rPr>
              <w:t>Игра по правилам.</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val="restart"/>
          </w:tcPr>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Тема 2.6.</w:t>
            </w:r>
          </w:p>
          <w:p w:rsidR="00815C7C" w:rsidRPr="00A71995" w:rsidRDefault="00815C7C" w:rsidP="00815C7C">
            <w:pPr>
              <w:ind w:left="142"/>
              <w:rPr>
                <w:rFonts w:ascii="Times New Roman" w:hAnsi="Times New Roman"/>
                <w:sz w:val="24"/>
                <w:szCs w:val="24"/>
              </w:rPr>
            </w:pPr>
            <w:r w:rsidRPr="00A71995">
              <w:rPr>
                <w:rFonts w:ascii="Times New Roman" w:hAnsi="Times New Roman"/>
                <w:sz w:val="24"/>
                <w:szCs w:val="24"/>
              </w:rPr>
              <w:t>Гимнастика</w:t>
            </w: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Дидактические единицы, содержание</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5</w:t>
            </w:r>
          </w:p>
        </w:tc>
        <w:tc>
          <w:tcPr>
            <w:tcW w:w="755" w:type="pct"/>
          </w:tcPr>
          <w:p w:rsidR="00815C7C" w:rsidRPr="00A71995" w:rsidRDefault="00815C7C" w:rsidP="00815C7C">
            <w:pPr>
              <w:pStyle w:val="affffff5"/>
              <w:spacing w:line="276" w:lineRule="auto"/>
              <w:jc w:val="center"/>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ind w:left="142"/>
              <w:rPr>
                <w:rFonts w:ascii="Times New Roman" w:hAnsi="Times New Roman"/>
                <w:b/>
                <w:sz w:val="24"/>
                <w:szCs w:val="24"/>
              </w:rPr>
            </w:pPr>
            <w:r w:rsidRPr="00A71995">
              <w:rPr>
                <w:rFonts w:ascii="Times New Roman" w:hAnsi="Times New Roman"/>
                <w:b/>
                <w:sz w:val="24"/>
                <w:szCs w:val="24"/>
              </w:rPr>
              <w:t xml:space="preserve">В том числе практических занятий </w:t>
            </w:r>
          </w:p>
        </w:tc>
        <w:tc>
          <w:tcPr>
            <w:tcW w:w="613" w:type="pct"/>
            <w:vAlign w:val="center"/>
          </w:tcPr>
          <w:p w:rsidR="00815C7C" w:rsidRPr="00A71995" w:rsidRDefault="00815C7C" w:rsidP="00815C7C">
            <w:pPr>
              <w:jc w:val="center"/>
              <w:rPr>
                <w:rFonts w:ascii="Times New Roman" w:hAnsi="Times New Roman"/>
                <w:b/>
                <w:sz w:val="24"/>
                <w:szCs w:val="24"/>
              </w:rPr>
            </w:pPr>
            <w:r w:rsidRPr="00A71995">
              <w:rPr>
                <w:rFonts w:ascii="Times New Roman" w:hAnsi="Times New Roman"/>
                <w:b/>
                <w:sz w:val="24"/>
                <w:szCs w:val="24"/>
              </w:rPr>
              <w:t>5</w:t>
            </w:r>
          </w:p>
        </w:tc>
        <w:tc>
          <w:tcPr>
            <w:tcW w:w="755" w:type="pct"/>
            <w:vMerge w:val="restart"/>
          </w:tcPr>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4</w:t>
            </w:r>
          </w:p>
          <w:p w:rsidR="00815C7C" w:rsidRPr="00A71995" w:rsidRDefault="00815C7C" w:rsidP="00815C7C">
            <w:pPr>
              <w:pStyle w:val="affffff5"/>
              <w:spacing w:line="276" w:lineRule="auto"/>
              <w:jc w:val="center"/>
              <w:rPr>
                <w:rFonts w:ascii="Times New Roman" w:hAnsi="Times New Roman"/>
                <w:sz w:val="24"/>
                <w:szCs w:val="24"/>
              </w:rPr>
            </w:pPr>
            <w:r w:rsidRPr="00A71995">
              <w:rPr>
                <w:rFonts w:ascii="Times New Roman" w:hAnsi="Times New Roman"/>
                <w:sz w:val="24"/>
                <w:szCs w:val="24"/>
              </w:rPr>
              <w:t>ОК 8</w:t>
            </w:r>
          </w:p>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Инструктаж по технике безопасности  на занятиях гимнастики</w:t>
            </w:r>
          </w:p>
        </w:tc>
        <w:tc>
          <w:tcPr>
            <w:tcW w:w="613" w:type="pct"/>
            <w:vMerge w:val="restar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napToGrid w:val="0"/>
                <w:sz w:val="24"/>
                <w:szCs w:val="24"/>
              </w:rPr>
              <w:t>Кувырок вперед, назад, длинный кувырок.</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napToGrid w:val="0"/>
                <w:sz w:val="24"/>
                <w:szCs w:val="24"/>
              </w:rPr>
              <w:t>Стойка на руках, на лопатках, на голове, гимнастический мост.</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napToGrid w:val="0"/>
                <w:sz w:val="24"/>
                <w:szCs w:val="24"/>
              </w:rPr>
              <w:t>Акробатические соединения и комбинации.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val="0"/>
                <w:sz w:val="24"/>
                <w:szCs w:val="24"/>
              </w:rPr>
            </w:pPr>
            <w:r w:rsidRPr="00A71995">
              <w:rPr>
                <w:rFonts w:ascii="Times New Roman" w:hAnsi="Times New Roman"/>
                <w:snapToGrid w:val="0"/>
                <w:sz w:val="24"/>
                <w:szCs w:val="24"/>
              </w:rPr>
              <w:t>Упражнения на гимнастических кольцах.</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val="0"/>
                <w:sz w:val="24"/>
                <w:szCs w:val="24"/>
              </w:rPr>
            </w:pPr>
            <w:r w:rsidRPr="00A71995">
              <w:rPr>
                <w:rFonts w:ascii="Times New Roman" w:hAnsi="Times New Roman"/>
                <w:snapToGrid w:val="0"/>
                <w:sz w:val="24"/>
                <w:szCs w:val="24"/>
              </w:rPr>
              <w:t>Лазание по канату.</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Подтягивание на перекладине.</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Упражнения на высокой и на низкой перекладине</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 xml:space="preserve">Наклон вперед из положения стоя.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Упражнения для коррекции осанки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Упражнения у гимнастической стенки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A71995">
              <w:rPr>
                <w:rFonts w:ascii="Times New Roman" w:hAnsi="Times New Roman"/>
                <w:b/>
                <w:sz w:val="24"/>
                <w:szCs w:val="24"/>
              </w:rPr>
              <w:t>Контрольный норматив.</w:t>
            </w:r>
          </w:p>
          <w:p w:rsidR="00815C7C" w:rsidRPr="00A71995" w:rsidRDefault="00815C7C" w:rsidP="00815C7C">
            <w:pPr>
              <w:shd w:val="clear" w:color="auto" w:fill="FFFFFF"/>
              <w:snapToGrid w:val="0"/>
              <w:rPr>
                <w:rFonts w:ascii="Times New Roman" w:hAnsi="Times New Roman"/>
                <w:sz w:val="24"/>
                <w:szCs w:val="24"/>
              </w:rPr>
            </w:pPr>
            <w:r w:rsidRPr="00A71995">
              <w:rPr>
                <w:rFonts w:ascii="Times New Roman" w:hAnsi="Times New Roman"/>
                <w:sz w:val="24"/>
                <w:szCs w:val="24"/>
              </w:rPr>
              <w:t>ВФСК ГТО – Подтягивание на перекладине.</w:t>
            </w:r>
          </w:p>
          <w:p w:rsidR="00815C7C" w:rsidRPr="00A71995" w:rsidRDefault="00815C7C" w:rsidP="00815C7C">
            <w:pPr>
              <w:shd w:val="clear" w:color="auto" w:fill="FFFFFF"/>
              <w:snapToGrid w:val="0"/>
              <w:rPr>
                <w:rFonts w:ascii="Times New Roman" w:hAnsi="Times New Roman"/>
                <w:sz w:val="24"/>
                <w:szCs w:val="24"/>
              </w:rPr>
            </w:pPr>
            <w:r w:rsidRPr="00A71995">
              <w:rPr>
                <w:rFonts w:ascii="Times New Roman" w:hAnsi="Times New Roman"/>
                <w:sz w:val="24"/>
                <w:szCs w:val="24"/>
              </w:rPr>
              <w:t>ВФСК ГТО – Поднимание туловища из положения лежа на спине.</w:t>
            </w:r>
          </w:p>
          <w:p w:rsidR="00815C7C" w:rsidRPr="00A71995" w:rsidRDefault="00815C7C" w:rsidP="00815C7C">
            <w:pPr>
              <w:shd w:val="clear" w:color="auto" w:fill="FFFFFF"/>
              <w:snapToGrid w:val="0"/>
              <w:rPr>
                <w:rFonts w:ascii="Times New Roman" w:hAnsi="Times New Roman"/>
                <w:sz w:val="24"/>
                <w:szCs w:val="24"/>
              </w:rPr>
            </w:pPr>
            <w:r w:rsidRPr="00A71995">
              <w:rPr>
                <w:rFonts w:ascii="Times New Roman" w:hAnsi="Times New Roman"/>
                <w:sz w:val="24"/>
                <w:szCs w:val="24"/>
              </w:rPr>
              <w:t xml:space="preserve">ВФСК ГТО – Сгибание и разгибание рук в упоре лежа на полу. </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71995">
              <w:rPr>
                <w:rFonts w:ascii="Times New Roman" w:hAnsi="Times New Roman"/>
                <w:sz w:val="24"/>
                <w:szCs w:val="24"/>
              </w:rPr>
              <w:t>ВФСК ГТО - Наклон вперед из положения стоя.</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32"/>
            </w:pPr>
            <w:r w:rsidRPr="00A71995">
              <w:t>Атлетическая гимнастика (Юноши)</w:t>
            </w:r>
          </w:p>
        </w:tc>
        <w:tc>
          <w:tcPr>
            <w:tcW w:w="613" w:type="pct"/>
            <w:vMerge w:val="restart"/>
            <w:vAlign w:val="center"/>
          </w:tcPr>
          <w:p w:rsidR="00815C7C" w:rsidRPr="00A71995" w:rsidRDefault="00815C7C" w:rsidP="00815C7C">
            <w:pPr>
              <w:jc w:val="center"/>
              <w:rPr>
                <w:rFonts w:ascii="Times New Roman" w:hAnsi="Times New Roman"/>
                <w:b/>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силы рук</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силы ног</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силы спины</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мышц шеи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силы плечевого пояса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мышц пресса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силовой выносливости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статической выносливости</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Упражнения для развития силы бедра</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A71995">
              <w:rPr>
                <w:rFonts w:ascii="Times New Roman" w:hAnsi="Times New Roman"/>
                <w:sz w:val="24"/>
                <w:szCs w:val="24"/>
              </w:rPr>
              <w:t>Круговой метод тренировки для развития силы</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mallCaps/>
                <w:sz w:val="24"/>
                <w:szCs w:val="24"/>
              </w:rPr>
            </w:pPr>
            <w:r w:rsidRPr="00A71995">
              <w:rPr>
                <w:rFonts w:ascii="Times New Roman" w:hAnsi="Times New Roman"/>
                <w:bCs/>
                <w:sz w:val="24"/>
                <w:szCs w:val="24"/>
              </w:rPr>
              <w:t>Правила судейства соревнований.</w:t>
            </w:r>
          </w:p>
        </w:tc>
        <w:tc>
          <w:tcPr>
            <w:tcW w:w="613" w:type="pct"/>
            <w:vMerge/>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
                <w:sz w:val="24"/>
                <w:szCs w:val="24"/>
              </w:rPr>
            </w:pPr>
            <w:r w:rsidRPr="00A71995">
              <w:rPr>
                <w:rFonts w:ascii="Times New Roman" w:hAnsi="Times New Roman"/>
                <w:b/>
                <w:sz w:val="24"/>
                <w:szCs w:val="24"/>
              </w:rPr>
              <w:t>Контрольный норматив.</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Cs/>
                <w:sz w:val="24"/>
                <w:szCs w:val="24"/>
              </w:rPr>
            </w:pPr>
            <w:r w:rsidRPr="00A71995">
              <w:rPr>
                <w:rFonts w:ascii="Times New Roman" w:hAnsi="Times New Roman"/>
                <w:bCs/>
                <w:sz w:val="24"/>
                <w:szCs w:val="24"/>
              </w:rPr>
              <w:t>ВФСК ГТО – Рывок гири 16 кг.</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Cs/>
                <w:smallCaps/>
                <w:sz w:val="24"/>
                <w:szCs w:val="24"/>
              </w:rPr>
            </w:pPr>
            <w:r w:rsidRPr="00A71995">
              <w:rPr>
                <w:rFonts w:ascii="Times New Roman" w:hAnsi="Times New Roman"/>
                <w:sz w:val="24"/>
                <w:szCs w:val="24"/>
              </w:rPr>
              <w:t>Аэробика (девушки)</w:t>
            </w:r>
          </w:p>
        </w:tc>
        <w:tc>
          <w:tcPr>
            <w:tcW w:w="613" w:type="pct"/>
            <w:vAlign w:val="center"/>
          </w:tcPr>
          <w:p w:rsidR="00815C7C" w:rsidRPr="00A71995" w:rsidRDefault="00815C7C" w:rsidP="00815C7C">
            <w:pPr>
              <w:jc w:val="center"/>
              <w:rPr>
                <w:rFonts w:ascii="Times New Roman" w:hAnsi="Times New Roman"/>
                <w:b/>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pStyle w:val="affffff5"/>
              <w:spacing w:line="276" w:lineRule="auto"/>
              <w:ind w:left="69"/>
              <w:jc w:val="both"/>
              <w:rPr>
                <w:rFonts w:ascii="Times New Roman" w:hAnsi="Times New Roman"/>
                <w:sz w:val="24"/>
                <w:szCs w:val="24"/>
              </w:rPr>
            </w:pPr>
            <w:r w:rsidRPr="00A71995">
              <w:rPr>
                <w:rFonts w:ascii="Times New Roman" w:hAnsi="Times New Roman"/>
                <w:sz w:val="24"/>
                <w:szCs w:val="24"/>
              </w:rPr>
              <w:t>Основные виды перемещений. Базовые шаги, движения руками, базовые шаги с движениями руками.</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
                <w:sz w:val="24"/>
                <w:szCs w:val="24"/>
              </w:rPr>
            </w:pPr>
            <w:r w:rsidRPr="00A71995">
              <w:rPr>
                <w:rFonts w:ascii="Times New Roman" w:hAnsi="Times New Roman"/>
                <w:sz w:val="24"/>
                <w:szCs w:val="24"/>
              </w:rPr>
              <w:t>Базовые шаги, движения руками, базовые шаги с движениями руками в аэробике.</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
                <w:sz w:val="24"/>
                <w:szCs w:val="24"/>
              </w:rPr>
            </w:pPr>
            <w:r w:rsidRPr="00A71995">
              <w:rPr>
                <w:rFonts w:ascii="Times New Roman" w:hAnsi="Times New Roman"/>
                <w:sz w:val="24"/>
                <w:szCs w:val="24"/>
              </w:rPr>
              <w:t>Упражнения в фитбол-аэробике.</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sz w:val="24"/>
                <w:szCs w:val="24"/>
              </w:rPr>
            </w:pPr>
            <w:r w:rsidRPr="00A71995">
              <w:rPr>
                <w:rFonts w:ascii="Times New Roman" w:hAnsi="Times New Roman"/>
                <w:bCs/>
                <w:sz w:val="24"/>
                <w:szCs w:val="24"/>
              </w:rPr>
              <w:t>Упражнения для развития координации.</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
                <w:sz w:val="24"/>
                <w:szCs w:val="24"/>
              </w:rPr>
            </w:pPr>
            <w:r w:rsidRPr="00A71995">
              <w:rPr>
                <w:rFonts w:ascii="Times New Roman" w:hAnsi="Times New Roman"/>
                <w:sz w:val="24"/>
                <w:szCs w:val="24"/>
              </w:rPr>
              <w:t>Упражнения в пилатесе.</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301"/>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sz w:val="24"/>
                <w:szCs w:val="24"/>
              </w:rPr>
            </w:pPr>
            <w:r w:rsidRPr="00A71995">
              <w:rPr>
                <w:rFonts w:ascii="Times New Roman" w:hAnsi="Times New Roman"/>
                <w:bCs/>
                <w:sz w:val="24"/>
                <w:szCs w:val="24"/>
              </w:rPr>
              <w:t>Упражнения для развития гибкости.</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742"/>
        </w:trPr>
        <w:tc>
          <w:tcPr>
            <w:tcW w:w="674" w:type="pct"/>
            <w:vMerge/>
          </w:tcPr>
          <w:p w:rsidR="00815C7C" w:rsidRPr="00A71995" w:rsidRDefault="00815C7C" w:rsidP="00815C7C">
            <w:pPr>
              <w:ind w:left="142"/>
              <w:rPr>
                <w:rFonts w:ascii="Times New Roman" w:hAnsi="Times New Roman"/>
                <w:sz w:val="24"/>
                <w:szCs w:val="24"/>
              </w:rPr>
            </w:pPr>
          </w:p>
        </w:tc>
        <w:tc>
          <w:tcPr>
            <w:tcW w:w="2958" w:type="pct"/>
          </w:tcPr>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
                <w:sz w:val="24"/>
                <w:szCs w:val="24"/>
              </w:rPr>
            </w:pPr>
            <w:r w:rsidRPr="00A71995">
              <w:rPr>
                <w:rFonts w:ascii="Times New Roman" w:hAnsi="Times New Roman"/>
                <w:b/>
                <w:sz w:val="24"/>
                <w:szCs w:val="24"/>
              </w:rPr>
              <w:t>Контрольный норматив.</w:t>
            </w:r>
          </w:p>
          <w:p w:rsidR="00815C7C" w:rsidRPr="00A71995" w:rsidRDefault="00815C7C" w:rsidP="0081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
              <w:rPr>
                <w:rFonts w:ascii="Times New Roman" w:hAnsi="Times New Roman"/>
                <w:bCs/>
                <w:sz w:val="24"/>
                <w:szCs w:val="24"/>
              </w:rPr>
            </w:pPr>
            <w:r w:rsidRPr="00A71995">
              <w:rPr>
                <w:rFonts w:ascii="Times New Roman" w:hAnsi="Times New Roman"/>
                <w:sz w:val="24"/>
                <w:szCs w:val="24"/>
              </w:rPr>
              <w:t>ВФСК ГТО - Наклон вперед из положения стоя.</w:t>
            </w:r>
          </w:p>
        </w:tc>
        <w:tc>
          <w:tcPr>
            <w:tcW w:w="613" w:type="pct"/>
            <w:vAlign w:val="center"/>
          </w:tcPr>
          <w:p w:rsidR="00815C7C" w:rsidRPr="00A71995" w:rsidRDefault="00815C7C" w:rsidP="00815C7C">
            <w:pPr>
              <w:jc w:val="center"/>
              <w:rPr>
                <w:rFonts w:ascii="Times New Roman" w:hAnsi="Times New Roman"/>
                <w:sz w:val="24"/>
                <w:szCs w:val="24"/>
              </w:rPr>
            </w:pPr>
          </w:p>
        </w:tc>
        <w:tc>
          <w:tcPr>
            <w:tcW w:w="755" w:type="pct"/>
            <w:vMerge/>
          </w:tcPr>
          <w:p w:rsidR="00815C7C" w:rsidRPr="00A71995" w:rsidRDefault="00815C7C" w:rsidP="00815C7C">
            <w:pPr>
              <w:ind w:left="142"/>
              <w:rPr>
                <w:rFonts w:ascii="Times New Roman" w:hAnsi="Times New Roman"/>
                <w:sz w:val="24"/>
                <w:szCs w:val="24"/>
              </w:rPr>
            </w:pPr>
          </w:p>
        </w:tc>
      </w:tr>
      <w:tr w:rsidR="00815C7C" w:rsidRPr="00A71995" w:rsidTr="00B63AFF">
        <w:trPr>
          <w:trHeight w:val="20"/>
        </w:trPr>
        <w:tc>
          <w:tcPr>
            <w:tcW w:w="3632" w:type="pct"/>
            <w:gridSpan w:val="2"/>
          </w:tcPr>
          <w:p w:rsidR="00815C7C" w:rsidRPr="00A71995" w:rsidRDefault="00815C7C" w:rsidP="00815C7C">
            <w:pPr>
              <w:suppressAutoHyphens/>
              <w:rPr>
                <w:rFonts w:ascii="Times New Roman" w:hAnsi="Times New Roman"/>
                <w:b/>
                <w:sz w:val="24"/>
                <w:szCs w:val="24"/>
              </w:rPr>
            </w:pPr>
            <w:r w:rsidRPr="00A71995">
              <w:rPr>
                <w:rFonts w:ascii="Times New Roman" w:hAnsi="Times New Roman"/>
                <w:b/>
                <w:sz w:val="24"/>
                <w:szCs w:val="24"/>
              </w:rPr>
              <w:t>Промежуточная аттестация</w:t>
            </w:r>
          </w:p>
        </w:tc>
        <w:tc>
          <w:tcPr>
            <w:tcW w:w="613" w:type="pct"/>
            <w:vAlign w:val="center"/>
          </w:tcPr>
          <w:p w:rsidR="00815C7C" w:rsidRPr="00A71995" w:rsidRDefault="00797799" w:rsidP="00797799">
            <w:pPr>
              <w:jc w:val="center"/>
              <w:rPr>
                <w:rFonts w:ascii="Times New Roman" w:hAnsi="Times New Roman"/>
                <w:b/>
                <w:sz w:val="24"/>
                <w:szCs w:val="24"/>
              </w:rPr>
            </w:pPr>
            <w:r>
              <w:rPr>
                <w:rFonts w:ascii="Times New Roman" w:hAnsi="Times New Roman"/>
                <w:b/>
                <w:sz w:val="24"/>
                <w:szCs w:val="24"/>
              </w:rPr>
              <w:t>6</w:t>
            </w:r>
          </w:p>
        </w:tc>
        <w:tc>
          <w:tcPr>
            <w:tcW w:w="755" w:type="pct"/>
          </w:tcPr>
          <w:p w:rsidR="00815C7C" w:rsidRPr="00A71995" w:rsidRDefault="00815C7C" w:rsidP="00815C7C">
            <w:pPr>
              <w:ind w:left="142"/>
              <w:rPr>
                <w:rFonts w:ascii="Times New Roman" w:hAnsi="Times New Roman"/>
                <w:b/>
                <w:sz w:val="24"/>
                <w:szCs w:val="24"/>
              </w:rPr>
            </w:pPr>
          </w:p>
        </w:tc>
      </w:tr>
      <w:tr w:rsidR="00815C7C" w:rsidRPr="00A71995" w:rsidTr="00B63AFF">
        <w:trPr>
          <w:trHeight w:val="20"/>
        </w:trPr>
        <w:tc>
          <w:tcPr>
            <w:tcW w:w="3632" w:type="pct"/>
            <w:gridSpan w:val="2"/>
          </w:tcPr>
          <w:p w:rsidR="00815C7C" w:rsidRPr="00A71995" w:rsidRDefault="00815C7C" w:rsidP="00815C7C">
            <w:pPr>
              <w:rPr>
                <w:rFonts w:ascii="Times New Roman" w:hAnsi="Times New Roman"/>
                <w:b/>
                <w:bCs/>
                <w:sz w:val="24"/>
                <w:szCs w:val="24"/>
              </w:rPr>
            </w:pPr>
            <w:r w:rsidRPr="00A71995">
              <w:rPr>
                <w:rFonts w:ascii="Times New Roman" w:hAnsi="Times New Roman"/>
                <w:b/>
                <w:bCs/>
                <w:sz w:val="24"/>
                <w:szCs w:val="24"/>
              </w:rPr>
              <w:t>Всего:</w:t>
            </w:r>
          </w:p>
        </w:tc>
        <w:tc>
          <w:tcPr>
            <w:tcW w:w="613" w:type="pct"/>
            <w:vAlign w:val="center"/>
          </w:tcPr>
          <w:p w:rsidR="00815C7C" w:rsidRPr="00A71995" w:rsidRDefault="00797799" w:rsidP="00797799">
            <w:pPr>
              <w:jc w:val="center"/>
              <w:rPr>
                <w:rFonts w:ascii="Times New Roman" w:hAnsi="Times New Roman"/>
                <w:b/>
                <w:bCs/>
                <w:sz w:val="24"/>
                <w:szCs w:val="24"/>
              </w:rPr>
            </w:pPr>
            <w:r>
              <w:rPr>
                <w:rFonts w:ascii="Times New Roman" w:hAnsi="Times New Roman"/>
                <w:b/>
                <w:bCs/>
                <w:sz w:val="24"/>
                <w:szCs w:val="24"/>
              </w:rPr>
              <w:t>82</w:t>
            </w:r>
          </w:p>
        </w:tc>
        <w:tc>
          <w:tcPr>
            <w:tcW w:w="755" w:type="pct"/>
          </w:tcPr>
          <w:p w:rsidR="00815C7C" w:rsidRPr="00A71995" w:rsidRDefault="00815C7C" w:rsidP="00815C7C">
            <w:pPr>
              <w:ind w:left="142"/>
              <w:rPr>
                <w:rFonts w:ascii="Times New Roman" w:hAnsi="Times New Roman"/>
                <w:b/>
                <w:sz w:val="24"/>
                <w:szCs w:val="24"/>
              </w:rPr>
            </w:pPr>
          </w:p>
        </w:tc>
      </w:tr>
    </w:tbl>
    <w:p w:rsidR="00815C7C" w:rsidRDefault="00815C7C" w:rsidP="00815C7C">
      <w:pPr>
        <w:pStyle w:val="114"/>
        <w:rPr>
          <w:rFonts w:ascii="Times New Roman" w:hAnsi="Times New Roman"/>
        </w:rPr>
      </w:pPr>
    </w:p>
    <w:p w:rsidR="00815C7C" w:rsidRDefault="00815C7C" w:rsidP="00815C7C">
      <w:pPr>
        <w:pStyle w:val="a6"/>
        <w:ind w:left="1069"/>
        <w:rPr>
          <w:rFonts w:ascii="Times New Roman" w:hAnsi="Times New Roman" w:cs="Times New Roman"/>
          <w:sz w:val="24"/>
          <w:szCs w:val="24"/>
        </w:rPr>
      </w:pPr>
    </w:p>
    <w:p w:rsidR="00815C7C" w:rsidRDefault="00815C7C" w:rsidP="00815C7C">
      <w:pPr>
        <w:rPr>
          <w:rFonts w:ascii="Times New Roman" w:hAnsi="Times New Roman" w:cs="Times New Roman"/>
          <w:sz w:val="24"/>
          <w:szCs w:val="24"/>
        </w:rPr>
        <w:sectPr w:rsidR="00815C7C" w:rsidSect="00815C7C">
          <w:pgSz w:w="16838" w:h="11906" w:orient="landscape"/>
          <w:pgMar w:top="1701" w:right="1134" w:bottom="567" w:left="1134" w:header="709" w:footer="709" w:gutter="0"/>
          <w:cols w:space="708"/>
          <w:docGrid w:linePitch="360"/>
        </w:sectPr>
      </w:pPr>
    </w:p>
    <w:p w:rsidR="00815C7C" w:rsidRPr="00DF068E" w:rsidRDefault="00815C7C" w:rsidP="00815C7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815C7C" w:rsidRPr="00E11160" w:rsidRDefault="00815C7C" w:rsidP="00815C7C">
      <w:pPr>
        <w:pStyle w:val="114"/>
        <w:rPr>
          <w:rFonts w:ascii="Times New Roman" w:hAnsi="Times New Roman"/>
        </w:rPr>
      </w:pPr>
      <w:r w:rsidRPr="00E11160">
        <w:rPr>
          <w:rFonts w:ascii="Times New Roman" w:hAnsi="Times New Roman"/>
        </w:rPr>
        <w:t>3.1. Материально-техническое обеспечение</w:t>
      </w:r>
    </w:p>
    <w:p w:rsidR="00815C7C" w:rsidRPr="00FA680C" w:rsidRDefault="00815C7C" w:rsidP="00815C7C">
      <w:pPr>
        <w:suppressAutoHyphens/>
        <w:ind w:firstLine="709"/>
        <w:jc w:val="both"/>
        <w:rPr>
          <w:rFonts w:ascii="Times New Roman" w:hAnsi="Times New Roman" w:cs="Times New Roman"/>
          <w:bCs/>
          <w:sz w:val="24"/>
          <w:szCs w:val="24"/>
        </w:rPr>
      </w:pPr>
      <w:r w:rsidRPr="008A3850">
        <w:rPr>
          <w:rFonts w:ascii="Times New Roman" w:hAnsi="Times New Roman"/>
          <w:sz w:val="24"/>
          <w:szCs w:val="24"/>
        </w:rPr>
        <w:t>Спортивный зал</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815C7C" w:rsidRDefault="00815C7C" w:rsidP="00815C7C">
      <w:pPr>
        <w:pStyle w:val="114"/>
        <w:rPr>
          <w:rFonts w:ascii="Times New Roman" w:hAnsi="Times New Roman"/>
        </w:rPr>
      </w:pPr>
    </w:p>
    <w:p w:rsidR="00815C7C" w:rsidRPr="00E11160" w:rsidRDefault="00815C7C" w:rsidP="00815C7C">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815C7C" w:rsidRPr="00A71995" w:rsidRDefault="00C261C5" w:rsidP="00815C7C">
      <w:pPr>
        <w:suppressAutoHyphens/>
        <w:ind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815C7C" w:rsidRPr="00A71995">
        <w:rPr>
          <w:rFonts w:ascii="Times New Roman" w:hAnsi="Times New Roman"/>
          <w:bCs/>
          <w:sz w:val="24"/>
          <w:szCs w:val="24"/>
        </w:rPr>
        <w:t>.</w:t>
      </w:r>
    </w:p>
    <w:p w:rsidR="00815C7C" w:rsidRDefault="00815C7C" w:rsidP="00815C7C">
      <w:pPr>
        <w:pStyle w:val="a6"/>
        <w:spacing w:line="276" w:lineRule="auto"/>
        <w:ind w:left="0" w:firstLine="709"/>
        <w:rPr>
          <w:rFonts w:ascii="Times New Roman" w:hAnsi="Times New Roman" w:cs="Times New Roman"/>
          <w:b/>
          <w:sz w:val="24"/>
          <w:szCs w:val="24"/>
        </w:rPr>
      </w:pPr>
    </w:p>
    <w:p w:rsidR="00815C7C" w:rsidRPr="00E11160" w:rsidRDefault="00815C7C" w:rsidP="00815C7C">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Алл</w:t>
      </w:r>
      <w:r w:rsidR="00797799">
        <w:rPr>
          <w:rFonts w:ascii="Times New Roman" w:hAnsi="Times New Roman" w:cs="Times New Roman"/>
          <w:sz w:val="24"/>
          <w:szCs w:val="24"/>
        </w:rPr>
        <w:t>янов, Ю. Н. Физическая культура</w:t>
      </w:r>
      <w:r w:rsidRPr="001A048E">
        <w:rPr>
          <w:rFonts w:ascii="Times New Roman" w:hAnsi="Times New Roman" w:cs="Times New Roman"/>
          <w:sz w:val="24"/>
          <w:szCs w:val="24"/>
        </w:rPr>
        <w:t>: учебник для среднего профессионального образования / Ю. Н. Аллянов, И. А. Письменский. — 3-е изд., и</w:t>
      </w:r>
      <w:r w:rsidR="00797799">
        <w:rPr>
          <w:rFonts w:ascii="Times New Roman" w:hAnsi="Times New Roman" w:cs="Times New Roman"/>
          <w:sz w:val="24"/>
          <w:szCs w:val="24"/>
        </w:rPr>
        <w:t>спр. — Москва</w:t>
      </w:r>
      <w:r w:rsidRPr="001A048E">
        <w:rPr>
          <w:rFonts w:ascii="Times New Roman" w:hAnsi="Times New Roman" w:cs="Times New Roman"/>
          <w:sz w:val="24"/>
          <w:szCs w:val="24"/>
        </w:rPr>
        <w:t xml:space="preserve">: Издательство Юрайт, 2024. — 450 с. — (Профессиональное образование). — </w:t>
      </w:r>
      <w:r w:rsidR="00797799">
        <w:rPr>
          <w:rFonts w:ascii="Times New Roman" w:hAnsi="Times New Roman" w:cs="Times New Roman"/>
          <w:sz w:val="24"/>
          <w:szCs w:val="24"/>
        </w:rPr>
        <w:t>ISBN 978-5-534-18496-9. — Текст</w:t>
      </w:r>
      <w:r w:rsidRPr="001A048E">
        <w:rPr>
          <w:rFonts w:ascii="Times New Roman" w:hAnsi="Times New Roman" w:cs="Times New Roman"/>
          <w:sz w:val="24"/>
          <w:szCs w:val="24"/>
        </w:rPr>
        <w:t>: электронный // Образовательная платформа Юрайт [сайт]. — URL: https://urait.ru/bcode/535163</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Биша</w:t>
      </w:r>
      <w:r w:rsidR="00797799">
        <w:rPr>
          <w:rFonts w:ascii="Times New Roman" w:hAnsi="Times New Roman" w:cs="Times New Roman"/>
          <w:sz w:val="24"/>
          <w:szCs w:val="24"/>
        </w:rPr>
        <w:t>ева, А. А., Физическая культура</w:t>
      </w:r>
      <w:r w:rsidRPr="001A048E">
        <w:rPr>
          <w:rFonts w:ascii="Times New Roman" w:hAnsi="Times New Roman" w:cs="Times New Roman"/>
          <w:sz w:val="24"/>
          <w:szCs w:val="24"/>
        </w:rPr>
        <w:t xml:space="preserve">: учебник / А. А. </w:t>
      </w:r>
      <w:r w:rsidR="00797799">
        <w:rPr>
          <w:rFonts w:ascii="Times New Roman" w:hAnsi="Times New Roman" w:cs="Times New Roman"/>
          <w:sz w:val="24"/>
          <w:szCs w:val="24"/>
        </w:rPr>
        <w:t>Бишаева, В. В. Малков. — Москва</w:t>
      </w:r>
      <w:r w:rsidRPr="001A048E">
        <w:rPr>
          <w:rFonts w:ascii="Times New Roman" w:hAnsi="Times New Roman" w:cs="Times New Roman"/>
          <w:sz w:val="24"/>
          <w:szCs w:val="24"/>
        </w:rPr>
        <w:t>: КноРус, 2024. — 379 с. — ISBN 978-5-406-11885-6. — URL: http</w:t>
      </w:r>
      <w:r w:rsidR="00797799">
        <w:rPr>
          <w:rFonts w:ascii="Times New Roman" w:hAnsi="Times New Roman" w:cs="Times New Roman"/>
          <w:sz w:val="24"/>
          <w:szCs w:val="24"/>
        </w:rPr>
        <w:t>s://book.ru/book/949923 — Текст</w:t>
      </w:r>
      <w:r w:rsidRPr="001A048E">
        <w:rPr>
          <w:rFonts w:ascii="Times New Roman" w:hAnsi="Times New Roman" w:cs="Times New Roman"/>
          <w:sz w:val="24"/>
          <w:szCs w:val="24"/>
        </w:rPr>
        <w:t>: электронный.</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Биша</w:t>
      </w:r>
      <w:r w:rsidR="00797799">
        <w:rPr>
          <w:rFonts w:ascii="Times New Roman" w:hAnsi="Times New Roman" w:cs="Times New Roman"/>
          <w:sz w:val="24"/>
          <w:szCs w:val="24"/>
        </w:rPr>
        <w:t>ева, А. А., Физическая культура</w:t>
      </w:r>
      <w:r w:rsidRPr="001A048E">
        <w:rPr>
          <w:rFonts w:ascii="Times New Roman" w:hAnsi="Times New Roman" w:cs="Times New Roman"/>
          <w:sz w:val="24"/>
          <w:szCs w:val="24"/>
        </w:rPr>
        <w:t xml:space="preserve">: учебник / А. А. </w:t>
      </w:r>
      <w:r w:rsidR="00797799">
        <w:rPr>
          <w:rFonts w:ascii="Times New Roman" w:hAnsi="Times New Roman" w:cs="Times New Roman"/>
          <w:sz w:val="24"/>
          <w:szCs w:val="24"/>
        </w:rPr>
        <w:t>Бишаева, В. В. Малков. — Москва</w:t>
      </w:r>
      <w:r w:rsidRPr="001A048E">
        <w:rPr>
          <w:rFonts w:ascii="Times New Roman" w:hAnsi="Times New Roman" w:cs="Times New Roman"/>
          <w:sz w:val="24"/>
          <w:szCs w:val="24"/>
        </w:rPr>
        <w:t>: КноРус, 2024. — 379 с. — ISBN 978-5-406-11885-6. — URL: http</w:t>
      </w:r>
      <w:r w:rsidR="00797799">
        <w:rPr>
          <w:rFonts w:ascii="Times New Roman" w:hAnsi="Times New Roman" w:cs="Times New Roman"/>
          <w:sz w:val="24"/>
          <w:szCs w:val="24"/>
        </w:rPr>
        <w:t>s://book.ru/book/949923 — Текст</w:t>
      </w:r>
      <w:r w:rsidRPr="001A048E">
        <w:rPr>
          <w:rFonts w:ascii="Times New Roman" w:hAnsi="Times New Roman" w:cs="Times New Roman"/>
          <w:sz w:val="24"/>
          <w:szCs w:val="24"/>
        </w:rPr>
        <w:t>: электронный.</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Журин, А. В. Волейбол. Техника игры / А. В. Журин. — 4-</w:t>
      </w:r>
      <w:r w:rsidR="00797799">
        <w:rPr>
          <w:rFonts w:ascii="Times New Roman" w:hAnsi="Times New Roman" w:cs="Times New Roman"/>
          <w:sz w:val="24"/>
          <w:szCs w:val="24"/>
        </w:rPr>
        <w:t>е изд., стер. — Санкт-Петербург</w:t>
      </w:r>
      <w:r w:rsidRPr="001A048E">
        <w:rPr>
          <w:rFonts w:ascii="Times New Roman" w:hAnsi="Times New Roman" w:cs="Times New Roman"/>
          <w:sz w:val="24"/>
          <w:szCs w:val="24"/>
        </w:rPr>
        <w:t xml:space="preserve">: Лань, 2024. — 56 с. — </w:t>
      </w:r>
      <w:r w:rsidR="00797799">
        <w:rPr>
          <w:rFonts w:ascii="Times New Roman" w:hAnsi="Times New Roman" w:cs="Times New Roman"/>
          <w:sz w:val="24"/>
          <w:szCs w:val="24"/>
        </w:rPr>
        <w:t>ISBN 978-5-507-47339-7. — Текст</w:t>
      </w:r>
      <w:r w:rsidRPr="001A048E">
        <w:rPr>
          <w:rFonts w:ascii="Times New Roman" w:hAnsi="Times New Roman" w:cs="Times New Roman"/>
          <w:sz w:val="24"/>
          <w:szCs w:val="24"/>
        </w:rPr>
        <w:t>: электронный //</w:t>
      </w:r>
      <w:r w:rsidR="00797799">
        <w:rPr>
          <w:rFonts w:ascii="Times New Roman" w:hAnsi="Times New Roman" w:cs="Times New Roman"/>
          <w:sz w:val="24"/>
          <w:szCs w:val="24"/>
        </w:rPr>
        <w:t xml:space="preserve"> Лань</w:t>
      </w:r>
      <w:r w:rsidRPr="001A048E">
        <w:rPr>
          <w:rFonts w:ascii="Times New Roman" w:hAnsi="Times New Roman" w:cs="Times New Roman"/>
          <w:sz w:val="24"/>
          <w:szCs w:val="24"/>
        </w:rPr>
        <w:t>: электронно-библиотечная система. — URL: https://e.lanbook.com/book/362294</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Кон</w:t>
      </w:r>
      <w:r w:rsidR="00797799">
        <w:rPr>
          <w:rFonts w:ascii="Times New Roman" w:hAnsi="Times New Roman" w:cs="Times New Roman"/>
          <w:sz w:val="24"/>
          <w:szCs w:val="24"/>
        </w:rPr>
        <w:t>еева, Е. В. Физическая культура</w:t>
      </w:r>
      <w:r w:rsidRPr="001A048E">
        <w:rPr>
          <w:rFonts w:ascii="Times New Roman" w:hAnsi="Times New Roman" w:cs="Times New Roman"/>
          <w:sz w:val="24"/>
          <w:szCs w:val="24"/>
        </w:rPr>
        <w:t>: учебное пособие для среднего профессионального образования / Е. В. Конеева [и др.]; под редакцией Е. В. Конеевой. — 3-е изд., перераб.</w:t>
      </w:r>
      <w:r w:rsidR="00797799">
        <w:rPr>
          <w:rFonts w:ascii="Times New Roman" w:hAnsi="Times New Roman" w:cs="Times New Roman"/>
          <w:sz w:val="24"/>
          <w:szCs w:val="24"/>
        </w:rPr>
        <w:t xml:space="preserve"> и доп. — Москва</w:t>
      </w:r>
      <w:r w:rsidRPr="001A048E">
        <w:rPr>
          <w:rFonts w:ascii="Times New Roman" w:hAnsi="Times New Roman" w:cs="Times New Roman"/>
          <w:sz w:val="24"/>
          <w:szCs w:val="24"/>
        </w:rPr>
        <w:t xml:space="preserve">: Издательство Юрайт, 2024. — 609 с. — (Профессиональное образование). — </w:t>
      </w:r>
      <w:r w:rsidR="00797799">
        <w:rPr>
          <w:rFonts w:ascii="Times New Roman" w:hAnsi="Times New Roman" w:cs="Times New Roman"/>
          <w:sz w:val="24"/>
          <w:szCs w:val="24"/>
        </w:rPr>
        <w:t>ISBN 978-5-534-18616-1. — Текст</w:t>
      </w:r>
      <w:r w:rsidRPr="001A048E">
        <w:rPr>
          <w:rFonts w:ascii="Times New Roman" w:hAnsi="Times New Roman" w:cs="Times New Roman"/>
          <w:sz w:val="24"/>
          <w:szCs w:val="24"/>
        </w:rPr>
        <w:t>: электронный // Образовательная платформа Юрайт [сайт]. — URL: https://urait.ru/bcode/545162</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Му</w:t>
      </w:r>
      <w:r w:rsidR="00797799">
        <w:rPr>
          <w:rFonts w:ascii="Times New Roman" w:hAnsi="Times New Roman" w:cs="Times New Roman"/>
          <w:sz w:val="24"/>
          <w:szCs w:val="24"/>
        </w:rPr>
        <w:t>ллер, А. Б. Физическая культура</w:t>
      </w:r>
      <w:r w:rsidRPr="001A048E">
        <w:rPr>
          <w:rFonts w:ascii="Times New Roman" w:hAnsi="Times New Roman" w:cs="Times New Roman"/>
          <w:sz w:val="24"/>
          <w:szCs w:val="24"/>
        </w:rPr>
        <w:t>: учебник и практикум для среднего профессионального образования / А. Б. Муллер, Н. С. Дядич</w:t>
      </w:r>
      <w:r w:rsidR="00797799">
        <w:rPr>
          <w:rFonts w:ascii="Times New Roman" w:hAnsi="Times New Roman" w:cs="Times New Roman"/>
          <w:sz w:val="24"/>
          <w:szCs w:val="24"/>
        </w:rPr>
        <w:t>кина, Ю. А. Богащенко. — Москва</w:t>
      </w:r>
      <w:r w:rsidRPr="001A048E">
        <w:rPr>
          <w:rFonts w:ascii="Times New Roman" w:hAnsi="Times New Roman" w:cs="Times New Roman"/>
          <w:sz w:val="24"/>
          <w:szCs w:val="24"/>
        </w:rPr>
        <w:t xml:space="preserve">: Издательство Юрайт, 2023. — 424 с. — (Профессиональное образование). — </w:t>
      </w:r>
      <w:r w:rsidR="00797799">
        <w:rPr>
          <w:rFonts w:ascii="Times New Roman" w:hAnsi="Times New Roman" w:cs="Times New Roman"/>
          <w:sz w:val="24"/>
          <w:szCs w:val="24"/>
        </w:rPr>
        <w:t>ISBN 978-5-534-02612-2. — Текст</w:t>
      </w:r>
      <w:r w:rsidRPr="001A048E">
        <w:rPr>
          <w:rFonts w:ascii="Times New Roman" w:hAnsi="Times New Roman" w:cs="Times New Roman"/>
          <w:sz w:val="24"/>
          <w:szCs w:val="24"/>
        </w:rPr>
        <w:t>: электронный // Образовательная платформа Юрайт [сайт]. — URL: https://urait.ru/bcode/511813</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Му</w:t>
      </w:r>
      <w:r w:rsidR="00797799">
        <w:rPr>
          <w:rFonts w:ascii="Times New Roman" w:hAnsi="Times New Roman" w:cs="Times New Roman"/>
          <w:sz w:val="24"/>
          <w:szCs w:val="24"/>
        </w:rPr>
        <w:t>ллер, А. Б. Физическая культура</w:t>
      </w:r>
      <w:r w:rsidRPr="001A048E">
        <w:rPr>
          <w:rFonts w:ascii="Times New Roman" w:hAnsi="Times New Roman" w:cs="Times New Roman"/>
          <w:sz w:val="24"/>
          <w:szCs w:val="24"/>
        </w:rPr>
        <w:t xml:space="preserve">: учебник и практикум для среднего профессионального образования / А. Б. Муллер, Н. С. Дядичкина, Ю. А. Богащенко. — Москва: Издательство Юрайт, 2023. — 424 с. — (Профессиональное образование). — </w:t>
      </w:r>
      <w:r w:rsidR="00797799">
        <w:rPr>
          <w:rFonts w:ascii="Times New Roman" w:hAnsi="Times New Roman" w:cs="Times New Roman"/>
          <w:sz w:val="24"/>
          <w:szCs w:val="24"/>
        </w:rPr>
        <w:t>ISBN 978-5-534-02612-2. — Текст</w:t>
      </w:r>
      <w:r w:rsidRPr="001A048E">
        <w:rPr>
          <w:rFonts w:ascii="Times New Roman" w:hAnsi="Times New Roman" w:cs="Times New Roman"/>
          <w:sz w:val="24"/>
          <w:szCs w:val="24"/>
        </w:rPr>
        <w:t>: электронный // Образовательная платформа Юрайт [сайт]. — URL: https://urait.ru/bcode/511813</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Садовникова, Л. А. Физическая культура для студентов, занимающихся в специальной медицин</w:t>
      </w:r>
      <w:r w:rsidR="00797799">
        <w:rPr>
          <w:rFonts w:ascii="Times New Roman" w:hAnsi="Times New Roman" w:cs="Times New Roman"/>
          <w:sz w:val="24"/>
          <w:szCs w:val="24"/>
        </w:rPr>
        <w:t>ской группе</w:t>
      </w:r>
      <w:r w:rsidRPr="001A048E">
        <w:rPr>
          <w:rFonts w:ascii="Times New Roman" w:hAnsi="Times New Roman" w:cs="Times New Roman"/>
          <w:sz w:val="24"/>
          <w:szCs w:val="24"/>
        </w:rPr>
        <w:t>: учебное пособие для спо / Л. А. Садовникова. — 2-</w:t>
      </w:r>
      <w:r w:rsidR="00797799">
        <w:rPr>
          <w:rFonts w:ascii="Times New Roman" w:hAnsi="Times New Roman" w:cs="Times New Roman"/>
          <w:sz w:val="24"/>
          <w:szCs w:val="24"/>
        </w:rPr>
        <w:t>е изд., стер. — Санкт-Петербург</w:t>
      </w:r>
      <w:r w:rsidRPr="001A048E">
        <w:rPr>
          <w:rFonts w:ascii="Times New Roman" w:hAnsi="Times New Roman" w:cs="Times New Roman"/>
          <w:sz w:val="24"/>
          <w:szCs w:val="24"/>
        </w:rPr>
        <w:t xml:space="preserve">: Лань, 2021. — 60 с. — </w:t>
      </w:r>
      <w:r w:rsidR="00797799">
        <w:rPr>
          <w:rFonts w:ascii="Times New Roman" w:hAnsi="Times New Roman" w:cs="Times New Roman"/>
          <w:sz w:val="24"/>
          <w:szCs w:val="24"/>
        </w:rPr>
        <w:t>ISBN 978-5-8114-7201-7. — Текст: электронный // Лань</w:t>
      </w:r>
      <w:r w:rsidRPr="001A048E">
        <w:rPr>
          <w:rFonts w:ascii="Times New Roman" w:hAnsi="Times New Roman" w:cs="Times New Roman"/>
          <w:sz w:val="24"/>
          <w:szCs w:val="24"/>
        </w:rPr>
        <w:t>: электронно-библиотечная система. — URL: https://e.lanbook.com/book/156380</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Туревский, И. М. Физическая подготовка: сдача нормативов комплекса ГТО : учебное пособие для среднего профессионального образования / И. М. Туревский, В. Н. Бородаенко, Л. В</w:t>
      </w:r>
      <w:r w:rsidR="00797799">
        <w:rPr>
          <w:rFonts w:ascii="Times New Roman" w:hAnsi="Times New Roman" w:cs="Times New Roman"/>
          <w:sz w:val="24"/>
          <w:szCs w:val="24"/>
        </w:rPr>
        <w:t>. Тарасенко. — 2-е изд. — Москв</w:t>
      </w:r>
      <w:r w:rsidRPr="001A048E">
        <w:rPr>
          <w:rFonts w:ascii="Times New Roman" w:hAnsi="Times New Roman" w:cs="Times New Roman"/>
          <w:sz w:val="24"/>
          <w:szCs w:val="24"/>
        </w:rPr>
        <w:t xml:space="preserve">: Издательство Юрайт, 2024. — 148 с. — (Профессиональное образование). — </w:t>
      </w:r>
      <w:r w:rsidR="00797799">
        <w:rPr>
          <w:rFonts w:ascii="Times New Roman" w:hAnsi="Times New Roman" w:cs="Times New Roman"/>
          <w:sz w:val="24"/>
          <w:szCs w:val="24"/>
        </w:rPr>
        <w:t>ISBN 978-5-534-11519-2. — Текст</w:t>
      </w:r>
      <w:r w:rsidRPr="001A048E">
        <w:rPr>
          <w:rFonts w:ascii="Times New Roman" w:hAnsi="Times New Roman" w:cs="Times New Roman"/>
          <w:sz w:val="24"/>
          <w:szCs w:val="24"/>
        </w:rPr>
        <w:t>: электронный // Образовательная платформа Юрайт [сайт]. — URL: https://urait.ru/bcode/535174</w:t>
      </w:r>
    </w:p>
    <w:p w:rsidR="00815C7C" w:rsidRDefault="00815C7C" w:rsidP="00815C7C">
      <w:pPr>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Cs/>
          <w:iCs/>
          <w:sz w:val="24"/>
          <w:szCs w:val="24"/>
        </w:rPr>
        <w:t>1</w:t>
      </w:r>
      <w:r>
        <w:rPr>
          <w:rFonts w:ascii="Times New Roman" w:hAnsi="Times New Roman" w:cs="Times New Roman"/>
          <w:bCs/>
          <w:iCs/>
          <w:sz w:val="24"/>
          <w:szCs w:val="24"/>
        </w:rPr>
        <w:t>0</w:t>
      </w:r>
      <w:r w:rsidRPr="00FA680C">
        <w:rPr>
          <w:rFonts w:ascii="Times New Roman" w:hAnsi="Times New Roman" w:cs="Times New Roman"/>
          <w:bCs/>
          <w:iCs/>
          <w:sz w:val="24"/>
          <w:szCs w:val="24"/>
        </w:rPr>
        <w:t>.</w:t>
      </w:r>
      <w:r w:rsidRPr="00FA680C">
        <w:rPr>
          <w:rFonts w:ascii="Times New Roman" w:hAnsi="Times New Roman" w:cs="Times New Roman"/>
          <w:b/>
          <w:iCs/>
          <w:sz w:val="24"/>
          <w:szCs w:val="24"/>
        </w:rPr>
        <w:t xml:space="preserve"> </w:t>
      </w:r>
      <w:r w:rsidRPr="008A3850">
        <w:rPr>
          <w:rFonts w:ascii="Times New Roman" w:hAnsi="Times New Roman" w:cs="Times New Roman"/>
        </w:rPr>
        <w:t>Филип</w:t>
      </w:r>
      <w:r w:rsidR="00797799">
        <w:rPr>
          <w:rFonts w:ascii="Times New Roman" w:hAnsi="Times New Roman" w:cs="Times New Roman"/>
        </w:rPr>
        <w:t>пова, Ю. С. Физическая культура</w:t>
      </w:r>
      <w:r w:rsidRPr="008A3850">
        <w:rPr>
          <w:rFonts w:ascii="Times New Roman" w:hAnsi="Times New Roman" w:cs="Times New Roman"/>
        </w:rPr>
        <w:t>: учебно-методическое пос</w:t>
      </w:r>
      <w:r w:rsidR="00797799">
        <w:rPr>
          <w:rFonts w:ascii="Times New Roman" w:hAnsi="Times New Roman" w:cs="Times New Roman"/>
        </w:rPr>
        <w:t>обие / Ю.С. Филиппова. — Москва</w:t>
      </w:r>
      <w:r w:rsidRPr="008A3850">
        <w:rPr>
          <w:rFonts w:ascii="Times New Roman" w:hAnsi="Times New Roman" w:cs="Times New Roman"/>
        </w:rPr>
        <w:t xml:space="preserve">: ИНФРА-М, 2022. — 197 с. — (Среднее профессиональное образование). - </w:t>
      </w:r>
      <w:r w:rsidR="00797799">
        <w:rPr>
          <w:rFonts w:ascii="Times New Roman" w:hAnsi="Times New Roman" w:cs="Times New Roman"/>
        </w:rPr>
        <w:t>ISBN 978-5-16-015948-5. - Текст</w:t>
      </w:r>
      <w:r w:rsidRPr="008A3850">
        <w:rPr>
          <w:rFonts w:ascii="Times New Roman" w:hAnsi="Times New Roman" w:cs="Times New Roman"/>
        </w:rPr>
        <w:t>: электронный. - URL: https://znanium.com/catalog/product/1815141 (дата обращения: 28.12.2021).</w:t>
      </w:r>
    </w:p>
    <w:p w:rsidR="00815C7C" w:rsidRPr="001A048E" w:rsidRDefault="00815C7C" w:rsidP="00815C7C">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w:t>
      </w:r>
      <w:r w:rsidR="00797799">
        <w:rPr>
          <w:rFonts w:ascii="Times New Roman" w:hAnsi="Times New Roman" w:cs="Times New Roman"/>
          <w:sz w:val="24"/>
          <w:szCs w:val="24"/>
        </w:rPr>
        <w:t xml:space="preserve"> </w:t>
      </w:r>
      <w:r w:rsidRPr="001A048E">
        <w:rPr>
          <w:rFonts w:ascii="Times New Roman" w:hAnsi="Times New Roman" w:cs="Times New Roman"/>
          <w:sz w:val="24"/>
          <w:szCs w:val="24"/>
        </w:rPr>
        <w:t>Ягодин, В. В. Физическая ку</w:t>
      </w:r>
      <w:r w:rsidR="00797799">
        <w:rPr>
          <w:rFonts w:ascii="Times New Roman" w:hAnsi="Times New Roman" w:cs="Times New Roman"/>
          <w:sz w:val="24"/>
          <w:szCs w:val="24"/>
        </w:rPr>
        <w:t>льтура: основы спортивной этики</w:t>
      </w:r>
      <w:r w:rsidRPr="001A048E">
        <w:rPr>
          <w:rFonts w:ascii="Times New Roman" w:hAnsi="Times New Roman" w:cs="Times New Roman"/>
          <w:sz w:val="24"/>
          <w:szCs w:val="24"/>
        </w:rPr>
        <w:t>: учебное пособие для среднего профессионального образ</w:t>
      </w:r>
      <w:r w:rsidR="00797799">
        <w:rPr>
          <w:rFonts w:ascii="Times New Roman" w:hAnsi="Times New Roman" w:cs="Times New Roman"/>
          <w:sz w:val="24"/>
          <w:szCs w:val="24"/>
        </w:rPr>
        <w:t>ования / В. В. Ягодин. — Москва</w:t>
      </w:r>
      <w:r w:rsidRPr="001A048E">
        <w:rPr>
          <w:rFonts w:ascii="Times New Roman" w:hAnsi="Times New Roman" w:cs="Times New Roman"/>
          <w:sz w:val="24"/>
          <w:szCs w:val="24"/>
        </w:rPr>
        <w:t xml:space="preserve">: Издательство Юрайт, 2024. — 113 с. — (Профессиональное образование). — </w:t>
      </w:r>
      <w:r w:rsidR="00797799">
        <w:rPr>
          <w:rFonts w:ascii="Times New Roman" w:hAnsi="Times New Roman" w:cs="Times New Roman"/>
          <w:sz w:val="24"/>
          <w:szCs w:val="24"/>
        </w:rPr>
        <w:t>ISBN 978-5-534-10349-6. — Текст</w:t>
      </w:r>
      <w:r w:rsidRPr="001A048E">
        <w:rPr>
          <w:rFonts w:ascii="Times New Roman" w:hAnsi="Times New Roman" w:cs="Times New Roman"/>
          <w:sz w:val="24"/>
          <w:szCs w:val="24"/>
        </w:rPr>
        <w:t xml:space="preserve">: электронный // Образовательная платформа Юрайт [сайт]. — URL: </w:t>
      </w:r>
      <w:hyperlink r:id="rId120" w:history="1">
        <w:r w:rsidRPr="001A048E">
          <w:rPr>
            <w:rStyle w:val="af2"/>
            <w:rFonts w:ascii="Times New Roman" w:hAnsi="Times New Roman" w:cs="Times New Roman"/>
            <w:sz w:val="24"/>
            <w:szCs w:val="24"/>
          </w:rPr>
          <w:t>https://urait.ru/bcode/542058</w:t>
        </w:r>
      </w:hyperlink>
    </w:p>
    <w:p w:rsidR="00815C7C" w:rsidRPr="00C261C5" w:rsidRDefault="00815C7C" w:rsidP="00815C7C">
      <w:pPr>
        <w:suppressAutoHyphens/>
        <w:spacing w:line="276" w:lineRule="auto"/>
        <w:ind w:firstLine="709"/>
        <w:contextualSpacing/>
        <w:rPr>
          <w:rFonts w:ascii="Times New Roman" w:hAnsi="Times New Roman" w:cs="Times New Roman"/>
          <w:bCs/>
          <w:i/>
          <w:iCs/>
          <w:sz w:val="24"/>
          <w:szCs w:val="24"/>
        </w:rPr>
      </w:pPr>
      <w:r w:rsidRPr="00C261C5">
        <w:rPr>
          <w:rFonts w:ascii="Times New Roman" w:hAnsi="Times New Roman" w:cs="Times New Roman"/>
          <w:b/>
          <w:bCs/>
          <w:i/>
          <w:iCs/>
          <w:sz w:val="24"/>
          <w:szCs w:val="24"/>
        </w:rPr>
        <w:t xml:space="preserve">3.2.2. Дополнительные источники </w:t>
      </w:r>
    </w:p>
    <w:p w:rsidR="00815C7C" w:rsidRPr="008A3850" w:rsidRDefault="00815C7C" w:rsidP="00815C7C">
      <w:pPr>
        <w:pStyle w:val="a6"/>
        <w:spacing w:line="276" w:lineRule="auto"/>
        <w:ind w:left="0" w:firstLine="709"/>
        <w:jc w:val="both"/>
        <w:rPr>
          <w:rFonts w:ascii="Times New Roman" w:hAnsi="Times New Roman" w:cs="Times New Roman"/>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8A3850">
        <w:rPr>
          <w:rFonts w:ascii="Times New Roman" w:hAnsi="Times New Roman" w:cs="Times New Roman"/>
          <w:bCs/>
        </w:rPr>
        <w:t xml:space="preserve">Образовательные ресурсы сети Интернет по физической культуре и спорту [Электронный ресурс] </w:t>
      </w:r>
      <w:hyperlink r:id="rId121" w:tgtFrame="sport" w:history="1">
        <w:r w:rsidRPr="008A3850">
          <w:rPr>
            <w:rStyle w:val="af2"/>
            <w:rFonts w:ascii="Times New Roman" w:hAnsi="Times New Roman" w:cs="Times New Roman"/>
          </w:rPr>
          <w:t>http://www.libsport.ru/</w:t>
        </w:r>
      </w:hyperlink>
    </w:p>
    <w:p w:rsidR="00815C7C" w:rsidRDefault="00815C7C" w:rsidP="00815C7C">
      <w:pPr>
        <w:spacing w:line="276" w:lineRule="auto"/>
        <w:ind w:firstLine="709"/>
        <w:contextualSpacing/>
        <w:jc w:val="both"/>
        <w:rPr>
          <w:rFonts w:ascii="Times New Roman" w:hAnsi="Times New Roman" w:cs="Times New Roman"/>
          <w:bCs/>
          <w:i/>
          <w:sz w:val="24"/>
          <w:szCs w:val="24"/>
        </w:rPr>
      </w:pPr>
      <w:r>
        <w:rPr>
          <w:rFonts w:ascii="Times New Roman" w:hAnsi="Times New Roman" w:cs="Times New Roman"/>
          <w:bCs/>
        </w:rPr>
        <w:t>2</w:t>
      </w:r>
      <w:r w:rsidRPr="008A3850">
        <w:rPr>
          <w:rFonts w:ascii="Times New Roman" w:hAnsi="Times New Roman" w:cs="Times New Roman"/>
          <w:bCs/>
        </w:rPr>
        <w:t>. Образовательные ресурсы сети Интернет по физической культуре [Электронный ресурс]</w:t>
      </w:r>
      <w:r w:rsidRPr="008A3850">
        <w:rPr>
          <w:rFonts w:ascii="Times New Roman" w:hAnsi="Times New Roman" w:cs="Times New Roman"/>
        </w:rPr>
        <w:t xml:space="preserve"> </w:t>
      </w:r>
      <w:hyperlink r:id="rId122" w:history="1">
        <w:r w:rsidRPr="00D3203A">
          <w:rPr>
            <w:rStyle w:val="af2"/>
            <w:rFonts w:ascii="Times New Roman" w:hAnsi="Times New Roman" w:cs="Times New Roman"/>
            <w:bCs/>
          </w:rPr>
          <w:t>https://ru.wikipedia.org</w:t>
        </w:r>
      </w:hyperlink>
      <w:r>
        <w:rPr>
          <w:rFonts w:ascii="Times New Roman" w:hAnsi="Times New Roman" w:cs="Times New Roman"/>
          <w:bCs/>
          <w:i/>
          <w:sz w:val="24"/>
          <w:szCs w:val="24"/>
        </w:rPr>
        <w:t>.</w:t>
      </w:r>
    </w:p>
    <w:p w:rsidR="00815C7C" w:rsidRPr="001A048E" w:rsidRDefault="00815C7C" w:rsidP="00815C7C">
      <w:pPr>
        <w:pStyle w:val="1f"/>
        <w:ind w:firstLine="709"/>
        <w:jc w:val="both"/>
        <w:rPr>
          <w:rFonts w:ascii="Times New Roman" w:eastAsiaTheme="minorHAnsi" w:hAnsi="Times New Roman"/>
          <w:b w:val="0"/>
          <w:bCs w:val="0"/>
          <w:caps w:val="0"/>
          <w:kern w:val="0"/>
          <w:lang w:eastAsia="en-US"/>
        </w:rPr>
      </w:pPr>
      <w:r>
        <w:rPr>
          <w:rFonts w:ascii="Times New Roman" w:eastAsiaTheme="minorHAnsi" w:hAnsi="Times New Roman"/>
          <w:b w:val="0"/>
          <w:bCs w:val="0"/>
          <w:caps w:val="0"/>
          <w:kern w:val="0"/>
          <w:lang w:eastAsia="en-US"/>
        </w:rPr>
        <w:t>3.</w:t>
      </w:r>
      <w:r w:rsidRPr="001A048E">
        <w:rPr>
          <w:rFonts w:ascii="Times New Roman" w:eastAsiaTheme="minorHAnsi" w:hAnsi="Times New Roman"/>
          <w:b w:val="0"/>
          <w:bCs w:val="0"/>
          <w:caps w:val="0"/>
          <w:kern w:val="0"/>
          <w:lang w:eastAsia="en-US"/>
        </w:rPr>
        <w:t xml:space="preserve">Центральная отраслевая библиотека по физической культуре и спорту – URL: http://lib.sportedu.ru. </w:t>
      </w:r>
    </w:p>
    <w:p w:rsidR="00815C7C" w:rsidRPr="00E61442" w:rsidRDefault="00815C7C" w:rsidP="00815C7C">
      <w:pPr>
        <w:pStyle w:val="1f"/>
        <w:ind w:firstLine="709"/>
        <w:jc w:val="both"/>
        <w:rPr>
          <w:rFonts w:ascii="Times New Roman" w:hAnsi="Times New Roman"/>
        </w:rPr>
      </w:pPr>
      <w:r>
        <w:rPr>
          <w:rFonts w:ascii="Times New Roman" w:eastAsiaTheme="minorHAnsi" w:hAnsi="Times New Roman"/>
          <w:b w:val="0"/>
          <w:bCs w:val="0"/>
          <w:caps w:val="0"/>
          <w:kern w:val="0"/>
          <w:lang w:eastAsia="en-US"/>
        </w:rPr>
        <w:t>4.</w:t>
      </w:r>
      <w:r w:rsidRPr="001A048E">
        <w:rPr>
          <w:rFonts w:ascii="Times New Roman" w:eastAsiaTheme="minorHAnsi" w:hAnsi="Times New Roman"/>
          <w:b w:val="0"/>
          <w:bCs w:val="0"/>
          <w:caps w:val="0"/>
          <w:kern w:val="0"/>
          <w:lang w:eastAsia="en-US"/>
        </w:rPr>
        <w:t>Информационный портал «Физкульт ура» – URL: http://www.fizkult-ura.ru/.</w:t>
      </w:r>
    </w:p>
    <w:p w:rsidR="00797799" w:rsidRDefault="00797799">
      <w:pPr>
        <w:rPr>
          <w:rFonts w:ascii="Times New Roman" w:hAnsi="Times New Roman" w:cs="Times New Roman"/>
          <w:bCs/>
          <w:i/>
          <w:sz w:val="24"/>
          <w:szCs w:val="24"/>
        </w:rPr>
      </w:pPr>
      <w:r>
        <w:rPr>
          <w:rFonts w:ascii="Times New Roman" w:hAnsi="Times New Roman" w:cs="Times New Roman"/>
          <w:bCs/>
          <w:i/>
          <w:sz w:val="24"/>
          <w:szCs w:val="24"/>
        </w:rPr>
        <w:br w:type="page"/>
      </w:r>
    </w:p>
    <w:p w:rsidR="00815C7C" w:rsidRPr="00DF068E" w:rsidRDefault="00815C7C" w:rsidP="00815C7C">
      <w:pPr>
        <w:pStyle w:val="1f"/>
        <w:rPr>
          <w:rFonts w:ascii="Times New Roman" w:hAnsi="Times New Roman"/>
          <w:b w:val="0"/>
          <w:bCs w:val="0"/>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543"/>
        <w:gridCol w:w="3112"/>
      </w:tblGrid>
      <w:tr w:rsidR="00815C7C" w:rsidRPr="00985111" w:rsidTr="00815C7C">
        <w:trPr>
          <w:trHeight w:val="519"/>
        </w:trPr>
        <w:tc>
          <w:tcPr>
            <w:tcW w:w="1544" w:type="pct"/>
            <w:vAlign w:val="center"/>
          </w:tcPr>
          <w:p w:rsidR="00815C7C" w:rsidRPr="00854F21" w:rsidRDefault="00815C7C" w:rsidP="00815C7C">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815C7C" w:rsidRPr="00854F21" w:rsidRDefault="00815C7C" w:rsidP="00815C7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815C7C" w:rsidRPr="00854F21" w:rsidRDefault="00815C7C" w:rsidP="00815C7C">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815C7C" w:rsidRPr="00985111" w:rsidTr="00815C7C">
        <w:trPr>
          <w:trHeight w:val="698"/>
        </w:trPr>
        <w:tc>
          <w:tcPr>
            <w:tcW w:w="1544" w:type="pct"/>
          </w:tcPr>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Знания:</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 о роли физической культуры в общекультурном, профессиональном и социальном развитии человека;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 основы здорового образа жизни;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 условия профессиональной деятельности и зоны риска физического здоровья для профессии (специальности);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средства профилактики профессиональных заболеваний</w:t>
            </w:r>
          </w:p>
        </w:tc>
        <w:tc>
          <w:tcPr>
            <w:tcW w:w="1840" w:type="pct"/>
          </w:tcPr>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1616" w:type="pct"/>
          </w:tcPr>
          <w:p w:rsidR="00815C7C" w:rsidRPr="00A71995" w:rsidRDefault="00815C7C" w:rsidP="00815C7C">
            <w:pPr>
              <w:tabs>
                <w:tab w:val="left" w:pos="184"/>
              </w:tabs>
              <w:ind w:left="-72" w:firstLine="141"/>
              <w:jc w:val="both"/>
              <w:rPr>
                <w:rFonts w:ascii="Times New Roman" w:hAnsi="Times New Roman"/>
                <w:sz w:val="24"/>
                <w:szCs w:val="24"/>
                <w:u w:val="single"/>
              </w:rPr>
            </w:pPr>
            <w:r w:rsidRPr="00A71995">
              <w:rPr>
                <w:rFonts w:ascii="Times New Roman" w:hAnsi="Times New Roman"/>
                <w:sz w:val="24"/>
                <w:szCs w:val="24"/>
                <w:u w:val="single"/>
              </w:rPr>
              <w:t>Текущий контроль</w:t>
            </w: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sz w:val="24"/>
                <w:szCs w:val="24"/>
              </w:rPr>
              <w:t>при проведении письменного/устного опроса;</w:t>
            </w: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sz w:val="24"/>
                <w:szCs w:val="24"/>
              </w:rPr>
              <w:t>-тестирования;</w:t>
            </w:r>
          </w:p>
          <w:p w:rsidR="00815C7C" w:rsidRPr="00A71995" w:rsidRDefault="00815C7C" w:rsidP="00815C7C">
            <w:pPr>
              <w:tabs>
                <w:tab w:val="left" w:pos="184"/>
              </w:tabs>
              <w:ind w:left="-72" w:firstLine="141"/>
              <w:jc w:val="both"/>
              <w:rPr>
                <w:rFonts w:ascii="Times New Roman" w:hAnsi="Times New Roman"/>
                <w:bCs/>
                <w:sz w:val="24"/>
                <w:szCs w:val="24"/>
              </w:rPr>
            </w:pP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bCs/>
                <w:sz w:val="24"/>
                <w:szCs w:val="24"/>
              </w:rPr>
              <w:t>- экспертная оценка</w:t>
            </w:r>
            <w:r w:rsidRPr="00A71995">
              <w:rPr>
                <w:rFonts w:ascii="Times New Roman" w:hAnsi="Times New Roman"/>
                <w:sz w:val="24"/>
                <w:szCs w:val="24"/>
              </w:rPr>
              <w:t xml:space="preserve"> результатов самостоятельной работы (докладов, рефератов, исследовательских работ и т.д.)</w:t>
            </w:r>
          </w:p>
          <w:p w:rsidR="00815C7C" w:rsidRPr="00A71995" w:rsidRDefault="00815C7C" w:rsidP="00815C7C">
            <w:pPr>
              <w:tabs>
                <w:tab w:val="left" w:pos="184"/>
              </w:tabs>
              <w:ind w:left="-72" w:firstLine="141"/>
              <w:jc w:val="both"/>
              <w:rPr>
                <w:rFonts w:ascii="Times New Roman" w:hAnsi="Times New Roman"/>
                <w:sz w:val="24"/>
                <w:szCs w:val="24"/>
              </w:rPr>
            </w:pP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sz w:val="24"/>
                <w:szCs w:val="24"/>
                <w:u w:val="single"/>
              </w:rPr>
              <w:t>Промежуточная аттестация</w:t>
            </w:r>
            <w:r w:rsidRPr="00A71995">
              <w:rPr>
                <w:rFonts w:ascii="Times New Roman" w:hAnsi="Times New Roman"/>
                <w:sz w:val="24"/>
                <w:szCs w:val="24"/>
              </w:rPr>
              <w:t xml:space="preserve"> в форме зачета, диф. зачета  </w:t>
            </w: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sz w:val="24"/>
                <w:szCs w:val="24"/>
              </w:rPr>
              <w:t>-тестирования.</w:t>
            </w:r>
          </w:p>
        </w:tc>
      </w:tr>
      <w:tr w:rsidR="00815C7C" w:rsidRPr="00985111" w:rsidTr="00815C7C">
        <w:trPr>
          <w:trHeight w:val="698"/>
        </w:trPr>
        <w:tc>
          <w:tcPr>
            <w:tcW w:w="1544" w:type="pct"/>
          </w:tcPr>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Умения:</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 применять рациональные приемы двигательных функций в профессиональной деятельности;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пользоваться средствами для профилактики профессиональных заболеваний;</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выполнять нормативы Всероссийского физкультурно - спортивного комплекса «Готов к труду и обороне» (ГТО).</w:t>
            </w:r>
          </w:p>
        </w:tc>
        <w:tc>
          <w:tcPr>
            <w:tcW w:w="1840" w:type="pct"/>
          </w:tcPr>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Демонстрирует навыки владения физкультурно-оздоровительной деятельности;</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Демонстрирует навыки владения технологиями современных оздоровительных систем физического воспитания для профилактики профессиональных заболеваний;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Владеет техникой выполнения двигательных действий;</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Выполняет тактико-технические действия в соревновательной деятельности;</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xml:space="preserve">Выполняет задания, связанные с самостоятельной разработкой, подготовкой, проведением занятий или фрагментов занятий по изучаемым видам спорта; </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Выполняет нормативы</w:t>
            </w:r>
            <w:r w:rsidRPr="00A71995">
              <w:rPr>
                <w:rFonts w:ascii="Times New Roman" w:hAnsi="Times New Roman"/>
                <w:spacing w:val="-1"/>
                <w:sz w:val="24"/>
                <w:szCs w:val="24"/>
              </w:rPr>
              <w:t xml:space="preserve"> испытаний</w:t>
            </w:r>
            <w:r w:rsidRPr="00A71995">
              <w:rPr>
                <w:rFonts w:ascii="Times New Roman" w:hAnsi="Times New Roman"/>
                <w:sz w:val="24"/>
                <w:szCs w:val="24"/>
              </w:rPr>
              <w:t>, предусмотренные Всероссийским физкультурно - спортивным комплексом «Готов к труду и обороне» (ГТО), при соответствующей тренировке, с учетом состояния здоровья и функциональных возможностей своего организма;</w:t>
            </w:r>
          </w:p>
        </w:tc>
        <w:tc>
          <w:tcPr>
            <w:tcW w:w="1616" w:type="pct"/>
          </w:tcPr>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u w:val="single"/>
              </w:rPr>
              <w:t>Текущий контроль</w:t>
            </w:r>
            <w:r w:rsidRPr="00A71995">
              <w:rPr>
                <w:rFonts w:ascii="Times New Roman" w:hAnsi="Times New Roman"/>
                <w:sz w:val="24"/>
                <w:szCs w:val="24"/>
              </w:rPr>
              <w:t>:</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Наблюдение и экспертная оценка в процессе практических занятий;</w:t>
            </w:r>
          </w:p>
          <w:p w:rsidR="00815C7C" w:rsidRPr="00A71995" w:rsidRDefault="00815C7C" w:rsidP="00815C7C">
            <w:pPr>
              <w:ind w:left="-72" w:right="72" w:firstLine="141"/>
              <w:jc w:val="both"/>
              <w:rPr>
                <w:rFonts w:ascii="Times New Roman" w:hAnsi="Times New Roman"/>
                <w:bCs/>
                <w:sz w:val="24"/>
                <w:szCs w:val="24"/>
              </w:rPr>
            </w:pPr>
            <w:r w:rsidRPr="00A71995">
              <w:rPr>
                <w:rFonts w:ascii="Times New Roman" w:hAnsi="Times New Roman"/>
                <w:sz w:val="24"/>
                <w:szCs w:val="24"/>
              </w:rPr>
              <w:t xml:space="preserve">- </w:t>
            </w:r>
            <w:r w:rsidRPr="00A71995">
              <w:rPr>
                <w:rFonts w:ascii="Times New Roman" w:hAnsi="Times New Roman"/>
                <w:bCs/>
                <w:sz w:val="24"/>
                <w:szCs w:val="24"/>
              </w:rPr>
              <w:t xml:space="preserve">экспертная оценка контрольных нормативов </w:t>
            </w:r>
            <w:r w:rsidRPr="00A71995">
              <w:rPr>
                <w:rFonts w:ascii="Times New Roman" w:hAnsi="Times New Roman"/>
                <w:sz w:val="24"/>
                <w:szCs w:val="24"/>
              </w:rPr>
              <w:t xml:space="preserve"> уровня физических способностей</w:t>
            </w:r>
            <w:r w:rsidRPr="00A71995">
              <w:rPr>
                <w:rFonts w:ascii="Times New Roman" w:hAnsi="Times New Roman"/>
                <w:bCs/>
                <w:sz w:val="24"/>
                <w:szCs w:val="24"/>
              </w:rPr>
              <w:t>;</w:t>
            </w:r>
          </w:p>
          <w:p w:rsidR="00815C7C" w:rsidRPr="00A71995" w:rsidRDefault="00815C7C" w:rsidP="00815C7C">
            <w:pPr>
              <w:pStyle w:val="affffff5"/>
              <w:spacing w:line="276" w:lineRule="auto"/>
              <w:ind w:left="-72" w:firstLine="141"/>
              <w:jc w:val="both"/>
              <w:rPr>
                <w:rFonts w:ascii="Times New Roman" w:hAnsi="Times New Roman"/>
                <w:sz w:val="24"/>
                <w:szCs w:val="24"/>
              </w:rPr>
            </w:pPr>
            <w:r w:rsidRPr="00A71995">
              <w:rPr>
                <w:rFonts w:ascii="Times New Roman" w:hAnsi="Times New Roman"/>
                <w:sz w:val="24"/>
                <w:szCs w:val="24"/>
              </w:rPr>
              <w:t xml:space="preserve">- </w:t>
            </w:r>
            <w:r w:rsidRPr="00A71995">
              <w:rPr>
                <w:rFonts w:ascii="Times New Roman" w:hAnsi="Times New Roman"/>
                <w:bCs/>
                <w:sz w:val="24"/>
                <w:szCs w:val="24"/>
              </w:rPr>
              <w:t xml:space="preserve">экспертная оценка контрольных нормативов </w:t>
            </w:r>
            <w:r w:rsidRPr="00A71995">
              <w:rPr>
                <w:rFonts w:ascii="Times New Roman" w:hAnsi="Times New Roman"/>
                <w:sz w:val="24"/>
                <w:szCs w:val="24"/>
              </w:rPr>
              <w:t xml:space="preserve"> уровня физической подготовленности;</w:t>
            </w:r>
          </w:p>
          <w:p w:rsidR="00815C7C" w:rsidRPr="00A71995" w:rsidRDefault="00815C7C" w:rsidP="00815C7C">
            <w:pPr>
              <w:pStyle w:val="affffff5"/>
              <w:spacing w:line="276" w:lineRule="auto"/>
              <w:ind w:left="-72" w:firstLine="141"/>
              <w:jc w:val="both"/>
              <w:rPr>
                <w:rFonts w:ascii="Times New Roman" w:hAnsi="Times New Roman"/>
                <w:sz w:val="24"/>
                <w:szCs w:val="24"/>
              </w:rPr>
            </w:pPr>
            <w:r w:rsidRPr="00A71995">
              <w:rPr>
                <w:rFonts w:ascii="Times New Roman" w:hAnsi="Times New Roman"/>
                <w:spacing w:val="-1"/>
                <w:sz w:val="24"/>
                <w:szCs w:val="24"/>
              </w:rPr>
              <w:t xml:space="preserve">- </w:t>
            </w:r>
            <w:r w:rsidRPr="00A71995">
              <w:rPr>
                <w:rFonts w:ascii="Times New Roman" w:hAnsi="Times New Roman"/>
                <w:bCs/>
                <w:sz w:val="24"/>
                <w:szCs w:val="24"/>
              </w:rPr>
              <w:t>экспертная оценка контрольных нормативов</w:t>
            </w:r>
            <w:r w:rsidRPr="00A71995">
              <w:rPr>
                <w:rFonts w:ascii="Times New Roman" w:hAnsi="Times New Roman"/>
                <w:sz w:val="24"/>
                <w:szCs w:val="24"/>
              </w:rPr>
              <w:t xml:space="preserve"> </w:t>
            </w:r>
            <w:r w:rsidRPr="00A71995">
              <w:rPr>
                <w:rFonts w:ascii="Times New Roman" w:hAnsi="Times New Roman"/>
                <w:spacing w:val="-1"/>
                <w:sz w:val="24"/>
                <w:szCs w:val="24"/>
              </w:rPr>
              <w:t>выполнения нормативов испытаний (теста) ВФСК (ГТО)</w:t>
            </w:r>
          </w:p>
          <w:p w:rsidR="00815C7C" w:rsidRPr="00A71995" w:rsidRDefault="00815C7C" w:rsidP="00815C7C">
            <w:pPr>
              <w:pStyle w:val="affffff5"/>
              <w:spacing w:line="276" w:lineRule="auto"/>
              <w:ind w:left="-72" w:firstLine="141"/>
              <w:jc w:val="both"/>
              <w:rPr>
                <w:rFonts w:ascii="Times New Roman" w:hAnsi="Times New Roman"/>
                <w:sz w:val="24"/>
                <w:szCs w:val="24"/>
              </w:rPr>
            </w:pPr>
            <w:r w:rsidRPr="00A71995">
              <w:rPr>
                <w:rFonts w:ascii="Times New Roman" w:hAnsi="Times New Roman"/>
                <w:sz w:val="24"/>
                <w:szCs w:val="24"/>
              </w:rPr>
              <w:t xml:space="preserve">- </w:t>
            </w:r>
            <w:r w:rsidRPr="00A71995">
              <w:rPr>
                <w:rFonts w:ascii="Times New Roman" w:hAnsi="Times New Roman"/>
                <w:bCs/>
                <w:sz w:val="24"/>
                <w:szCs w:val="24"/>
              </w:rPr>
              <w:t xml:space="preserve">экспертная оценка </w:t>
            </w:r>
            <w:r w:rsidRPr="00A71995">
              <w:rPr>
                <w:rFonts w:ascii="Times New Roman" w:hAnsi="Times New Roman"/>
                <w:sz w:val="24"/>
                <w:szCs w:val="24"/>
              </w:rPr>
              <w:t>техники выполнения двигательных действий по видам спорта;</w:t>
            </w:r>
          </w:p>
          <w:p w:rsidR="00815C7C" w:rsidRPr="00A71995" w:rsidRDefault="00815C7C" w:rsidP="00815C7C">
            <w:pPr>
              <w:pStyle w:val="affffff5"/>
              <w:tabs>
                <w:tab w:val="left" w:pos="34"/>
                <w:tab w:val="left" w:pos="318"/>
                <w:tab w:val="left" w:pos="601"/>
                <w:tab w:val="left" w:pos="658"/>
              </w:tabs>
              <w:spacing w:line="276" w:lineRule="auto"/>
              <w:ind w:left="-72" w:firstLine="141"/>
              <w:jc w:val="both"/>
              <w:rPr>
                <w:rFonts w:ascii="Times New Roman" w:hAnsi="Times New Roman"/>
                <w:sz w:val="24"/>
                <w:szCs w:val="24"/>
              </w:rPr>
            </w:pPr>
            <w:r w:rsidRPr="00A71995">
              <w:rPr>
                <w:rFonts w:ascii="Times New Roman" w:hAnsi="Times New Roman"/>
                <w:sz w:val="24"/>
                <w:szCs w:val="24"/>
              </w:rPr>
              <w:t xml:space="preserve">- </w:t>
            </w:r>
            <w:r w:rsidRPr="00A71995">
              <w:rPr>
                <w:rFonts w:ascii="Times New Roman" w:hAnsi="Times New Roman"/>
                <w:bCs/>
                <w:sz w:val="24"/>
                <w:szCs w:val="24"/>
              </w:rPr>
              <w:t xml:space="preserve">экспертная оценка </w:t>
            </w:r>
            <w:r w:rsidRPr="00A71995">
              <w:rPr>
                <w:rFonts w:ascii="Times New Roman" w:hAnsi="Times New Roman"/>
                <w:sz w:val="24"/>
                <w:szCs w:val="24"/>
              </w:rPr>
              <w:t xml:space="preserve">самостоятельного проведение фрагмента занятия; </w:t>
            </w:r>
          </w:p>
          <w:p w:rsidR="00815C7C" w:rsidRPr="00A71995" w:rsidRDefault="00815C7C" w:rsidP="00815C7C">
            <w:pPr>
              <w:tabs>
                <w:tab w:val="left" w:pos="184"/>
              </w:tabs>
              <w:ind w:left="-72" w:firstLine="141"/>
              <w:jc w:val="both"/>
              <w:rPr>
                <w:rFonts w:ascii="Times New Roman" w:hAnsi="Times New Roman"/>
                <w:sz w:val="24"/>
                <w:szCs w:val="24"/>
                <w:u w:val="single"/>
              </w:rPr>
            </w:pPr>
          </w:p>
          <w:p w:rsidR="00815C7C" w:rsidRPr="00A71995" w:rsidRDefault="00815C7C" w:rsidP="00815C7C">
            <w:pPr>
              <w:tabs>
                <w:tab w:val="left" w:pos="184"/>
              </w:tabs>
              <w:ind w:left="-72" w:firstLine="141"/>
              <w:jc w:val="both"/>
              <w:rPr>
                <w:rFonts w:ascii="Times New Roman" w:hAnsi="Times New Roman"/>
                <w:sz w:val="24"/>
                <w:szCs w:val="24"/>
              </w:rPr>
            </w:pPr>
            <w:r w:rsidRPr="00A71995">
              <w:rPr>
                <w:rFonts w:ascii="Times New Roman" w:hAnsi="Times New Roman"/>
                <w:sz w:val="24"/>
                <w:szCs w:val="24"/>
                <w:u w:val="single"/>
              </w:rPr>
              <w:lastRenderedPageBreak/>
              <w:t>Промежуточная аттестация</w:t>
            </w:r>
            <w:r w:rsidRPr="00A71995">
              <w:rPr>
                <w:rFonts w:ascii="Times New Roman" w:hAnsi="Times New Roman"/>
                <w:sz w:val="24"/>
                <w:szCs w:val="24"/>
              </w:rPr>
              <w:t>:</w:t>
            </w:r>
          </w:p>
          <w:p w:rsidR="00815C7C" w:rsidRPr="00A71995" w:rsidRDefault="00815C7C" w:rsidP="00815C7C">
            <w:pPr>
              <w:ind w:left="-72" w:firstLine="141"/>
              <w:jc w:val="both"/>
              <w:rPr>
                <w:rFonts w:ascii="Times New Roman" w:hAnsi="Times New Roman"/>
                <w:sz w:val="24"/>
                <w:szCs w:val="24"/>
              </w:rPr>
            </w:pPr>
            <w:r w:rsidRPr="00A71995">
              <w:rPr>
                <w:rFonts w:ascii="Times New Roman" w:hAnsi="Times New Roman"/>
                <w:sz w:val="24"/>
                <w:szCs w:val="24"/>
              </w:rPr>
              <w:t>- экспертная оценка выполнения практических заданий на зачете, диф.зачёте.</w:t>
            </w:r>
          </w:p>
        </w:tc>
      </w:tr>
    </w:tbl>
    <w:p w:rsidR="00815C7C" w:rsidRDefault="00815C7C" w:rsidP="00815C7C">
      <w:pPr>
        <w:rPr>
          <w:rFonts w:ascii="Times New Roman" w:hAnsi="Times New Roman" w:cs="Times New Roman"/>
          <w:b/>
          <w:bCs/>
          <w:sz w:val="18"/>
          <w:szCs w:val="18"/>
        </w:rPr>
      </w:pPr>
    </w:p>
    <w:p w:rsidR="00815C7C" w:rsidRPr="00FB50A0" w:rsidRDefault="00815C7C" w:rsidP="00815C7C">
      <w:pPr>
        <w:rPr>
          <w:rFonts w:ascii="Times New Roman" w:hAnsi="Times New Roman" w:cs="Times New Roman"/>
          <w:b/>
          <w:bCs/>
          <w:sz w:val="18"/>
          <w:szCs w:val="18"/>
        </w:rPr>
      </w:pPr>
    </w:p>
    <w:p w:rsidR="00815C7C" w:rsidRDefault="00815C7C" w:rsidP="00815C7C">
      <w:pPr>
        <w:jc w:val="right"/>
        <w:rPr>
          <w:rFonts w:ascii="Times New Roman" w:eastAsia="Times New Roman" w:hAnsi="Times New Roman" w:cs="Times New Roman"/>
          <w:b/>
          <w:sz w:val="24"/>
          <w:szCs w:val="24"/>
        </w:rPr>
      </w:pPr>
    </w:p>
    <w:p w:rsidR="00815C7C" w:rsidRDefault="00815C7C" w:rsidP="00815C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E48BB" w:rsidRDefault="00BE48BB" w:rsidP="00BE48B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r w:rsidR="00F65DE2">
        <w:rPr>
          <w:rFonts w:ascii="Times New Roman" w:eastAsia="Times New Roman" w:hAnsi="Times New Roman" w:cs="Times New Roman"/>
          <w:b/>
          <w:sz w:val="24"/>
          <w:szCs w:val="24"/>
        </w:rPr>
        <w:t>18</w:t>
      </w:r>
    </w:p>
    <w:p w:rsidR="00BE48BB" w:rsidRDefault="00BE48BB" w:rsidP="00BE48BB">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специальности </w:t>
      </w:r>
    </w:p>
    <w:p w:rsidR="00F65DE2" w:rsidRPr="00587D02" w:rsidRDefault="00F65DE2" w:rsidP="00F65DE2">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F65DE2" w:rsidRDefault="00F65DE2" w:rsidP="00F65DE2">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right"/>
        <w:rPr>
          <w:rFonts w:ascii="Times New Roman" w:eastAsia="Times New Roman" w:hAnsi="Times New Roman" w:cs="Times New Roman"/>
          <w:b/>
          <w:sz w:val="24"/>
          <w:szCs w:val="24"/>
        </w:rPr>
      </w:pPr>
    </w:p>
    <w:p w:rsidR="00BE48BB" w:rsidRDefault="00BE48BB" w:rsidP="00BE4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BE48BB" w:rsidRDefault="00BE48BB" w:rsidP="00BE48BB">
      <w:pPr>
        <w:jc w:val="center"/>
        <w:rPr>
          <w:rFonts w:ascii="Times New Roman" w:eastAsia="Times New Roman" w:hAnsi="Times New Roman" w:cs="Times New Roman"/>
          <w:b/>
          <w:sz w:val="24"/>
          <w:szCs w:val="24"/>
        </w:rPr>
      </w:pPr>
    </w:p>
    <w:p w:rsidR="00BE48BB" w:rsidRDefault="00BE48BB" w:rsidP="00BE4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ОП.01 МАТЕМАТИ</w:t>
      </w:r>
      <w:r w:rsidR="00F65DE2">
        <w:rPr>
          <w:rFonts w:ascii="Times New Roman" w:eastAsia="Times New Roman" w:hAnsi="Times New Roman" w:cs="Times New Roman"/>
          <w:b/>
          <w:sz w:val="24"/>
          <w:szCs w:val="24"/>
        </w:rPr>
        <w:t>КА</w:t>
      </w:r>
      <w:r>
        <w:rPr>
          <w:rFonts w:ascii="Times New Roman" w:eastAsia="Times New Roman" w:hAnsi="Times New Roman" w:cs="Times New Roman"/>
          <w:b/>
          <w:sz w:val="24"/>
          <w:szCs w:val="24"/>
        </w:rPr>
        <w:t xml:space="preserve"> </w:t>
      </w:r>
    </w:p>
    <w:p w:rsidR="00BE48BB" w:rsidRDefault="00BE48BB" w:rsidP="00BE48BB">
      <w:pPr>
        <w:jc w:val="center"/>
        <w:rPr>
          <w:rFonts w:ascii="Times New Roman" w:eastAsia="Times New Roman" w:hAnsi="Times New Roman" w:cs="Times New Roman"/>
          <w:b/>
          <w:i/>
        </w:rPr>
      </w:pPr>
      <w:r>
        <w:rPr>
          <w:rFonts w:ascii="Times New Roman" w:eastAsia="Times New Roman" w:hAnsi="Times New Roman" w:cs="Times New Roman"/>
          <w:b/>
        </w:rPr>
        <w:t xml:space="preserve"> </w:t>
      </w: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62325A" w:rsidP="00BE48BB">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2025 г.</w:t>
      </w:r>
    </w:p>
    <w:p w:rsidR="00BE48BB" w:rsidRDefault="00BE48BB" w:rsidP="00BE48BB">
      <w:pPr>
        <w:rPr>
          <w:rFonts w:ascii="Times" w:eastAsia="Times" w:hAnsi="Times" w:cs="Times"/>
          <w:b/>
          <w:smallCaps/>
          <w:sz w:val="24"/>
          <w:szCs w:val="24"/>
        </w:rPr>
      </w:pPr>
      <w:bookmarkStart w:id="233" w:name="_heading=h.2et92p0" w:colFirst="0" w:colLast="0"/>
      <w:bookmarkEnd w:id="233"/>
      <w:r>
        <w:br w:type="page"/>
      </w:r>
    </w:p>
    <w:p w:rsidR="00BE48BB" w:rsidRDefault="00BE48BB" w:rsidP="00BE48B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СОДЕРЖАНИЕ ПРОГРАММЫ</w:t>
      </w:r>
    </w:p>
    <w:sdt>
      <w:sdtPr>
        <w:id w:val="2037982"/>
        <w:docPartObj>
          <w:docPartGallery w:val="Table of Contents"/>
          <w:docPartUnique/>
        </w:docPartObj>
      </w:sdtPr>
      <w:sdtEndPr/>
      <w:sdtContent>
        <w:p w:rsidR="00BE48BB" w:rsidRDefault="003D6121" w:rsidP="00BE48BB">
          <w:pPr>
            <w:pBdr>
              <w:top w:val="nil"/>
              <w:left w:val="nil"/>
              <w:bottom w:val="nil"/>
              <w:right w:val="nil"/>
              <w:between w:val="nil"/>
            </w:pBdr>
            <w:tabs>
              <w:tab w:val="right" w:pos="9639"/>
            </w:tabs>
            <w:spacing w:before="120" w:line="276" w:lineRule="auto"/>
            <w:rPr>
              <w:color w:val="000000"/>
            </w:rPr>
          </w:pPr>
          <w:r>
            <w:fldChar w:fldCharType="begin"/>
          </w:r>
          <w:r w:rsidR="00BE48BB">
            <w:instrText xml:space="preserve"> TOC \h \u \z \t "Heading 1,1,Heading 2,2,Heading 3,3,Heading 4,4,Heading 5,5,Heading 6,6,"</w:instrText>
          </w:r>
          <w:r>
            <w:fldChar w:fldCharType="separate"/>
          </w:r>
        </w:p>
        <w:p w:rsidR="00BE48BB" w:rsidRDefault="008800B7" w:rsidP="00BE48BB">
          <w:pPr>
            <w:pBdr>
              <w:top w:val="nil"/>
              <w:left w:val="nil"/>
              <w:bottom w:val="nil"/>
              <w:right w:val="nil"/>
              <w:between w:val="nil"/>
            </w:pBdr>
            <w:tabs>
              <w:tab w:val="right" w:pos="9639"/>
            </w:tabs>
            <w:spacing w:before="120" w:line="276" w:lineRule="auto"/>
            <w:rPr>
              <w:color w:val="000000"/>
            </w:rPr>
          </w:pPr>
          <w:hyperlink w:anchor="_heading=h.1t3h5sf">
            <w:r w:rsidR="00BE48BB">
              <w:rPr>
                <w:rFonts w:ascii="Times New Roman" w:eastAsia="Times New Roman" w:hAnsi="Times New Roman" w:cs="Times New Roman"/>
                <w:b/>
                <w:color w:val="000000"/>
              </w:rPr>
              <w:t>1. Общая характеристика</w:t>
            </w:r>
            <w:r w:rsidR="00BE48BB">
              <w:rPr>
                <w:rFonts w:ascii="Times New Roman" w:eastAsia="Times New Roman" w:hAnsi="Times New Roman" w:cs="Times New Roman"/>
                <w:b/>
                <w:color w:val="000000"/>
              </w:rPr>
              <w:tab/>
              <w:t>4</w:t>
            </w:r>
          </w:hyperlink>
        </w:p>
        <w:p w:rsidR="00BE48BB" w:rsidRDefault="008800B7" w:rsidP="00BE48BB">
          <w:pPr>
            <w:pBdr>
              <w:top w:val="nil"/>
              <w:left w:val="nil"/>
              <w:bottom w:val="nil"/>
              <w:right w:val="nil"/>
              <w:between w:val="nil"/>
            </w:pBdr>
            <w:tabs>
              <w:tab w:val="right" w:pos="9639"/>
            </w:tabs>
            <w:spacing w:before="120"/>
            <w:ind w:left="240"/>
            <w:rPr>
              <w:color w:val="000000"/>
            </w:rPr>
          </w:pPr>
          <w:hyperlink w:anchor="_heading=h.4d34og8">
            <w:r w:rsidR="00BE48BB">
              <w:rPr>
                <w:rFonts w:ascii="Times New Roman" w:eastAsia="Times New Roman" w:hAnsi="Times New Roman" w:cs="Times New Roman"/>
                <w:color w:val="000000"/>
                <w:sz w:val="24"/>
                <w:szCs w:val="24"/>
              </w:rPr>
              <w:t>1.1. Цель и место дисциплины в структуре образовательной программы</w:t>
            </w:r>
            <w:r w:rsidR="00BE48BB">
              <w:rPr>
                <w:rFonts w:ascii="Times New Roman" w:eastAsia="Times New Roman" w:hAnsi="Times New Roman" w:cs="Times New Roman"/>
                <w:color w:val="000000"/>
                <w:sz w:val="24"/>
                <w:szCs w:val="24"/>
              </w:rPr>
              <w:tab/>
              <w:t>4</w:t>
            </w:r>
          </w:hyperlink>
        </w:p>
        <w:p w:rsidR="00BE48BB" w:rsidRDefault="008800B7" w:rsidP="00BE48BB">
          <w:pPr>
            <w:pBdr>
              <w:top w:val="nil"/>
              <w:left w:val="nil"/>
              <w:bottom w:val="nil"/>
              <w:right w:val="nil"/>
              <w:between w:val="nil"/>
            </w:pBdr>
            <w:tabs>
              <w:tab w:val="right" w:pos="9639"/>
            </w:tabs>
            <w:spacing w:before="120"/>
            <w:ind w:left="240"/>
            <w:rPr>
              <w:color w:val="000000"/>
            </w:rPr>
          </w:pPr>
          <w:hyperlink w:anchor="_heading=h.2s8eyo1">
            <w:r w:rsidR="00BE48BB">
              <w:rPr>
                <w:rFonts w:ascii="Times New Roman" w:eastAsia="Times New Roman" w:hAnsi="Times New Roman" w:cs="Times New Roman"/>
                <w:color w:val="000000"/>
                <w:sz w:val="24"/>
                <w:szCs w:val="24"/>
              </w:rPr>
              <w:t>1.2. Планируемые результаты освоения дисциплины</w:t>
            </w:r>
            <w:r w:rsidR="00BE48BB">
              <w:rPr>
                <w:rFonts w:ascii="Times New Roman" w:eastAsia="Times New Roman" w:hAnsi="Times New Roman" w:cs="Times New Roman"/>
                <w:color w:val="000000"/>
                <w:sz w:val="24"/>
                <w:szCs w:val="24"/>
              </w:rPr>
              <w:tab/>
            </w:r>
          </w:hyperlink>
          <w:r w:rsidR="00BE48BB">
            <w:rPr>
              <w:rFonts w:ascii="Times New Roman" w:eastAsia="Times New Roman" w:hAnsi="Times New Roman" w:cs="Times New Roman"/>
              <w:i/>
              <w:color w:val="000000"/>
              <w:sz w:val="24"/>
              <w:szCs w:val="24"/>
            </w:rPr>
            <w:t>4</w:t>
          </w:r>
        </w:p>
        <w:p w:rsidR="00BE48BB" w:rsidRDefault="008800B7" w:rsidP="00BE48BB">
          <w:pPr>
            <w:pBdr>
              <w:top w:val="nil"/>
              <w:left w:val="nil"/>
              <w:bottom w:val="nil"/>
              <w:right w:val="nil"/>
              <w:between w:val="nil"/>
            </w:pBdr>
            <w:tabs>
              <w:tab w:val="right" w:pos="9639"/>
            </w:tabs>
            <w:spacing w:before="120" w:line="276" w:lineRule="auto"/>
            <w:rPr>
              <w:color w:val="000000"/>
            </w:rPr>
          </w:pPr>
          <w:hyperlink w:anchor="_heading=h.17dp8vu">
            <w:r w:rsidR="00BE48BB">
              <w:rPr>
                <w:rFonts w:ascii="Times New Roman" w:eastAsia="Times New Roman" w:hAnsi="Times New Roman" w:cs="Times New Roman"/>
                <w:b/>
                <w:color w:val="000000"/>
              </w:rPr>
              <w:t>2. Структура и содержание ДИСЦИПЛИНЫ</w:t>
            </w:r>
            <w:r w:rsidR="00BE48BB">
              <w:rPr>
                <w:rFonts w:ascii="Times New Roman" w:eastAsia="Times New Roman" w:hAnsi="Times New Roman" w:cs="Times New Roman"/>
                <w:b/>
                <w:color w:val="000000"/>
              </w:rPr>
              <w:tab/>
            </w:r>
          </w:hyperlink>
          <w:r w:rsidR="00BE48BB">
            <w:rPr>
              <w:rFonts w:ascii="Times New Roman" w:eastAsia="Times New Roman" w:hAnsi="Times New Roman" w:cs="Times New Roman"/>
              <w:b/>
              <w:color w:val="000000"/>
            </w:rPr>
            <w:t>6</w:t>
          </w:r>
        </w:p>
        <w:bookmarkStart w:id="234" w:name="_heading=h.3dy6vkm" w:colFirst="0" w:colLast="0"/>
        <w:bookmarkEnd w:id="234"/>
        <w:p w:rsidR="00BE48BB" w:rsidRDefault="003D6121" w:rsidP="00BE48BB">
          <w:pPr>
            <w:pBdr>
              <w:top w:val="nil"/>
              <w:left w:val="nil"/>
              <w:bottom w:val="nil"/>
              <w:right w:val="nil"/>
              <w:between w:val="nil"/>
            </w:pBdr>
            <w:tabs>
              <w:tab w:val="right" w:pos="9639"/>
            </w:tabs>
            <w:spacing w:before="120"/>
            <w:ind w:left="240"/>
            <w:rPr>
              <w:color w:val="000000"/>
            </w:rPr>
          </w:pPr>
          <w:r>
            <w:fldChar w:fldCharType="begin"/>
          </w:r>
          <w:r w:rsidR="00BE48BB">
            <w:instrText>HYPERLINK \l "_heading=h.3rdcrjn" \h</w:instrText>
          </w:r>
          <w:r>
            <w:fldChar w:fldCharType="separate"/>
          </w:r>
          <w:r w:rsidR="00BE48BB">
            <w:rPr>
              <w:rFonts w:ascii="Times New Roman" w:eastAsia="Times New Roman" w:hAnsi="Times New Roman" w:cs="Times New Roman"/>
              <w:color w:val="000000"/>
              <w:sz w:val="24"/>
              <w:szCs w:val="24"/>
            </w:rPr>
            <w:t>2.1. Трудоемкость освоения дисциплины</w:t>
          </w:r>
          <w:r w:rsidR="00BE48BB">
            <w:rPr>
              <w:rFonts w:ascii="Times New Roman" w:eastAsia="Times New Roman" w:hAnsi="Times New Roman" w:cs="Times New Roman"/>
              <w:color w:val="000000"/>
              <w:sz w:val="24"/>
              <w:szCs w:val="24"/>
            </w:rPr>
            <w:tab/>
          </w:r>
          <w:r>
            <w:fldChar w:fldCharType="end"/>
          </w:r>
          <w:r w:rsidR="00BE48BB">
            <w:rPr>
              <w:rFonts w:ascii="Times New Roman" w:eastAsia="Times New Roman" w:hAnsi="Times New Roman" w:cs="Times New Roman"/>
              <w:i/>
              <w:color w:val="000000"/>
              <w:sz w:val="24"/>
              <w:szCs w:val="24"/>
            </w:rPr>
            <w:t>6</w:t>
          </w:r>
        </w:p>
        <w:p w:rsidR="00BE48BB" w:rsidRDefault="008800B7" w:rsidP="00BE48BB">
          <w:pPr>
            <w:pBdr>
              <w:top w:val="nil"/>
              <w:left w:val="nil"/>
              <w:bottom w:val="nil"/>
              <w:right w:val="nil"/>
              <w:between w:val="nil"/>
            </w:pBdr>
            <w:tabs>
              <w:tab w:val="right" w:pos="9639"/>
            </w:tabs>
            <w:spacing w:before="120"/>
            <w:ind w:left="240"/>
            <w:rPr>
              <w:color w:val="000000"/>
            </w:rPr>
          </w:pPr>
          <w:hyperlink w:anchor="_heading=h.35nkun2">
            <w:r w:rsidR="00BE48BB">
              <w:rPr>
                <w:rFonts w:ascii="Times New Roman" w:eastAsia="Times New Roman" w:hAnsi="Times New Roman" w:cs="Times New Roman"/>
                <w:color w:val="000000"/>
                <w:sz w:val="24"/>
                <w:szCs w:val="24"/>
              </w:rPr>
              <w:t>2.2. Содержание дисциплины</w:t>
            </w:r>
            <w:r w:rsidR="00BE48BB">
              <w:rPr>
                <w:rFonts w:ascii="Times New Roman" w:eastAsia="Times New Roman" w:hAnsi="Times New Roman" w:cs="Times New Roman"/>
                <w:color w:val="000000"/>
                <w:sz w:val="24"/>
                <w:szCs w:val="24"/>
              </w:rPr>
              <w:tab/>
            </w:r>
          </w:hyperlink>
          <w:r w:rsidR="00BE48BB">
            <w:rPr>
              <w:rFonts w:ascii="Times New Roman" w:eastAsia="Times New Roman" w:hAnsi="Times New Roman" w:cs="Times New Roman"/>
              <w:i/>
              <w:color w:val="000000"/>
              <w:sz w:val="24"/>
              <w:szCs w:val="24"/>
            </w:rPr>
            <w:t>7</w:t>
          </w:r>
        </w:p>
        <w:p w:rsidR="00BE48BB" w:rsidRDefault="008800B7" w:rsidP="00BE48BB">
          <w:pPr>
            <w:pBdr>
              <w:top w:val="nil"/>
              <w:left w:val="nil"/>
              <w:bottom w:val="nil"/>
              <w:right w:val="nil"/>
              <w:between w:val="nil"/>
            </w:pBdr>
            <w:tabs>
              <w:tab w:val="right" w:pos="9639"/>
            </w:tabs>
            <w:spacing w:before="120" w:line="276" w:lineRule="auto"/>
            <w:rPr>
              <w:color w:val="000000"/>
            </w:rPr>
          </w:pPr>
          <w:hyperlink w:anchor="_heading=h.3j2qqm3">
            <w:r w:rsidR="00BE48BB">
              <w:rPr>
                <w:rFonts w:ascii="Times New Roman" w:eastAsia="Times New Roman" w:hAnsi="Times New Roman" w:cs="Times New Roman"/>
                <w:b/>
                <w:color w:val="000000"/>
              </w:rPr>
              <w:t>3. Условия реализации ДИСЦИПЛИНЫ</w:t>
            </w:r>
            <w:r w:rsidR="00BE48BB">
              <w:rPr>
                <w:rFonts w:ascii="Times New Roman" w:eastAsia="Times New Roman" w:hAnsi="Times New Roman" w:cs="Times New Roman"/>
                <w:b/>
                <w:color w:val="000000"/>
              </w:rPr>
              <w:tab/>
            </w:r>
          </w:hyperlink>
          <w:r w:rsidR="00BE48BB">
            <w:rPr>
              <w:rFonts w:ascii="Times New Roman" w:eastAsia="Times New Roman" w:hAnsi="Times New Roman" w:cs="Times New Roman"/>
              <w:b/>
              <w:color w:val="000000"/>
            </w:rPr>
            <w:t>11</w:t>
          </w:r>
        </w:p>
        <w:p w:rsidR="00BE48BB" w:rsidRDefault="008800B7" w:rsidP="00BE48BB">
          <w:pPr>
            <w:pBdr>
              <w:top w:val="nil"/>
              <w:left w:val="nil"/>
              <w:bottom w:val="nil"/>
              <w:right w:val="nil"/>
              <w:between w:val="nil"/>
            </w:pBdr>
            <w:tabs>
              <w:tab w:val="right" w:pos="9639"/>
            </w:tabs>
            <w:spacing w:before="120"/>
            <w:ind w:left="240"/>
            <w:rPr>
              <w:color w:val="000000"/>
            </w:rPr>
          </w:pPr>
          <w:hyperlink w:anchor="_heading=h.1y810tw">
            <w:r w:rsidR="00BE48BB">
              <w:rPr>
                <w:rFonts w:ascii="Times New Roman" w:eastAsia="Times New Roman" w:hAnsi="Times New Roman" w:cs="Times New Roman"/>
                <w:color w:val="000000"/>
                <w:sz w:val="24"/>
                <w:szCs w:val="24"/>
              </w:rPr>
              <w:t>3.1. Материально-техническое обеспечение</w:t>
            </w:r>
            <w:r w:rsidR="00BE48BB">
              <w:rPr>
                <w:rFonts w:ascii="Times New Roman" w:eastAsia="Times New Roman" w:hAnsi="Times New Roman" w:cs="Times New Roman"/>
                <w:color w:val="000000"/>
                <w:sz w:val="24"/>
                <w:szCs w:val="24"/>
              </w:rPr>
              <w:tab/>
            </w:r>
          </w:hyperlink>
          <w:r w:rsidR="00BE48BB">
            <w:rPr>
              <w:rFonts w:ascii="Times New Roman" w:eastAsia="Times New Roman" w:hAnsi="Times New Roman" w:cs="Times New Roman"/>
              <w:i/>
              <w:color w:val="000000"/>
              <w:sz w:val="24"/>
              <w:szCs w:val="24"/>
            </w:rPr>
            <w:t>11</w:t>
          </w:r>
        </w:p>
        <w:p w:rsidR="00BE48BB" w:rsidRDefault="008800B7" w:rsidP="00BE48BB">
          <w:pPr>
            <w:pBdr>
              <w:top w:val="nil"/>
              <w:left w:val="nil"/>
              <w:bottom w:val="nil"/>
              <w:right w:val="nil"/>
              <w:between w:val="nil"/>
            </w:pBdr>
            <w:tabs>
              <w:tab w:val="right" w:pos="9639"/>
            </w:tabs>
            <w:spacing w:before="120"/>
            <w:ind w:left="240"/>
            <w:rPr>
              <w:color w:val="000000"/>
            </w:rPr>
          </w:pPr>
          <w:hyperlink w:anchor="_heading=h.4i7ojhp">
            <w:r w:rsidR="00BE48BB">
              <w:rPr>
                <w:rFonts w:ascii="Times New Roman" w:eastAsia="Times New Roman" w:hAnsi="Times New Roman" w:cs="Times New Roman"/>
                <w:color w:val="000000"/>
                <w:sz w:val="24"/>
                <w:szCs w:val="24"/>
              </w:rPr>
              <w:t>3.2. Учебно-методическое обеспечение</w:t>
            </w:r>
            <w:r w:rsidR="00BE48BB">
              <w:rPr>
                <w:rFonts w:ascii="Times New Roman" w:eastAsia="Times New Roman" w:hAnsi="Times New Roman" w:cs="Times New Roman"/>
                <w:color w:val="000000"/>
                <w:sz w:val="24"/>
                <w:szCs w:val="24"/>
              </w:rPr>
              <w:tab/>
            </w:r>
          </w:hyperlink>
          <w:r w:rsidR="00BE48BB">
            <w:rPr>
              <w:rFonts w:ascii="Times New Roman" w:eastAsia="Times New Roman" w:hAnsi="Times New Roman" w:cs="Times New Roman"/>
              <w:i/>
              <w:color w:val="000000"/>
              <w:sz w:val="24"/>
              <w:szCs w:val="24"/>
            </w:rPr>
            <w:t>11</w:t>
          </w:r>
        </w:p>
        <w:p w:rsidR="00BE48BB" w:rsidRDefault="008800B7" w:rsidP="00BE48BB">
          <w:pPr>
            <w:pBdr>
              <w:top w:val="nil"/>
              <w:left w:val="nil"/>
              <w:bottom w:val="nil"/>
              <w:right w:val="nil"/>
              <w:between w:val="nil"/>
            </w:pBdr>
            <w:tabs>
              <w:tab w:val="right" w:pos="9639"/>
            </w:tabs>
            <w:spacing w:before="120" w:line="276" w:lineRule="auto"/>
            <w:rPr>
              <w:color w:val="000000"/>
            </w:rPr>
          </w:pPr>
          <w:hyperlink w:anchor="_heading=h.1ksv4uv">
            <w:r w:rsidR="00BE48BB">
              <w:rPr>
                <w:rFonts w:ascii="Times New Roman" w:eastAsia="Times New Roman" w:hAnsi="Times New Roman" w:cs="Times New Roman"/>
                <w:b/>
                <w:color w:val="000000"/>
              </w:rPr>
              <w:t>4. Контроль и оценка результатов  освоения ДИСЦИПЛИНЫ</w:t>
            </w:r>
            <w:r w:rsidR="00BE48BB">
              <w:rPr>
                <w:rFonts w:ascii="Times New Roman" w:eastAsia="Times New Roman" w:hAnsi="Times New Roman" w:cs="Times New Roman"/>
                <w:b/>
                <w:color w:val="000000"/>
              </w:rPr>
              <w:tab/>
            </w:r>
          </w:hyperlink>
          <w:r w:rsidR="00BE48BB">
            <w:rPr>
              <w:rFonts w:ascii="Times New Roman" w:eastAsia="Times New Roman" w:hAnsi="Times New Roman" w:cs="Times New Roman"/>
              <w:b/>
              <w:color w:val="000000"/>
            </w:rPr>
            <w:t>11</w:t>
          </w:r>
        </w:p>
        <w:p w:rsidR="00BE48BB" w:rsidRDefault="003D6121" w:rsidP="00BE48BB">
          <w:pPr>
            <w:keepNext/>
            <w:pBdr>
              <w:top w:val="nil"/>
              <w:left w:val="nil"/>
              <w:bottom w:val="nil"/>
              <w:right w:val="nil"/>
              <w:between w:val="nil"/>
            </w:pBdr>
            <w:spacing w:after="120"/>
            <w:rPr>
              <w:rFonts w:ascii="Times New Roman" w:eastAsia="Times New Roman" w:hAnsi="Times New Roman" w:cs="Times New Roman"/>
              <w:smallCaps/>
              <w:color w:val="000000"/>
              <w:sz w:val="24"/>
              <w:szCs w:val="24"/>
            </w:rPr>
          </w:pPr>
          <w:r>
            <w:fldChar w:fldCharType="end"/>
          </w:r>
        </w:p>
      </w:sdtContent>
    </w:sdt>
    <w:p w:rsidR="00BE48BB" w:rsidRDefault="00BE48BB" w:rsidP="00BE48BB">
      <w:pPr>
        <w:keepNext/>
        <w:pBdr>
          <w:top w:val="nil"/>
          <w:left w:val="nil"/>
          <w:bottom w:val="nil"/>
          <w:right w:val="nil"/>
          <w:between w:val="nil"/>
        </w:pBdr>
        <w:spacing w:after="120"/>
        <w:rPr>
          <w:rFonts w:ascii="Times New Roman" w:eastAsia="Times New Roman" w:hAnsi="Times New Roman" w:cs="Times New Roman"/>
          <w:b/>
          <w:smallCaps/>
          <w:color w:val="000000"/>
          <w:sz w:val="24"/>
          <w:szCs w:val="24"/>
        </w:rPr>
        <w:sectPr w:rsidR="00BE48BB" w:rsidSect="00092CD6">
          <w:headerReference w:type="even" r:id="rId123"/>
          <w:headerReference w:type="default" r:id="rId124"/>
          <w:pgSz w:w="11906" w:h="16838"/>
          <w:pgMar w:top="1134" w:right="567" w:bottom="1134" w:left="1701" w:header="709" w:footer="709" w:gutter="0"/>
          <w:cols w:space="720"/>
        </w:sectPr>
      </w:pPr>
    </w:p>
    <w:p w:rsidR="00BE48BB" w:rsidRPr="00CD59B4" w:rsidRDefault="00CD59B4" w:rsidP="00F2585B">
      <w:pPr>
        <w:numPr>
          <w:ilvl w:val="0"/>
          <w:numId w:val="41"/>
        </w:numPr>
        <w:jc w:val="center"/>
        <w:rPr>
          <w:rFonts w:ascii="Times New Roman" w:hAnsi="Times New Roman" w:cs="Times New Roman"/>
          <w:b/>
          <w:sz w:val="24"/>
          <w:szCs w:val="24"/>
        </w:rPr>
      </w:pPr>
      <w:r w:rsidRPr="00CD59B4">
        <w:rPr>
          <w:rFonts w:ascii="Times New Roman" w:hAnsi="Times New Roman" w:cs="Times New Roman"/>
          <w:b/>
          <w:sz w:val="24"/>
          <w:szCs w:val="24"/>
        </w:rPr>
        <w:lastRenderedPageBreak/>
        <w:t>ОБЩАЯ ХАРАКТЕРИСТИКА РАБОЧЕЙ ПРОГРАММЫ УЧЕБНОЙ ДИСЦИПЛИНЫ</w:t>
      </w:r>
    </w:p>
    <w:p w:rsidR="00BE48BB" w:rsidRDefault="00F65DE2" w:rsidP="00BE48BB">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ОП.01 МАТЕМАТИКА</w:t>
      </w:r>
    </w:p>
    <w:p w:rsidR="00BE48BB" w:rsidRDefault="00BE48BB" w:rsidP="00BE48BB">
      <w:pPr>
        <w:widowControl w:val="0"/>
        <w:pBdr>
          <w:top w:val="nil"/>
          <w:left w:val="nil"/>
          <w:bottom w:val="nil"/>
          <w:right w:val="nil"/>
          <w:between w:val="nil"/>
        </w:pBdr>
        <w:ind w:left="360"/>
        <w:jc w:val="center"/>
        <w:rPr>
          <w:rFonts w:ascii="Times New Roman" w:eastAsia="Times New Roman" w:hAnsi="Times New Roman" w:cs="Times New Roman"/>
          <w:color w:val="000000"/>
          <w:sz w:val="24"/>
          <w:szCs w:val="24"/>
          <w:vertAlign w:val="superscript"/>
        </w:rPr>
      </w:pPr>
    </w:p>
    <w:p w:rsidR="00BE48BB" w:rsidRDefault="00BE48BB" w:rsidP="00F2585B">
      <w:pPr>
        <w:numPr>
          <w:ilvl w:val="1"/>
          <w:numId w:val="32"/>
        </w:numPr>
        <w:pBdr>
          <w:top w:val="nil"/>
          <w:left w:val="nil"/>
          <w:bottom w:val="nil"/>
          <w:right w:val="nil"/>
          <w:between w:val="nil"/>
        </w:pBdr>
        <w:spacing w:after="12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Цель и место дисциплины в структуре образовательной программы</w:t>
      </w:r>
    </w:p>
    <w:p w:rsidR="00CD59B4" w:rsidRPr="00CD59B4" w:rsidRDefault="00CD59B4" w:rsidP="00CD59B4">
      <w:pPr>
        <w:pStyle w:val="a6"/>
        <w:suppressAutoHyphens/>
        <w:spacing w:line="276" w:lineRule="auto"/>
        <w:ind w:left="0" w:firstLine="709"/>
        <w:jc w:val="both"/>
        <w:rPr>
          <w:rFonts w:ascii="Times New Roman" w:eastAsia="Times New Roman" w:hAnsi="Times New Roman"/>
          <w:bCs/>
          <w:sz w:val="24"/>
          <w:szCs w:val="24"/>
        </w:rPr>
      </w:pPr>
      <w:r w:rsidRPr="00CD59B4">
        <w:rPr>
          <w:rFonts w:ascii="Times New Roman" w:eastAsia="Times New Roman" w:hAnsi="Times New Roman" w:cs="Times New Roman"/>
          <w:sz w:val="24"/>
          <w:szCs w:val="24"/>
        </w:rPr>
        <w:t xml:space="preserve">Цель дисциплины </w:t>
      </w:r>
      <w:r w:rsidRPr="00CD59B4">
        <w:rPr>
          <w:rFonts w:ascii="Times New Roman" w:hAnsi="Times New Roman"/>
        </w:rPr>
        <w:t>«Математи</w:t>
      </w:r>
      <w:r w:rsidR="00F65DE2">
        <w:rPr>
          <w:rFonts w:ascii="Times New Roman" w:hAnsi="Times New Roman"/>
        </w:rPr>
        <w:t xml:space="preserve">ка» </w:t>
      </w:r>
      <w:r w:rsidR="00F65DE2" w:rsidRPr="00587D02">
        <w:rPr>
          <w:rFonts w:ascii="Times New Roman" w:eastAsia="Times New Roman" w:hAnsi="Times New Roman" w:cs="Times New Roman"/>
          <w:sz w:val="24"/>
          <w:szCs w:val="24"/>
        </w:rPr>
        <w:t>формирование у обучающихся систематизированных знаний в области математики и использование приобретенных знаний в профессиональной деятельности</w:t>
      </w:r>
      <w:r w:rsidRPr="00CD59B4">
        <w:rPr>
          <w:rFonts w:ascii="Times New Roman" w:eastAsia="Times New Roman" w:hAnsi="Times New Roman"/>
          <w:bCs/>
          <w:sz w:val="24"/>
          <w:szCs w:val="24"/>
        </w:rPr>
        <w:t>.</w:t>
      </w:r>
    </w:p>
    <w:p w:rsidR="00BE48BB" w:rsidRPr="00CD59B4" w:rsidRDefault="00CD59B4" w:rsidP="00CD59B4">
      <w:pPr>
        <w:pStyle w:val="a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s="Times New Roman"/>
          <w:sz w:val="24"/>
          <w:szCs w:val="24"/>
        </w:rPr>
      </w:pPr>
      <w:r w:rsidRPr="00CD59B4">
        <w:rPr>
          <w:rFonts w:ascii="Times New Roman" w:hAnsi="Times New Roman" w:cs="Times New Roman"/>
          <w:sz w:val="24"/>
          <w:szCs w:val="24"/>
        </w:rPr>
        <w:t>Дисциплина «</w:t>
      </w:r>
      <w:r w:rsidR="00F65DE2">
        <w:rPr>
          <w:rFonts w:ascii="Times New Roman" w:hAnsi="Times New Roman" w:cs="Times New Roman"/>
          <w:sz w:val="24"/>
          <w:szCs w:val="24"/>
        </w:rPr>
        <w:t>Математика</w:t>
      </w:r>
      <w:r w:rsidRPr="00CD59B4">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rsidR="00BE48BB" w:rsidRDefault="00BE48BB" w:rsidP="00CD59B4">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p>
    <w:p w:rsidR="00BE48BB" w:rsidRDefault="00BE48BB" w:rsidP="00BE48B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pPr>
      <w:bookmarkStart w:id="235" w:name="_heading=h.2s8eyo1" w:colFirst="0" w:colLast="0"/>
      <w:bookmarkEnd w:id="235"/>
      <w:r>
        <w:rPr>
          <w:rFonts w:ascii="Times New Roman" w:eastAsia="Times New Roman" w:hAnsi="Times New Roman" w:cs="Times New Roman"/>
          <w:b/>
          <w:color w:val="000000"/>
          <w:sz w:val="24"/>
          <w:szCs w:val="24"/>
        </w:rPr>
        <w:t>1.2. Планируемые результаты освоения дисциплины</w:t>
      </w:r>
    </w:p>
    <w:p w:rsidR="00BE48BB" w:rsidRDefault="00BE48BB" w:rsidP="00BE48BB">
      <w:pPr>
        <w:pBdr>
          <w:top w:val="nil"/>
          <w:left w:val="nil"/>
          <w:bottom w:val="nil"/>
          <w:right w:val="nil"/>
          <w:between w:val="nil"/>
        </w:pBdr>
        <w:spacing w:after="120" w:line="276" w:lineRule="auto"/>
        <w:ind w:left="-142" w:firstLine="8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ОПОП-П). </w:t>
      </w:r>
    </w:p>
    <w:p w:rsidR="00BE48BB" w:rsidRDefault="00BE48BB" w:rsidP="00BE48BB">
      <w:pPr>
        <w:ind w:firstLine="709"/>
        <w:jc w:val="both"/>
        <w:rPr>
          <w:rFonts w:ascii="Times New Roman" w:eastAsia="Times New Roman" w:hAnsi="Times New Roman" w:cs="Times New Roman"/>
          <w:sz w:val="24"/>
          <w:szCs w:val="24"/>
        </w:rPr>
      </w:pPr>
      <w:bookmarkStart w:id="236" w:name="_heading=h.17dp8vu" w:colFirst="0" w:colLast="0"/>
      <w:bookmarkEnd w:id="236"/>
      <w:r>
        <w:rPr>
          <w:rFonts w:ascii="Times New Roman" w:eastAsia="Times New Roman" w:hAnsi="Times New Roman" w:cs="Times New Roman"/>
          <w:sz w:val="24"/>
          <w:szCs w:val="24"/>
        </w:rPr>
        <w:t>В рамках программы учебной дисциплины ОП.01«Математические методы решения задач в профессиональной деятельности» обучающийся должен:</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2268"/>
        <w:gridCol w:w="3571"/>
        <w:gridCol w:w="2091"/>
      </w:tblGrid>
      <w:tr w:rsidR="00BE48BB" w:rsidTr="00CD59B4">
        <w:trPr>
          <w:trHeight w:val="649"/>
        </w:trPr>
        <w:tc>
          <w:tcPr>
            <w:tcW w:w="1924" w:type="dxa"/>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ОК</w:t>
            </w:r>
          </w:p>
        </w:tc>
        <w:tc>
          <w:tcPr>
            <w:tcW w:w="2268" w:type="dxa"/>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3571" w:type="dxa"/>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Знать</w:t>
            </w:r>
          </w:p>
        </w:tc>
        <w:tc>
          <w:tcPr>
            <w:tcW w:w="2091" w:type="dxa"/>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Владеть </w:t>
            </w:r>
          </w:p>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навыками</w:t>
            </w:r>
          </w:p>
        </w:tc>
      </w:tr>
      <w:tr w:rsidR="00BE48BB" w:rsidTr="00CD59B4">
        <w:trPr>
          <w:trHeight w:val="212"/>
        </w:trPr>
        <w:tc>
          <w:tcPr>
            <w:tcW w:w="1924" w:type="dxa"/>
            <w:vMerge w:val="restart"/>
            <w:vAlign w:val="center"/>
          </w:tcPr>
          <w:p w:rsidR="00BE48BB" w:rsidRPr="000826A6" w:rsidRDefault="00BE48BB" w:rsidP="00426F5B">
            <w:pPr>
              <w:jc w:val="both"/>
              <w:rPr>
                <w:rFonts w:ascii="Times New Roman" w:eastAsia="Times New Roman" w:hAnsi="Times New Roman" w:cs="Times New Roman"/>
                <w:highlight w:val="white"/>
              </w:rPr>
            </w:pPr>
            <w:r w:rsidRPr="000826A6">
              <w:rPr>
                <w:rFonts w:ascii="Times New Roman" w:eastAsia="Times New Roman" w:hAnsi="Times New Roman" w:cs="Times New Roman"/>
                <w:highlight w:val="white"/>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48BB" w:rsidRPr="000826A6" w:rsidRDefault="00BE48BB" w:rsidP="00426F5B">
            <w:pPr>
              <w:rPr>
                <w:rFonts w:ascii="Times New Roman" w:eastAsia="Times New Roman" w:hAnsi="Times New Roman" w:cs="Times New Roman"/>
                <w:sz w:val="24"/>
                <w:szCs w:val="24"/>
              </w:rPr>
            </w:pPr>
          </w:p>
        </w:tc>
        <w:tc>
          <w:tcPr>
            <w:tcW w:w="2268" w:type="dxa"/>
            <w:vAlign w:val="center"/>
          </w:tcPr>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tc>
        <w:tc>
          <w:tcPr>
            <w:tcW w:w="3571" w:type="dxa"/>
            <w:vAlign w:val="center"/>
          </w:tcPr>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Овладение универсальными учебными познавательными действиями:</w:t>
            </w:r>
          </w:p>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а) базовые логические действия:</w:t>
            </w:r>
          </w:p>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BE48BB" w:rsidRPr="000826A6" w:rsidRDefault="00BE48BB" w:rsidP="00426F5B">
            <w:pPr>
              <w:pBdr>
                <w:top w:val="nil"/>
                <w:left w:val="nil"/>
                <w:bottom w:val="nil"/>
                <w:right w:val="nil"/>
                <w:between w:val="nil"/>
              </w:pBdr>
              <w:shd w:val="clear" w:color="auto" w:fill="FFFFFF"/>
              <w:spacing w:line="276" w:lineRule="auto"/>
              <w:rPr>
                <w:rFonts w:ascii="Times New Roman" w:eastAsia="Times New Roman" w:hAnsi="Times New Roman" w:cs="Times New Roman"/>
                <w:color w:val="000000"/>
              </w:rPr>
            </w:pPr>
            <w:r w:rsidRPr="000826A6">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 определять цели деятельности, задавать параметры и критерии их достижения</w:t>
            </w:r>
          </w:p>
        </w:tc>
        <w:tc>
          <w:tcPr>
            <w:tcW w:w="2091" w:type="dxa"/>
            <w:vMerge w:val="restart"/>
          </w:tcPr>
          <w:p w:rsidR="00BE48BB" w:rsidRPr="000826A6" w:rsidRDefault="00BE48BB" w:rsidP="00426F5B">
            <w:pPr>
              <w:rPr>
                <w:rFonts w:ascii="Times New Roman" w:eastAsia="Times New Roman" w:hAnsi="Times New Roman" w:cs="Times New Roman"/>
              </w:rPr>
            </w:pPr>
          </w:p>
          <w:p w:rsidR="00BE48BB" w:rsidRPr="000826A6" w:rsidRDefault="00BE48BB" w:rsidP="00426F5B">
            <w:pPr>
              <w:spacing w:line="276" w:lineRule="auto"/>
              <w:jc w:val="both"/>
              <w:rPr>
                <w:rFonts w:ascii="Times New Roman" w:eastAsia="Times New Roman" w:hAnsi="Times New Roman" w:cs="Times New Roman"/>
              </w:rPr>
            </w:pPr>
            <w:r w:rsidRPr="000826A6">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rsidR="00BE48BB" w:rsidRPr="000826A6" w:rsidRDefault="00BE48BB" w:rsidP="00426F5B">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sidRPr="000826A6">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rsidR="00BE48BB" w:rsidRPr="000826A6" w:rsidRDefault="00BE48BB" w:rsidP="00426F5B">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sidRPr="000826A6">
              <w:rPr>
                <w:rFonts w:ascii="Times New Roman" w:eastAsia="Times New Roman" w:hAnsi="Times New Roman" w:cs="Times New Roman"/>
                <w:color w:val="000000"/>
              </w:rPr>
              <w:t>- определять цели деятельности, задавать параметры и критерии их достижения;</w:t>
            </w:r>
          </w:p>
          <w:p w:rsidR="00BE48BB" w:rsidRPr="000826A6" w:rsidRDefault="00BE48BB" w:rsidP="00426F5B">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sidRPr="000826A6">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rsidR="00BE48BB" w:rsidRPr="000826A6" w:rsidRDefault="00BE48BB" w:rsidP="00426F5B">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sidRPr="000826A6">
              <w:rPr>
                <w:rFonts w:ascii="Times New Roman" w:eastAsia="Times New Roman" w:hAnsi="Times New Roman" w:cs="Times New Roman"/>
                <w:color w:val="000000"/>
              </w:rPr>
              <w:t xml:space="preserve">- вносить коррективы в деятельность, </w:t>
            </w:r>
            <w:r w:rsidRPr="000826A6">
              <w:rPr>
                <w:rFonts w:ascii="Times New Roman" w:eastAsia="Times New Roman" w:hAnsi="Times New Roman" w:cs="Times New Roman"/>
                <w:color w:val="000000"/>
              </w:rPr>
              <w:lastRenderedPageBreak/>
              <w:t xml:space="preserve">оценивать соответствие результатов целям, оценивать риски последствий деятельности; </w:t>
            </w:r>
          </w:p>
          <w:p w:rsidR="00BE48BB" w:rsidRPr="000826A6" w:rsidRDefault="00BE48BB" w:rsidP="00426F5B">
            <w:pPr>
              <w:spacing w:line="276" w:lineRule="auto"/>
              <w:jc w:val="both"/>
              <w:rPr>
                <w:rFonts w:ascii="Times New Roman" w:eastAsia="Times New Roman" w:hAnsi="Times New Roman" w:cs="Times New Roman"/>
              </w:rPr>
            </w:pPr>
            <w:r w:rsidRPr="000826A6">
              <w:rPr>
                <w:rFonts w:ascii="Times New Roman" w:eastAsia="Times New Roman" w:hAnsi="Times New Roman" w:cs="Times New Roman"/>
              </w:rPr>
              <w:t xml:space="preserve">- развивать креативное мышление при решении жизненных проблем </w:t>
            </w:r>
          </w:p>
          <w:p w:rsidR="00BE48BB" w:rsidRPr="000826A6" w:rsidRDefault="00BE48BB" w:rsidP="00426F5B">
            <w:pPr>
              <w:rPr>
                <w:rFonts w:ascii="Times New Roman" w:eastAsia="Times New Roman" w:hAnsi="Times New Roman" w:cs="Times New Roman"/>
              </w:rPr>
            </w:pPr>
          </w:p>
        </w:tc>
      </w:tr>
      <w:tr w:rsidR="00BE48BB" w:rsidTr="00CD59B4">
        <w:trPr>
          <w:trHeight w:val="212"/>
        </w:trPr>
        <w:tc>
          <w:tcPr>
            <w:tcW w:w="1924" w:type="dxa"/>
            <w:vMerge/>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rPr>
            </w:pPr>
          </w:p>
        </w:tc>
        <w:tc>
          <w:tcPr>
            <w:tcW w:w="2268" w:type="dxa"/>
            <w:vAlign w:val="center"/>
          </w:tcPr>
          <w:p w:rsidR="00BE48BB" w:rsidRPr="000826A6" w:rsidRDefault="00BE48BB" w:rsidP="00426F5B">
            <w:pPr>
              <w:jc w:val="both"/>
              <w:rPr>
                <w:rFonts w:ascii="Times New Roman" w:eastAsia="Times New Roman" w:hAnsi="Times New Roman" w:cs="Times New Roman"/>
                <w:sz w:val="24"/>
                <w:szCs w:val="24"/>
              </w:rPr>
            </w:pPr>
            <w:r w:rsidRPr="000826A6">
              <w:rPr>
                <w:rFonts w:ascii="Times New Roman" w:eastAsia="Times New Roman" w:hAnsi="Times New Roman" w:cs="Times New Roman"/>
                <w:color w:val="000000"/>
                <w:sz w:val="24"/>
                <w:szCs w:val="24"/>
              </w:rPr>
              <w:t>анализировать задачу и/или проблему и выделять её составные части</w:t>
            </w:r>
          </w:p>
        </w:tc>
        <w:tc>
          <w:tcPr>
            <w:tcW w:w="3571" w:type="dxa"/>
            <w:vAlign w:val="center"/>
          </w:tcPr>
          <w:p w:rsidR="00BE48BB" w:rsidRPr="000826A6" w:rsidRDefault="00BE48BB" w:rsidP="00426F5B">
            <w:pPr>
              <w:rPr>
                <w:rFonts w:ascii="Times New Roman" w:eastAsia="Times New Roman" w:hAnsi="Times New Roman" w:cs="Times New Roman"/>
                <w:sz w:val="24"/>
                <w:szCs w:val="24"/>
              </w:rPr>
            </w:pPr>
            <w:r w:rsidRPr="000826A6">
              <w:rPr>
                <w:rFonts w:ascii="Times New Roman" w:eastAsia="Times New Roman" w:hAnsi="Times New Roman" w:cs="Times New Roman"/>
              </w:rPr>
              <w:t>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w:t>
            </w:r>
          </w:p>
        </w:tc>
        <w:tc>
          <w:tcPr>
            <w:tcW w:w="2091" w:type="dxa"/>
            <w:vMerge/>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Tr="00CD59B4">
        <w:trPr>
          <w:trHeight w:val="212"/>
        </w:trPr>
        <w:tc>
          <w:tcPr>
            <w:tcW w:w="1924" w:type="dxa"/>
            <w:vMerge/>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Align w:val="center"/>
          </w:tcPr>
          <w:p w:rsidR="00BE48BB" w:rsidRDefault="00BE48BB" w:rsidP="00426F5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определять этапы решения задачи</w:t>
            </w:r>
          </w:p>
        </w:tc>
        <w:tc>
          <w:tcPr>
            <w:tcW w:w="3571" w:type="dxa"/>
            <w:vAlign w:val="center"/>
          </w:tcPr>
          <w:p w:rsidR="00BE48BB" w:rsidRPr="000826A6" w:rsidRDefault="00BE48BB" w:rsidP="00426F5B">
            <w:pPr>
              <w:jc w:val="both"/>
              <w:rPr>
                <w:rFonts w:ascii="Times New Roman" w:eastAsia="Times New Roman" w:hAnsi="Times New Roman" w:cs="Times New Roman"/>
                <w:sz w:val="24"/>
                <w:szCs w:val="24"/>
              </w:rPr>
            </w:pPr>
            <w:r w:rsidRPr="000826A6">
              <w:rPr>
                <w:rFonts w:ascii="Times New Roman" w:eastAsia="Times New Roman" w:hAnsi="Times New Roman" w:cs="Times New Roman"/>
              </w:rPr>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w:t>
            </w:r>
            <w:r w:rsidRPr="000826A6">
              <w:rPr>
                <w:rFonts w:ascii="Times New Roman" w:eastAsia="Times New Roman" w:hAnsi="Times New Roman" w:cs="Times New Roman"/>
              </w:rPr>
              <w:lastRenderedPageBreak/>
              <w:t>оценивать правдоподобность результатов</w:t>
            </w:r>
          </w:p>
        </w:tc>
        <w:tc>
          <w:tcPr>
            <w:tcW w:w="2091" w:type="dxa"/>
            <w:vMerge/>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Tr="00CD59B4">
        <w:trPr>
          <w:trHeight w:val="212"/>
        </w:trPr>
        <w:tc>
          <w:tcPr>
            <w:tcW w:w="1924" w:type="dxa"/>
            <w:vMerge/>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Align w:val="center"/>
          </w:tcPr>
          <w:p w:rsidR="00BE48BB" w:rsidRPr="000826A6" w:rsidRDefault="00BE48BB" w:rsidP="00426F5B">
            <w:pPr>
              <w:jc w:val="both"/>
              <w:rPr>
                <w:rFonts w:ascii="Times New Roman" w:eastAsia="Times New Roman" w:hAnsi="Times New Roman" w:cs="Times New Roman"/>
                <w:sz w:val="24"/>
                <w:szCs w:val="24"/>
              </w:rPr>
            </w:pPr>
            <w:r w:rsidRPr="000826A6">
              <w:rPr>
                <w:rFonts w:ascii="Times New Roman" w:eastAsia="Times New Roman" w:hAnsi="Times New Roman" w:cs="Times New Roman"/>
                <w:color w:val="000000"/>
                <w:sz w:val="24"/>
                <w:szCs w:val="24"/>
              </w:rPr>
              <w:t>выявлять и эффективно искать информацию, необходимую для решения задачи и/или проблемы</w:t>
            </w:r>
          </w:p>
        </w:tc>
        <w:tc>
          <w:tcPr>
            <w:tcW w:w="3571" w:type="dxa"/>
            <w:vMerge w:val="restart"/>
            <w:vAlign w:val="center"/>
          </w:tcPr>
          <w:p w:rsidR="00BE48BB" w:rsidRPr="000826A6" w:rsidRDefault="00BE48BB" w:rsidP="00426F5B">
            <w:pPr>
              <w:jc w:val="both"/>
              <w:rPr>
                <w:rFonts w:ascii="Times New Roman" w:eastAsia="Times New Roman" w:hAnsi="Times New Roman" w:cs="Times New Roman"/>
                <w:sz w:val="24"/>
                <w:szCs w:val="24"/>
              </w:rPr>
            </w:pPr>
            <w:r w:rsidRPr="000826A6">
              <w:rPr>
                <w:rFonts w:ascii="Times New Roman" w:eastAsia="Times New Roman" w:hAnsi="Times New Roman" w:cs="Times New Roman"/>
                <w:color w:val="000000"/>
                <w:sz w:val="24"/>
                <w:szCs w:val="24"/>
              </w:rPr>
              <w:t>структуру плана для решения задач</w:t>
            </w:r>
          </w:p>
          <w:p w:rsidR="00BE48BB" w:rsidRPr="000826A6" w:rsidRDefault="00BE48BB" w:rsidP="00426F5B">
            <w:pPr>
              <w:jc w:val="both"/>
              <w:rPr>
                <w:rFonts w:ascii="Times New Roman" w:eastAsia="Times New Roman" w:hAnsi="Times New Roman" w:cs="Times New Roman"/>
                <w:sz w:val="24"/>
                <w:szCs w:val="24"/>
              </w:rPr>
            </w:pPr>
            <w:r w:rsidRPr="000826A6">
              <w:rPr>
                <w:rFonts w:ascii="Times New Roman" w:eastAsia="Times New Roman" w:hAnsi="Times New Roman" w:cs="Times New Roman"/>
                <w:color w:val="000000"/>
                <w:sz w:val="24"/>
                <w:szCs w:val="24"/>
              </w:rPr>
              <w:t>порядок оценки результатов решения задач профессиональной деятельности</w:t>
            </w:r>
          </w:p>
        </w:tc>
        <w:tc>
          <w:tcPr>
            <w:tcW w:w="2091" w:type="dxa"/>
            <w:vMerge/>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Tr="00CD59B4">
        <w:trPr>
          <w:trHeight w:val="212"/>
        </w:trPr>
        <w:tc>
          <w:tcPr>
            <w:tcW w:w="1924" w:type="dxa"/>
            <w:vMerge/>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Align w:val="center"/>
          </w:tcPr>
          <w:p w:rsidR="00BE48BB" w:rsidRDefault="00BE48BB" w:rsidP="00426F5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составлять план действия</w:t>
            </w:r>
          </w:p>
        </w:tc>
        <w:tc>
          <w:tcPr>
            <w:tcW w:w="3571" w:type="dxa"/>
            <w:vMerge/>
            <w:vAlign w:val="center"/>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91" w:type="dxa"/>
            <w:vMerge/>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Tr="00CD59B4">
        <w:trPr>
          <w:trHeight w:val="212"/>
        </w:trPr>
        <w:tc>
          <w:tcPr>
            <w:tcW w:w="1924" w:type="dxa"/>
            <w:vMerge/>
            <w:vAlign w:val="center"/>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Align w:val="center"/>
          </w:tcPr>
          <w:p w:rsidR="00BE48BB" w:rsidRDefault="00BE48BB" w:rsidP="00426F5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определять необходимые ресурсы</w:t>
            </w:r>
          </w:p>
        </w:tc>
        <w:tc>
          <w:tcPr>
            <w:tcW w:w="3571" w:type="dxa"/>
            <w:vMerge/>
            <w:vAlign w:val="center"/>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91" w:type="dxa"/>
            <w:vMerge/>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BE48BB" w:rsidRDefault="00BE48BB" w:rsidP="00BE48B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p>
    <w:p w:rsidR="00BE48BB" w:rsidRDefault="00BE48BB" w:rsidP="00BE48BB">
      <w:pPr>
        <w:keepNext/>
        <w:pBdr>
          <w:top w:val="nil"/>
          <w:left w:val="nil"/>
          <w:bottom w:val="nil"/>
          <w:right w:val="nil"/>
          <w:between w:val="nil"/>
        </w:pBd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 С</w:t>
      </w:r>
      <w:r w:rsidR="0062325A">
        <w:rPr>
          <w:rFonts w:ascii="Times New Roman" w:eastAsia="Times New Roman" w:hAnsi="Times New Roman" w:cs="Times New Roman"/>
          <w:b/>
          <w:smallCaps/>
          <w:color w:val="000000"/>
          <w:sz w:val="24"/>
          <w:szCs w:val="24"/>
        </w:rPr>
        <w:t xml:space="preserve">ТРУКТУРА И СОДЕРЖАНИЕ </w:t>
      </w:r>
      <w:r>
        <w:rPr>
          <w:rFonts w:ascii="Times New Roman" w:eastAsia="Times New Roman" w:hAnsi="Times New Roman" w:cs="Times New Roman"/>
          <w:b/>
          <w:smallCaps/>
          <w:color w:val="000000"/>
          <w:sz w:val="24"/>
          <w:szCs w:val="24"/>
        </w:rPr>
        <w:t>ДИСЦИПЛИНЫ</w:t>
      </w:r>
    </w:p>
    <w:p w:rsidR="00BE48BB" w:rsidRPr="0062325A" w:rsidRDefault="00BE48BB" w:rsidP="00BE48BB">
      <w:pPr>
        <w:spacing w:after="240"/>
        <w:ind w:firstLine="709"/>
        <w:rPr>
          <w:rFonts w:ascii="Times New Roman" w:eastAsia="Times New Roman" w:hAnsi="Times New Roman" w:cs="Times New Roman"/>
          <w:b/>
          <w:sz w:val="24"/>
          <w:szCs w:val="24"/>
        </w:rPr>
      </w:pPr>
      <w:r w:rsidRPr="0062325A">
        <w:rPr>
          <w:rFonts w:ascii="Times New Roman" w:eastAsia="Times New Roman" w:hAnsi="Times New Roman" w:cs="Times New Roman"/>
          <w:sz w:val="24"/>
          <w:szCs w:val="24"/>
        </w:rPr>
        <w:t xml:space="preserve">2.1. Трудоемкость освоения дисциплины </w:t>
      </w:r>
    </w:p>
    <w:tbl>
      <w:tblPr>
        <w:tblW w:w="100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26"/>
        <w:gridCol w:w="1159"/>
        <w:gridCol w:w="2327"/>
      </w:tblGrid>
      <w:tr w:rsidR="00BE48BB" w:rsidTr="00426F5B">
        <w:trPr>
          <w:trHeight w:val="23"/>
        </w:trPr>
        <w:tc>
          <w:tcPr>
            <w:tcW w:w="6526" w:type="dxa"/>
            <w:vAlign w:val="center"/>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1159" w:type="dxa"/>
            <w:vAlign w:val="center"/>
          </w:tcPr>
          <w:p w:rsidR="00BE48BB" w:rsidRDefault="00BE48BB" w:rsidP="00426F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327" w:type="dxa"/>
          </w:tcPr>
          <w:p w:rsidR="00BE48BB" w:rsidRPr="000826A6" w:rsidRDefault="00BE48BB" w:rsidP="00426F5B">
            <w:pPr>
              <w:jc w:val="center"/>
              <w:rPr>
                <w:rFonts w:ascii="Times New Roman" w:eastAsia="Times New Roman" w:hAnsi="Times New Roman" w:cs="Times New Roman"/>
                <w:b/>
                <w:sz w:val="24"/>
                <w:szCs w:val="24"/>
              </w:rPr>
            </w:pPr>
            <w:r w:rsidRPr="000826A6">
              <w:rPr>
                <w:rFonts w:ascii="Times New Roman" w:eastAsia="Times New Roman" w:hAnsi="Times New Roman" w:cs="Times New Roman"/>
                <w:b/>
                <w:sz w:val="24"/>
                <w:szCs w:val="24"/>
              </w:rPr>
              <w:t>В т.ч. в форме практ. подготовки</w:t>
            </w:r>
          </w:p>
        </w:tc>
      </w:tr>
      <w:tr w:rsidR="00BE48BB" w:rsidTr="00426F5B">
        <w:trPr>
          <w:trHeight w:val="23"/>
        </w:trPr>
        <w:tc>
          <w:tcPr>
            <w:tcW w:w="6526" w:type="dxa"/>
            <w:vAlign w:val="center"/>
          </w:tcPr>
          <w:p w:rsidR="00BE48BB" w:rsidRDefault="00BE48BB" w:rsidP="00CD59B4">
            <w:pPr>
              <w:jc w:val="both"/>
              <w:rPr>
                <w:rFonts w:ascii="Times New Roman" w:eastAsia="Times New Roman" w:hAnsi="Times New Roman" w:cs="Times New Roman"/>
              </w:rPr>
            </w:pPr>
            <w:r>
              <w:rPr>
                <w:rFonts w:ascii="Times New Roman" w:eastAsia="Times New Roman" w:hAnsi="Times New Roman" w:cs="Times New Roman"/>
              </w:rPr>
              <w:t>Учебные занятия</w:t>
            </w:r>
          </w:p>
        </w:tc>
        <w:tc>
          <w:tcPr>
            <w:tcW w:w="1159" w:type="dxa"/>
            <w:vAlign w:val="center"/>
          </w:tcPr>
          <w:p w:rsidR="00BE48BB" w:rsidRDefault="0062325A" w:rsidP="00426F5B">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2327" w:type="dxa"/>
            <w:vAlign w:val="center"/>
          </w:tcPr>
          <w:p w:rsidR="00BE48BB" w:rsidRDefault="0062325A" w:rsidP="00426F5B">
            <w:pPr>
              <w:jc w:val="center"/>
              <w:rPr>
                <w:rFonts w:ascii="Times New Roman" w:eastAsia="Times New Roman" w:hAnsi="Times New Roman" w:cs="Times New Roman"/>
                <w:b/>
              </w:rPr>
            </w:pPr>
            <w:r>
              <w:rPr>
                <w:rFonts w:ascii="Times New Roman" w:eastAsia="Times New Roman" w:hAnsi="Times New Roman" w:cs="Times New Roman"/>
                <w:b/>
              </w:rPr>
              <w:t>16</w:t>
            </w:r>
          </w:p>
        </w:tc>
      </w:tr>
      <w:tr w:rsidR="00BE48BB" w:rsidTr="00426F5B">
        <w:trPr>
          <w:trHeight w:val="23"/>
        </w:trPr>
        <w:tc>
          <w:tcPr>
            <w:tcW w:w="6526" w:type="dxa"/>
            <w:vAlign w:val="center"/>
          </w:tcPr>
          <w:p w:rsidR="00BE48BB" w:rsidRDefault="00C261C5" w:rsidP="00426F5B">
            <w:pPr>
              <w:jc w:val="both"/>
              <w:rPr>
                <w:rFonts w:ascii="Times New Roman" w:eastAsia="Times New Roman" w:hAnsi="Times New Roman" w:cs="Times New Roman"/>
                <w:i/>
              </w:rPr>
            </w:pPr>
            <w:r>
              <w:rPr>
                <w:rFonts w:ascii="Times New Roman" w:eastAsia="Times New Roman" w:hAnsi="Times New Roman" w:cs="Times New Roman"/>
                <w:i/>
              </w:rPr>
              <w:t>Курсовой проект</w:t>
            </w:r>
          </w:p>
        </w:tc>
        <w:tc>
          <w:tcPr>
            <w:tcW w:w="1159" w:type="dxa"/>
            <w:vAlign w:val="center"/>
          </w:tcPr>
          <w:p w:rsidR="00BE48BB" w:rsidRPr="00C261C5" w:rsidRDefault="00C261C5" w:rsidP="00426F5B">
            <w:pPr>
              <w:jc w:val="center"/>
              <w:rPr>
                <w:rFonts w:ascii="Times New Roman" w:eastAsia="Times New Roman" w:hAnsi="Times New Roman" w:cs="Times New Roman"/>
                <w:b/>
              </w:rPr>
            </w:pPr>
            <w:r w:rsidRPr="00C261C5">
              <w:rPr>
                <w:rFonts w:ascii="Times New Roman" w:eastAsia="Times New Roman" w:hAnsi="Times New Roman" w:cs="Times New Roman"/>
                <w:b/>
              </w:rPr>
              <w:t>-</w:t>
            </w:r>
          </w:p>
        </w:tc>
        <w:tc>
          <w:tcPr>
            <w:tcW w:w="2327" w:type="dxa"/>
            <w:vAlign w:val="center"/>
          </w:tcPr>
          <w:p w:rsidR="00BE48BB" w:rsidRPr="00C261C5" w:rsidRDefault="00C261C5" w:rsidP="00426F5B">
            <w:pPr>
              <w:jc w:val="center"/>
              <w:rPr>
                <w:rFonts w:ascii="Times New Roman" w:eastAsia="Times New Roman" w:hAnsi="Times New Roman" w:cs="Times New Roman"/>
              </w:rPr>
            </w:pPr>
            <w:r w:rsidRPr="00C261C5">
              <w:rPr>
                <w:rFonts w:ascii="Times New Roman" w:eastAsia="Times New Roman" w:hAnsi="Times New Roman" w:cs="Times New Roman"/>
              </w:rPr>
              <w:t>-</w:t>
            </w:r>
          </w:p>
        </w:tc>
      </w:tr>
      <w:tr w:rsidR="00BE48BB" w:rsidTr="00426F5B">
        <w:trPr>
          <w:trHeight w:val="23"/>
        </w:trPr>
        <w:tc>
          <w:tcPr>
            <w:tcW w:w="6526" w:type="dxa"/>
          </w:tcPr>
          <w:p w:rsidR="00BE48BB" w:rsidRDefault="00BE48BB" w:rsidP="00426F5B">
            <w:pPr>
              <w:jc w:val="both"/>
              <w:rPr>
                <w:rFonts w:ascii="Times New Roman" w:eastAsia="Times New Roman" w:hAnsi="Times New Roman" w:cs="Times New Roman"/>
                <w:i/>
              </w:rPr>
            </w:pPr>
            <w:r>
              <w:rPr>
                <w:rFonts w:ascii="Times New Roman" w:eastAsia="Times New Roman" w:hAnsi="Times New Roman" w:cs="Times New Roman"/>
                <w:color w:val="000000"/>
                <w:sz w:val="24"/>
                <w:szCs w:val="24"/>
              </w:rPr>
              <w:t>Самостоятельная работа</w:t>
            </w:r>
          </w:p>
        </w:tc>
        <w:tc>
          <w:tcPr>
            <w:tcW w:w="1159" w:type="dxa"/>
            <w:vAlign w:val="center"/>
          </w:tcPr>
          <w:p w:rsidR="00BE48BB" w:rsidRDefault="00BE48BB" w:rsidP="00426F5B">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327" w:type="dxa"/>
            <w:vAlign w:val="center"/>
          </w:tcPr>
          <w:p w:rsidR="00BE48BB" w:rsidRDefault="00BE48BB" w:rsidP="00426F5B">
            <w:pPr>
              <w:jc w:val="center"/>
              <w:rPr>
                <w:rFonts w:ascii="Times New Roman" w:eastAsia="Times New Roman" w:hAnsi="Times New Roman" w:cs="Times New Roman"/>
              </w:rPr>
            </w:pPr>
            <w:r>
              <w:rPr>
                <w:rFonts w:ascii="Times New Roman" w:eastAsia="Times New Roman" w:hAnsi="Times New Roman" w:cs="Times New Roman"/>
              </w:rPr>
              <w:t>-</w:t>
            </w:r>
          </w:p>
        </w:tc>
      </w:tr>
      <w:tr w:rsidR="00BE48BB" w:rsidTr="00426F5B">
        <w:trPr>
          <w:trHeight w:val="23"/>
        </w:trPr>
        <w:tc>
          <w:tcPr>
            <w:tcW w:w="6526" w:type="dxa"/>
            <w:vAlign w:val="center"/>
          </w:tcPr>
          <w:p w:rsidR="00BE48BB" w:rsidRDefault="00BE48BB" w:rsidP="00426F5B">
            <w:pPr>
              <w:jc w:val="both"/>
              <w:rPr>
                <w:rFonts w:ascii="Times New Roman" w:eastAsia="Times New Roman" w:hAnsi="Times New Roman" w:cs="Times New Roman"/>
              </w:rPr>
            </w:pPr>
            <w:r>
              <w:rPr>
                <w:rFonts w:ascii="Times New Roman" w:eastAsia="Times New Roman" w:hAnsi="Times New Roman" w:cs="Times New Roman"/>
                <w:b/>
              </w:rPr>
              <w:t>Промежуточная аттестация</w:t>
            </w:r>
            <w:r>
              <w:rPr>
                <w:rFonts w:ascii="Times New Roman" w:eastAsia="Times New Roman" w:hAnsi="Times New Roman" w:cs="Times New Roman"/>
              </w:rPr>
              <w:t xml:space="preserve">  </w:t>
            </w:r>
          </w:p>
          <w:p w:rsidR="00BE48BB" w:rsidRDefault="00BE48BB" w:rsidP="00426F5B">
            <w:pPr>
              <w:jc w:val="both"/>
              <w:rPr>
                <w:rFonts w:ascii="Times New Roman" w:eastAsia="Times New Roman" w:hAnsi="Times New Roman" w:cs="Times New Roman"/>
              </w:rPr>
            </w:pPr>
            <w:r>
              <w:rPr>
                <w:rFonts w:ascii="Times New Roman" w:eastAsia="Times New Roman" w:hAnsi="Times New Roman" w:cs="Times New Roman"/>
              </w:rPr>
              <w:t>Дифференциальный зачет</w:t>
            </w:r>
          </w:p>
        </w:tc>
        <w:tc>
          <w:tcPr>
            <w:tcW w:w="1159" w:type="dxa"/>
            <w:vAlign w:val="center"/>
          </w:tcPr>
          <w:p w:rsidR="00BE48BB" w:rsidRDefault="00B1429D" w:rsidP="00426F5B">
            <w:pPr>
              <w:jc w:val="center"/>
              <w:rPr>
                <w:rFonts w:ascii="Times New Roman" w:eastAsia="Times New Roman" w:hAnsi="Times New Roman" w:cs="Times New Roman"/>
              </w:rPr>
            </w:pPr>
            <w:r>
              <w:rPr>
                <w:rFonts w:ascii="Times New Roman" w:eastAsia="Times New Roman" w:hAnsi="Times New Roman" w:cs="Times New Roman"/>
              </w:rPr>
              <w:t>2</w:t>
            </w:r>
          </w:p>
        </w:tc>
        <w:tc>
          <w:tcPr>
            <w:tcW w:w="2327" w:type="dxa"/>
            <w:vAlign w:val="center"/>
          </w:tcPr>
          <w:p w:rsidR="00BE48BB" w:rsidRDefault="00BE48BB" w:rsidP="00426F5B">
            <w:pPr>
              <w:jc w:val="center"/>
              <w:rPr>
                <w:rFonts w:ascii="Times New Roman" w:eastAsia="Times New Roman" w:hAnsi="Times New Roman" w:cs="Times New Roman"/>
              </w:rPr>
            </w:pPr>
            <w:r>
              <w:rPr>
                <w:rFonts w:ascii="Times New Roman" w:eastAsia="Times New Roman" w:hAnsi="Times New Roman" w:cs="Times New Roman"/>
              </w:rPr>
              <w:t>-</w:t>
            </w:r>
          </w:p>
        </w:tc>
      </w:tr>
      <w:tr w:rsidR="00BE48BB" w:rsidTr="00426F5B">
        <w:trPr>
          <w:trHeight w:val="23"/>
        </w:trPr>
        <w:tc>
          <w:tcPr>
            <w:tcW w:w="6526" w:type="dxa"/>
            <w:vAlign w:val="center"/>
          </w:tcPr>
          <w:p w:rsidR="00BE48BB" w:rsidRDefault="00BE48BB" w:rsidP="00426F5B">
            <w:pPr>
              <w:jc w:val="both"/>
              <w:rPr>
                <w:rFonts w:ascii="Times New Roman" w:eastAsia="Times New Roman" w:hAnsi="Times New Roman" w:cs="Times New Roman"/>
              </w:rPr>
            </w:pPr>
            <w:r>
              <w:rPr>
                <w:rFonts w:ascii="Times New Roman" w:eastAsia="Times New Roman" w:hAnsi="Times New Roman" w:cs="Times New Roman"/>
              </w:rPr>
              <w:t>Всего</w:t>
            </w:r>
          </w:p>
        </w:tc>
        <w:tc>
          <w:tcPr>
            <w:tcW w:w="1159" w:type="dxa"/>
            <w:vAlign w:val="center"/>
          </w:tcPr>
          <w:p w:rsidR="00BE48BB" w:rsidRDefault="0062325A" w:rsidP="00426F5B">
            <w:pPr>
              <w:jc w:val="center"/>
              <w:rPr>
                <w:rFonts w:ascii="Times New Roman" w:eastAsia="Times New Roman" w:hAnsi="Times New Roman" w:cs="Times New Roman"/>
                <w:b/>
              </w:rPr>
            </w:pPr>
            <w:r>
              <w:rPr>
                <w:rFonts w:ascii="Times New Roman" w:eastAsia="Times New Roman" w:hAnsi="Times New Roman" w:cs="Times New Roman"/>
                <w:b/>
              </w:rPr>
              <w:t>48</w:t>
            </w:r>
          </w:p>
        </w:tc>
        <w:tc>
          <w:tcPr>
            <w:tcW w:w="2327" w:type="dxa"/>
            <w:vAlign w:val="center"/>
          </w:tcPr>
          <w:p w:rsidR="00BE48BB" w:rsidRDefault="0062325A" w:rsidP="00426F5B">
            <w:pPr>
              <w:jc w:val="center"/>
              <w:rPr>
                <w:rFonts w:ascii="Times New Roman" w:eastAsia="Times New Roman" w:hAnsi="Times New Roman" w:cs="Times New Roman"/>
                <w:b/>
              </w:rPr>
            </w:pPr>
            <w:r>
              <w:rPr>
                <w:rFonts w:ascii="Times New Roman" w:eastAsia="Times New Roman" w:hAnsi="Times New Roman" w:cs="Times New Roman"/>
                <w:b/>
              </w:rPr>
              <w:t>16</w:t>
            </w:r>
          </w:p>
        </w:tc>
      </w:tr>
    </w:tbl>
    <w:p w:rsidR="00BE48BB" w:rsidRDefault="00BE48BB" w:rsidP="00BE48BB">
      <w:pPr>
        <w:pBdr>
          <w:top w:val="nil"/>
          <w:left w:val="nil"/>
          <w:bottom w:val="nil"/>
          <w:right w:val="nil"/>
          <w:between w:val="nil"/>
        </w:pBdr>
        <w:spacing w:after="120" w:line="276" w:lineRule="auto"/>
        <w:ind w:firstLine="709"/>
        <w:rPr>
          <w:rFonts w:ascii="Times New Roman" w:eastAsia="Times New Roman" w:hAnsi="Times New Roman" w:cs="Times New Roman"/>
          <w:b/>
          <w:color w:val="000000"/>
          <w:sz w:val="24"/>
          <w:szCs w:val="24"/>
        </w:rPr>
        <w:sectPr w:rsidR="00BE48BB">
          <w:headerReference w:type="even" r:id="rId125"/>
          <w:pgSz w:w="11906" w:h="16838"/>
          <w:pgMar w:top="1134" w:right="567" w:bottom="1134" w:left="1701" w:header="709" w:footer="709" w:gutter="0"/>
          <w:cols w:space="720"/>
        </w:sectPr>
      </w:pPr>
    </w:p>
    <w:p w:rsidR="00BE48BB" w:rsidRPr="0062325A" w:rsidRDefault="00BE48BB" w:rsidP="00BE48BB">
      <w:pPr>
        <w:ind w:firstLine="709"/>
        <w:rPr>
          <w:rFonts w:ascii="Times New Roman" w:eastAsia="Times New Roman" w:hAnsi="Times New Roman" w:cs="Times New Roman"/>
          <w:b/>
          <w:sz w:val="24"/>
          <w:szCs w:val="24"/>
        </w:rPr>
      </w:pPr>
      <w:r w:rsidRPr="0062325A">
        <w:rPr>
          <w:rFonts w:ascii="Times New Roman" w:eastAsia="Times New Roman" w:hAnsi="Times New Roman" w:cs="Times New Roman"/>
          <w:b/>
          <w:sz w:val="24"/>
          <w:szCs w:val="24"/>
        </w:rPr>
        <w:lastRenderedPageBreak/>
        <w:t xml:space="preserve">2.2. </w:t>
      </w:r>
      <w:r w:rsidR="00CD59B4" w:rsidRPr="0062325A">
        <w:rPr>
          <w:rFonts w:ascii="Times New Roman" w:eastAsia="Times New Roman" w:hAnsi="Times New Roman" w:cs="Times New Roman"/>
          <w:b/>
          <w:sz w:val="24"/>
          <w:szCs w:val="24"/>
        </w:rPr>
        <w:t>С</w:t>
      </w:r>
      <w:r w:rsidRPr="0062325A">
        <w:rPr>
          <w:rFonts w:ascii="Times New Roman" w:eastAsia="Times New Roman" w:hAnsi="Times New Roman" w:cs="Times New Roman"/>
          <w:b/>
          <w:sz w:val="24"/>
          <w:szCs w:val="24"/>
        </w:rPr>
        <w:t xml:space="preserve">одержание учебной дисциплины </w:t>
      </w:r>
    </w:p>
    <w:tbl>
      <w:tblPr>
        <w:tblW w:w="1556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5"/>
        <w:gridCol w:w="178"/>
        <w:gridCol w:w="8184"/>
        <w:gridCol w:w="2410"/>
        <w:gridCol w:w="2239"/>
      </w:tblGrid>
      <w:tr w:rsidR="00CD59B4" w:rsidRPr="00CD59B4" w:rsidTr="00B1429D">
        <w:trPr>
          <w:trHeight w:val="20"/>
        </w:trPr>
        <w:tc>
          <w:tcPr>
            <w:tcW w:w="2733" w:type="dxa"/>
            <w:gridSpan w:val="2"/>
            <w:vAlign w:val="center"/>
          </w:tcPr>
          <w:p w:rsidR="00CD59B4" w:rsidRPr="00CD59B4" w:rsidRDefault="00CD59B4" w:rsidP="00CD59B4">
            <w:pPr>
              <w:spacing w:line="276" w:lineRule="auto"/>
              <w:jc w:val="center"/>
              <w:rPr>
                <w:rFonts w:ascii="Times New Roman" w:eastAsia="Times New Roman" w:hAnsi="Times New Roman" w:cs="Times New Roman"/>
                <w:b/>
                <w:sz w:val="24"/>
                <w:szCs w:val="24"/>
              </w:rPr>
            </w:pPr>
            <w:r w:rsidRPr="00CD59B4">
              <w:rPr>
                <w:rFonts w:ascii="Times New Roman" w:eastAsia="Times New Roman" w:hAnsi="Times New Roman" w:cs="Times New Roman"/>
                <w:b/>
                <w:bCs/>
                <w:sz w:val="24"/>
                <w:szCs w:val="24"/>
              </w:rPr>
              <w:t>Наименование разделов и тем</w:t>
            </w:r>
          </w:p>
        </w:tc>
        <w:tc>
          <w:tcPr>
            <w:tcW w:w="8184" w:type="dxa"/>
            <w:vAlign w:val="center"/>
          </w:tcPr>
          <w:p w:rsidR="00CD59B4" w:rsidRPr="00CD59B4" w:rsidRDefault="00CD59B4" w:rsidP="00CD59B4">
            <w:pPr>
              <w:suppressAutoHyphen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2410" w:type="dxa"/>
          </w:tcPr>
          <w:p w:rsidR="00CD59B4" w:rsidRPr="00CD59B4" w:rsidRDefault="00CD59B4" w:rsidP="00CD59B4">
            <w:pPr>
              <w:suppressAutoHyphens/>
              <w:jc w:val="center"/>
              <w:rPr>
                <w:rFonts w:ascii="Times New Roman" w:eastAsia="Times New Roman" w:hAnsi="Times New Roman" w:cs="Times New Roman"/>
                <w:b/>
                <w:bCs/>
                <w:sz w:val="24"/>
                <w:szCs w:val="24"/>
              </w:rPr>
            </w:pPr>
            <w:r w:rsidRPr="00CD59B4">
              <w:rPr>
                <w:rFonts w:ascii="Times New Roman" w:hAnsi="Times New Roman"/>
                <w:b/>
                <w:bCs/>
                <w:sz w:val="24"/>
                <w:szCs w:val="24"/>
              </w:rPr>
              <w:t>Объем, ак. ч. / в том числе в форме практической подготовки, ак. ч.</w:t>
            </w:r>
          </w:p>
        </w:tc>
        <w:tc>
          <w:tcPr>
            <w:tcW w:w="2239" w:type="dxa"/>
          </w:tcPr>
          <w:p w:rsidR="00CD59B4" w:rsidRPr="00CD59B4" w:rsidRDefault="00CD59B4" w:rsidP="00CD59B4">
            <w:pPr>
              <w:suppressAutoHyphens/>
              <w:jc w:val="center"/>
              <w:rPr>
                <w:rFonts w:ascii="Times New Roman" w:eastAsia="Times New Roman" w:hAnsi="Times New Roman" w:cs="Times New Roman"/>
                <w:b/>
                <w:bCs/>
                <w:sz w:val="24"/>
                <w:szCs w:val="24"/>
              </w:rPr>
            </w:pPr>
            <w:r w:rsidRPr="00CD59B4">
              <w:rPr>
                <w:rFonts w:ascii="Times New Roman" w:hAnsi="Times New Roman"/>
                <w:b/>
                <w:bCs/>
                <w:sz w:val="24"/>
                <w:szCs w:val="24"/>
              </w:rPr>
              <w:t>Коды компетенций, формированию которых способствует элемент программы</w:t>
            </w:r>
          </w:p>
        </w:tc>
      </w:tr>
      <w:tr w:rsidR="00BE48BB" w:rsidRPr="00CD59B4" w:rsidTr="00B1429D">
        <w:trPr>
          <w:trHeight w:val="20"/>
        </w:trPr>
        <w:tc>
          <w:tcPr>
            <w:tcW w:w="2733" w:type="dxa"/>
            <w:gridSpan w:val="2"/>
          </w:tcPr>
          <w:p w:rsidR="00BE48BB" w:rsidRPr="00CD59B4" w:rsidRDefault="00BE48BB" w:rsidP="00426F5B">
            <w:pPr>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1</w:t>
            </w:r>
          </w:p>
        </w:tc>
        <w:tc>
          <w:tcPr>
            <w:tcW w:w="8184" w:type="dxa"/>
          </w:tcPr>
          <w:p w:rsidR="00BE48BB" w:rsidRPr="00CD59B4" w:rsidRDefault="00BE48BB" w:rsidP="00426F5B">
            <w:pPr>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2</w:t>
            </w:r>
          </w:p>
        </w:tc>
        <w:tc>
          <w:tcPr>
            <w:tcW w:w="2410" w:type="dxa"/>
            <w:vAlign w:val="center"/>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3</w:t>
            </w:r>
          </w:p>
        </w:tc>
        <w:tc>
          <w:tcPr>
            <w:tcW w:w="2239" w:type="dxa"/>
          </w:tcPr>
          <w:p w:rsidR="00BE48BB" w:rsidRPr="00CD59B4" w:rsidRDefault="00BE48BB" w:rsidP="00426F5B">
            <w:pPr>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4</w:t>
            </w:r>
          </w:p>
        </w:tc>
      </w:tr>
      <w:tr w:rsidR="00BE48BB" w:rsidRPr="00CD59B4" w:rsidTr="00B1429D">
        <w:trPr>
          <w:trHeight w:val="20"/>
        </w:trPr>
        <w:tc>
          <w:tcPr>
            <w:tcW w:w="10917" w:type="dxa"/>
            <w:gridSpan w:val="3"/>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Раздел 1. Математический анализ</w:t>
            </w:r>
          </w:p>
        </w:tc>
        <w:tc>
          <w:tcPr>
            <w:tcW w:w="2410" w:type="dxa"/>
            <w:vAlign w:val="center"/>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20</w:t>
            </w:r>
          </w:p>
        </w:tc>
        <w:tc>
          <w:tcPr>
            <w:tcW w:w="2239" w:type="dxa"/>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186"/>
        </w:trPr>
        <w:tc>
          <w:tcPr>
            <w:tcW w:w="2733" w:type="dxa"/>
            <w:gridSpan w:val="2"/>
            <w:vMerge w:val="restart"/>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sz w:val="24"/>
                <w:szCs w:val="24"/>
              </w:rPr>
              <w:t>Тема 1.1.</w:t>
            </w:r>
            <w:r w:rsidRPr="00CD59B4">
              <w:rPr>
                <w:rFonts w:ascii="Times New Roman" w:eastAsia="Times New Roman" w:hAnsi="Times New Roman" w:cs="Times New Roman"/>
                <w:b/>
                <w:sz w:val="24"/>
                <w:szCs w:val="24"/>
              </w:rPr>
              <w:t xml:space="preserve"> </w:t>
            </w:r>
            <w:r w:rsidRPr="00CD59B4">
              <w:rPr>
                <w:rFonts w:ascii="Times New Roman" w:eastAsia="Times New Roman" w:hAnsi="Times New Roman" w:cs="Times New Roman"/>
                <w:sz w:val="24"/>
                <w:szCs w:val="24"/>
              </w:rPr>
              <w:t>Вычисление производной и дифференциала функции</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vMerge w:val="restart"/>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val="restart"/>
          </w:tcPr>
          <w:p w:rsidR="00BE48BB" w:rsidRPr="00CD59B4" w:rsidRDefault="00BE48BB" w:rsidP="00F65D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537"/>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5"/>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Производная, геометрический смысл. Таблица производных. Производная суммы, произведения, частного сложной функции.</w:t>
            </w:r>
            <w:r w:rsidRPr="00CD59B4">
              <w:rPr>
                <w:rFonts w:ascii="Times New Roman" w:eastAsia="Times New Roman" w:hAnsi="Times New Roman" w:cs="Times New Roman"/>
                <w:color w:val="000000"/>
                <w:sz w:val="24"/>
                <w:szCs w:val="24"/>
              </w:rPr>
              <w:t xml:space="preserve"> </w:t>
            </w:r>
          </w:p>
          <w:p w:rsidR="00BE48BB" w:rsidRPr="00CD59B4" w:rsidRDefault="00BE48BB" w:rsidP="00F2585B">
            <w:pPr>
              <w:numPr>
                <w:ilvl w:val="0"/>
                <w:numId w:val="35"/>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color w:val="000000"/>
                <w:sz w:val="24"/>
                <w:szCs w:val="24"/>
              </w:rPr>
              <w:t>Экстремум функции</w:t>
            </w:r>
            <w:r w:rsidRPr="00CD59B4">
              <w:rPr>
                <w:rFonts w:ascii="Times New Roman" w:eastAsia="Times New Roman" w:hAnsi="Times New Roman" w:cs="Times New Roman"/>
                <w:i/>
                <w:color w:val="000000"/>
                <w:sz w:val="24"/>
                <w:szCs w:val="24"/>
              </w:rPr>
              <w:t xml:space="preserve">. </w:t>
            </w:r>
            <w:r w:rsidRPr="00CD59B4">
              <w:rPr>
                <w:rFonts w:ascii="Times New Roman" w:eastAsia="Times New Roman" w:hAnsi="Times New Roman" w:cs="Times New Roman"/>
                <w:color w:val="000000"/>
                <w:sz w:val="24"/>
                <w:szCs w:val="24"/>
              </w:rPr>
              <w:t>Выпуклость функции. Точки перегиба.</w:t>
            </w:r>
          </w:p>
          <w:p w:rsidR="00BE48BB" w:rsidRPr="00CD59B4" w:rsidRDefault="00BE48BB" w:rsidP="00F2585B">
            <w:pPr>
              <w:numPr>
                <w:ilvl w:val="0"/>
                <w:numId w:val="35"/>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color w:val="000000"/>
                <w:sz w:val="24"/>
                <w:szCs w:val="24"/>
              </w:rPr>
              <w:t xml:space="preserve"> Исследование на перегиб и построение графиков.</w:t>
            </w:r>
          </w:p>
        </w:tc>
        <w:tc>
          <w:tcPr>
            <w:tcW w:w="2410" w:type="dxa"/>
            <w:vMerge/>
          </w:tcPr>
          <w:p w:rsidR="00BE48BB" w:rsidRPr="00CD59B4" w:rsidRDefault="00BE48BB" w:rsidP="00CD59B4">
            <w:pPr>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76"/>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 xml:space="preserve">Практическое занятие 1 </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sz w:val="24"/>
                <w:szCs w:val="24"/>
              </w:rPr>
              <w:t>Исследование функций и построение графиков</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76"/>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141"/>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1.2. Вычисление определенного и неопределенного интегралов</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vMerge w:val="restart"/>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3"/>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Неопределенный интеграл. Непосредственное интегрирование. Замена переменной, интегрирование по частям. Интегрирование тригонометрических функций.</w:t>
            </w:r>
          </w:p>
          <w:p w:rsidR="00BE48BB" w:rsidRPr="00CD59B4" w:rsidRDefault="00BE48BB" w:rsidP="00F2585B">
            <w:pPr>
              <w:numPr>
                <w:ilvl w:val="0"/>
                <w:numId w:val="33"/>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Определенный интеграл. Геометрический смысл определенного интеграла. Формула Ньютона-Лейбница.</w:t>
            </w:r>
          </w:p>
          <w:p w:rsidR="00BE48BB" w:rsidRPr="00CD59B4" w:rsidRDefault="00BE48BB" w:rsidP="00F2585B">
            <w:pPr>
              <w:numPr>
                <w:ilvl w:val="0"/>
                <w:numId w:val="33"/>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Вычисление площадей с использованием интеграла.</w:t>
            </w:r>
          </w:p>
        </w:tc>
        <w:tc>
          <w:tcPr>
            <w:tcW w:w="2410" w:type="dxa"/>
            <w:vMerge/>
          </w:tcPr>
          <w:p w:rsidR="00BE48BB" w:rsidRPr="00CD59B4" w:rsidRDefault="00BE48BB" w:rsidP="00CD59B4">
            <w:pPr>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2</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 Вычисление неопределенных интегралов от основных элементарных функций и определенных интегралов. </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3</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Применение формулы Ньютона-Лейбница. Вычисление площадей с использованием интеграла</w:t>
            </w:r>
          </w:p>
        </w:tc>
        <w:tc>
          <w:tcPr>
            <w:tcW w:w="2410" w:type="dxa"/>
          </w:tcPr>
          <w:p w:rsidR="00BE48BB" w:rsidRPr="00CD59B4" w:rsidRDefault="00BE48BB" w:rsidP="00CD59B4">
            <w:pPr>
              <w:jc w:val="center"/>
              <w:rPr>
                <w:rFonts w:ascii="Times New Roman" w:eastAsia="Times New Roman" w:hAnsi="Times New Roman" w:cs="Times New Roman"/>
                <w:b/>
                <w:sz w:val="24"/>
                <w:szCs w:val="24"/>
              </w:rPr>
            </w:pPr>
          </w:p>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300"/>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1.3. Обыкновенные дифференциальные уравнения</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vMerge w:val="restart"/>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4</w:t>
            </w: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2</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lastRenderedPageBreak/>
              <w:t xml:space="preserve">ОК 02; </w:t>
            </w: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4"/>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Основные понятия и определения теории дифференциальных уравнений первого порядка, общее и частное решение дифференциального уравнения, линейные дифференциальные уравнения первого порядка.</w:t>
            </w:r>
          </w:p>
          <w:p w:rsidR="00BE48BB" w:rsidRPr="00CD59B4" w:rsidRDefault="00BE48BB" w:rsidP="00F2585B">
            <w:pPr>
              <w:numPr>
                <w:ilvl w:val="0"/>
                <w:numId w:val="34"/>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Линейные дифференциальные уравнения второго порядка с постоянными коэффициентами, линейные однородные уравнения с постоянными коэффициентами.</w:t>
            </w:r>
          </w:p>
          <w:p w:rsidR="00BE48BB" w:rsidRPr="00CD59B4" w:rsidRDefault="00BE48BB" w:rsidP="00F2585B">
            <w:pPr>
              <w:numPr>
                <w:ilvl w:val="0"/>
                <w:numId w:val="34"/>
              </w:numPr>
              <w:tabs>
                <w:tab w:val="left" w:pos="301"/>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Решение задач по производной, вычисление неопределенных и определенных интегралов. Нахождение частного и общего решения дифференциального уравнения</w:t>
            </w:r>
          </w:p>
        </w:tc>
        <w:tc>
          <w:tcPr>
            <w:tcW w:w="2410" w:type="dxa"/>
            <w:vMerge/>
          </w:tcPr>
          <w:p w:rsidR="00BE48BB" w:rsidRPr="00CD59B4" w:rsidRDefault="00BE48BB" w:rsidP="00CD59B4">
            <w:pPr>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4</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 xml:space="preserve"> </w:t>
            </w:r>
            <w:r w:rsidRPr="00CD59B4">
              <w:rPr>
                <w:rFonts w:ascii="Times New Roman" w:eastAsia="Times New Roman" w:hAnsi="Times New Roman" w:cs="Times New Roman"/>
                <w:sz w:val="24"/>
                <w:szCs w:val="24"/>
              </w:rPr>
              <w:t>Решение дифференциальных уравнений 1-го порядка с разделяющимися переменными.</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Решение однородных дифференциальных уравнений с постоянными коэффициентами</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10917" w:type="dxa"/>
            <w:gridSpan w:val="3"/>
            <w:vAlign w:val="center"/>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Раздел 2 Основы дискретной математики</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420"/>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2.1. Элементы комбинаторики</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tcPr>
          <w:p w:rsidR="00BE48BB" w:rsidRPr="00CD59B4" w:rsidRDefault="00BE48BB" w:rsidP="00CD59B4">
            <w:pPr>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4</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184" w:type="dxa"/>
          </w:tcPr>
          <w:p w:rsidR="00BE48BB" w:rsidRPr="00CD59B4" w:rsidRDefault="00BE48BB" w:rsidP="00F2585B">
            <w:pPr>
              <w:numPr>
                <w:ilvl w:val="0"/>
                <w:numId w:val="36"/>
              </w:numPr>
              <w:tabs>
                <w:tab w:val="left" w:pos="357"/>
                <w:tab w:val="left" w:pos="394"/>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Перестановки. Размещения. Сочетания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5</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 Расчет количества выборок</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10917" w:type="dxa"/>
            <w:gridSpan w:val="3"/>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Раздел 3 Основы теории вероятности</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3.1. Вероятность. Классическое определение вероятности. Теорема сложения вероятностей</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4</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599"/>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7"/>
              </w:numPr>
              <w:tabs>
                <w:tab w:val="left" w:pos="365"/>
                <w:tab w:val="left" w:pos="394"/>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Понятие вероятности, события, совместные и несовместные события. Определение классической вероятности. Теоремы сложения и умножения вероятностей. Размещения. Сочетания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416"/>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6</w:t>
            </w:r>
          </w:p>
          <w:p w:rsidR="00BE48BB" w:rsidRPr="00CD59B4" w:rsidRDefault="00BE48BB" w:rsidP="00426F5B">
            <w:pPr>
              <w:ind w:left="35"/>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 Применение определения классической вероятности к решению задач</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42"/>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CD59B4">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363"/>
        </w:trPr>
        <w:tc>
          <w:tcPr>
            <w:tcW w:w="10917" w:type="dxa"/>
            <w:gridSpan w:val="3"/>
            <w:vAlign w:val="center"/>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Раздел 4 Элементы линейной алгебры</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12</w:t>
            </w: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4.1. Матрицы и определители</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6</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ОК 02;</w:t>
            </w: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8"/>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Матрицы, операции над ними. Транспонированная матрица.</w:t>
            </w:r>
          </w:p>
          <w:p w:rsidR="00BE48BB" w:rsidRPr="00CD59B4" w:rsidRDefault="00BE48BB" w:rsidP="00F2585B">
            <w:pPr>
              <w:numPr>
                <w:ilvl w:val="0"/>
                <w:numId w:val="38"/>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Определители матриц, их вычисление. Обратная матрица</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7</w:t>
            </w:r>
          </w:p>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Матрицы, операции над ними.</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77"/>
        </w:trPr>
        <w:tc>
          <w:tcPr>
            <w:tcW w:w="2733" w:type="dxa"/>
            <w:gridSpan w:val="2"/>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4.2. Решение систем линейных уравнений</w:t>
            </w: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6</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F2585B">
            <w:pPr>
              <w:numPr>
                <w:ilvl w:val="0"/>
                <w:numId w:val="39"/>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Системы линейных уравнений с тремя неизвестными. Решение систем линейных уравнений с тремя неизвестными матричным методом.</w:t>
            </w:r>
          </w:p>
          <w:p w:rsidR="00BE48BB" w:rsidRPr="00CD59B4" w:rsidRDefault="00BE48BB" w:rsidP="00F2585B">
            <w:pPr>
              <w:numPr>
                <w:ilvl w:val="0"/>
                <w:numId w:val="39"/>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Решение систем линейных уравнений с тремя неизвестными методом Крамера.</w:t>
            </w:r>
          </w:p>
          <w:p w:rsidR="00BE48BB" w:rsidRPr="00CD59B4" w:rsidRDefault="00BE48BB" w:rsidP="00F2585B">
            <w:pPr>
              <w:numPr>
                <w:ilvl w:val="0"/>
                <w:numId w:val="39"/>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Решение прикладных задач</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8</w:t>
            </w:r>
          </w:p>
          <w:p w:rsidR="00BE48BB" w:rsidRPr="00CD59B4" w:rsidRDefault="00BE48BB" w:rsidP="00F2585B">
            <w:pPr>
              <w:numPr>
                <w:ilvl w:val="0"/>
                <w:numId w:val="39"/>
              </w:numPr>
              <w:tabs>
                <w:tab w:val="left" w:pos="365"/>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Решение систем линейных уравнений с тремя неизвестными методом Крамера.</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2</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0"/>
        </w:trPr>
        <w:tc>
          <w:tcPr>
            <w:tcW w:w="2733" w:type="dxa"/>
            <w:gridSpan w:val="2"/>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84"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20"/>
        </w:trPr>
        <w:tc>
          <w:tcPr>
            <w:tcW w:w="10917" w:type="dxa"/>
            <w:gridSpan w:val="3"/>
            <w:vAlign w:val="center"/>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Раздел 5 Комплексные числа</w:t>
            </w:r>
          </w:p>
        </w:tc>
        <w:tc>
          <w:tcPr>
            <w:tcW w:w="2410" w:type="dxa"/>
          </w:tcPr>
          <w:p w:rsidR="00BE48BB" w:rsidRPr="00CD59B4" w:rsidRDefault="00BE48BB" w:rsidP="00CD59B4">
            <w:pPr>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10</w:t>
            </w: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201"/>
        </w:trPr>
        <w:tc>
          <w:tcPr>
            <w:tcW w:w="2555" w:type="dxa"/>
            <w:vMerge w:val="restart"/>
          </w:tcPr>
          <w:p w:rsidR="00BE48BB" w:rsidRPr="00CD59B4" w:rsidRDefault="00BE48BB" w:rsidP="00426F5B">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Тема 5.1. Понятие комплексного числа и действия над ними</w:t>
            </w:r>
          </w:p>
        </w:tc>
        <w:tc>
          <w:tcPr>
            <w:tcW w:w="8362" w:type="dxa"/>
            <w:gridSpan w:val="2"/>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Содержание учебного материала</w:t>
            </w:r>
          </w:p>
        </w:tc>
        <w:tc>
          <w:tcPr>
            <w:tcW w:w="2410" w:type="dxa"/>
            <w:vMerge w:val="restart"/>
          </w:tcPr>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10</w:t>
            </w: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p>
          <w:p w:rsidR="00BE48BB" w:rsidRPr="00CD59B4" w:rsidRDefault="00BE48BB"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6</w:t>
            </w:r>
          </w:p>
        </w:tc>
        <w:tc>
          <w:tcPr>
            <w:tcW w:w="2239" w:type="dxa"/>
            <w:vMerge w:val="restart"/>
          </w:tcPr>
          <w:p w:rsidR="00BE48BB" w:rsidRPr="00CD59B4" w:rsidRDefault="00BE48BB" w:rsidP="00F65DE2">
            <w:pPr>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 xml:space="preserve">ОК 02; </w:t>
            </w:r>
          </w:p>
        </w:tc>
      </w:tr>
      <w:tr w:rsidR="00BE48BB" w:rsidRPr="00CD59B4" w:rsidTr="00B1429D">
        <w:trPr>
          <w:trHeight w:val="20"/>
        </w:trPr>
        <w:tc>
          <w:tcPr>
            <w:tcW w:w="2555"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362" w:type="dxa"/>
            <w:gridSpan w:val="2"/>
          </w:tcPr>
          <w:p w:rsidR="00BE48BB" w:rsidRPr="00CD59B4" w:rsidRDefault="00BE48BB" w:rsidP="00F2585B">
            <w:pPr>
              <w:numPr>
                <w:ilvl w:val="0"/>
                <w:numId w:val="40"/>
              </w:numPr>
              <w:tabs>
                <w:tab w:val="left" w:pos="365"/>
                <w:tab w:val="left" w:pos="413"/>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Определение комплексных чисел. Свойства операций над комплексными числами.</w:t>
            </w:r>
          </w:p>
          <w:p w:rsidR="00BE48BB" w:rsidRPr="00CD59B4" w:rsidRDefault="00BE48BB" w:rsidP="00F2585B">
            <w:pPr>
              <w:numPr>
                <w:ilvl w:val="0"/>
                <w:numId w:val="40"/>
              </w:numPr>
              <w:tabs>
                <w:tab w:val="left" w:pos="365"/>
                <w:tab w:val="left" w:pos="413"/>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Геометрическая интерпретация комплексных чисел, модуль и аргументы комплексного числа. Комплексная плоскость.</w:t>
            </w:r>
          </w:p>
          <w:p w:rsidR="00BE48BB" w:rsidRPr="00CD59B4" w:rsidRDefault="00BE48BB" w:rsidP="00F2585B">
            <w:pPr>
              <w:numPr>
                <w:ilvl w:val="0"/>
                <w:numId w:val="40"/>
              </w:numPr>
              <w:tabs>
                <w:tab w:val="left" w:pos="365"/>
                <w:tab w:val="left" w:pos="413"/>
              </w:tabs>
              <w:ind w:left="0" w:firstLine="0"/>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Различные формы записи комплексных числе. Операции над комплексными числами в алгебраической, тригонометрической и показательной формах</w:t>
            </w:r>
          </w:p>
        </w:tc>
        <w:tc>
          <w:tcPr>
            <w:tcW w:w="2410" w:type="dxa"/>
            <w:vMerge/>
          </w:tcPr>
          <w:p w:rsidR="00BE48BB" w:rsidRPr="00CD59B4" w:rsidRDefault="00BE48BB" w:rsidP="00CD59B4">
            <w:pPr>
              <w:pBdr>
                <w:top w:val="nil"/>
                <w:left w:val="nil"/>
                <w:bottom w:val="nil"/>
                <w:right w:val="nil"/>
                <w:between w:val="nil"/>
              </w:pBdr>
              <w:spacing w:line="276" w:lineRule="auto"/>
              <w:jc w:val="center"/>
              <w:rPr>
                <w:rFonts w:ascii="Times New Roman" w:eastAsia="Times New Roman" w:hAnsi="Times New Roman" w:cs="Times New Roman"/>
                <w:sz w:val="24"/>
                <w:szCs w:val="24"/>
              </w:rPr>
            </w:pP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572"/>
        </w:trPr>
        <w:tc>
          <w:tcPr>
            <w:tcW w:w="2555"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362" w:type="dxa"/>
            <w:gridSpan w:val="2"/>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 том числе практических и лабораторных занятий</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9</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sz w:val="24"/>
                <w:szCs w:val="24"/>
              </w:rPr>
              <w:t>Операции над комплексными числами в алгебраической форме.</w:t>
            </w:r>
          </w:p>
          <w:p w:rsidR="00BE48BB" w:rsidRPr="00CD59B4" w:rsidRDefault="00BE48BB" w:rsidP="00426F5B">
            <w:pPr>
              <w:ind w:left="35"/>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Практическое занятие 10</w:t>
            </w:r>
          </w:p>
          <w:p w:rsidR="00BE48BB" w:rsidRPr="00CD59B4" w:rsidRDefault="00BE48BB" w:rsidP="00426F5B">
            <w:pPr>
              <w:ind w:left="35"/>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Операции над комплексными числами в тригонометрической форме.</w:t>
            </w:r>
          </w:p>
        </w:tc>
        <w:tc>
          <w:tcPr>
            <w:tcW w:w="2410" w:type="dxa"/>
          </w:tcPr>
          <w:p w:rsidR="00BE48BB" w:rsidRPr="00CD59B4" w:rsidRDefault="00BE48BB" w:rsidP="00CD59B4">
            <w:pPr>
              <w:jc w:val="center"/>
              <w:rPr>
                <w:rFonts w:ascii="Times New Roman" w:eastAsia="Times New Roman" w:hAnsi="Times New Roman" w:cs="Times New Roman"/>
                <w:sz w:val="24"/>
                <w:szCs w:val="24"/>
              </w:rPr>
            </w:pPr>
            <w:r w:rsidRPr="00CD59B4">
              <w:rPr>
                <w:rFonts w:ascii="Times New Roman" w:eastAsia="Times New Roman" w:hAnsi="Times New Roman" w:cs="Times New Roman"/>
                <w:b/>
                <w:sz w:val="24"/>
                <w:szCs w:val="24"/>
              </w:rPr>
              <w:t>4</w:t>
            </w:r>
          </w:p>
        </w:tc>
        <w:tc>
          <w:tcPr>
            <w:tcW w:w="2239"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E48BB" w:rsidRPr="00CD59B4" w:rsidTr="00B1429D">
        <w:trPr>
          <w:trHeight w:val="255"/>
        </w:trPr>
        <w:tc>
          <w:tcPr>
            <w:tcW w:w="2555" w:type="dxa"/>
            <w:vMerge/>
          </w:tcPr>
          <w:p w:rsidR="00BE48BB" w:rsidRPr="00CD59B4" w:rsidRDefault="00BE48BB" w:rsidP="00426F5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362" w:type="dxa"/>
            <w:gridSpan w:val="2"/>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Самостоятельная работа обучающихся</w:t>
            </w:r>
          </w:p>
        </w:tc>
        <w:tc>
          <w:tcPr>
            <w:tcW w:w="2410" w:type="dxa"/>
          </w:tcPr>
          <w:p w:rsidR="00BE48BB" w:rsidRPr="00CD59B4" w:rsidRDefault="00BE48BB" w:rsidP="00CD59B4">
            <w:pPr>
              <w:jc w:val="center"/>
              <w:rPr>
                <w:rFonts w:ascii="Times New Roman" w:eastAsia="Times New Roman" w:hAnsi="Times New Roman" w:cs="Times New Roman"/>
                <w:sz w:val="24"/>
                <w:szCs w:val="24"/>
              </w:rPr>
            </w:pPr>
          </w:p>
        </w:tc>
        <w:tc>
          <w:tcPr>
            <w:tcW w:w="2239" w:type="dxa"/>
            <w:vAlign w:val="center"/>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20"/>
        </w:trPr>
        <w:tc>
          <w:tcPr>
            <w:tcW w:w="2555" w:type="dxa"/>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Промежуточная аттестация</w:t>
            </w:r>
          </w:p>
        </w:tc>
        <w:tc>
          <w:tcPr>
            <w:tcW w:w="8362" w:type="dxa"/>
            <w:gridSpan w:val="2"/>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Дифференциальный зачет</w:t>
            </w:r>
          </w:p>
        </w:tc>
        <w:tc>
          <w:tcPr>
            <w:tcW w:w="2410" w:type="dxa"/>
          </w:tcPr>
          <w:p w:rsidR="00BE48BB" w:rsidRPr="00CD59B4" w:rsidRDefault="00B1429D" w:rsidP="00CD59B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239" w:type="dxa"/>
          </w:tcPr>
          <w:p w:rsidR="00BE48BB" w:rsidRPr="00CD59B4" w:rsidRDefault="00BE48BB" w:rsidP="00426F5B">
            <w:pPr>
              <w:rPr>
                <w:rFonts w:ascii="Times New Roman" w:eastAsia="Times New Roman" w:hAnsi="Times New Roman" w:cs="Times New Roman"/>
                <w:sz w:val="24"/>
                <w:szCs w:val="24"/>
              </w:rPr>
            </w:pPr>
          </w:p>
        </w:tc>
      </w:tr>
      <w:tr w:rsidR="00BE48BB" w:rsidRPr="00CD59B4" w:rsidTr="00B1429D">
        <w:trPr>
          <w:trHeight w:val="384"/>
        </w:trPr>
        <w:tc>
          <w:tcPr>
            <w:tcW w:w="10917" w:type="dxa"/>
            <w:gridSpan w:val="3"/>
          </w:tcPr>
          <w:p w:rsidR="00BE48BB" w:rsidRPr="00CD59B4" w:rsidRDefault="00BE48BB" w:rsidP="00426F5B">
            <w:pPr>
              <w:rPr>
                <w:rFonts w:ascii="Times New Roman" w:eastAsia="Times New Roman" w:hAnsi="Times New Roman" w:cs="Times New Roman"/>
                <w:b/>
                <w:sz w:val="24"/>
                <w:szCs w:val="24"/>
              </w:rPr>
            </w:pPr>
            <w:r w:rsidRPr="00CD59B4">
              <w:rPr>
                <w:rFonts w:ascii="Times New Roman" w:eastAsia="Times New Roman" w:hAnsi="Times New Roman" w:cs="Times New Roman"/>
                <w:b/>
                <w:sz w:val="24"/>
                <w:szCs w:val="24"/>
              </w:rPr>
              <w:t>Всего:</w:t>
            </w:r>
          </w:p>
        </w:tc>
        <w:tc>
          <w:tcPr>
            <w:tcW w:w="2410" w:type="dxa"/>
            <w:vAlign w:val="center"/>
          </w:tcPr>
          <w:p w:rsidR="00BE48BB" w:rsidRPr="00CD59B4" w:rsidRDefault="00B1429D" w:rsidP="00CD59B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48</w:t>
            </w:r>
          </w:p>
        </w:tc>
        <w:tc>
          <w:tcPr>
            <w:tcW w:w="2239" w:type="dxa"/>
          </w:tcPr>
          <w:p w:rsidR="00BE48BB" w:rsidRPr="00CD59B4" w:rsidRDefault="00BE48BB" w:rsidP="00426F5B">
            <w:pPr>
              <w:rPr>
                <w:rFonts w:ascii="Times New Roman" w:eastAsia="Times New Roman" w:hAnsi="Times New Roman" w:cs="Times New Roman"/>
                <w:sz w:val="24"/>
                <w:szCs w:val="24"/>
              </w:rPr>
            </w:pPr>
          </w:p>
        </w:tc>
      </w:tr>
    </w:tbl>
    <w:p w:rsidR="00BE48BB" w:rsidRDefault="00BE48BB" w:rsidP="00BE48BB">
      <w:pPr>
        <w:ind w:firstLine="709"/>
        <w:rPr>
          <w:rFonts w:ascii="Times New Roman" w:eastAsia="Times New Roman" w:hAnsi="Times New Roman" w:cs="Times New Roman"/>
          <w:b/>
        </w:rPr>
        <w:sectPr w:rsidR="00BE48BB">
          <w:pgSz w:w="16838" w:h="11906" w:orient="landscape"/>
          <w:pgMar w:top="993" w:right="1134" w:bottom="567" w:left="1134" w:header="709" w:footer="709" w:gutter="0"/>
          <w:cols w:space="720"/>
        </w:sectPr>
      </w:pPr>
    </w:p>
    <w:p w:rsidR="00BE48BB" w:rsidRDefault="00BE48BB" w:rsidP="00BE4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УСЛОВИЯ РЕАЛИЗАЦИИ УЧЕБНОЙ ДИСЦИПЛИНЫ</w:t>
      </w:r>
    </w:p>
    <w:p w:rsidR="00BE48BB" w:rsidRDefault="00BE48BB" w:rsidP="00BE48BB">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Для реализации программы профессионального модуля должны быть предусмотрены следующие специальные помещения:</w:t>
      </w:r>
    </w:p>
    <w:p w:rsidR="00BE48BB" w:rsidRDefault="00BE48BB" w:rsidP="00BE48BB">
      <w:pPr>
        <w:ind w:firstLine="709"/>
        <w:jc w:val="both"/>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sz w:val="24"/>
          <w:szCs w:val="24"/>
        </w:rPr>
        <w:t>Кабинет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«Математики»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оснащенный в соответствии с </w:t>
      </w:r>
      <w:r w:rsidR="00F65DE2" w:rsidRPr="00FA680C">
        <w:rPr>
          <w:rFonts w:ascii="Times New Roman" w:hAnsi="Times New Roman" w:cs="Times New Roman"/>
          <w:bCs/>
          <w:sz w:val="24"/>
          <w:szCs w:val="24"/>
        </w:rPr>
        <w:t xml:space="preserve">оснащенный(е) </w:t>
      </w:r>
      <w:r w:rsidR="00F65DE2" w:rsidRPr="00FA680C">
        <w:rPr>
          <w:rFonts w:ascii="Times New Roman" w:hAnsi="Times New Roman" w:cs="Times New Roman"/>
          <w:bCs/>
          <w:iCs/>
          <w:sz w:val="24"/>
          <w:szCs w:val="24"/>
        </w:rPr>
        <w:t xml:space="preserve">в соответствии с приложением 3 </w:t>
      </w:r>
      <w:r w:rsidR="00F65DE2">
        <w:rPr>
          <w:rFonts w:ascii="Times New Roman" w:hAnsi="Times New Roman" w:cs="Times New Roman"/>
          <w:bCs/>
          <w:iCs/>
          <w:sz w:val="24"/>
          <w:szCs w:val="24"/>
        </w:rPr>
        <w:t>ОПОП-П</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 </w:t>
      </w:r>
    </w:p>
    <w:p w:rsidR="00BE48BB" w:rsidRDefault="00BE48BB" w:rsidP="00BE48BB">
      <w:pPr>
        <w:ind w:firstLine="709"/>
        <w:jc w:val="both"/>
        <w:rPr>
          <w:rFonts w:ascii="Times New Roman" w:eastAsia="Times New Roman" w:hAnsi="Times New Roman" w:cs="Times New Roman"/>
          <w:i/>
          <w:sz w:val="24"/>
          <w:szCs w:val="24"/>
        </w:rPr>
      </w:pPr>
    </w:p>
    <w:p w:rsidR="00BE48BB" w:rsidRDefault="00BE48BB" w:rsidP="00BE48BB">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реализации программы</w:t>
      </w:r>
    </w:p>
    <w:p w:rsidR="00BE48BB" w:rsidRDefault="00C261C5" w:rsidP="00BE48BB">
      <w:pPr>
        <w:ind w:firstLine="709"/>
        <w:jc w:val="both"/>
        <w:rPr>
          <w:rFonts w:ascii="Times New Roman" w:eastAsia="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BE48BB">
        <w:rPr>
          <w:rFonts w:ascii="Times New Roman" w:eastAsia="Times New Roman" w:hAnsi="Times New Roman" w:cs="Times New Roman"/>
          <w:sz w:val="24"/>
          <w:szCs w:val="24"/>
        </w:rPr>
        <w:t>.</w:t>
      </w:r>
    </w:p>
    <w:p w:rsidR="00BE48BB" w:rsidRDefault="00BE48BB" w:rsidP="00BE48BB">
      <w:pPr>
        <w:ind w:firstLine="709"/>
        <w:rPr>
          <w:rFonts w:ascii="Times New Roman" w:eastAsia="Times New Roman" w:hAnsi="Times New Roman" w:cs="Times New Roman"/>
          <w:sz w:val="24"/>
          <w:szCs w:val="24"/>
        </w:rPr>
      </w:pPr>
    </w:p>
    <w:p w:rsidR="00BE48BB" w:rsidRDefault="00BE48BB" w:rsidP="00BE48BB">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rsidR="00BE48BB" w:rsidRPr="00CD59B4" w:rsidRDefault="00BE48BB" w:rsidP="00CD59B4">
      <w:pPr>
        <w:ind w:firstLine="709"/>
        <w:jc w:val="both"/>
        <w:rPr>
          <w:rFonts w:ascii="Times New Roman" w:eastAsia="Times New Roman" w:hAnsi="Times New Roman" w:cs="Times New Roman"/>
          <w:b/>
          <w:sz w:val="24"/>
          <w:szCs w:val="24"/>
          <w:highlight w:val="yellow"/>
        </w:rPr>
      </w:pPr>
    </w:p>
    <w:p w:rsidR="00CD59B4" w:rsidRDefault="00BE48BB" w:rsidP="00CD59B4">
      <w:pPr>
        <w:ind w:firstLine="709"/>
        <w:jc w:val="both"/>
        <w:rPr>
          <w:rFonts w:ascii="Times New Roman" w:eastAsia="Times New Roman" w:hAnsi="Times New Roman" w:cs="Times New Roman"/>
          <w:i/>
          <w:sz w:val="24"/>
          <w:szCs w:val="24"/>
        </w:rPr>
      </w:pPr>
      <w:r w:rsidRPr="00CD59B4">
        <w:rPr>
          <w:rFonts w:ascii="Times New Roman" w:eastAsia="Times New Roman" w:hAnsi="Times New Roman" w:cs="Times New Roman"/>
          <w:b/>
          <w:sz w:val="24"/>
          <w:szCs w:val="24"/>
        </w:rPr>
        <w:t>3.2.2. Основные электронные издания</w:t>
      </w:r>
      <w:r w:rsidRPr="00CD59B4">
        <w:rPr>
          <w:rFonts w:ascii="Times New Roman" w:eastAsia="Times New Roman" w:hAnsi="Times New Roman" w:cs="Times New Roman"/>
          <w:i/>
          <w:sz w:val="24"/>
          <w:szCs w:val="24"/>
        </w:rPr>
        <w:t xml:space="preserve"> </w:t>
      </w:r>
    </w:p>
    <w:p w:rsidR="00BE48BB" w:rsidRPr="00CD59B4" w:rsidRDefault="00CD59B4" w:rsidP="00CD59B4">
      <w:pPr>
        <w:ind w:firstLine="709"/>
        <w:jc w:val="both"/>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1.</w:t>
      </w:r>
      <w:r w:rsidR="00B1429D">
        <w:rPr>
          <w:rFonts w:ascii="Times New Roman" w:eastAsia="Times New Roman" w:hAnsi="Times New Roman" w:cs="Times New Roman"/>
          <w:sz w:val="24"/>
          <w:szCs w:val="24"/>
        </w:rPr>
        <w:t xml:space="preserve"> </w:t>
      </w:r>
      <w:r w:rsidR="00BE48BB" w:rsidRPr="00CD59B4">
        <w:rPr>
          <w:rFonts w:ascii="Times New Roman" w:eastAsia="Times New Roman" w:hAnsi="Times New Roman" w:cs="Times New Roman"/>
          <w:sz w:val="24"/>
          <w:szCs w:val="24"/>
        </w:rPr>
        <w:t>Дадаян, А. А. Математика : учебник / А. А. Дадаян. — 3-е изд., испр. и доп. — Москва : ИНФРА-М, 2023. — 544 с. — (Cреднее профессиональное образование). - ISBN 978-5-16-012592-3. - Текст : электронный. - URL: https://znanium.com/catalog/product/1891827 (дата обращения: 02.06.2023). – Режим доступа: по подписке.</w:t>
      </w:r>
    </w:p>
    <w:p w:rsidR="00BE48BB" w:rsidRPr="00CD59B4" w:rsidRDefault="00CD59B4" w:rsidP="00CD59B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1429D">
        <w:rPr>
          <w:rFonts w:ascii="Times New Roman" w:eastAsia="Times New Roman" w:hAnsi="Times New Roman" w:cs="Times New Roman"/>
          <w:sz w:val="24"/>
          <w:szCs w:val="24"/>
        </w:rPr>
        <w:t xml:space="preserve"> </w:t>
      </w:r>
      <w:r w:rsidR="00BE48BB" w:rsidRPr="00CD59B4">
        <w:rPr>
          <w:rFonts w:ascii="Times New Roman" w:eastAsia="Times New Roman" w:hAnsi="Times New Roman" w:cs="Times New Roman"/>
          <w:sz w:val="24"/>
          <w:szCs w:val="24"/>
        </w:rPr>
        <w:t>Дадаян, А. А. Сборник задач по математике : учебное пособие / А. А. Дадаян. — 3-е изд. — Москва : ФОРУМ : ИНФРА-М, 2021. — 352 с. — (Профессиональное образование). - ISBN 978-5-91134-803-8. - Текст : электронный. - URL: https://znanium.com/catalog/product/1362444 (дата обращения: 02.06.2023). – Режим доступа: по подписке.</w:t>
      </w:r>
    </w:p>
    <w:p w:rsidR="00BE48BB" w:rsidRPr="00CD59B4" w:rsidRDefault="00BE48BB" w:rsidP="00CD59B4">
      <w:pPr>
        <w:ind w:firstLine="709"/>
        <w:jc w:val="both"/>
        <w:rPr>
          <w:rFonts w:ascii="Times New Roman" w:eastAsia="Times New Roman" w:hAnsi="Times New Roman" w:cs="Times New Roman"/>
          <w:i/>
          <w:sz w:val="24"/>
          <w:szCs w:val="24"/>
        </w:rPr>
      </w:pPr>
    </w:p>
    <w:p w:rsidR="00BE48BB" w:rsidRPr="00CD59B4" w:rsidRDefault="00BE48BB" w:rsidP="00CD59B4">
      <w:pPr>
        <w:ind w:firstLine="709"/>
        <w:jc w:val="both"/>
        <w:rPr>
          <w:rFonts w:ascii="Times New Roman" w:eastAsia="Times New Roman" w:hAnsi="Times New Roman" w:cs="Times New Roman"/>
          <w:i/>
          <w:sz w:val="24"/>
          <w:szCs w:val="24"/>
        </w:rPr>
      </w:pPr>
      <w:r w:rsidRPr="00CD59B4">
        <w:rPr>
          <w:rFonts w:ascii="Times New Roman" w:eastAsia="Times New Roman" w:hAnsi="Times New Roman" w:cs="Times New Roman"/>
          <w:b/>
          <w:sz w:val="24"/>
          <w:szCs w:val="24"/>
        </w:rPr>
        <w:t xml:space="preserve">3.2.3. Дополнительные источники </w:t>
      </w:r>
    </w:p>
    <w:p w:rsidR="00BE48BB" w:rsidRPr="00CD59B4" w:rsidRDefault="00CD59B4" w:rsidP="00CD59B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1429D">
        <w:rPr>
          <w:rFonts w:ascii="Times New Roman" w:eastAsia="Times New Roman" w:hAnsi="Times New Roman" w:cs="Times New Roman"/>
          <w:sz w:val="24"/>
          <w:szCs w:val="24"/>
        </w:rPr>
        <w:t xml:space="preserve"> </w:t>
      </w:r>
      <w:r w:rsidR="00BE48BB" w:rsidRPr="00CD59B4">
        <w:rPr>
          <w:rFonts w:ascii="Times New Roman" w:eastAsia="Times New Roman" w:hAnsi="Times New Roman" w:cs="Times New Roman"/>
          <w:sz w:val="24"/>
          <w:szCs w:val="24"/>
        </w:rPr>
        <w:t>Бардушкин, А. А. Прокофьев. — Москва : КУРС : ИНФРА-М, 2021. — 304 с. — (Среднее профессиональное образование). - ISBN 978-5-906923-05-9. - Текст : электронный. - URL: https://znanium.com/catalog/product/1235904 (дата обращения: 02.06.2023). – Режим доступа: по подписке.</w:t>
      </w:r>
    </w:p>
    <w:p w:rsidR="00BE48BB" w:rsidRPr="00CD59B4" w:rsidRDefault="00CD59B4" w:rsidP="00CD59B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1429D">
        <w:rPr>
          <w:rFonts w:ascii="Times New Roman" w:eastAsia="Times New Roman" w:hAnsi="Times New Roman" w:cs="Times New Roman"/>
          <w:sz w:val="24"/>
          <w:szCs w:val="24"/>
        </w:rPr>
        <w:t xml:space="preserve"> </w:t>
      </w:r>
      <w:r w:rsidR="00BE48BB" w:rsidRPr="00CD59B4">
        <w:rPr>
          <w:rFonts w:ascii="Times New Roman" w:eastAsia="Times New Roman" w:hAnsi="Times New Roman" w:cs="Times New Roman"/>
          <w:sz w:val="24"/>
          <w:szCs w:val="24"/>
        </w:rPr>
        <w:t>Юхно, Н. С. Математика : учебник / Н. С. Юхно. — Москва : ИНФРА-М, 2023. — 204 с. — (Среднее профессиональное образование). — DOI 10.12737/1002604. - ISBN 978-5-16-014744-4. - Текст : электронный. - URL: https://znanium.com/catalog/product/1906092 (дата обращения: 02.06.2023). – Режим доступа: по подписке.</w:t>
      </w:r>
    </w:p>
    <w:p w:rsidR="00BE48BB" w:rsidRPr="00CD59B4" w:rsidRDefault="00BE48BB" w:rsidP="00CD59B4">
      <w:pPr>
        <w:jc w:val="both"/>
        <w:rPr>
          <w:rFonts w:ascii="Times New Roman" w:eastAsia="Times New Roman" w:hAnsi="Times New Roman" w:cs="Times New Roman"/>
          <w:sz w:val="24"/>
          <w:szCs w:val="24"/>
        </w:rPr>
      </w:pPr>
      <w:r w:rsidRPr="00CD59B4">
        <w:rPr>
          <w:rFonts w:ascii="Times New Roman" w:eastAsia="Times New Roman" w:hAnsi="Times New Roman" w:cs="Times New Roman"/>
          <w:sz w:val="24"/>
          <w:szCs w:val="24"/>
        </w:rPr>
        <w:t>Омельченко, В. П. Математика : учебник / В.П. Омельченко, Н.В. Карасенко. — Москва : ИНФРА-М, 2023. — 349 с. — (Среднее профессиональное образование). — DOI 10.12737/1855784. - ISBN 978-5-16-017462-4. - Текст : электронный. - URL: https://znanium.com/catalog/product/1910544 (дата обращения: 02.06.2023). – Режим доступа: по подписке.</w:t>
      </w:r>
    </w:p>
    <w:p w:rsidR="0062325A" w:rsidRDefault="0062325A">
      <w:pP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rsidR="00BE48BB" w:rsidRDefault="00BE48BB" w:rsidP="00BE48BB">
      <w:pPr>
        <w:keepNext/>
        <w:pBdr>
          <w:top w:val="nil"/>
          <w:left w:val="nil"/>
          <w:bottom w:val="nil"/>
          <w:right w:val="nil"/>
          <w:between w:val="nil"/>
        </w:pBdr>
        <w:spacing w:after="120"/>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b/>
          <w:smallCaps/>
          <w:color w:val="000000"/>
          <w:sz w:val="24"/>
          <w:szCs w:val="24"/>
        </w:rPr>
        <w:lastRenderedPageBreak/>
        <w:t>4. </w:t>
      </w:r>
      <w:r w:rsidR="0062325A">
        <w:rPr>
          <w:rFonts w:ascii="Times New Roman" w:eastAsia="Times New Roman" w:hAnsi="Times New Roman" w:cs="Times New Roman"/>
          <w:b/>
          <w:smallCaps/>
          <w:color w:val="000000"/>
          <w:sz w:val="24"/>
          <w:szCs w:val="24"/>
        </w:rPr>
        <w:t xml:space="preserve">КОНТРОЛЬ И ОЦЕНКА РЕЗУЛЬТАТОВ ОСВОЕНИЯ </w:t>
      </w:r>
      <w:r>
        <w:rPr>
          <w:rFonts w:ascii="Times New Roman" w:eastAsia="Times New Roman" w:hAnsi="Times New Roman" w:cs="Times New Roman"/>
          <w:b/>
          <w:smallCaps/>
          <w:color w:val="000000"/>
          <w:sz w:val="24"/>
          <w:szCs w:val="24"/>
        </w:rPr>
        <w:t>ДИСЦИПЛИНЫ</w:t>
      </w:r>
    </w:p>
    <w:tbl>
      <w:tblPr>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3624"/>
        <w:gridCol w:w="3185"/>
      </w:tblGrid>
      <w:tr w:rsidR="00BE48BB" w:rsidTr="00426F5B">
        <w:trPr>
          <w:trHeight w:val="519"/>
        </w:trPr>
        <w:tc>
          <w:tcPr>
            <w:tcW w:w="3045" w:type="dxa"/>
            <w:vAlign w:val="center"/>
          </w:tcPr>
          <w:p w:rsidR="00BE48BB" w:rsidRDefault="00BE48BB" w:rsidP="00426F5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624" w:type="dxa"/>
            <w:vAlign w:val="center"/>
          </w:tcPr>
          <w:p w:rsidR="00BE48BB" w:rsidRDefault="00BE48BB" w:rsidP="00426F5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185" w:type="dxa"/>
            <w:vAlign w:val="center"/>
          </w:tcPr>
          <w:p w:rsidR="00BE48BB" w:rsidRDefault="00BE48BB" w:rsidP="00426F5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Уметь:</w:t>
            </w:r>
          </w:p>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анализировать сложные функции и строить их графики;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b/>
              </w:rPr>
            </w:pPr>
            <w:r w:rsidRPr="000826A6">
              <w:rPr>
                <w:rFonts w:ascii="Times New Roman" w:eastAsia="Times New Roman" w:hAnsi="Times New Roman" w:cs="Times New Roman"/>
              </w:rPr>
              <w:t>Демонстрирует умения анализировать сложные функции и строить их графики.</w:t>
            </w:r>
          </w:p>
        </w:tc>
        <w:tc>
          <w:tcPr>
            <w:tcW w:w="3185" w:type="dxa"/>
            <w:vMerge w:val="restart"/>
            <w:tcBorders>
              <w:top w:val="single" w:sz="4" w:space="0" w:color="000000"/>
              <w:left w:val="single" w:sz="4" w:space="0" w:color="000000"/>
              <w:right w:val="single" w:sz="4" w:space="0" w:color="000000"/>
            </w:tcBorders>
            <w:vAlign w:val="center"/>
          </w:tcPr>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Письменный опрос в форме тестирования.</w:t>
            </w:r>
          </w:p>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Оценка в рамках текущего контроля результатов выполнения индивидуальных контрольных заданий, результатов выполнения самостоятельной работы</w:t>
            </w:r>
          </w:p>
          <w:p w:rsidR="00BE48BB" w:rsidRPr="000826A6" w:rsidRDefault="00BE48BB" w:rsidP="00426F5B">
            <w:pPr>
              <w:rPr>
                <w:rFonts w:ascii="Times New Roman" w:eastAsia="Times New Roman" w:hAnsi="Times New Roman" w:cs="Times New Roman"/>
              </w:rPr>
            </w:pPr>
            <w:r w:rsidRPr="000826A6">
              <w:rPr>
                <w:rFonts w:ascii="Times New Roman" w:eastAsia="Times New Roman" w:hAnsi="Times New Roman" w:cs="Times New Roman"/>
              </w:rPr>
              <w:t>устный индивидуальный и фронтальный опрос, устное  собеседование по теоретическому материалу.</w:t>
            </w:r>
          </w:p>
          <w:p w:rsidR="00BE48BB" w:rsidRDefault="00BE48BB" w:rsidP="00426F5B">
            <w:pPr>
              <w:rPr>
                <w:rFonts w:ascii="Times New Roman" w:eastAsia="Times New Roman" w:hAnsi="Times New Roman" w:cs="Times New Roman"/>
              </w:rPr>
            </w:pPr>
            <w:r>
              <w:rPr>
                <w:rFonts w:ascii="Times New Roman" w:eastAsia="Times New Roman" w:hAnsi="Times New Roman" w:cs="Times New Roman"/>
              </w:rPr>
              <w:t>Экзамен.</w:t>
            </w:r>
          </w:p>
          <w:p w:rsidR="00BE48BB" w:rsidRDefault="00BE48BB" w:rsidP="00426F5B">
            <w:pPr>
              <w:rPr>
                <w:rFonts w:ascii="Times New Roman" w:eastAsia="Times New Roman" w:hAnsi="Times New Roman" w:cs="Times New Roman"/>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выполнять действия над комплексными числами;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b/>
              </w:rPr>
            </w:pPr>
            <w:r w:rsidRPr="000826A6">
              <w:rPr>
                <w:rFonts w:ascii="Times New Roman" w:eastAsia="Times New Roman" w:hAnsi="Times New Roman" w:cs="Times New Roman"/>
              </w:rPr>
              <w:t>Демонстрирует умения вычислять значения геометрических величин.</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b/>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Default="00BE48BB" w:rsidP="00426F5B">
            <w:pPr>
              <w:ind w:right="-8"/>
              <w:rPr>
                <w:rFonts w:ascii="Times New Roman" w:eastAsia="Times New Roman" w:hAnsi="Times New Roman" w:cs="Times New Roman"/>
              </w:rPr>
            </w:pPr>
            <w:r>
              <w:rPr>
                <w:rFonts w:ascii="Times New Roman" w:eastAsia="Times New Roman" w:hAnsi="Times New Roman" w:cs="Times New Roman"/>
              </w:rPr>
              <w:t>- вычислять значения геометрических величин;</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b/>
              </w:rPr>
            </w:pPr>
            <w:r w:rsidRPr="000826A6">
              <w:rPr>
                <w:rFonts w:ascii="Times New Roman" w:eastAsia="Times New Roman" w:hAnsi="Times New Roman" w:cs="Times New Roman"/>
              </w:rPr>
              <w:t>Демонстрирует умения вычислять значения геометрических величин.</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b/>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производить операции над матрицами и определителями;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b/>
              </w:rPr>
            </w:pPr>
            <w:r w:rsidRPr="000826A6">
              <w:rPr>
                <w:rFonts w:ascii="Times New Roman" w:eastAsia="Times New Roman" w:hAnsi="Times New Roman" w:cs="Times New Roman"/>
              </w:rPr>
              <w:t>Демонстрирует умения производить операции над матрицами и определителями.</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b/>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решать задачи на вычисление вероятности с использованием элементов комбинаторики;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b/>
              </w:rPr>
            </w:pPr>
            <w:r w:rsidRPr="000826A6">
              <w:rPr>
                <w:rFonts w:ascii="Times New Roman" w:eastAsia="Times New Roman" w:hAnsi="Times New Roman" w:cs="Times New Roman"/>
              </w:rPr>
              <w:t>Демонстрирует умения решать задачи на вычисление вероятности с использованием элементов комбинаторики.</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b/>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решать прикладные задачи с использованием элементов дифференциального и интегрального исчислений;</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умения решать прикладные задачи с использованием элементов дифференциального и интегрального исчислений.</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ind w:right="-8"/>
              <w:rPr>
                <w:rFonts w:ascii="Times New Roman" w:eastAsia="Times New Roman" w:hAnsi="Times New Roman" w:cs="Times New Roman"/>
              </w:rPr>
            </w:pPr>
            <w:r w:rsidRPr="000826A6">
              <w:rPr>
                <w:rFonts w:ascii="Times New Roman" w:eastAsia="Times New Roman" w:hAnsi="Times New Roman" w:cs="Times New Roman"/>
              </w:rPr>
              <w:t>- решать системы линейных уравнений различными методами.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умения решать системы линейных уравнений различными методами.</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Default="00BE48BB" w:rsidP="00426F5B">
            <w:pPr>
              <w:tabs>
                <w:tab w:val="left" w:pos="1134"/>
              </w:tabs>
              <w:rPr>
                <w:rFonts w:ascii="Times New Roman" w:eastAsia="Times New Roman" w:hAnsi="Times New Roman" w:cs="Times New Roman"/>
              </w:rPr>
            </w:pPr>
            <w:r>
              <w:rPr>
                <w:rFonts w:ascii="Times New Roman" w:eastAsia="Times New Roman" w:hAnsi="Times New Roman" w:cs="Times New Roman"/>
                <w:b/>
              </w:rPr>
              <w:t>знания:</w:t>
            </w:r>
          </w:p>
        </w:tc>
        <w:tc>
          <w:tcPr>
            <w:tcW w:w="3624" w:type="dxa"/>
            <w:tcBorders>
              <w:top w:val="single" w:sz="4" w:space="0" w:color="000000"/>
              <w:left w:val="single" w:sz="4" w:space="0" w:color="000000"/>
              <w:bottom w:val="single" w:sz="4" w:space="0" w:color="000000"/>
              <w:right w:val="single" w:sz="4" w:space="0" w:color="000000"/>
            </w:tcBorders>
          </w:tcPr>
          <w:p w:rsidR="00BE48BB" w:rsidRDefault="00BE48BB" w:rsidP="00426F5B">
            <w:pPr>
              <w:rPr>
                <w:rFonts w:ascii="Times New Roman" w:eastAsia="Times New Roman" w:hAnsi="Times New Roman" w:cs="Times New Roman"/>
                <w:i/>
              </w:rPr>
            </w:pPr>
          </w:p>
        </w:tc>
        <w:tc>
          <w:tcPr>
            <w:tcW w:w="3185" w:type="dxa"/>
            <w:vMerge/>
            <w:tcBorders>
              <w:top w:val="single" w:sz="4" w:space="0" w:color="000000"/>
              <w:left w:val="single" w:sz="4" w:space="0" w:color="000000"/>
              <w:right w:val="single" w:sz="4" w:space="0" w:color="000000"/>
            </w:tcBorders>
            <w:vAlign w:val="center"/>
          </w:tcPr>
          <w:p w:rsidR="00BE48BB"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tabs>
                <w:tab w:val="left" w:pos="1832"/>
                <w:tab w:val="left" w:pos="2748"/>
                <w:tab w:val="left" w:pos="350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rPr>
                <w:rFonts w:ascii="Times New Roman" w:eastAsia="Times New Roman" w:hAnsi="Times New Roman" w:cs="Times New Roman"/>
              </w:rPr>
            </w:pPr>
            <w:r w:rsidRPr="000826A6">
              <w:rPr>
                <w:rFonts w:ascii="Times New Roman" w:eastAsia="Times New Roman" w:hAnsi="Times New Roman" w:cs="Times New Roman"/>
              </w:rPr>
              <w:t>- основные математические методы решения прикладных задач;</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знания основных математических методов решения прикладных задач.</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tabs>
                <w:tab w:val="left" w:pos="1134"/>
                <w:tab w:val="left" w:pos="3508"/>
              </w:tabs>
              <w:ind w:right="-8"/>
              <w:rPr>
                <w:rFonts w:ascii="Times New Roman" w:eastAsia="Times New Roman" w:hAnsi="Times New Roman" w:cs="Times New Roman"/>
              </w:rPr>
            </w:pPr>
            <w:r w:rsidRPr="000826A6">
              <w:rPr>
                <w:rFonts w:ascii="Times New Roman" w:eastAsia="Times New Roman" w:hAnsi="Times New Roman" w:cs="Times New Roman"/>
              </w:rPr>
              <w:t>- основные понятия и методы математического анализа, линейной алгебры, теории комплексных чисел, теории вероятностей и математической статистики;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знания основных понятий и методов математического анализа, линейной алгебры, теории комплексных чисел, теории вероятностей и математической статистики</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tabs>
                <w:tab w:val="left" w:pos="1134"/>
                <w:tab w:val="left" w:pos="3508"/>
              </w:tabs>
              <w:ind w:right="-8"/>
              <w:rPr>
                <w:rFonts w:ascii="Times New Roman" w:eastAsia="Times New Roman" w:hAnsi="Times New Roman" w:cs="Times New Roman"/>
              </w:rPr>
            </w:pPr>
            <w:r w:rsidRPr="000826A6">
              <w:rPr>
                <w:rFonts w:ascii="Times New Roman" w:eastAsia="Times New Roman" w:hAnsi="Times New Roman" w:cs="Times New Roman"/>
              </w:rPr>
              <w:t>- основы интегрального и дифференциального исчисления;</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знания основ интегрального и дифференциального исчисления.</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r w:rsidR="00BE48BB" w:rsidTr="00426F5B">
        <w:trPr>
          <w:trHeight w:val="284"/>
        </w:trPr>
        <w:tc>
          <w:tcPr>
            <w:tcW w:w="3045"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tabs>
                <w:tab w:val="left" w:pos="1134"/>
                <w:tab w:val="left" w:pos="3508"/>
              </w:tabs>
              <w:ind w:right="-8"/>
              <w:rPr>
                <w:rFonts w:ascii="Times New Roman" w:eastAsia="Times New Roman" w:hAnsi="Times New Roman" w:cs="Times New Roman"/>
              </w:rPr>
            </w:pPr>
            <w:r w:rsidRPr="000826A6">
              <w:rPr>
                <w:rFonts w:ascii="Times New Roman" w:eastAsia="Times New Roman" w:hAnsi="Times New Roman" w:cs="Times New Roman"/>
              </w:rPr>
              <w:t>- роль и место математики в современном мире при освоении профессиональных дисциплин и в сфере профессиональной деятельности.</w:t>
            </w:r>
          </w:p>
        </w:tc>
        <w:tc>
          <w:tcPr>
            <w:tcW w:w="3624" w:type="dxa"/>
            <w:tcBorders>
              <w:top w:val="single" w:sz="4" w:space="0" w:color="000000"/>
              <w:left w:val="single" w:sz="4" w:space="0" w:color="000000"/>
              <w:bottom w:val="single" w:sz="4" w:space="0" w:color="000000"/>
              <w:right w:val="single" w:sz="4" w:space="0" w:color="000000"/>
            </w:tcBorders>
          </w:tcPr>
          <w:p w:rsidR="00BE48BB" w:rsidRPr="000826A6" w:rsidRDefault="00BE48BB" w:rsidP="00426F5B">
            <w:pPr>
              <w:rPr>
                <w:rFonts w:ascii="Times New Roman" w:eastAsia="Times New Roman" w:hAnsi="Times New Roman" w:cs="Times New Roman"/>
                <w:i/>
              </w:rPr>
            </w:pPr>
            <w:r w:rsidRPr="000826A6">
              <w:rPr>
                <w:rFonts w:ascii="Times New Roman" w:eastAsia="Times New Roman" w:hAnsi="Times New Roman" w:cs="Times New Roman"/>
              </w:rPr>
              <w:t>Демонстрирует знания о роли и места математики в современном мире при освоении профессиональных дисциплин и в сфере профессиональной деятельности.</w:t>
            </w:r>
          </w:p>
        </w:tc>
        <w:tc>
          <w:tcPr>
            <w:tcW w:w="3185" w:type="dxa"/>
            <w:vMerge/>
            <w:tcBorders>
              <w:top w:val="single" w:sz="4" w:space="0" w:color="000000"/>
              <w:left w:val="single" w:sz="4" w:space="0" w:color="000000"/>
              <w:right w:val="single" w:sz="4" w:space="0" w:color="000000"/>
            </w:tcBorders>
            <w:vAlign w:val="center"/>
          </w:tcPr>
          <w:p w:rsidR="00BE48BB" w:rsidRPr="000826A6" w:rsidRDefault="00BE48BB" w:rsidP="00426F5B">
            <w:pPr>
              <w:pBdr>
                <w:top w:val="nil"/>
                <w:left w:val="nil"/>
                <w:bottom w:val="nil"/>
                <w:right w:val="nil"/>
                <w:between w:val="nil"/>
              </w:pBdr>
              <w:spacing w:line="276" w:lineRule="auto"/>
              <w:rPr>
                <w:rFonts w:ascii="Times New Roman" w:eastAsia="Times New Roman" w:hAnsi="Times New Roman" w:cs="Times New Roman"/>
                <w:i/>
              </w:rPr>
            </w:pPr>
          </w:p>
        </w:tc>
      </w:tr>
    </w:tbl>
    <w:p w:rsidR="00BE48BB" w:rsidRDefault="00BE48BB" w:rsidP="00BE48BB">
      <w:pPr>
        <w:rPr>
          <w:rFonts w:ascii="Times New Roman" w:eastAsia="Times New Roman" w:hAnsi="Times New Roman" w:cs="Times New Roman"/>
          <w:b/>
          <w:sz w:val="18"/>
          <w:szCs w:val="18"/>
        </w:rPr>
      </w:pPr>
    </w:p>
    <w:p w:rsidR="00BE48BB" w:rsidRDefault="00BE48BB">
      <w:pPr>
        <w:rPr>
          <w:rFonts w:ascii="Times" w:eastAsia="Times" w:hAnsi="Times" w:cs="Times"/>
          <w:b/>
          <w:smallCaps/>
          <w:sz w:val="24"/>
          <w:szCs w:val="24"/>
        </w:rPr>
      </w:pPr>
      <w:r>
        <w:rPr>
          <w:rFonts w:ascii="Times" w:eastAsia="Times" w:hAnsi="Times" w:cs="Times"/>
          <w:b/>
          <w:smallCaps/>
          <w:sz w:val="24"/>
          <w:szCs w:val="24"/>
        </w:rPr>
        <w:br w:type="page"/>
      </w:r>
    </w:p>
    <w:p w:rsidR="00BE48BB" w:rsidRDefault="00BE48BB" w:rsidP="00BE48B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F65DE2">
        <w:rPr>
          <w:rFonts w:ascii="Times New Roman" w:hAnsi="Times New Roman" w:cs="Times New Roman"/>
          <w:b/>
          <w:bCs/>
          <w:sz w:val="24"/>
          <w:szCs w:val="24"/>
        </w:rPr>
        <w:t>19</w:t>
      </w:r>
    </w:p>
    <w:p w:rsidR="00CD59B4" w:rsidRDefault="00CD59B4" w:rsidP="00CD59B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F65DE2" w:rsidRPr="00587D02" w:rsidRDefault="00F65DE2" w:rsidP="00F65DE2">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F65DE2" w:rsidRDefault="00F65DE2" w:rsidP="00F65DE2">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Pr="00502F97" w:rsidRDefault="00BE48BB" w:rsidP="00BE48BB">
      <w:pPr>
        <w:jc w:val="right"/>
        <w:rPr>
          <w:rFonts w:ascii="Times New Roman" w:hAnsi="Times New Roman" w:cs="Times New Roman"/>
          <w:b/>
          <w:bCs/>
          <w:color w:val="0070C0"/>
          <w:sz w:val="24"/>
          <w:szCs w:val="24"/>
        </w:rPr>
      </w:pPr>
    </w:p>
    <w:p w:rsidR="00BE48BB" w:rsidRPr="008F578C" w:rsidRDefault="00BE48BB" w:rsidP="00BE48BB">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BE48BB" w:rsidRDefault="00BE48BB" w:rsidP="00BE48BB">
      <w:pPr>
        <w:pStyle w:val="1"/>
      </w:pPr>
      <w:bookmarkStart w:id="237" w:name="_Toc172800530"/>
      <w:r w:rsidRPr="006E7FF4">
        <w:t>«</w:t>
      </w:r>
      <w:r w:rsidR="00CD59B4" w:rsidRPr="00EF078A">
        <w:t xml:space="preserve">ОП.02 </w:t>
      </w:r>
      <w:r w:rsidR="00F65DE2">
        <w:t>ИНФОРМАЦИОННЫЕ ТЕХНОЛОГИИ</w:t>
      </w:r>
      <w:r w:rsidR="00CD59B4" w:rsidRPr="00EF078A">
        <w:t xml:space="preserve"> </w:t>
      </w:r>
      <w:r w:rsidR="00CD59B4" w:rsidRPr="00EF078A">
        <w:br/>
        <w:t>В ПРОФЕССИОНАЛЬНОЙ ДЕЯТЕЛЬНОСТИ</w:t>
      </w:r>
      <w:r w:rsidRPr="006E7FF4">
        <w:t>»</w:t>
      </w:r>
      <w:bookmarkEnd w:id="237"/>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Pr="00A0276D" w:rsidRDefault="0062325A" w:rsidP="00BE48BB">
      <w:pPr>
        <w:pStyle w:val="1d"/>
        <w:jc w:val="center"/>
        <w:rPr>
          <w:b/>
          <w:bCs/>
          <w:lang w:val="ru-RU"/>
        </w:rPr>
      </w:pPr>
      <w:r>
        <w:rPr>
          <w:b/>
          <w:bCs/>
          <w:lang w:val="ru-RU"/>
        </w:rPr>
        <w:t>2025 г.</w:t>
      </w:r>
    </w:p>
    <w:p w:rsidR="00BE48BB" w:rsidRDefault="00BE48BB" w:rsidP="00BE48BB">
      <w:pPr>
        <w:rPr>
          <w:rFonts w:ascii="Times New Roman Полужирный" w:eastAsia="Segoe UI" w:hAnsi="Times New Roman Полужирный" w:cs="Times New Roman"/>
          <w:b/>
          <w:bCs/>
          <w:caps/>
          <w:kern w:val="32"/>
          <w:sz w:val="24"/>
          <w:szCs w:val="24"/>
        </w:rPr>
      </w:pPr>
      <w:r>
        <w:br w:type="page"/>
      </w:r>
    </w:p>
    <w:p w:rsidR="00BE48BB" w:rsidRPr="00DF068E" w:rsidRDefault="00BE48BB" w:rsidP="00BE48BB">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BE48BB"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BE48BB" w:rsidRPr="00C34FE7">
        <w:instrText xml:space="preserve"> TOC \h \z \t "Раздел 1;1;Раздел 1.1;2" </w:instrText>
      </w:r>
      <w:r w:rsidRPr="00C34FE7">
        <w:rPr>
          <w:rFonts w:eastAsiaTheme="minorHAnsi"/>
          <w:lang w:eastAsia="en-US"/>
        </w:rPr>
        <w:fldChar w:fldCharType="separate"/>
      </w:r>
      <w:hyperlink w:anchor="_Toc156825287" w:history="1"/>
    </w:p>
    <w:p w:rsidR="00BE48BB" w:rsidRPr="00C34FE7" w:rsidRDefault="008800B7" w:rsidP="00BF1294">
      <w:pPr>
        <w:pStyle w:val="14"/>
        <w:rPr>
          <w:rFonts w:asciiTheme="minorHAnsi" w:eastAsiaTheme="minorEastAsia" w:hAnsiTheme="minorHAnsi" w:cstheme="minorBidi"/>
        </w:rPr>
      </w:pPr>
      <w:hyperlink w:anchor="_Toc156825288" w:history="1">
        <w:r w:rsidR="00BE48BB" w:rsidRPr="00C34FE7">
          <w:rPr>
            <w:rStyle w:val="af2"/>
          </w:rPr>
          <w:t>1. Общая характеристика</w:t>
        </w:r>
        <w:r w:rsidR="00BE48BB" w:rsidRPr="00C34FE7">
          <w:rPr>
            <w:webHidden/>
          </w:rPr>
          <w:tab/>
        </w:r>
        <w:r w:rsidR="003D6121" w:rsidRPr="00C34FE7">
          <w:rPr>
            <w:webHidden/>
          </w:rPr>
          <w:fldChar w:fldCharType="begin"/>
        </w:r>
        <w:r w:rsidR="00BE48BB"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89" w:history="1">
        <w:r w:rsidR="00BE48BB" w:rsidRPr="00C34FE7">
          <w:rPr>
            <w:rStyle w:val="af2"/>
            <w:i w:val="0"/>
            <w:iCs w:val="0"/>
          </w:rPr>
          <w:t>1.1. Цель и место дисциплины в структуре образовательной программы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0" w:history="1">
        <w:r w:rsidR="00BE48BB" w:rsidRPr="00C34FE7">
          <w:rPr>
            <w:rStyle w:val="af2"/>
            <w:i w:val="0"/>
            <w:iCs w:val="0"/>
          </w:rPr>
          <w:t>1.2. Планируемые результаты освоения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1" w:history="1">
        <w:r w:rsidR="00BE48BB" w:rsidRPr="00C34FE7">
          <w:rPr>
            <w:rStyle w:val="af2"/>
          </w:rPr>
          <w:t>2. Структура и содержание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2" w:history="1">
        <w:r w:rsidR="00BE48BB" w:rsidRPr="00C34FE7">
          <w:rPr>
            <w:rStyle w:val="af2"/>
            <w:i w:val="0"/>
            <w:iCs w:val="0"/>
          </w:rPr>
          <w:t>2.1. Трудоемкость освоения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3" w:history="1">
        <w:r w:rsidR="00BE48BB" w:rsidRPr="00C34FE7">
          <w:rPr>
            <w:rStyle w:val="af2"/>
            <w:i w:val="0"/>
            <w:iCs w:val="0"/>
          </w:rPr>
          <w:t>2.2. Содержание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5" w:history="1">
        <w:r w:rsidR="00BE48BB" w:rsidRPr="00C34FE7">
          <w:rPr>
            <w:rStyle w:val="af2"/>
            <w:i w:val="0"/>
            <w:iCs w:val="0"/>
          </w:rPr>
          <w:t>2.3. Курсовой проект (работа)</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6" w:history="1">
        <w:r w:rsidR="00BE48BB" w:rsidRPr="00C34FE7">
          <w:rPr>
            <w:rStyle w:val="af2"/>
          </w:rPr>
          <w:t>3. Условия реализации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7" w:history="1">
        <w:r w:rsidR="00BE48BB" w:rsidRPr="00C34FE7">
          <w:rPr>
            <w:rStyle w:val="af2"/>
            <w:i w:val="0"/>
            <w:iCs w:val="0"/>
          </w:rPr>
          <w:t>3.1. Материально-техническое обеспечение</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8" w:history="1">
        <w:r w:rsidR="00BE48BB" w:rsidRPr="00C34FE7">
          <w:rPr>
            <w:rStyle w:val="af2"/>
            <w:i w:val="0"/>
            <w:iCs w:val="0"/>
          </w:rPr>
          <w:t>3.2. Учебно-методическое обеспечение</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9" w:history="1">
        <w:r w:rsidR="00BE48BB" w:rsidRPr="00C34FE7">
          <w:rPr>
            <w:rStyle w:val="af2"/>
          </w:rPr>
          <w:t>4. Контроль и оценка результатов  освоения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BE48BB" w:rsidRPr="00C34FE7" w:rsidRDefault="003D6121" w:rsidP="00BE48BB">
      <w:pPr>
        <w:pStyle w:val="1f"/>
        <w:jc w:val="left"/>
        <w:rPr>
          <w:rFonts w:ascii="Times New Roman" w:hAnsi="Times New Roman"/>
          <w:b w:val="0"/>
          <w:bCs w:val="0"/>
        </w:rPr>
      </w:pPr>
      <w:r w:rsidRPr="00C34FE7">
        <w:rPr>
          <w:rFonts w:ascii="Times New Roman" w:hAnsi="Times New Roman"/>
          <w:b w:val="0"/>
          <w:bCs w:val="0"/>
        </w:rPr>
        <w:fldChar w:fldCharType="end"/>
      </w:r>
    </w:p>
    <w:p w:rsidR="00BE48BB" w:rsidRPr="00DF068E" w:rsidRDefault="00BE48BB" w:rsidP="00BE48BB">
      <w:pPr>
        <w:pStyle w:val="1f"/>
        <w:jc w:val="left"/>
        <w:rPr>
          <w:rFonts w:ascii="Times New Roman" w:hAnsi="Times New Roman"/>
        </w:rPr>
        <w:sectPr w:rsidR="00BE48BB" w:rsidRPr="00DF068E" w:rsidSect="00426F5B">
          <w:headerReference w:type="even" r:id="rId126"/>
          <w:headerReference w:type="default" r:id="rId127"/>
          <w:pgSz w:w="11906" w:h="16838"/>
          <w:pgMar w:top="1134" w:right="567" w:bottom="1134" w:left="1701" w:header="709" w:footer="709" w:gutter="0"/>
          <w:cols w:space="708"/>
          <w:docGrid w:linePitch="360"/>
        </w:sectPr>
      </w:pPr>
    </w:p>
    <w:p w:rsidR="00BE48BB" w:rsidRPr="00CD59B4" w:rsidRDefault="00CD59B4" w:rsidP="00CD59B4">
      <w:pPr>
        <w:pStyle w:val="1f"/>
        <w:ind w:left="720"/>
        <w:rPr>
          <w:rStyle w:val="afd"/>
          <w:i w:val="0"/>
          <w:iCs/>
        </w:rPr>
      </w:pPr>
      <w:r w:rsidRPr="00CD59B4">
        <w:rPr>
          <w:rStyle w:val="afd"/>
          <w:i w:val="0"/>
          <w:iCs/>
        </w:rPr>
        <w:lastRenderedPageBreak/>
        <w:t>1.</w:t>
      </w:r>
      <w:r w:rsidR="00BE48BB" w:rsidRPr="00CD59B4">
        <w:rPr>
          <w:rStyle w:val="afd"/>
          <w:i w:val="0"/>
          <w:iCs/>
        </w:rPr>
        <w:t>Общая характеристика РАБОЧЕЙ ПРОГРАММЫ УЧЕБНОЙ ДИСЦИПЛИНЫ</w:t>
      </w:r>
    </w:p>
    <w:p w:rsidR="00CD59B4" w:rsidRPr="00EF078A" w:rsidRDefault="00BE48BB" w:rsidP="00CD59B4">
      <w:pPr>
        <w:pStyle w:val="2"/>
        <w:spacing w:before="0" w:after="0"/>
        <w:jc w:val="center"/>
        <w:rPr>
          <w:rFonts w:ascii="Times New Roman" w:hAnsi="Times New Roman"/>
          <w:b w:val="0"/>
          <w:bCs w:val="0"/>
          <w:i w:val="0"/>
          <w:iCs w:val="0"/>
          <w:sz w:val="24"/>
          <w:szCs w:val="24"/>
          <w:u w:val="single"/>
        </w:rPr>
      </w:pPr>
      <w:bookmarkStart w:id="238" w:name="_Toc172800531"/>
      <w:r w:rsidRPr="00900FFA">
        <w:rPr>
          <w:rFonts w:eastAsia="Segoe UI"/>
        </w:rPr>
        <w:t>«</w:t>
      </w:r>
      <w:r w:rsidR="00CD59B4" w:rsidRPr="00EF078A">
        <w:rPr>
          <w:rFonts w:ascii="Times New Roman" w:hAnsi="Times New Roman"/>
          <w:b w:val="0"/>
          <w:bCs w:val="0"/>
          <w:i w:val="0"/>
          <w:iCs w:val="0"/>
          <w:sz w:val="24"/>
          <w:szCs w:val="24"/>
          <w:u w:val="single"/>
        </w:rPr>
        <w:t xml:space="preserve">ОП.02 </w:t>
      </w:r>
      <w:r w:rsidR="00F65DE2">
        <w:rPr>
          <w:rFonts w:ascii="Times New Roman" w:hAnsi="Times New Roman"/>
          <w:b w:val="0"/>
          <w:bCs w:val="0"/>
          <w:i w:val="0"/>
          <w:iCs w:val="0"/>
          <w:sz w:val="24"/>
          <w:szCs w:val="24"/>
          <w:u w:val="single"/>
        </w:rPr>
        <w:t>Информационные технологии</w:t>
      </w:r>
      <w:bookmarkEnd w:id="238"/>
    </w:p>
    <w:p w:rsidR="00BE48BB" w:rsidRPr="00900FFA" w:rsidRDefault="00CD59B4" w:rsidP="00CD59B4">
      <w:pPr>
        <w:pStyle w:val="1d"/>
        <w:ind w:left="720"/>
        <w:jc w:val="center"/>
        <w:rPr>
          <w:rFonts w:eastAsia="Segoe UI"/>
          <w:lang w:val="ru-RU"/>
        </w:rPr>
      </w:pPr>
      <w:r w:rsidRPr="00EF078A">
        <w:rPr>
          <w:u w:val="single"/>
          <w:lang w:val="ru-RU"/>
        </w:rPr>
        <w:t>в профессиональной деятельности</w:t>
      </w:r>
      <w:r w:rsidR="00BE48BB" w:rsidRPr="00900FFA">
        <w:rPr>
          <w:rFonts w:eastAsia="Segoe UI"/>
          <w:lang w:val="ru-RU"/>
        </w:rPr>
        <w:t>»</w:t>
      </w:r>
    </w:p>
    <w:p w:rsidR="00BE48BB" w:rsidRPr="00021F3A" w:rsidRDefault="00BE48BB" w:rsidP="00BE48BB">
      <w:pPr>
        <w:pStyle w:val="1d"/>
        <w:ind w:left="720"/>
        <w:jc w:val="center"/>
        <w:rPr>
          <w:rFonts w:eastAsia="Segoe UI"/>
          <w:vertAlign w:val="superscript"/>
          <w:lang w:val="ru-RU"/>
        </w:rPr>
      </w:pPr>
    </w:p>
    <w:p w:rsidR="00BE48BB" w:rsidRPr="00EA6E1D" w:rsidRDefault="00BE48BB" w:rsidP="00BE48B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F65DE2" w:rsidRDefault="00CD59B4" w:rsidP="00BE48BB">
      <w:pPr>
        <w:suppressAutoHyphens/>
        <w:spacing w:line="276" w:lineRule="auto"/>
        <w:ind w:firstLine="709"/>
        <w:jc w:val="both"/>
        <w:rPr>
          <w:rFonts w:ascii="Times New Roman" w:eastAsia="Times New Roman" w:hAnsi="Times New Roman"/>
          <w:bCs/>
          <w:sz w:val="24"/>
          <w:szCs w:val="24"/>
        </w:rPr>
      </w:pPr>
      <w:r w:rsidRPr="00917F52">
        <w:rPr>
          <w:rFonts w:ascii="Times New Roman" w:eastAsia="Times New Roman" w:hAnsi="Times New Roman" w:cs="Times New Roman"/>
          <w:sz w:val="24"/>
          <w:szCs w:val="24"/>
        </w:rPr>
        <w:t xml:space="preserve">Цель дисциплины </w:t>
      </w:r>
      <w:r w:rsidRPr="00917F52">
        <w:rPr>
          <w:rFonts w:ascii="Times New Roman" w:hAnsi="Times New Roman"/>
        </w:rPr>
        <w:t>«</w:t>
      </w:r>
      <w:r w:rsidR="00F65DE2">
        <w:rPr>
          <w:rFonts w:ascii="Times New Roman" w:hAnsi="Times New Roman"/>
        </w:rPr>
        <w:t>Информационные техноологии</w:t>
      </w:r>
      <w:r w:rsidRPr="00EF078A">
        <w:rPr>
          <w:rFonts w:ascii="Times New Roman" w:hAnsi="Times New Roman"/>
        </w:rPr>
        <w:t xml:space="preserve"> в профессиональной деятельности</w:t>
      </w:r>
      <w:r w:rsidRPr="00917F52">
        <w:rPr>
          <w:rFonts w:ascii="Times New Roman" w:hAnsi="Times New Roman"/>
        </w:rPr>
        <w:t>»</w:t>
      </w:r>
      <w:r w:rsidRPr="00917F52">
        <w:rPr>
          <w:rFonts w:ascii="Times New Roman" w:eastAsia="Times New Roman" w:hAnsi="Times New Roman" w:cs="Times New Roman"/>
          <w:sz w:val="24"/>
          <w:szCs w:val="24"/>
        </w:rPr>
        <w:t xml:space="preserve">: </w:t>
      </w:r>
      <w:r w:rsidRPr="00D264AA">
        <w:rPr>
          <w:rFonts w:ascii="Times New Roman" w:eastAsia="Times New Roman" w:hAnsi="Times New Roman"/>
          <w:bCs/>
          <w:sz w:val="24"/>
          <w:szCs w:val="24"/>
        </w:rPr>
        <w:t xml:space="preserve">является формирование базовых знаний и компетенций по информационным технологиям в профессиональной деятельности и умения использовать эти технологии и возможности программного обеспечения компьютера для выполнения практических задач. </w:t>
      </w:r>
    </w:p>
    <w:p w:rsidR="00BE48BB" w:rsidRPr="00900FFA" w:rsidRDefault="00CD59B4" w:rsidP="00BE48BB">
      <w:pPr>
        <w:suppressAutoHyphens/>
        <w:spacing w:line="276" w:lineRule="auto"/>
        <w:ind w:firstLine="709"/>
        <w:jc w:val="both"/>
        <w:rPr>
          <w:rFonts w:ascii="Times New Roman" w:hAnsi="Times New Roman" w:cs="Times New Roman"/>
          <w:color w:val="0070C0"/>
          <w:sz w:val="24"/>
          <w:szCs w:val="24"/>
        </w:rPr>
      </w:pPr>
      <w:r w:rsidRPr="00917F52">
        <w:rPr>
          <w:rFonts w:ascii="Times New Roman" w:hAnsi="Times New Roman" w:cs="Times New Roman"/>
          <w:sz w:val="24"/>
          <w:szCs w:val="24"/>
        </w:rPr>
        <w:t>Дисциплина «</w:t>
      </w:r>
      <w:r w:rsidR="00F65DE2">
        <w:rPr>
          <w:rFonts w:ascii="Times New Roman" w:hAnsi="Times New Roman" w:cs="Times New Roman"/>
          <w:sz w:val="24"/>
          <w:szCs w:val="24"/>
        </w:rPr>
        <w:t>Информационные технологии</w:t>
      </w:r>
      <w:r w:rsidRPr="00EF078A">
        <w:rPr>
          <w:rFonts w:ascii="Times New Roman" w:hAnsi="Times New Roman" w:cs="Times New Roman"/>
          <w:sz w:val="24"/>
          <w:szCs w:val="24"/>
        </w:rPr>
        <w:t xml:space="preserve"> в профессиональной деятельности</w:t>
      </w:r>
      <w:r w:rsidRPr="00917F52">
        <w:rPr>
          <w:rFonts w:ascii="Times New Roman" w:hAnsi="Times New Roman" w:cs="Times New Roman"/>
          <w:sz w:val="24"/>
          <w:szCs w:val="24"/>
        </w:rPr>
        <w:t xml:space="preserve">» включена в обязательную часть </w:t>
      </w:r>
      <w:r w:rsidRPr="00692BA2">
        <w:rPr>
          <w:rFonts w:ascii="Times New Roman" w:hAnsi="Times New Roman" w:cs="Times New Roman"/>
          <w:sz w:val="24"/>
          <w:szCs w:val="24"/>
        </w:rPr>
        <w:t>общепрофессионального цикла образовательной программы.</w:t>
      </w:r>
    </w:p>
    <w:p w:rsidR="00BE48BB" w:rsidRPr="00EA6E1D" w:rsidRDefault="00BE48BB" w:rsidP="00BE48B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BE48BB" w:rsidRDefault="00BE48BB" w:rsidP="00BE48BB">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BE48BB" w:rsidRDefault="00BE48BB" w:rsidP="00BE48B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125"/>
        <w:gridCol w:w="3402"/>
        <w:gridCol w:w="2233"/>
      </w:tblGrid>
      <w:tr w:rsidR="00F65DE2" w:rsidRPr="00D264AA" w:rsidTr="00D5273F">
        <w:trPr>
          <w:trHeight w:val="649"/>
        </w:trPr>
        <w:tc>
          <w:tcPr>
            <w:tcW w:w="1094" w:type="dxa"/>
            <w:hideMark/>
          </w:tcPr>
          <w:p w:rsidR="00F65DE2" w:rsidRPr="00D264AA" w:rsidRDefault="00F65DE2" w:rsidP="00CD59B4">
            <w:pPr>
              <w:suppressAutoHyphens/>
              <w:jc w:val="center"/>
              <w:rPr>
                <w:rFonts w:ascii="Times New Roman" w:eastAsia="Times New Roman" w:hAnsi="Times New Roman" w:cs="Times New Roman"/>
                <w:b/>
                <w:bCs/>
                <w:sz w:val="24"/>
                <w:szCs w:val="24"/>
              </w:rPr>
            </w:pPr>
            <w:r w:rsidRPr="00D264AA">
              <w:rPr>
                <w:rFonts w:ascii="Times New Roman" w:eastAsia="Times New Roman" w:hAnsi="Times New Roman" w:cs="Times New Roman"/>
                <w:b/>
                <w:bCs/>
                <w:sz w:val="24"/>
                <w:szCs w:val="24"/>
              </w:rPr>
              <w:t>Код</w:t>
            </w:r>
          </w:p>
          <w:p w:rsidR="00F65DE2" w:rsidRPr="00D264AA" w:rsidRDefault="00F65DE2" w:rsidP="00CD59B4">
            <w:pPr>
              <w:suppressAutoHyphens/>
              <w:jc w:val="center"/>
              <w:rPr>
                <w:rFonts w:ascii="Times New Roman" w:eastAsia="Times New Roman" w:hAnsi="Times New Roman" w:cs="Times New Roman"/>
                <w:b/>
                <w:bCs/>
                <w:sz w:val="24"/>
                <w:szCs w:val="24"/>
              </w:rPr>
            </w:pPr>
            <w:r w:rsidRPr="00D264AA">
              <w:rPr>
                <w:rFonts w:ascii="Times New Roman" w:eastAsia="Times New Roman" w:hAnsi="Times New Roman" w:cs="Times New Roman"/>
                <w:b/>
                <w:bCs/>
                <w:sz w:val="24"/>
                <w:szCs w:val="24"/>
              </w:rPr>
              <w:t>ОК, ПК</w:t>
            </w:r>
          </w:p>
        </w:tc>
        <w:tc>
          <w:tcPr>
            <w:tcW w:w="3125" w:type="dxa"/>
            <w:hideMark/>
          </w:tcPr>
          <w:p w:rsidR="00F65DE2" w:rsidRPr="00D264AA" w:rsidRDefault="00F65DE2" w:rsidP="00CD59B4">
            <w:pPr>
              <w:suppressAutoHyphens/>
              <w:jc w:val="center"/>
              <w:rPr>
                <w:rFonts w:ascii="Times New Roman" w:eastAsia="Times New Roman" w:hAnsi="Times New Roman" w:cs="Times New Roman"/>
                <w:b/>
                <w:bCs/>
                <w:sz w:val="24"/>
                <w:szCs w:val="24"/>
              </w:rPr>
            </w:pPr>
            <w:r w:rsidRPr="00D264AA">
              <w:rPr>
                <w:rFonts w:ascii="Times New Roman" w:eastAsia="Times New Roman" w:hAnsi="Times New Roman" w:cs="Times New Roman"/>
                <w:b/>
                <w:bCs/>
                <w:sz w:val="24"/>
                <w:szCs w:val="24"/>
              </w:rPr>
              <w:t>Уметь</w:t>
            </w:r>
          </w:p>
        </w:tc>
        <w:tc>
          <w:tcPr>
            <w:tcW w:w="3402" w:type="dxa"/>
            <w:hideMark/>
          </w:tcPr>
          <w:p w:rsidR="00F65DE2" w:rsidRPr="00D264AA" w:rsidRDefault="00F65DE2" w:rsidP="00CD59B4">
            <w:pPr>
              <w:suppressAutoHyphens/>
              <w:jc w:val="center"/>
              <w:rPr>
                <w:rFonts w:ascii="Times New Roman" w:eastAsia="Times New Roman" w:hAnsi="Times New Roman" w:cs="Times New Roman"/>
                <w:b/>
                <w:bCs/>
                <w:sz w:val="24"/>
                <w:szCs w:val="24"/>
              </w:rPr>
            </w:pPr>
            <w:r w:rsidRPr="00D264AA">
              <w:rPr>
                <w:rFonts w:ascii="Times New Roman" w:eastAsia="Times New Roman" w:hAnsi="Times New Roman" w:cs="Times New Roman"/>
                <w:b/>
                <w:bCs/>
                <w:sz w:val="24"/>
                <w:szCs w:val="24"/>
              </w:rPr>
              <w:t>Знать</w:t>
            </w:r>
          </w:p>
        </w:tc>
        <w:tc>
          <w:tcPr>
            <w:tcW w:w="2233" w:type="dxa"/>
          </w:tcPr>
          <w:p w:rsidR="00F65DE2" w:rsidRPr="00D264AA" w:rsidRDefault="00F65DE2" w:rsidP="00CD59B4">
            <w:pPr>
              <w:suppressAutoHyphen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Владеть навыками</w:t>
            </w:r>
          </w:p>
        </w:tc>
      </w:tr>
      <w:tr w:rsidR="00F65DE2" w:rsidRPr="00D264AA" w:rsidTr="00D5273F">
        <w:trPr>
          <w:trHeight w:val="1690"/>
        </w:trPr>
        <w:tc>
          <w:tcPr>
            <w:tcW w:w="1094" w:type="dxa"/>
          </w:tcPr>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ОК.01</w:t>
            </w:r>
          </w:p>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02</w:t>
            </w:r>
          </w:p>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 xml:space="preserve">ОК 03 </w:t>
            </w:r>
          </w:p>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04</w:t>
            </w:r>
          </w:p>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05</w:t>
            </w:r>
          </w:p>
          <w:p w:rsidR="00F65DE2" w:rsidRPr="00D264AA" w:rsidRDefault="00F65DE2" w:rsidP="00CD59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06</w:t>
            </w:r>
          </w:p>
          <w:p w:rsidR="00F65DE2" w:rsidRPr="00D264AA" w:rsidRDefault="00F65DE2" w:rsidP="00F65D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ПК.1.</w:t>
            </w:r>
            <w:r>
              <w:rPr>
                <w:rFonts w:ascii="Times New Roman" w:eastAsia="Times New Roman" w:hAnsi="Times New Roman" w:cs="Times New Roman"/>
                <w:sz w:val="24"/>
                <w:szCs w:val="24"/>
              </w:rPr>
              <w:t>2</w:t>
            </w:r>
          </w:p>
        </w:tc>
        <w:tc>
          <w:tcPr>
            <w:tcW w:w="3125" w:type="dxa"/>
          </w:tcPr>
          <w:p w:rsidR="00F65DE2" w:rsidRPr="00D264AA"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D264AA">
              <w:rPr>
                <w:rFonts w:ascii="Times New Roman" w:eastAsia="Arial Unicode MS" w:hAnsi="Times New Roman" w:cs="Times New Roman"/>
                <w:color w:val="000000"/>
                <w:sz w:val="24"/>
                <w:szCs w:val="24"/>
              </w:rPr>
              <w:t>использовать пакеты прикладных программ для планирования работ по реализации производственного задания;</w:t>
            </w:r>
          </w:p>
          <w:p w:rsidR="00F65DE2" w:rsidRPr="00D264AA"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D264AA">
              <w:rPr>
                <w:rFonts w:ascii="Times New Roman" w:eastAsia="Arial Unicode MS" w:hAnsi="Times New Roman" w:cs="Times New Roman"/>
                <w:color w:val="000000"/>
                <w:sz w:val="24"/>
                <w:szCs w:val="24"/>
              </w:rPr>
              <w:t>осуществлять навигацию по Веб-ресурсам, поиск, сортировку и анализ информации с помощью поисковых интернет-сайтов.</w:t>
            </w:r>
          </w:p>
          <w:p w:rsidR="00F65DE2" w:rsidRPr="00CD59B4"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D264AA">
              <w:rPr>
                <w:rFonts w:ascii="Times New Roman" w:eastAsia="Arial Unicode MS" w:hAnsi="Times New Roman" w:cs="Times New Roman"/>
                <w:color w:val="000000"/>
                <w:sz w:val="24"/>
                <w:szCs w:val="24"/>
              </w:rPr>
              <w:t>анализировать и оформлять техническую документацию с использованием пакетов прикладных программ;</w:t>
            </w:r>
          </w:p>
        </w:tc>
        <w:tc>
          <w:tcPr>
            <w:tcW w:w="3402" w:type="dxa"/>
          </w:tcPr>
          <w:p w:rsidR="00F65DE2" w:rsidRPr="00D264AA"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D264AA">
              <w:rPr>
                <w:rFonts w:ascii="Times New Roman" w:eastAsia="Arial Unicode MS" w:hAnsi="Times New Roman" w:cs="Times New Roman"/>
                <w:color w:val="000000"/>
                <w:sz w:val="24"/>
                <w:szCs w:val="24"/>
              </w:rPr>
              <w:t>порядок установки и настройки прикладного программного обеспечения;</w:t>
            </w:r>
          </w:p>
          <w:p w:rsidR="00F65DE2" w:rsidRPr="00D264AA"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D264AA">
              <w:rPr>
                <w:rFonts w:ascii="Times New Roman" w:eastAsia="Arial Unicode MS" w:hAnsi="Times New Roman" w:cs="Times New Roman"/>
                <w:color w:val="000000"/>
                <w:sz w:val="24"/>
                <w:szCs w:val="24"/>
              </w:rPr>
              <w:t>назначение, разновидности и функциональные возможности редакторов текстов, таблиц, презентаций, систем управления базами данных, программ обработки растровой и векторной графики, программ для создания объектов мультимедиа, Веб-страниц;</w:t>
            </w:r>
          </w:p>
          <w:p w:rsidR="00F65DE2" w:rsidRPr="00D264AA" w:rsidRDefault="00F65DE2" w:rsidP="00F2585B">
            <w:pPr>
              <w:numPr>
                <w:ilvl w:val="0"/>
                <w:numId w:val="49"/>
              </w:numPr>
              <w:shd w:val="clear" w:color="auto" w:fill="FFFFFF"/>
              <w:tabs>
                <w:tab w:val="left" w:pos="361"/>
              </w:tabs>
              <w:spacing w:line="276" w:lineRule="auto"/>
              <w:ind w:left="34" w:right="-79" w:hanging="28"/>
              <w:rPr>
                <w:rFonts w:ascii="YS Text" w:eastAsia="Times New Roman" w:hAnsi="YS Text" w:cs="Times New Roman"/>
                <w:color w:val="000000"/>
                <w:sz w:val="24"/>
                <w:szCs w:val="24"/>
              </w:rPr>
            </w:pPr>
            <w:r w:rsidRPr="00D264AA">
              <w:rPr>
                <w:rFonts w:ascii="Times New Roman" w:eastAsia="Arial Unicode MS" w:hAnsi="Times New Roman" w:cs="Times New Roman"/>
                <w:color w:val="000000"/>
                <w:sz w:val="24"/>
                <w:szCs w:val="24"/>
              </w:rPr>
              <w:t>состав мероприятий по защите персональных данных</w:t>
            </w:r>
          </w:p>
        </w:tc>
        <w:tc>
          <w:tcPr>
            <w:tcW w:w="2233" w:type="dxa"/>
          </w:tcPr>
          <w:p w:rsidR="00F65DE2" w:rsidRPr="00D264AA" w:rsidRDefault="00F65DE2" w:rsidP="00F2585B">
            <w:pPr>
              <w:numPr>
                <w:ilvl w:val="0"/>
                <w:numId w:val="49"/>
              </w:numPr>
              <w:tabs>
                <w:tab w:val="left" w:pos="361"/>
              </w:tabs>
              <w:spacing w:line="274" w:lineRule="exact"/>
              <w:ind w:left="34" w:right="-79" w:hanging="28"/>
              <w:rPr>
                <w:rFonts w:ascii="Times New Roman" w:eastAsia="Arial Unicode MS" w:hAnsi="Times New Roman" w:cs="Times New Roman"/>
                <w:color w:val="000000"/>
                <w:sz w:val="24"/>
                <w:szCs w:val="24"/>
              </w:rPr>
            </w:pPr>
            <w:r w:rsidRPr="00F9145B">
              <w:rPr>
                <w:rFonts w:ascii="Times New Roman" w:hAnsi="Times New Roman"/>
                <w:sz w:val="24"/>
                <w:szCs w:val="24"/>
              </w:rPr>
              <w:t>использования программно-аппаратных комплексов и систем, контрольно-измерительных приборов и оборудования</w:t>
            </w:r>
          </w:p>
        </w:tc>
      </w:tr>
    </w:tbl>
    <w:p w:rsidR="00CD59B4" w:rsidRDefault="00CD59B4" w:rsidP="00BE48BB">
      <w:pPr>
        <w:spacing w:after="120"/>
        <w:ind w:firstLine="709"/>
        <w:rPr>
          <w:rFonts w:ascii="Times New Roman" w:hAnsi="Times New Roman" w:cs="Times New Roman"/>
          <w:bCs/>
          <w:sz w:val="24"/>
          <w:szCs w:val="24"/>
        </w:rPr>
      </w:pPr>
    </w:p>
    <w:p w:rsidR="00BE48BB" w:rsidRPr="00B115E3" w:rsidRDefault="00BE48BB" w:rsidP="00BE48BB">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BE48BB" w:rsidRPr="00E11160" w:rsidRDefault="00BE48BB" w:rsidP="00BE48B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E48BB" w:rsidRPr="00257255" w:rsidTr="00426F5B">
        <w:trPr>
          <w:trHeight w:val="23"/>
        </w:trPr>
        <w:tc>
          <w:tcPr>
            <w:tcW w:w="3258" w:type="pct"/>
            <w:vAlign w:val="center"/>
          </w:tcPr>
          <w:p w:rsidR="00BE48BB" w:rsidRPr="00257255" w:rsidRDefault="00BE48BB" w:rsidP="00426F5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BE48BB" w:rsidRPr="00257255" w:rsidRDefault="00BE48BB" w:rsidP="00426F5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BE48BB" w:rsidRPr="00257255" w:rsidRDefault="00BE48BB" w:rsidP="00426F5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E48BB" w:rsidRPr="00257255" w:rsidTr="00426F5B">
        <w:trPr>
          <w:trHeight w:val="23"/>
        </w:trPr>
        <w:tc>
          <w:tcPr>
            <w:tcW w:w="3258" w:type="pct"/>
            <w:vAlign w:val="center"/>
          </w:tcPr>
          <w:p w:rsidR="00BE48BB" w:rsidRPr="00257255" w:rsidRDefault="00BE48BB" w:rsidP="00CD59B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BE48BB" w:rsidRPr="00257255" w:rsidRDefault="00F65DE2" w:rsidP="00426F5B">
            <w:pPr>
              <w:jc w:val="center"/>
              <w:rPr>
                <w:rFonts w:ascii="Times New Roman" w:hAnsi="Times New Roman" w:cs="Times New Roman"/>
                <w:bCs/>
                <w:sz w:val="24"/>
                <w:szCs w:val="24"/>
              </w:rPr>
            </w:pPr>
            <w:r>
              <w:rPr>
                <w:rFonts w:ascii="Times New Roman" w:hAnsi="Times New Roman" w:cs="Times New Roman"/>
                <w:bCs/>
                <w:sz w:val="24"/>
                <w:szCs w:val="24"/>
              </w:rPr>
              <w:t>57</w:t>
            </w:r>
          </w:p>
        </w:tc>
        <w:tc>
          <w:tcPr>
            <w:tcW w:w="1162" w:type="pct"/>
            <w:vAlign w:val="center"/>
          </w:tcPr>
          <w:p w:rsidR="00BE48BB" w:rsidRPr="00257255" w:rsidRDefault="00F65DE2" w:rsidP="00426F5B">
            <w:pPr>
              <w:jc w:val="center"/>
              <w:rPr>
                <w:rFonts w:ascii="Times New Roman" w:hAnsi="Times New Roman" w:cs="Times New Roman"/>
                <w:bCs/>
                <w:sz w:val="24"/>
                <w:szCs w:val="24"/>
              </w:rPr>
            </w:pPr>
            <w:r>
              <w:rPr>
                <w:rFonts w:ascii="Times New Roman" w:hAnsi="Times New Roman" w:cs="Times New Roman"/>
                <w:bCs/>
                <w:sz w:val="24"/>
                <w:szCs w:val="24"/>
              </w:rPr>
              <w:t>37</w:t>
            </w:r>
          </w:p>
        </w:tc>
      </w:tr>
      <w:tr w:rsidR="00BE48BB" w:rsidRPr="00257255" w:rsidTr="00426F5B">
        <w:trPr>
          <w:trHeight w:val="23"/>
        </w:trPr>
        <w:tc>
          <w:tcPr>
            <w:tcW w:w="3258" w:type="pct"/>
            <w:vAlign w:val="center"/>
          </w:tcPr>
          <w:p w:rsidR="00BE48BB" w:rsidRPr="00711ECC" w:rsidRDefault="00BE48BB" w:rsidP="00426F5B">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BE48BB" w:rsidRPr="00257255" w:rsidRDefault="00CD59B4"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BE48BB" w:rsidRPr="00257255" w:rsidRDefault="00CD59B4"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E48BB" w:rsidRPr="00257255" w:rsidTr="00426F5B">
        <w:trPr>
          <w:trHeight w:val="23"/>
        </w:trPr>
        <w:tc>
          <w:tcPr>
            <w:tcW w:w="3258" w:type="pct"/>
            <w:vAlign w:val="center"/>
          </w:tcPr>
          <w:p w:rsidR="00BE48BB" w:rsidRPr="00257255" w:rsidRDefault="00BE48BB" w:rsidP="00426F5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BE48BB" w:rsidRPr="00257255" w:rsidRDefault="00BE48BB"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BE48BB" w:rsidRPr="00257255" w:rsidRDefault="00BE48BB"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E48BB" w:rsidRPr="00257255" w:rsidTr="00426F5B">
        <w:trPr>
          <w:trHeight w:val="23"/>
        </w:trPr>
        <w:tc>
          <w:tcPr>
            <w:tcW w:w="3258" w:type="pct"/>
            <w:vAlign w:val="center"/>
          </w:tcPr>
          <w:p w:rsidR="00BE48BB" w:rsidRPr="00257255" w:rsidRDefault="00BE48BB" w:rsidP="0062325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0062325A">
              <w:rPr>
                <w:rFonts w:ascii="Times New Roman" w:hAnsi="Times New Roman" w:cs="Times New Roman"/>
                <w:bCs/>
                <w:i/>
                <w:iCs/>
                <w:sz w:val="20"/>
                <w:szCs w:val="20"/>
              </w:rPr>
              <w:t>дифференцированного зачета</w:t>
            </w:r>
          </w:p>
        </w:tc>
        <w:tc>
          <w:tcPr>
            <w:tcW w:w="579" w:type="pct"/>
            <w:vAlign w:val="center"/>
          </w:tcPr>
          <w:p w:rsidR="00BE48BB" w:rsidRPr="00257255" w:rsidRDefault="0062325A" w:rsidP="00426F5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BE48BB" w:rsidRPr="00257255" w:rsidRDefault="00CD59B4"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E48BB" w:rsidRPr="00257255" w:rsidTr="00426F5B">
        <w:trPr>
          <w:trHeight w:val="23"/>
        </w:trPr>
        <w:tc>
          <w:tcPr>
            <w:tcW w:w="3258" w:type="pct"/>
            <w:vAlign w:val="center"/>
          </w:tcPr>
          <w:p w:rsidR="00BE48BB" w:rsidRPr="00257255" w:rsidRDefault="00BE48BB" w:rsidP="00426F5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BE48BB" w:rsidRPr="00257255" w:rsidRDefault="00F65DE2" w:rsidP="00426F5B">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162" w:type="pct"/>
            <w:vAlign w:val="center"/>
          </w:tcPr>
          <w:p w:rsidR="00BE48BB" w:rsidRPr="00257255" w:rsidRDefault="00F65DE2" w:rsidP="00426F5B">
            <w:pPr>
              <w:jc w:val="center"/>
              <w:rPr>
                <w:rFonts w:ascii="Times New Roman" w:hAnsi="Times New Roman" w:cs="Times New Roman"/>
                <w:b/>
                <w:sz w:val="24"/>
                <w:szCs w:val="24"/>
              </w:rPr>
            </w:pPr>
            <w:r>
              <w:rPr>
                <w:rFonts w:ascii="Times New Roman" w:hAnsi="Times New Roman" w:cs="Times New Roman"/>
                <w:b/>
                <w:sz w:val="24"/>
                <w:szCs w:val="24"/>
              </w:rPr>
              <w:t>37</w:t>
            </w:r>
          </w:p>
        </w:tc>
      </w:tr>
    </w:tbl>
    <w:p w:rsidR="00BE48BB" w:rsidRDefault="00BE48BB" w:rsidP="00BE48BB">
      <w:pPr>
        <w:rPr>
          <w:rFonts w:ascii="Times New Roman" w:eastAsia="Segoe UI" w:hAnsi="Times New Roman" w:cs="Times New Roman"/>
          <w:b/>
          <w:bCs/>
          <w:sz w:val="24"/>
          <w:szCs w:val="24"/>
        </w:rPr>
      </w:pPr>
      <w:r>
        <w:rPr>
          <w:rFonts w:ascii="Times New Roman" w:hAnsi="Times New Roman"/>
        </w:rPr>
        <w:br w:type="page"/>
      </w:r>
    </w:p>
    <w:p w:rsidR="00BE48BB" w:rsidRDefault="00BE48BB" w:rsidP="00BE48BB">
      <w:pPr>
        <w:pStyle w:val="114"/>
        <w:rPr>
          <w:rFonts w:ascii="Times New Roman" w:hAnsi="Times New Roman"/>
        </w:rPr>
        <w:sectPr w:rsidR="00BE48BB" w:rsidSect="00426F5B">
          <w:headerReference w:type="even" r:id="rId128"/>
          <w:pgSz w:w="11906" w:h="16838"/>
          <w:pgMar w:top="1134" w:right="567" w:bottom="1134" w:left="1701" w:header="709" w:footer="709" w:gutter="0"/>
          <w:cols w:space="708"/>
          <w:docGrid w:linePitch="360"/>
        </w:sectPr>
      </w:pPr>
    </w:p>
    <w:p w:rsidR="00BE48BB" w:rsidRDefault="00BE48BB" w:rsidP="00BE48B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908"/>
        <w:gridCol w:w="2930"/>
        <w:gridCol w:w="2790"/>
      </w:tblGrid>
      <w:tr w:rsidR="00143330" w:rsidRPr="00D264AA" w:rsidTr="00143330">
        <w:trPr>
          <w:trHeight w:val="20"/>
        </w:trPr>
        <w:tc>
          <w:tcPr>
            <w:tcW w:w="850" w:type="pct"/>
            <w:vAlign w:val="center"/>
            <w:hideMark/>
          </w:tcPr>
          <w:p w:rsidR="00143330" w:rsidRPr="00C63897" w:rsidRDefault="00143330" w:rsidP="00DA5078">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270" w:type="pct"/>
            <w:vAlign w:val="center"/>
            <w:hideMark/>
          </w:tcPr>
          <w:p w:rsidR="00143330" w:rsidRPr="00C63897" w:rsidRDefault="00143330" w:rsidP="00143330">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963" w:type="pct"/>
          </w:tcPr>
          <w:p w:rsidR="00143330" w:rsidRDefault="00143330" w:rsidP="00143330">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917" w:type="pct"/>
          </w:tcPr>
          <w:p w:rsidR="00143330" w:rsidRDefault="00143330" w:rsidP="00DA5078">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143330" w:rsidRPr="00D264AA" w:rsidTr="00143330">
        <w:trPr>
          <w:trHeight w:val="20"/>
        </w:trPr>
        <w:tc>
          <w:tcPr>
            <w:tcW w:w="850" w:type="pct"/>
            <w:hideMark/>
          </w:tcPr>
          <w:p w:rsidR="00143330" w:rsidRPr="00D264AA" w:rsidRDefault="00143330" w:rsidP="00DA5078">
            <w:pPr>
              <w:jc w:val="cente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1</w:t>
            </w:r>
          </w:p>
        </w:tc>
        <w:tc>
          <w:tcPr>
            <w:tcW w:w="2270" w:type="pct"/>
            <w:hideMark/>
          </w:tcPr>
          <w:p w:rsidR="00143330" w:rsidRPr="00D264AA" w:rsidRDefault="00143330" w:rsidP="00DA5078">
            <w:pPr>
              <w:jc w:val="cente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2</w:t>
            </w:r>
          </w:p>
        </w:tc>
        <w:tc>
          <w:tcPr>
            <w:tcW w:w="963" w:type="pct"/>
          </w:tcPr>
          <w:p w:rsidR="00143330" w:rsidRPr="00D264AA" w:rsidRDefault="00143330" w:rsidP="001433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7" w:type="pct"/>
          </w:tcPr>
          <w:p w:rsidR="00143330" w:rsidRPr="00D264AA" w:rsidRDefault="00143330" w:rsidP="00DA50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43330" w:rsidRPr="00D264AA" w:rsidTr="00143330">
        <w:trPr>
          <w:trHeight w:val="20"/>
        </w:trPr>
        <w:tc>
          <w:tcPr>
            <w:tcW w:w="3120" w:type="pct"/>
            <w:gridSpan w:val="2"/>
            <w:vAlign w:val="center"/>
          </w:tcPr>
          <w:p w:rsidR="00143330" w:rsidRPr="00D264AA" w:rsidRDefault="00143330" w:rsidP="00143330">
            <w:pPr>
              <w:rPr>
                <w:rFonts w:ascii="Times New Roman" w:eastAsia="Times New Roman" w:hAnsi="Times New Roman" w:cs="Times New Roman"/>
                <w:b/>
                <w:sz w:val="24"/>
                <w:szCs w:val="24"/>
              </w:rPr>
            </w:pPr>
            <w:r w:rsidRPr="00D264AA">
              <w:rPr>
                <w:rFonts w:ascii="Times New Roman" w:eastAsia="Times New Roman" w:hAnsi="Times New Roman" w:cs="Times New Roman"/>
                <w:b/>
                <w:sz w:val="24"/>
                <w:szCs w:val="24"/>
              </w:rPr>
              <w:t xml:space="preserve">Раздел 1 Основы решения проектно-конструкторских задач в условиях компьютерно-интегрированного производства </w:t>
            </w:r>
          </w:p>
        </w:tc>
        <w:tc>
          <w:tcPr>
            <w:tcW w:w="963" w:type="pct"/>
          </w:tcPr>
          <w:p w:rsidR="00143330" w:rsidRPr="00D264AA" w:rsidRDefault="0062325A" w:rsidP="001433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917" w:type="pct"/>
          </w:tcPr>
          <w:p w:rsidR="00143330" w:rsidRPr="00D264AA" w:rsidRDefault="00143330" w:rsidP="00DA5078">
            <w:pPr>
              <w:rPr>
                <w:rFonts w:ascii="Times New Roman" w:eastAsia="Times New Roman" w:hAnsi="Times New Roman" w:cs="Times New Roman"/>
                <w:b/>
                <w:sz w:val="24"/>
                <w:szCs w:val="24"/>
              </w:rPr>
            </w:pPr>
          </w:p>
        </w:tc>
      </w:tr>
      <w:tr w:rsidR="00143330" w:rsidRPr="00D264AA" w:rsidTr="00143330">
        <w:trPr>
          <w:trHeight w:val="186"/>
        </w:trPr>
        <w:tc>
          <w:tcPr>
            <w:tcW w:w="850" w:type="pct"/>
            <w:vMerge w:val="restart"/>
            <w:hideMark/>
          </w:tcPr>
          <w:p w:rsidR="00143330" w:rsidRPr="00D264AA" w:rsidRDefault="00143330" w:rsidP="00DA5078">
            <w:pPr>
              <w:rPr>
                <w:rFonts w:ascii="Times New Roman" w:eastAsia="Times New Roman" w:hAnsi="Times New Roman" w:cs="Times New Roman"/>
                <w:b/>
                <w:sz w:val="24"/>
                <w:szCs w:val="24"/>
              </w:rPr>
            </w:pPr>
            <w:r w:rsidRPr="00D264AA">
              <w:rPr>
                <w:rFonts w:ascii="Times New Roman" w:eastAsia="Times New Roman" w:hAnsi="Times New Roman" w:cs="Times New Roman"/>
                <w:b/>
                <w:sz w:val="24"/>
                <w:szCs w:val="24"/>
              </w:rPr>
              <w:t>Тема 1. Методология решения проектных задач</w:t>
            </w:r>
          </w:p>
        </w:tc>
        <w:tc>
          <w:tcPr>
            <w:tcW w:w="2270" w:type="pct"/>
            <w:hideMark/>
          </w:tcPr>
          <w:p w:rsidR="00143330" w:rsidRPr="00D264AA" w:rsidRDefault="00143330" w:rsidP="00DA5078">
            <w:pPr>
              <w:rPr>
                <w:rFonts w:ascii="Times New Roman" w:eastAsia="Times New Roman" w:hAnsi="Times New Roman" w:cs="Times New Roman"/>
                <w:b/>
                <w:sz w:val="24"/>
                <w:szCs w:val="24"/>
              </w:rPr>
            </w:pPr>
            <w:r w:rsidRPr="00D264AA">
              <w:rPr>
                <w:rFonts w:ascii="Times New Roman" w:eastAsia="Times New Roman" w:hAnsi="Times New Roman" w:cs="Times New Roman"/>
                <w:b/>
                <w:sz w:val="24"/>
                <w:szCs w:val="24"/>
              </w:rPr>
              <w:t>Содержание учебного материала</w:t>
            </w:r>
          </w:p>
        </w:tc>
        <w:tc>
          <w:tcPr>
            <w:tcW w:w="963" w:type="pct"/>
          </w:tcPr>
          <w:p w:rsidR="00143330" w:rsidRPr="00D264AA" w:rsidRDefault="00143330" w:rsidP="00143330">
            <w:pPr>
              <w:jc w:val="center"/>
              <w:rPr>
                <w:rFonts w:ascii="Times New Roman" w:eastAsia="Times New Roman" w:hAnsi="Times New Roman" w:cs="Times New Roman"/>
                <w:b/>
                <w:sz w:val="24"/>
                <w:szCs w:val="24"/>
              </w:rPr>
            </w:pPr>
          </w:p>
        </w:tc>
        <w:tc>
          <w:tcPr>
            <w:tcW w:w="917" w:type="pct"/>
          </w:tcPr>
          <w:p w:rsidR="00143330" w:rsidRPr="00D264AA" w:rsidRDefault="00143330" w:rsidP="00DA5078">
            <w:pPr>
              <w:rPr>
                <w:rFonts w:ascii="Times New Roman" w:eastAsia="Times New Roman" w:hAnsi="Times New Roman" w:cs="Times New Roman"/>
                <w:b/>
                <w:sz w:val="24"/>
                <w:szCs w:val="24"/>
              </w:rPr>
            </w:pPr>
          </w:p>
        </w:tc>
      </w:tr>
      <w:tr w:rsidR="00143330" w:rsidRPr="00D264AA" w:rsidTr="00143330">
        <w:trPr>
          <w:trHeight w:val="769"/>
        </w:trPr>
        <w:tc>
          <w:tcPr>
            <w:tcW w:w="850" w:type="pct"/>
            <w:vMerge/>
            <w:vAlign w:val="center"/>
            <w:hideMark/>
          </w:tcPr>
          <w:p w:rsidR="00143330" w:rsidRPr="00D264AA" w:rsidRDefault="00143330" w:rsidP="00DA5078">
            <w:pPr>
              <w:rPr>
                <w:rFonts w:ascii="Times New Roman" w:eastAsia="Times New Roman" w:hAnsi="Times New Roman" w:cs="Times New Roman"/>
                <w:b/>
                <w:sz w:val="24"/>
                <w:szCs w:val="24"/>
              </w:rPr>
            </w:pPr>
          </w:p>
        </w:tc>
        <w:tc>
          <w:tcPr>
            <w:tcW w:w="2270" w:type="pct"/>
            <w:hideMark/>
          </w:tcPr>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Задачи автоматизации процесса проектирования. Распределение отдельных видов работ в фазе проектирования. Процессы проектирования.</w:t>
            </w:r>
          </w:p>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Схема решения проектно-конструкторских задач с помощью средств вычислительной техники.</w:t>
            </w:r>
          </w:p>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hAnsi="Times New Roman" w:cs="Times New Roman"/>
                <w:bCs/>
                <w:sz w:val="24"/>
                <w:szCs w:val="24"/>
              </w:rPr>
              <w:t>Основные схемы решения проектно-конструкторских задач.</w:t>
            </w:r>
          </w:p>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hAnsi="Times New Roman" w:cs="Times New Roman"/>
                <w:bCs/>
                <w:sz w:val="24"/>
                <w:szCs w:val="24"/>
              </w:rPr>
              <w:t>Программное обеспечение для решения проектно-конструкторских задач.</w:t>
            </w:r>
          </w:p>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САПР в компьютерно – интегрированном производстве</w:t>
            </w:r>
          </w:p>
          <w:p w:rsidR="00143330" w:rsidRPr="00D264AA" w:rsidRDefault="00143330" w:rsidP="00DA5078">
            <w:pPr>
              <w:tabs>
                <w:tab w:val="left" w:pos="286"/>
              </w:tabs>
              <w:rPr>
                <w:rFonts w:ascii="Times New Roman" w:eastAsia="Times New Roman" w:hAnsi="Times New Roman" w:cs="Times New Roman"/>
                <w:sz w:val="24"/>
                <w:szCs w:val="24"/>
              </w:rPr>
            </w:pPr>
            <w:r w:rsidRPr="00D264AA">
              <w:rPr>
                <w:rFonts w:ascii="Times New Roman" w:hAnsi="Times New Roman" w:cs="Times New Roman"/>
                <w:bCs/>
                <w:sz w:val="24"/>
                <w:szCs w:val="24"/>
              </w:rPr>
              <w:t>Основы организации компьютерно – интегрированного производства</w:t>
            </w:r>
          </w:p>
        </w:tc>
        <w:tc>
          <w:tcPr>
            <w:tcW w:w="963" w:type="pct"/>
          </w:tcPr>
          <w:p w:rsidR="00143330" w:rsidRPr="00143330" w:rsidRDefault="0062325A" w:rsidP="00143330">
            <w:pPr>
              <w:tabs>
                <w:tab w:val="left" w:pos="28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17" w:type="pct"/>
          </w:tcPr>
          <w:p w:rsidR="00143330" w:rsidRPr="00D264AA" w:rsidRDefault="00143330" w:rsidP="001433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 xml:space="preserve">ОК 03 </w:t>
            </w:r>
          </w:p>
          <w:p w:rsidR="00143330" w:rsidRPr="00D264AA" w:rsidRDefault="00143330" w:rsidP="001433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06</w:t>
            </w:r>
          </w:p>
          <w:p w:rsidR="00143330" w:rsidRPr="00D264AA" w:rsidRDefault="00143330" w:rsidP="00D527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ПК.1.</w:t>
            </w:r>
            <w:r w:rsidR="00D5273F">
              <w:rPr>
                <w:rFonts w:ascii="Times New Roman" w:eastAsia="Times New Roman" w:hAnsi="Times New Roman" w:cs="Times New Roman"/>
                <w:sz w:val="24"/>
                <w:szCs w:val="24"/>
              </w:rPr>
              <w:t>2</w:t>
            </w:r>
          </w:p>
        </w:tc>
      </w:tr>
      <w:tr w:rsidR="00143330" w:rsidRPr="00D264AA" w:rsidTr="00143330">
        <w:trPr>
          <w:trHeight w:val="276"/>
        </w:trPr>
        <w:tc>
          <w:tcPr>
            <w:tcW w:w="850" w:type="pct"/>
            <w:vMerge/>
            <w:vAlign w:val="center"/>
          </w:tcPr>
          <w:p w:rsidR="00143330" w:rsidRPr="00D264AA" w:rsidRDefault="00143330" w:rsidP="00DA5078">
            <w:pPr>
              <w:rPr>
                <w:rFonts w:ascii="Times New Roman" w:eastAsia="Times New Roman" w:hAnsi="Times New Roman" w:cs="Times New Roman"/>
                <w:b/>
                <w:sz w:val="24"/>
                <w:szCs w:val="24"/>
              </w:rPr>
            </w:pPr>
          </w:p>
        </w:tc>
        <w:tc>
          <w:tcPr>
            <w:tcW w:w="2270" w:type="pct"/>
          </w:tcPr>
          <w:p w:rsidR="00143330" w:rsidRPr="00D264AA" w:rsidRDefault="00143330" w:rsidP="00DA5078">
            <w:pPr>
              <w:rPr>
                <w:rFonts w:ascii="Times New Roman" w:eastAsia="Times New Roman" w:hAnsi="Times New Roman" w:cs="Times New Roman"/>
                <w:b/>
                <w:bCs/>
              </w:rPr>
            </w:pPr>
            <w:r w:rsidRPr="00D264AA">
              <w:rPr>
                <w:rFonts w:ascii="Times New Roman" w:eastAsia="Times New Roman" w:hAnsi="Times New Roman" w:cs="Times New Roman"/>
                <w:b/>
                <w:bCs/>
              </w:rPr>
              <w:t>В том числе практических и лабораторных занятий</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sz w:val="24"/>
                <w:szCs w:val="24"/>
              </w:rPr>
              <w:t xml:space="preserve">Практическое занятие 1 </w:t>
            </w:r>
            <w:r w:rsidRPr="00D264AA">
              <w:rPr>
                <w:rFonts w:ascii="Times New Roman" w:eastAsia="Times New Roman" w:hAnsi="Times New Roman" w:cs="Times New Roman"/>
                <w:bCs/>
                <w:sz w:val="24"/>
                <w:szCs w:val="24"/>
              </w:rPr>
              <w:t>Основы работы в САПР Основные команды построения и редактирования примитивов.</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2 Отработка основных команд построения и редактирования.</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3 Использование команд построения и редактирования.</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4 Трехмерное моделирование и визуализация. Подготовка рабочего пространства.</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5 Этапы 3D-моделирования. (Создание рабочего пространства. Стандартные проекции.</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6 Управление системами координат.</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lastRenderedPageBreak/>
              <w:t>Практическое занятие 7 Построение 3D-модели. Создание проектной документации. Визуализация).</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8 Стандартные 3D-примитивы: куб, параллелепипед.</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9 Создание и редактирование. (Создание типовых геометрических тел (куб, параллелепипед) и их редактирование: снятие фасок, построение сопряжения граней, заострение граней, создание пустотелой фигуры (оболочки).</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10 Создание 3D-тел методом выдавливания.</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11 Создание и редактирование типовых геометрических тел: цилиндр, конус, шар, тор.</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12 Построение призмы, пирамиды.</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13 Построение модели с произвольным профилем.</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14 Построение клина.</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15 Определение расстояния с помощью панели Сведения. Отработка режимов объектной привязки. Отработка команд редактирования Объединение, Вычитания, 3D-массив).</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16 Пересечение геометрических тел плоскостью. (Пересечение параллелепипеда, конуса, цилиндра, шара, призмы и пирамиды плоскостью).</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17 Построение пересекающихся фигур. (Пересечение конуса и цилиндра. Пересечение шара и призмы. Построение геометрической фигуры с вырезами).</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18 Твердотельное моделирование. (Создание 3D-тел методом сдвига, вращения и лофтинга).</w:t>
            </w:r>
          </w:p>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 xml:space="preserve">Практическое занятие 19 </w:t>
            </w:r>
            <w:r w:rsidRPr="00D264AA">
              <w:rPr>
                <w:rFonts w:ascii="Times New Roman" w:eastAsia="Times New Roman" w:hAnsi="Times New Roman" w:cs="Times New Roman"/>
                <w:bCs/>
                <w:sz w:val="24"/>
                <w:szCs w:val="24"/>
              </w:rPr>
              <w:t>Пространство листа. Проекционные виды. (П</w:t>
            </w:r>
            <w:r w:rsidRPr="00D264AA">
              <w:rPr>
                <w:rFonts w:ascii="Times New Roman" w:eastAsia="Times New Roman" w:hAnsi="Times New Roman" w:cs="Times New Roman"/>
                <w:sz w:val="24"/>
                <w:szCs w:val="24"/>
              </w:rPr>
              <w:t>остроение чертежей деталей с использованием команд автоматического создания видовых экранов, видов, разрезов. Создание базовых и проекционных видов).</w:t>
            </w:r>
          </w:p>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lastRenderedPageBreak/>
              <w:t xml:space="preserve">Практическое занятие 20 </w:t>
            </w:r>
            <w:r w:rsidRPr="00D264AA">
              <w:rPr>
                <w:rFonts w:ascii="Times New Roman" w:eastAsia="Times New Roman" w:hAnsi="Times New Roman" w:cs="Times New Roman"/>
                <w:bCs/>
                <w:sz w:val="24"/>
                <w:szCs w:val="24"/>
              </w:rPr>
              <w:t>Прикладные программы ОС MS Windows для проведения расчетов на прочность элементов авиационных конструкций. (</w:t>
            </w:r>
            <w:r w:rsidRPr="00D264AA">
              <w:rPr>
                <w:rFonts w:ascii="Times New Roman" w:eastAsia="Times New Roman" w:hAnsi="Times New Roman" w:cs="Times New Roman"/>
                <w:sz w:val="24"/>
                <w:szCs w:val="24"/>
              </w:rPr>
              <w:t>Создание, редактирование и форматирование таблиц в MS Excel. Вычисления с использованием стандартных математических функций.</w:t>
            </w:r>
          </w:p>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Практическое занятие 21 Адресация ячеек. Абсолютные, относительные и смешанные ссылки.</w:t>
            </w:r>
          </w:p>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Практическое занятие 22 Связь между листами рабочей книги. Организация ссылок на ячейки других листов. Условное форматирование ячеек).</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sz w:val="24"/>
                <w:szCs w:val="24"/>
              </w:rPr>
              <w:t>Практическое занятие 23 Логические функции в MS Excel. Вычисления с использованием логических функций</w:t>
            </w:r>
          </w:p>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Практическое занятие 24 Вычисления с использованием абсолютных и относительных адресов и логических функций.</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25 Расчет на прочность элементов конструкций летательных аппаратов.</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Практическое занятие 26 Проектировочный расчет заклепочного соединения. (Подбор параметров заклепочного соединения).</w:t>
            </w:r>
          </w:p>
          <w:p w:rsidR="00143330" w:rsidRPr="00D264AA" w:rsidRDefault="00143330" w:rsidP="00DA5078">
            <w:pPr>
              <w:rPr>
                <w:rFonts w:ascii="Times New Roman" w:eastAsia="Times New Roman" w:hAnsi="Times New Roman" w:cs="Times New Roman"/>
                <w:bCs/>
                <w:sz w:val="24"/>
                <w:szCs w:val="24"/>
              </w:rPr>
            </w:pPr>
            <w:r w:rsidRPr="00D264AA">
              <w:rPr>
                <w:rFonts w:ascii="Times New Roman" w:eastAsia="Times New Roman" w:hAnsi="Times New Roman" w:cs="Times New Roman"/>
                <w:bCs/>
                <w:sz w:val="24"/>
                <w:szCs w:val="24"/>
              </w:rPr>
              <w:t>Проверочный расчет на прочность заклепочного соединения</w:t>
            </w:r>
          </w:p>
        </w:tc>
        <w:tc>
          <w:tcPr>
            <w:tcW w:w="963" w:type="pct"/>
          </w:tcPr>
          <w:p w:rsidR="00143330" w:rsidRPr="00D264AA" w:rsidRDefault="0062325A" w:rsidP="00143330">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37</w:t>
            </w:r>
          </w:p>
        </w:tc>
        <w:tc>
          <w:tcPr>
            <w:tcW w:w="917" w:type="pct"/>
          </w:tcPr>
          <w:p w:rsidR="00143330" w:rsidRPr="00D264AA" w:rsidRDefault="00143330" w:rsidP="001433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 xml:space="preserve">ОК 03 </w:t>
            </w:r>
          </w:p>
          <w:p w:rsidR="00143330" w:rsidRPr="00D264AA" w:rsidRDefault="00143330" w:rsidP="001433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D264AA">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D264AA">
              <w:rPr>
                <w:rFonts w:ascii="Times New Roman" w:eastAsia="Times New Roman" w:hAnsi="Times New Roman" w:cs="Times New Roman"/>
                <w:sz w:val="24"/>
                <w:szCs w:val="24"/>
              </w:rPr>
              <w:t>ОК 06</w:t>
            </w:r>
          </w:p>
          <w:p w:rsidR="00143330" w:rsidRPr="00D264AA" w:rsidRDefault="00D5273F" w:rsidP="00143330">
            <w:pPr>
              <w:rPr>
                <w:rFonts w:ascii="Times New Roman" w:eastAsia="Times New Roman" w:hAnsi="Times New Roman" w:cs="Times New Roman"/>
                <w:b/>
                <w:bCs/>
              </w:rPr>
            </w:pPr>
            <w:r>
              <w:rPr>
                <w:rFonts w:ascii="Times New Roman" w:eastAsia="Times New Roman" w:hAnsi="Times New Roman" w:cs="Times New Roman"/>
                <w:sz w:val="24"/>
                <w:szCs w:val="24"/>
              </w:rPr>
              <w:t>ПК.1.2</w:t>
            </w:r>
          </w:p>
        </w:tc>
      </w:tr>
      <w:tr w:rsidR="00143330" w:rsidRPr="00D264AA" w:rsidTr="00143330">
        <w:trPr>
          <w:trHeight w:val="20"/>
        </w:trPr>
        <w:tc>
          <w:tcPr>
            <w:tcW w:w="3120" w:type="pct"/>
            <w:gridSpan w:val="2"/>
            <w:hideMark/>
          </w:tcPr>
          <w:p w:rsidR="00143330" w:rsidRPr="00D264AA" w:rsidRDefault="00143330" w:rsidP="00DA5078">
            <w:pPr>
              <w:rPr>
                <w:rFonts w:ascii="Times New Roman" w:eastAsia="Times New Roman" w:hAnsi="Times New Roman" w:cs="Times New Roman"/>
                <w:sz w:val="24"/>
                <w:szCs w:val="24"/>
              </w:rPr>
            </w:pPr>
            <w:r w:rsidRPr="00D264AA">
              <w:rPr>
                <w:rFonts w:ascii="Times New Roman" w:eastAsia="Times New Roman" w:hAnsi="Times New Roman" w:cs="Times New Roman"/>
                <w:b/>
                <w:sz w:val="24"/>
                <w:szCs w:val="24"/>
              </w:rPr>
              <w:lastRenderedPageBreak/>
              <w:t>Промежуточная аттестация</w:t>
            </w:r>
          </w:p>
        </w:tc>
        <w:tc>
          <w:tcPr>
            <w:tcW w:w="963" w:type="pct"/>
          </w:tcPr>
          <w:p w:rsidR="00143330" w:rsidRPr="00D264AA" w:rsidRDefault="0062325A" w:rsidP="001433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7" w:type="pct"/>
          </w:tcPr>
          <w:p w:rsidR="00143330" w:rsidRPr="00D264AA" w:rsidRDefault="00143330" w:rsidP="00DA5078">
            <w:pPr>
              <w:rPr>
                <w:rFonts w:ascii="Times New Roman" w:eastAsia="Times New Roman" w:hAnsi="Times New Roman" w:cs="Times New Roman"/>
                <w:b/>
                <w:sz w:val="24"/>
                <w:szCs w:val="24"/>
              </w:rPr>
            </w:pPr>
          </w:p>
        </w:tc>
      </w:tr>
      <w:tr w:rsidR="00143330" w:rsidRPr="00D264AA" w:rsidTr="00143330">
        <w:trPr>
          <w:trHeight w:val="20"/>
        </w:trPr>
        <w:tc>
          <w:tcPr>
            <w:tcW w:w="3120" w:type="pct"/>
            <w:gridSpan w:val="2"/>
            <w:hideMark/>
          </w:tcPr>
          <w:p w:rsidR="00143330" w:rsidRPr="00D264AA" w:rsidRDefault="00143330" w:rsidP="00DA5078">
            <w:pPr>
              <w:rPr>
                <w:rFonts w:ascii="Times New Roman" w:eastAsia="Times New Roman" w:hAnsi="Times New Roman" w:cs="Times New Roman"/>
                <w:b/>
                <w:sz w:val="24"/>
                <w:szCs w:val="24"/>
              </w:rPr>
            </w:pPr>
            <w:r w:rsidRPr="00D264AA">
              <w:rPr>
                <w:rFonts w:ascii="Times New Roman" w:eastAsia="Times New Roman" w:hAnsi="Times New Roman" w:cs="Times New Roman"/>
                <w:b/>
                <w:sz w:val="24"/>
                <w:szCs w:val="24"/>
              </w:rPr>
              <w:t xml:space="preserve">Всего: </w:t>
            </w:r>
          </w:p>
        </w:tc>
        <w:tc>
          <w:tcPr>
            <w:tcW w:w="963" w:type="pct"/>
          </w:tcPr>
          <w:p w:rsidR="00143330" w:rsidRPr="00D264AA" w:rsidRDefault="00D5273F" w:rsidP="001433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917" w:type="pct"/>
          </w:tcPr>
          <w:p w:rsidR="00143330" w:rsidRPr="00D264AA" w:rsidRDefault="00143330" w:rsidP="00DA5078">
            <w:pPr>
              <w:rPr>
                <w:rFonts w:ascii="Times New Roman" w:eastAsia="Times New Roman" w:hAnsi="Times New Roman" w:cs="Times New Roman"/>
                <w:b/>
                <w:sz w:val="24"/>
                <w:szCs w:val="24"/>
              </w:rPr>
            </w:pPr>
          </w:p>
        </w:tc>
      </w:tr>
    </w:tbl>
    <w:p w:rsidR="00143330" w:rsidRDefault="00143330" w:rsidP="00BE48BB">
      <w:pPr>
        <w:pStyle w:val="114"/>
        <w:rPr>
          <w:rFonts w:ascii="Times New Roman" w:hAnsi="Times New Roman"/>
        </w:rPr>
      </w:pPr>
    </w:p>
    <w:p w:rsidR="00BE48BB" w:rsidRDefault="00BE48BB" w:rsidP="00BE48BB">
      <w:pPr>
        <w:rPr>
          <w:rFonts w:ascii="Times New Roman" w:hAnsi="Times New Roman" w:cs="Times New Roman"/>
          <w:sz w:val="24"/>
          <w:szCs w:val="24"/>
        </w:rPr>
        <w:sectPr w:rsidR="00BE48BB" w:rsidSect="00426F5B">
          <w:pgSz w:w="16838" w:h="11906" w:orient="landscape"/>
          <w:pgMar w:top="1701" w:right="1134" w:bottom="567" w:left="1134" w:header="709" w:footer="709" w:gutter="0"/>
          <w:cols w:space="708"/>
          <w:docGrid w:linePitch="360"/>
        </w:sectPr>
      </w:pPr>
    </w:p>
    <w:p w:rsidR="00BE48BB" w:rsidRPr="00DF068E" w:rsidRDefault="00BE48BB" w:rsidP="00BE48BB">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143330" w:rsidRPr="00E11160" w:rsidRDefault="00143330" w:rsidP="00143330">
      <w:pPr>
        <w:pStyle w:val="114"/>
        <w:rPr>
          <w:rFonts w:ascii="Times New Roman" w:hAnsi="Times New Roman"/>
        </w:rPr>
      </w:pPr>
      <w:r w:rsidRPr="00E11160">
        <w:rPr>
          <w:rFonts w:ascii="Times New Roman" w:hAnsi="Times New Roman"/>
        </w:rPr>
        <w:t>3.1. Материально-техническое обеспечение</w:t>
      </w:r>
    </w:p>
    <w:p w:rsidR="00143330" w:rsidRPr="003560E2" w:rsidRDefault="00143330" w:rsidP="003560E2">
      <w:pPr>
        <w:ind w:firstLine="709"/>
        <w:jc w:val="both"/>
        <w:rPr>
          <w:rFonts w:ascii="Times New Roman" w:hAnsi="Times New Roman"/>
          <w:sz w:val="24"/>
          <w:szCs w:val="24"/>
        </w:rPr>
      </w:pPr>
      <w:r w:rsidRPr="003560E2">
        <w:rPr>
          <w:rFonts w:ascii="Times New Roman" w:eastAsiaTheme="minorHAnsi" w:hAnsi="Times New Roman"/>
          <w:sz w:val="24"/>
          <w:szCs w:val="24"/>
          <w:lang w:eastAsia="en-US"/>
        </w:rPr>
        <w:t xml:space="preserve">Кабинет </w:t>
      </w:r>
      <w:r w:rsidR="003560E2" w:rsidRPr="003560E2">
        <w:rPr>
          <w:rFonts w:ascii="Times New Roman" w:hAnsi="Times New Roman"/>
          <w:iCs/>
          <w:sz w:val="24"/>
          <w:szCs w:val="24"/>
        </w:rPr>
        <w:t xml:space="preserve">информатики и информационных технологий, </w:t>
      </w:r>
      <w:r w:rsidRPr="003560E2">
        <w:rPr>
          <w:rFonts w:ascii="Times New Roman" w:eastAsiaTheme="minorHAnsi" w:hAnsi="Times New Roman"/>
          <w:sz w:val="24"/>
          <w:szCs w:val="24"/>
          <w:lang w:eastAsia="en-US"/>
        </w:rPr>
        <w:t xml:space="preserve"> оснащенный(е) в соответствии с приложением 3 ОПОП-П.</w:t>
      </w:r>
    </w:p>
    <w:p w:rsidR="00143330" w:rsidRPr="003560E2" w:rsidRDefault="00143330" w:rsidP="003560E2">
      <w:pPr>
        <w:pStyle w:val="114"/>
        <w:jc w:val="both"/>
        <w:rPr>
          <w:rFonts w:ascii="Times New Roman" w:eastAsia="Times New Roman" w:hAnsi="Times New Roman"/>
        </w:rPr>
      </w:pPr>
      <w:r w:rsidRPr="003560E2">
        <w:rPr>
          <w:rFonts w:ascii="Times New Roman" w:hAnsi="Times New Roman"/>
        </w:rPr>
        <w:t>3.2. Учебно-методическое обеспечение</w:t>
      </w:r>
    </w:p>
    <w:p w:rsidR="00143330" w:rsidRDefault="00C261C5" w:rsidP="003560E2">
      <w:pPr>
        <w:pStyle w:val="a6"/>
        <w:spacing w:line="276" w:lineRule="auto"/>
        <w:ind w:left="0" w:firstLine="709"/>
        <w:jc w:val="both"/>
        <w:rPr>
          <w:rFonts w:ascii="Times New Roman" w:hAnsi="Times New Roman"/>
          <w:bCs/>
          <w:sz w:val="24"/>
          <w:szCs w:val="24"/>
        </w:rPr>
      </w:pPr>
      <w:r w:rsidRPr="003560E2">
        <w:rPr>
          <w:rFonts w:ascii="Times New Roman" w:hAnsi="Times New Roman"/>
          <w:bCs/>
          <w:sz w:val="24"/>
          <w:szCs w:val="24"/>
        </w:rPr>
        <w:t>Для реализации программы библиотечный фонд КГА ПОУ ГАСКК МЦК имеет</w:t>
      </w:r>
      <w:r w:rsidRPr="004F3587">
        <w:rPr>
          <w:rFonts w:ascii="Times New Roman" w:hAnsi="Times New Roman"/>
          <w:bCs/>
          <w:sz w:val="24"/>
          <w:szCs w:val="24"/>
        </w:rPr>
        <w:t xml:space="preserve">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143330" w:rsidRPr="004F3587">
        <w:rPr>
          <w:rFonts w:ascii="Times New Roman" w:hAnsi="Times New Roman"/>
          <w:bCs/>
          <w:sz w:val="24"/>
          <w:szCs w:val="24"/>
        </w:rPr>
        <w:t>.</w:t>
      </w:r>
    </w:p>
    <w:p w:rsidR="00143330" w:rsidRDefault="00143330" w:rsidP="00143330">
      <w:pPr>
        <w:pStyle w:val="a6"/>
        <w:spacing w:line="276" w:lineRule="auto"/>
        <w:ind w:left="0" w:firstLine="709"/>
        <w:jc w:val="both"/>
        <w:rPr>
          <w:rFonts w:ascii="Times New Roman" w:hAnsi="Times New Roman"/>
          <w:bCs/>
          <w:sz w:val="24"/>
          <w:szCs w:val="24"/>
        </w:rPr>
      </w:pPr>
    </w:p>
    <w:p w:rsidR="00143330" w:rsidRPr="00E11160" w:rsidRDefault="00143330" w:rsidP="00143330">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D6240">
        <w:rPr>
          <w:rFonts w:ascii="Times New Roman" w:hAnsi="Times New Roman" w:cs="Times New Roman"/>
          <w:bCs/>
          <w:iCs/>
          <w:sz w:val="24"/>
          <w:szCs w:val="24"/>
        </w:rPr>
        <w:t>Аверин В.Н. Компьютерная графика: учебное издание / Аверин В.Н. - Москва : Академия, 2024. - 256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D6240">
        <w:rPr>
          <w:rFonts w:ascii="Times New Roman" w:hAnsi="Times New Roman" w:cs="Times New Roman"/>
          <w:bCs/>
          <w:iCs/>
          <w:sz w:val="24"/>
          <w:szCs w:val="24"/>
        </w:rPr>
        <w:t>Анамова, Р. Р. Инженерная и компьютерная графика : учебник и практикум для среднего профессионального образования / Р. Р. Анамова [и др.] ; под общей редакцией Р. Р. Анамовой, С. А. Леоновой, Н. В. Пшеничновой. — 2-е изд., перераб. и доп. — Москва : Издательство Юрайт, 2023. — 226 с. — (Профессиональное образование). — ISBN 978-5-534-16834-1. — Текст : электронный // Образовательная платформа Юрайт [сайт]. — URL: https://urait.ru/bcode/531858.</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D6240">
        <w:rPr>
          <w:rFonts w:ascii="Times New Roman" w:hAnsi="Times New Roman" w:cs="Times New Roman"/>
          <w:bCs/>
          <w:iCs/>
          <w:sz w:val="24"/>
          <w:szCs w:val="24"/>
        </w:rPr>
        <w:t>Анамова, Р. Р. Инженерная и компьютерная графика : учебник и практикум для среднего профессионального образования / Р. Р. Анамова [и др.] ; под общей редакцией Р. Р. Анамовой, С. А. Леоновой, Н. В. Пшеничновой. — 2-е изд., перераб. и доп. — Москва : Издательство Юрайт, 2023. — 226 с. — (Профессиональное образование). — ISBN 978-5-534-16834-1. — Текст : электронный // Образовательная платформа Юрайт [сайт]. — URL: https://urait.ru/bcode/531858.</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D6240">
        <w:rPr>
          <w:rFonts w:ascii="Times New Roman" w:hAnsi="Times New Roman" w:cs="Times New Roman"/>
          <w:bCs/>
          <w:iCs/>
          <w:sz w:val="24"/>
          <w:szCs w:val="24"/>
        </w:rPr>
        <w:t>Бакулина, И. Р. Инженерная и компьютерная графика. КОМПАС-3D v17 : учебное пособие / И. Р. Бакулина, О. А. Моисеева, Т. А. Полушина. — Йошкар-Ола : ПГТУ, 2020. — 80 с. — ISBN 978-5-8158-2199-6. — Текст : электронный // Лань : электронно-библиотечная система. — URL: https://e.lanbook.com/book/170670</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D6240">
        <w:rPr>
          <w:rFonts w:ascii="Times New Roman" w:hAnsi="Times New Roman" w:cs="Times New Roman"/>
          <w:bCs/>
          <w:iCs/>
          <w:sz w:val="24"/>
          <w:szCs w:val="24"/>
        </w:rPr>
        <w:t>Бакулина, И. Р. Инженерная и компьютерная графика. КОМПАС-3D v17 : учебное пособие / И. Р. Бакулина, О. А. Моисеева, Т. А. Полушина. — Йошкар-Ола : ПГТУ, 2020. — 80 с. — ISBN 978-5-8158-2199-6. — Текст : электронный // Лань : электронно-библиотечная система. — URL: https://e.lanbook.com/book/170670</w:t>
      </w:r>
    </w:p>
    <w:p w:rsidR="00143330" w:rsidRDefault="00143330" w:rsidP="00143330">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Cs/>
          <w:iCs/>
          <w:sz w:val="24"/>
          <w:szCs w:val="24"/>
        </w:rPr>
        <w:t>6.</w:t>
      </w:r>
      <w:r w:rsidRPr="009D6240">
        <w:rPr>
          <w:rFonts w:ascii="Times New Roman" w:hAnsi="Times New Roman" w:cs="Times New Roman"/>
          <w:bCs/>
          <w:iCs/>
          <w:sz w:val="24"/>
          <w:szCs w:val="24"/>
        </w:rPr>
        <w:t>Боресков, А. В. Компьютерная графика : учебник и практикум для среднего профессионального образования / А. В. Боресков, Е. В. Шикин. — Москва : Издательство Юрайт, 2023. — 219 с. — (Профессиональное образование). — ISBN 978-5-534-11630-4. — Текст : электронный // Образовательная платформа Юрайт [сайт]. — URL: https://urait.ru/bcode/518504.</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D6240">
        <w:rPr>
          <w:rFonts w:ascii="Times New Roman" w:hAnsi="Times New Roman" w:cs="Times New Roman"/>
          <w:bCs/>
          <w:iCs/>
          <w:sz w:val="24"/>
          <w:szCs w:val="24"/>
        </w:rPr>
        <w:t>Гаврилов, М. В. Информатика и информационные технологии : учебник для среднего профессионального образования / М. В. Гаврилов, В. А. Климов. — 5-е изд., перераб. и доп. — Москва : Издательство Юрайт, 2024. — 355 с. — (Профессиональное образование). — ISBN 978-5-534-15930-1. — Текст : электронный // Образовательная платформа Юрайт [сайт]. — URL: https://urait.ru/bcode/536598</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8.</w:t>
      </w:r>
      <w:r w:rsidRPr="009D6240">
        <w:rPr>
          <w:rFonts w:ascii="Times New Roman" w:hAnsi="Times New Roman" w:cs="Times New Roman"/>
          <w:bCs/>
          <w:iCs/>
          <w:sz w:val="24"/>
          <w:szCs w:val="24"/>
        </w:rPr>
        <w:t>Жарков, Н. В. AutoCAD 2020. Полное руководство / Н. В. Жарков, М. В. Финков. – Санкт-Петербург : Наука и Техника, 2020. – 640 с. - ISBN 978-5-94387-791-9 - Текст: непосредственный.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9.</w:t>
      </w:r>
      <w:r w:rsidRPr="009D6240">
        <w:rPr>
          <w:rFonts w:ascii="Times New Roman" w:hAnsi="Times New Roman" w:cs="Times New Roman"/>
          <w:bCs/>
          <w:iCs/>
          <w:sz w:val="24"/>
          <w:szCs w:val="24"/>
        </w:rPr>
        <w:t>Кувшинов, Н. С., Инженерная и компьютерная графика. : учебник / Н. С. Кувшинов, Т. Н. Скоцкая. — Москва : КноРус, 2023. — 234 с. — ISBN 978-5-406-10809-3. — URL: https://book.ru/book/947029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10 </w:t>
      </w:r>
      <w:r w:rsidRPr="009D6240">
        <w:rPr>
          <w:rFonts w:ascii="Times New Roman" w:hAnsi="Times New Roman" w:cs="Times New Roman"/>
          <w:bCs/>
          <w:iCs/>
          <w:sz w:val="24"/>
          <w:szCs w:val="24"/>
        </w:rPr>
        <w:t>Кудрявцев, Е. М. КОМПАС-3D V10. Максимально полное руководство : в 2-х томах. Т. 1 : практическое руководство / Е. М. Кудрявцев. - Москва : ДМК Пресс, 2023. - 609 с. - ISBN 978-5-89818-464-3. - Текст : электронный. - URL: https://znanium.com/catalog/product/2106234</w:t>
      </w:r>
    </w:p>
    <w:p w:rsidR="00143330" w:rsidRPr="00FA680C" w:rsidRDefault="00143330" w:rsidP="00143330">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 : Академия, 2023. - 416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 : Академия, 2023. - 416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D6240">
        <w:rPr>
          <w:rFonts w:ascii="Times New Roman" w:hAnsi="Times New Roman" w:cs="Times New Roman"/>
          <w:bCs/>
          <w:iCs/>
          <w:sz w:val="24"/>
          <w:szCs w:val="24"/>
        </w:rPr>
        <w:t>Михеева Е.В. Информационные технологии в профессиональной деятельности: учебное издание / Михеева Е.В., Титова О.И. - Москва : Академия, 2023. - 416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D6240">
        <w:rPr>
          <w:rFonts w:ascii="Times New Roman" w:hAnsi="Times New Roman" w:cs="Times New Roman"/>
          <w:bCs/>
          <w:iCs/>
          <w:sz w:val="24"/>
          <w:szCs w:val="24"/>
        </w:rPr>
        <w:t>Михеева Е.В. Практикум по информационным технологиям в профессиональной деятельности: учебное издание / Михеева Е.В., Титова О.И. - Москва : Академия, 2023. - 288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D6240">
        <w:rPr>
          <w:rFonts w:ascii="Times New Roman" w:hAnsi="Times New Roman" w:cs="Times New Roman"/>
          <w:bCs/>
          <w:iCs/>
          <w:sz w:val="24"/>
          <w:szCs w:val="24"/>
        </w:rPr>
        <w:t>Михеева Е.В. Практикум по информационным технологиям в профессиональной деятельности: учебное издание / Михеева Е.В., Титова О.И. - Москва : Академия, 2023. - 288 c. (Специальности среднего профессионального образования). - URL: https://academia-library.ru - Текст : электронный</w:t>
      </w:r>
    </w:p>
    <w:p w:rsidR="00143330" w:rsidRPr="009D6240" w:rsidRDefault="00143330" w:rsidP="00143330">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9D6240">
        <w:rPr>
          <w:rFonts w:ascii="Times New Roman" w:hAnsi="Times New Roman" w:cs="Times New Roman"/>
          <w:bCs/>
          <w:iCs/>
          <w:sz w:val="24"/>
          <w:szCs w:val="24"/>
        </w:rPr>
        <w:t>Чекмарев, А. А. Черчение : учебник для среднего профессионального образования / А. А. Чекмарев. — 2-е изд., перераб. и доп. — Москва : Издательство Юрайт, 2024. — 275 с. — (Профессиональное образование). — ISBN 978-5-534-09554-8. — Текст : электронный // Образовательная платформа Юрайт [сайт]. — URL: https://urait.ru/bcode/538047</w:t>
      </w:r>
    </w:p>
    <w:p w:rsidR="0062325A" w:rsidRDefault="0062325A">
      <w:pPr>
        <w:rPr>
          <w:rFonts w:ascii="Times New Roman" w:eastAsia="Segoe UI" w:hAnsi="Times New Roman" w:cs="Times New Roman"/>
          <w:b/>
          <w:bCs/>
          <w:caps/>
          <w:kern w:val="32"/>
          <w:sz w:val="24"/>
          <w:szCs w:val="24"/>
        </w:rPr>
      </w:pPr>
      <w:r>
        <w:rPr>
          <w:rFonts w:ascii="Times New Roman" w:hAnsi="Times New Roman"/>
        </w:rPr>
        <w:br w:type="page"/>
      </w:r>
    </w:p>
    <w:p w:rsidR="00143330" w:rsidRDefault="00143330" w:rsidP="00143330">
      <w:pPr>
        <w:pStyle w:val="1f"/>
        <w:ind w:left="360"/>
        <w:rPr>
          <w:rFonts w:ascii="Times New Roman" w:hAnsi="Times New Roman"/>
        </w:rPr>
      </w:pPr>
      <w:r>
        <w:rPr>
          <w:rFonts w:ascii="Times New Roman" w:hAnsi="Times New Roman"/>
        </w:rPr>
        <w:lastRenderedPageBreak/>
        <w:t>4.</w:t>
      </w:r>
      <w:r w:rsidRPr="00E11160">
        <w:rPr>
          <w:rFonts w:ascii="Times New Roman" w:hAnsi="Times New Roman"/>
        </w:rPr>
        <w:t xml:space="preserve">Контроль и оценка результатов 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661"/>
        <w:gridCol w:w="139"/>
        <w:gridCol w:w="2459"/>
      </w:tblGrid>
      <w:tr w:rsidR="00143330" w:rsidRPr="009D6240" w:rsidTr="00143330">
        <w:tc>
          <w:tcPr>
            <w:tcW w:w="1750" w:type="pct"/>
            <w:vAlign w:val="center"/>
          </w:tcPr>
          <w:p w:rsidR="00143330" w:rsidRPr="009D6240" w:rsidRDefault="00143330" w:rsidP="00143330">
            <w:pPr>
              <w:tabs>
                <w:tab w:val="left" w:pos="993"/>
              </w:tabs>
              <w:spacing w:line="276" w:lineRule="auto"/>
              <w:ind w:firstLine="567"/>
              <w:jc w:val="center"/>
              <w:rPr>
                <w:rFonts w:ascii="Times New Roman" w:eastAsia="Times New Roman" w:hAnsi="Times New Roman" w:cs="Times New Roman"/>
                <w:b/>
                <w:bCs/>
                <w:iCs/>
                <w:sz w:val="24"/>
                <w:szCs w:val="24"/>
              </w:rPr>
            </w:pPr>
            <w:r w:rsidRPr="009D6240">
              <w:rPr>
                <w:rFonts w:ascii="Times New Roman" w:eastAsia="Times New Roman" w:hAnsi="Times New Roman" w:cs="Times New Roman"/>
                <w:b/>
                <w:iCs/>
                <w:sz w:val="24"/>
                <w:szCs w:val="24"/>
              </w:rPr>
              <w:t>Результаты обучения</w:t>
            </w:r>
          </w:p>
        </w:tc>
        <w:tc>
          <w:tcPr>
            <w:tcW w:w="1901" w:type="pct"/>
            <w:vAlign w:val="center"/>
          </w:tcPr>
          <w:p w:rsidR="00143330" w:rsidRPr="009D6240" w:rsidRDefault="00143330" w:rsidP="00143330">
            <w:pPr>
              <w:tabs>
                <w:tab w:val="left" w:pos="993"/>
              </w:tabs>
              <w:spacing w:line="276" w:lineRule="auto"/>
              <w:jc w:val="center"/>
              <w:rPr>
                <w:rFonts w:ascii="Times New Roman" w:eastAsia="Times New Roman" w:hAnsi="Times New Roman" w:cs="Times New Roman"/>
                <w:b/>
                <w:bCs/>
                <w:iCs/>
                <w:sz w:val="24"/>
                <w:szCs w:val="24"/>
              </w:rPr>
            </w:pPr>
            <w:r w:rsidRPr="009D6240">
              <w:rPr>
                <w:rFonts w:ascii="Times New Roman" w:eastAsia="Times New Roman" w:hAnsi="Times New Roman" w:cs="Times New Roman"/>
                <w:b/>
                <w:iCs/>
                <w:sz w:val="24"/>
                <w:szCs w:val="24"/>
              </w:rPr>
              <w:t>Показатели освоенности компетенций</w:t>
            </w:r>
          </w:p>
        </w:tc>
        <w:tc>
          <w:tcPr>
            <w:tcW w:w="1349" w:type="pct"/>
            <w:gridSpan w:val="2"/>
            <w:vAlign w:val="center"/>
          </w:tcPr>
          <w:p w:rsidR="00143330" w:rsidRPr="009D6240" w:rsidRDefault="00143330" w:rsidP="00143330">
            <w:pPr>
              <w:tabs>
                <w:tab w:val="left" w:pos="993"/>
              </w:tabs>
              <w:spacing w:line="276" w:lineRule="auto"/>
              <w:ind w:firstLine="567"/>
              <w:jc w:val="center"/>
              <w:rPr>
                <w:rFonts w:ascii="Times New Roman" w:eastAsia="Times New Roman" w:hAnsi="Times New Roman" w:cs="Times New Roman"/>
                <w:b/>
                <w:bCs/>
                <w:iCs/>
                <w:sz w:val="24"/>
                <w:szCs w:val="24"/>
              </w:rPr>
            </w:pPr>
            <w:r w:rsidRPr="009D6240">
              <w:rPr>
                <w:rFonts w:ascii="Times New Roman" w:eastAsia="Times New Roman" w:hAnsi="Times New Roman" w:cs="Times New Roman"/>
                <w:b/>
                <w:sz w:val="24"/>
                <w:szCs w:val="24"/>
              </w:rPr>
              <w:t>Методы оценки</w:t>
            </w:r>
          </w:p>
        </w:tc>
      </w:tr>
      <w:tr w:rsidR="00143330" w:rsidRPr="009D6240" w:rsidTr="00DA5078">
        <w:tc>
          <w:tcPr>
            <w:tcW w:w="5000" w:type="pct"/>
            <w:gridSpan w:val="4"/>
          </w:tcPr>
          <w:p w:rsidR="00143330" w:rsidRPr="009D6240" w:rsidRDefault="00143330" w:rsidP="00DA5078">
            <w:pPr>
              <w:tabs>
                <w:tab w:val="left" w:pos="993"/>
              </w:tabs>
              <w:spacing w:line="276" w:lineRule="auto"/>
              <w:jc w:val="both"/>
              <w:rPr>
                <w:rFonts w:ascii="Times New Roman" w:eastAsia="Times New Roman" w:hAnsi="Times New Roman" w:cs="Times New Roman"/>
                <w:b/>
                <w:bCs/>
                <w:iCs/>
                <w:sz w:val="24"/>
                <w:szCs w:val="24"/>
              </w:rPr>
            </w:pPr>
            <w:r w:rsidRPr="009D6240">
              <w:rPr>
                <w:rFonts w:ascii="Times New Roman" w:eastAsia="Times New Roman" w:hAnsi="Times New Roman" w:cs="Times New Roman"/>
                <w:b/>
                <w:bCs/>
                <w:iCs/>
                <w:sz w:val="24"/>
                <w:szCs w:val="24"/>
              </w:rPr>
              <w:t>Перечень знаний, осваиваемых в рамках дисциплины</w:t>
            </w:r>
          </w:p>
        </w:tc>
      </w:tr>
      <w:tr w:rsidR="00143330" w:rsidRPr="009D6240" w:rsidTr="00143330">
        <w:tc>
          <w:tcPr>
            <w:tcW w:w="1750" w:type="pct"/>
          </w:tcPr>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 xml:space="preserve">способы автоматизированной обработки информации; </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сетевые технологии обработки и передачи информации;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 xml:space="preserve">современное состояние уровня и направлений развития вычислительной техники и программных средств; </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устройство и принцип работы современных средств вычислительной техники;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rsidR="00143330" w:rsidRPr="009D6240" w:rsidRDefault="00143330" w:rsidP="00DA5078">
            <w:pPr>
              <w:tabs>
                <w:tab w:val="left" w:pos="993"/>
              </w:tabs>
              <w:spacing w:line="276" w:lineRule="auto"/>
              <w:rPr>
                <w:rFonts w:ascii="Times New Roman" w:eastAsia="Times New Roman" w:hAnsi="Times New Roman" w:cs="Times New Roman"/>
                <w:bCs/>
                <w:sz w:val="24"/>
                <w:szCs w:val="24"/>
              </w:rPr>
            </w:pPr>
            <w:r w:rsidRPr="009D6240">
              <w:rPr>
                <w:rFonts w:ascii="Times New Roman" w:eastAsia="Times New Roman" w:hAnsi="Times New Roman" w:cs="Times New Roman"/>
                <w:sz w:val="24"/>
                <w:szCs w:val="24"/>
              </w:rPr>
              <w:t>программные средства, защищающие информацию от несанкционированного доступа</w:t>
            </w:r>
          </w:p>
        </w:tc>
        <w:tc>
          <w:tcPr>
            <w:tcW w:w="1901" w:type="pct"/>
          </w:tcPr>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перечисляет системные программные продукты и дает им краткое описание;</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демонстрирует владение принципами построения систем обработки информации;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владеет знаниями устройства компьютерных сетей и сетевых технологий обработки и передачи информации;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перечисляет методы и средства сбора, обработки, хранения, передачи и накопления информации;</w:t>
            </w:r>
          </w:p>
          <w:p w:rsidR="00143330" w:rsidRPr="009D6240" w:rsidRDefault="00143330" w:rsidP="00DA5078">
            <w:pPr>
              <w:tabs>
                <w:tab w:val="left" w:pos="993"/>
              </w:tabs>
              <w:spacing w:line="276" w:lineRule="auto"/>
              <w:rPr>
                <w:rFonts w:ascii="Times New Roman" w:eastAsia="Times New Roman" w:hAnsi="Times New Roman" w:cs="Times New Roman"/>
                <w:bCs/>
                <w:i/>
                <w:sz w:val="24"/>
                <w:szCs w:val="24"/>
              </w:rPr>
            </w:pPr>
            <w:r w:rsidRPr="009D6240">
              <w:rPr>
                <w:rFonts w:ascii="Times New Roman" w:eastAsia="Times New Roman" w:hAnsi="Times New Roman" w:cs="Times New Roman"/>
                <w:sz w:val="24"/>
                <w:szCs w:val="24"/>
              </w:rPr>
              <w:t>уверенно объясняет общий состав и структуру персональных электронно-вычислительных машин</w:t>
            </w:r>
          </w:p>
        </w:tc>
        <w:tc>
          <w:tcPr>
            <w:tcW w:w="1349" w:type="pct"/>
            <w:gridSpan w:val="2"/>
            <w:tcBorders>
              <w:bottom w:val="nil"/>
            </w:tcBorders>
          </w:tcPr>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текущий контроль:</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оценка решений ситуационных задач;</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тестирование;</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устный опрос;</w:t>
            </w:r>
          </w:p>
          <w:p w:rsidR="00143330" w:rsidRPr="009D6240" w:rsidRDefault="00143330" w:rsidP="00DA5078">
            <w:pPr>
              <w:autoSpaceDE w:val="0"/>
              <w:autoSpaceDN w:val="0"/>
              <w:adjustRightInd w:val="0"/>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наблюдение и экспертная оценка выполненных практических работ, проектная работа;</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промежуточная аттестация</w:t>
            </w:r>
          </w:p>
          <w:p w:rsidR="00143330" w:rsidRPr="009D6240" w:rsidRDefault="00143330" w:rsidP="00DA5078">
            <w:pPr>
              <w:tabs>
                <w:tab w:val="left" w:pos="993"/>
              </w:tabs>
              <w:spacing w:line="276" w:lineRule="auto"/>
              <w:ind w:firstLine="567"/>
              <w:jc w:val="both"/>
              <w:rPr>
                <w:rFonts w:ascii="Times New Roman" w:eastAsia="Times New Roman" w:hAnsi="Times New Roman" w:cs="Times New Roman"/>
                <w:bCs/>
                <w:i/>
                <w:sz w:val="24"/>
                <w:szCs w:val="24"/>
              </w:rPr>
            </w:pPr>
          </w:p>
        </w:tc>
      </w:tr>
      <w:tr w:rsidR="00143330" w:rsidRPr="009D6240" w:rsidTr="00DA5078">
        <w:tc>
          <w:tcPr>
            <w:tcW w:w="5000" w:type="pct"/>
            <w:gridSpan w:val="4"/>
          </w:tcPr>
          <w:p w:rsidR="00143330" w:rsidRPr="009D6240" w:rsidRDefault="00143330" w:rsidP="00DA5078">
            <w:pPr>
              <w:rPr>
                <w:rFonts w:ascii="Times New Roman" w:eastAsia="Times New Roman" w:hAnsi="Times New Roman" w:cs="Times New Roman"/>
                <w:b/>
                <w:bCs/>
                <w:sz w:val="24"/>
                <w:szCs w:val="24"/>
              </w:rPr>
            </w:pPr>
            <w:r w:rsidRPr="009D6240">
              <w:rPr>
                <w:rFonts w:ascii="Times New Roman" w:eastAsia="Times New Roman" w:hAnsi="Times New Roman" w:cs="Times New Roman"/>
                <w:b/>
                <w:bCs/>
                <w:sz w:val="24"/>
                <w:szCs w:val="24"/>
              </w:rPr>
              <w:t>Перечень умений, осваиваемых в рамках дисциплины</w:t>
            </w:r>
          </w:p>
        </w:tc>
      </w:tr>
      <w:tr w:rsidR="00143330" w:rsidRPr="009D6240" w:rsidTr="00143330">
        <w:trPr>
          <w:trHeight w:val="273"/>
        </w:trPr>
        <w:tc>
          <w:tcPr>
            <w:tcW w:w="1750" w:type="pct"/>
          </w:tcPr>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применять информационные технологии в профессиональной деятельности;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 xml:space="preserve">работать в качестве пользователя персонального компьютера; </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работать с программными средствами (ПС) общего назначения;</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 xml:space="preserve">использовать текстовый процессор </w:t>
            </w:r>
            <w:r w:rsidRPr="009D6240">
              <w:rPr>
                <w:rFonts w:ascii="Times New Roman" w:eastAsia="Times New Roman" w:hAnsi="Times New Roman" w:cs="Times New Roman"/>
                <w:i/>
                <w:sz w:val="24"/>
                <w:szCs w:val="24"/>
              </w:rPr>
              <w:t>Microsoft Word</w:t>
            </w:r>
            <w:r w:rsidRPr="009D6240">
              <w:rPr>
                <w:rFonts w:ascii="Times New Roman" w:eastAsia="Times New Roman" w:hAnsi="Times New Roman" w:cs="Times New Roman"/>
                <w:sz w:val="24"/>
                <w:szCs w:val="24"/>
              </w:rPr>
              <w:t>;</w:t>
            </w:r>
          </w:p>
          <w:p w:rsidR="00143330" w:rsidRPr="009D6240" w:rsidRDefault="00143330" w:rsidP="00DA5078">
            <w:pPr>
              <w:tabs>
                <w:tab w:val="left" w:pos="993"/>
              </w:tabs>
              <w:spacing w:line="276" w:lineRule="auto"/>
              <w:rPr>
                <w:rFonts w:ascii="Times New Roman" w:eastAsia="Times New Roman" w:hAnsi="Times New Roman" w:cs="Times New Roman"/>
                <w:bCs/>
                <w:i/>
                <w:sz w:val="24"/>
                <w:szCs w:val="24"/>
              </w:rPr>
            </w:pPr>
            <w:r w:rsidRPr="009D6240">
              <w:rPr>
                <w:rFonts w:ascii="Times New Roman" w:eastAsia="Times New Roman" w:hAnsi="Times New Roman" w:cs="Times New Roman"/>
                <w:sz w:val="24"/>
                <w:szCs w:val="24"/>
              </w:rPr>
              <w:t xml:space="preserve">работать с пакетами прикладных программ </w:t>
            </w:r>
            <w:r w:rsidRPr="009D6240">
              <w:rPr>
                <w:rFonts w:ascii="Times New Roman" w:eastAsia="Times New Roman" w:hAnsi="Times New Roman" w:cs="Times New Roman"/>
                <w:sz w:val="24"/>
                <w:szCs w:val="24"/>
              </w:rPr>
              <w:lastRenderedPageBreak/>
              <w:t>профессиональной направленности на ЭВМ</w:t>
            </w:r>
          </w:p>
        </w:tc>
        <w:tc>
          <w:tcPr>
            <w:tcW w:w="1973" w:type="pct"/>
            <w:gridSpan w:val="2"/>
          </w:tcPr>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lastRenderedPageBreak/>
              <w:t>демонстрирует владение прикладными программами для выполнения расчетов;</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использует электронную почту, специализированные программы обмена информацией, применяет поисковые системы;</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использует технологии сбора, размещения, хранения, накопления и преобразования данных в профессионально ориентированных информационных системах;</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t>использует программные средства вычислительной техники для анализа и обработки информации;</w:t>
            </w:r>
          </w:p>
          <w:p w:rsidR="00143330" w:rsidRPr="009D6240" w:rsidRDefault="00143330" w:rsidP="00DA5078">
            <w:pPr>
              <w:rPr>
                <w:rFonts w:ascii="Times New Roman" w:eastAsia="Times New Roman" w:hAnsi="Times New Roman" w:cs="Times New Roman"/>
                <w:sz w:val="24"/>
                <w:szCs w:val="24"/>
              </w:rPr>
            </w:pPr>
            <w:r w:rsidRPr="009D6240">
              <w:rPr>
                <w:rFonts w:ascii="Times New Roman" w:eastAsia="Times New Roman" w:hAnsi="Times New Roman" w:cs="Times New Roman"/>
                <w:sz w:val="24"/>
                <w:szCs w:val="24"/>
              </w:rPr>
              <w:lastRenderedPageBreak/>
              <w:t>владеет навыками работы в графических редакторах для создания изображений и схем;</w:t>
            </w:r>
          </w:p>
          <w:p w:rsidR="00143330" w:rsidRPr="009D6240" w:rsidRDefault="00143330" w:rsidP="00DA5078">
            <w:pPr>
              <w:tabs>
                <w:tab w:val="left" w:pos="993"/>
              </w:tabs>
              <w:spacing w:line="276" w:lineRule="auto"/>
              <w:rPr>
                <w:rFonts w:ascii="Times New Roman" w:eastAsia="Times New Roman" w:hAnsi="Times New Roman" w:cs="Times New Roman"/>
                <w:bCs/>
                <w:i/>
                <w:sz w:val="24"/>
                <w:szCs w:val="24"/>
              </w:rPr>
            </w:pPr>
            <w:r w:rsidRPr="009D6240">
              <w:rPr>
                <w:rFonts w:ascii="Times New Roman" w:eastAsia="Times New Roman" w:hAnsi="Times New Roman" w:cs="Times New Roman"/>
                <w:sz w:val="24"/>
                <w:szCs w:val="24"/>
              </w:rPr>
              <w:t>оформляет документы, разрабатывает презентации, производит быстрый поиск нужной информации</w:t>
            </w:r>
          </w:p>
        </w:tc>
        <w:tc>
          <w:tcPr>
            <w:tcW w:w="1277" w:type="pct"/>
          </w:tcPr>
          <w:p w:rsidR="00143330" w:rsidRPr="009D6240" w:rsidRDefault="00143330" w:rsidP="00DA5078">
            <w:pPr>
              <w:tabs>
                <w:tab w:val="left" w:pos="993"/>
              </w:tabs>
              <w:spacing w:line="276" w:lineRule="auto"/>
              <w:ind w:firstLine="567"/>
              <w:jc w:val="both"/>
              <w:rPr>
                <w:rFonts w:ascii="Times New Roman" w:eastAsia="Times New Roman" w:hAnsi="Times New Roman" w:cs="Times New Roman"/>
                <w:bCs/>
                <w:i/>
                <w:sz w:val="24"/>
                <w:szCs w:val="24"/>
              </w:rPr>
            </w:pPr>
          </w:p>
        </w:tc>
      </w:tr>
    </w:tbl>
    <w:p w:rsidR="00BE48BB" w:rsidRDefault="00BE48BB" w:rsidP="00143330">
      <w:pPr>
        <w:keepNext/>
        <w:ind w:firstLine="709"/>
        <w:jc w:val="right"/>
        <w:rPr>
          <w:rFonts w:ascii="Times New Roman" w:hAnsi="Times New Roman" w:cs="Times New Roman"/>
          <w:b/>
          <w:color w:val="000000"/>
          <w:sz w:val="24"/>
          <w:szCs w:val="24"/>
        </w:rPr>
      </w:pPr>
      <w:r>
        <w:rPr>
          <w:rFonts w:ascii="Times New Roman" w:hAnsi="Times New Roman" w:cs="Times New Roman"/>
          <w:b/>
          <w:bCs/>
          <w:sz w:val="24"/>
          <w:szCs w:val="24"/>
        </w:rPr>
        <w:br w:type="page"/>
      </w:r>
    </w:p>
    <w:p w:rsidR="00BE48BB" w:rsidRDefault="00BE48BB" w:rsidP="00BE48B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143330">
        <w:rPr>
          <w:rFonts w:ascii="Times New Roman" w:hAnsi="Times New Roman" w:cs="Times New Roman"/>
          <w:b/>
          <w:bCs/>
          <w:sz w:val="24"/>
          <w:szCs w:val="24"/>
        </w:rPr>
        <w:t>2</w:t>
      </w:r>
      <w:r w:rsidR="00D5273F">
        <w:rPr>
          <w:rFonts w:ascii="Times New Roman" w:hAnsi="Times New Roman" w:cs="Times New Roman"/>
          <w:b/>
          <w:bCs/>
          <w:sz w:val="24"/>
          <w:szCs w:val="24"/>
        </w:rPr>
        <w:t>0</w:t>
      </w:r>
    </w:p>
    <w:p w:rsidR="00BE48BB" w:rsidRDefault="00BE48BB" w:rsidP="00BE48BB">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D5273F" w:rsidRPr="00587D02"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D5273F"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Default="00BE48BB" w:rsidP="00BE48BB">
      <w:pPr>
        <w:jc w:val="right"/>
        <w:rPr>
          <w:rFonts w:ascii="Times New Roman" w:hAnsi="Times New Roman" w:cs="Times New Roman"/>
          <w:b/>
          <w:bCs/>
          <w:color w:val="0070C0"/>
          <w:sz w:val="24"/>
          <w:szCs w:val="24"/>
        </w:rPr>
      </w:pPr>
    </w:p>
    <w:p w:rsidR="00BE48BB" w:rsidRPr="00502F97" w:rsidRDefault="00BE48BB" w:rsidP="00BE48BB">
      <w:pPr>
        <w:jc w:val="right"/>
        <w:rPr>
          <w:rFonts w:ascii="Times New Roman" w:hAnsi="Times New Roman" w:cs="Times New Roman"/>
          <w:b/>
          <w:bCs/>
          <w:color w:val="0070C0"/>
          <w:sz w:val="24"/>
          <w:szCs w:val="24"/>
        </w:rPr>
      </w:pPr>
    </w:p>
    <w:p w:rsidR="00BE48BB" w:rsidRPr="008F578C" w:rsidRDefault="00BE48BB" w:rsidP="00BE48BB">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BE48BB" w:rsidRDefault="00BE48BB" w:rsidP="00BE48BB">
      <w:pPr>
        <w:pStyle w:val="1"/>
      </w:pPr>
      <w:bookmarkStart w:id="239" w:name="_Toc172800532"/>
      <w:r w:rsidRPr="00A859E4">
        <w:t>ОП.0</w:t>
      </w:r>
      <w:r>
        <w:t>3</w:t>
      </w:r>
      <w:r w:rsidRPr="00A859E4">
        <w:t xml:space="preserve"> ИНЖЕНЕРНАЯ ГРАФИКА</w:t>
      </w:r>
      <w:bookmarkEnd w:id="239"/>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Default="00BE48BB" w:rsidP="00BE48BB">
      <w:pPr>
        <w:pStyle w:val="1"/>
      </w:pPr>
    </w:p>
    <w:p w:rsidR="00BE48BB" w:rsidRPr="00A0276D" w:rsidRDefault="0062325A" w:rsidP="00BE48BB">
      <w:pPr>
        <w:pStyle w:val="1d"/>
        <w:jc w:val="center"/>
        <w:rPr>
          <w:b/>
          <w:bCs/>
          <w:lang w:val="ru-RU"/>
        </w:rPr>
      </w:pPr>
      <w:r>
        <w:rPr>
          <w:b/>
          <w:bCs/>
          <w:lang w:val="ru-RU"/>
        </w:rPr>
        <w:t>2025 г.</w:t>
      </w:r>
    </w:p>
    <w:p w:rsidR="00BE48BB" w:rsidRDefault="00BE48BB" w:rsidP="00BE48BB">
      <w:pPr>
        <w:rPr>
          <w:rFonts w:ascii="Times New Roman Полужирный" w:eastAsia="Segoe UI" w:hAnsi="Times New Roman Полужирный" w:cs="Times New Roman"/>
          <w:b/>
          <w:bCs/>
          <w:caps/>
          <w:kern w:val="32"/>
          <w:sz w:val="24"/>
          <w:szCs w:val="24"/>
        </w:rPr>
      </w:pPr>
      <w:r>
        <w:br w:type="page"/>
      </w:r>
    </w:p>
    <w:p w:rsidR="00BE48BB" w:rsidRPr="00DF068E" w:rsidRDefault="00BE48BB" w:rsidP="00BE48BB">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BE48BB"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BE48BB" w:rsidRPr="00C34FE7">
        <w:instrText xml:space="preserve"> TOC \h \z \t "Раздел 1;1;Раздел 1.1;2" </w:instrText>
      </w:r>
      <w:r w:rsidRPr="00C34FE7">
        <w:rPr>
          <w:rFonts w:eastAsiaTheme="minorHAnsi"/>
          <w:lang w:eastAsia="en-US"/>
        </w:rPr>
        <w:fldChar w:fldCharType="separate"/>
      </w:r>
      <w:hyperlink w:anchor="_Toc156825287" w:history="1"/>
    </w:p>
    <w:p w:rsidR="00BE48BB" w:rsidRPr="00C34FE7" w:rsidRDefault="008800B7" w:rsidP="00BF1294">
      <w:pPr>
        <w:pStyle w:val="14"/>
        <w:rPr>
          <w:rFonts w:asciiTheme="minorHAnsi" w:eastAsiaTheme="minorEastAsia" w:hAnsiTheme="minorHAnsi" w:cstheme="minorBidi"/>
        </w:rPr>
      </w:pPr>
      <w:hyperlink w:anchor="_Toc156825288" w:history="1">
        <w:r w:rsidR="00BE48BB" w:rsidRPr="00C34FE7">
          <w:rPr>
            <w:rStyle w:val="af2"/>
          </w:rPr>
          <w:t>1. Общая характеристика</w:t>
        </w:r>
        <w:r w:rsidR="00BE48BB" w:rsidRPr="00C34FE7">
          <w:rPr>
            <w:webHidden/>
          </w:rPr>
          <w:tab/>
        </w:r>
        <w:r w:rsidR="003D6121" w:rsidRPr="00C34FE7">
          <w:rPr>
            <w:webHidden/>
          </w:rPr>
          <w:fldChar w:fldCharType="begin"/>
        </w:r>
        <w:r w:rsidR="00BE48BB"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89" w:history="1">
        <w:r w:rsidR="00BE48BB" w:rsidRPr="00C34FE7">
          <w:rPr>
            <w:rStyle w:val="af2"/>
            <w:i w:val="0"/>
            <w:iCs w:val="0"/>
          </w:rPr>
          <w:t>1.1. Цель и место дисциплины в структуре образовательной программы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0" w:history="1">
        <w:r w:rsidR="00BE48BB" w:rsidRPr="00C34FE7">
          <w:rPr>
            <w:rStyle w:val="af2"/>
            <w:i w:val="0"/>
            <w:iCs w:val="0"/>
          </w:rPr>
          <w:t>1.2. Планируемые результаты освоения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1" w:history="1">
        <w:r w:rsidR="00BE48BB" w:rsidRPr="00C34FE7">
          <w:rPr>
            <w:rStyle w:val="af2"/>
          </w:rPr>
          <w:t>2. Структура и содержание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2" w:history="1">
        <w:r w:rsidR="00BE48BB" w:rsidRPr="00C34FE7">
          <w:rPr>
            <w:rStyle w:val="af2"/>
            <w:i w:val="0"/>
            <w:iCs w:val="0"/>
          </w:rPr>
          <w:t>2.1. Трудоемкость освоения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3" w:history="1">
        <w:r w:rsidR="00BE48BB" w:rsidRPr="00C34FE7">
          <w:rPr>
            <w:rStyle w:val="af2"/>
            <w:i w:val="0"/>
            <w:iCs w:val="0"/>
          </w:rPr>
          <w:t>2.2. Содержание дисциплины</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6" w:history="1">
        <w:r w:rsidR="00BE48BB" w:rsidRPr="00C34FE7">
          <w:rPr>
            <w:rStyle w:val="af2"/>
          </w:rPr>
          <w:t>3. Условия реализации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7" w:history="1">
        <w:r w:rsidR="00BE48BB" w:rsidRPr="00C34FE7">
          <w:rPr>
            <w:rStyle w:val="af2"/>
            <w:i w:val="0"/>
            <w:iCs w:val="0"/>
          </w:rPr>
          <w:t>3.1. Материально-техническое обеспечение</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BE48BB" w:rsidRPr="00C34FE7" w:rsidRDefault="008800B7" w:rsidP="00BE48BB">
      <w:pPr>
        <w:pStyle w:val="21"/>
        <w:rPr>
          <w:rFonts w:asciiTheme="minorHAnsi" w:eastAsiaTheme="minorEastAsia" w:hAnsiTheme="minorHAnsi" w:cstheme="minorBidi"/>
          <w:i w:val="0"/>
          <w:iCs w:val="0"/>
          <w:sz w:val="22"/>
          <w:szCs w:val="22"/>
        </w:rPr>
      </w:pPr>
      <w:hyperlink w:anchor="_Toc156825298" w:history="1">
        <w:r w:rsidR="00BE48BB" w:rsidRPr="00C34FE7">
          <w:rPr>
            <w:rStyle w:val="af2"/>
            <w:i w:val="0"/>
            <w:iCs w:val="0"/>
          </w:rPr>
          <w:t>3.2. Учебно-методическое обеспечение</w:t>
        </w:r>
        <w:r w:rsidR="00BE48BB" w:rsidRPr="00C34FE7">
          <w:rPr>
            <w:i w:val="0"/>
            <w:iCs w:val="0"/>
            <w:webHidden/>
          </w:rPr>
          <w:tab/>
        </w:r>
        <w:r w:rsidR="003D6121" w:rsidRPr="00C34FE7">
          <w:rPr>
            <w:i w:val="0"/>
            <w:iCs w:val="0"/>
            <w:webHidden/>
          </w:rPr>
          <w:fldChar w:fldCharType="begin"/>
        </w:r>
        <w:r w:rsidR="00BE48BB"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BE48BB" w:rsidRPr="00C34FE7" w:rsidRDefault="008800B7" w:rsidP="00BF1294">
      <w:pPr>
        <w:pStyle w:val="14"/>
        <w:rPr>
          <w:rFonts w:asciiTheme="minorHAnsi" w:eastAsiaTheme="minorEastAsia" w:hAnsiTheme="minorHAnsi" w:cstheme="minorBidi"/>
        </w:rPr>
      </w:pPr>
      <w:hyperlink w:anchor="_Toc156825299" w:history="1">
        <w:r w:rsidR="00BE48BB" w:rsidRPr="00C34FE7">
          <w:rPr>
            <w:rStyle w:val="af2"/>
          </w:rPr>
          <w:t>4. Контроль и оценка результатов  освоения ДИСЦИПЛИНЫ</w:t>
        </w:r>
        <w:r w:rsidR="00BE48BB" w:rsidRPr="00C34FE7">
          <w:rPr>
            <w:webHidden/>
          </w:rPr>
          <w:tab/>
        </w:r>
        <w:r w:rsidR="003D6121" w:rsidRPr="00C34FE7">
          <w:rPr>
            <w:webHidden/>
          </w:rPr>
          <w:fldChar w:fldCharType="begin"/>
        </w:r>
        <w:r w:rsidR="00BE48BB"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BE48BB" w:rsidRPr="00C34FE7" w:rsidRDefault="003D6121" w:rsidP="00BE48BB">
      <w:pPr>
        <w:pStyle w:val="1f"/>
        <w:jc w:val="left"/>
        <w:rPr>
          <w:rFonts w:ascii="Times New Roman" w:hAnsi="Times New Roman"/>
          <w:b w:val="0"/>
          <w:bCs w:val="0"/>
        </w:rPr>
      </w:pPr>
      <w:r w:rsidRPr="00C34FE7">
        <w:rPr>
          <w:rFonts w:ascii="Times New Roman" w:hAnsi="Times New Roman"/>
          <w:b w:val="0"/>
          <w:bCs w:val="0"/>
        </w:rPr>
        <w:fldChar w:fldCharType="end"/>
      </w:r>
    </w:p>
    <w:p w:rsidR="00BE48BB" w:rsidRPr="00DF068E" w:rsidRDefault="00BE48BB" w:rsidP="00BE48BB">
      <w:pPr>
        <w:pStyle w:val="1f"/>
        <w:jc w:val="left"/>
        <w:rPr>
          <w:rFonts w:ascii="Times New Roman" w:hAnsi="Times New Roman"/>
        </w:rPr>
        <w:sectPr w:rsidR="00BE48BB" w:rsidRPr="00DF068E" w:rsidSect="00426F5B">
          <w:headerReference w:type="even" r:id="rId129"/>
          <w:headerReference w:type="default" r:id="rId130"/>
          <w:pgSz w:w="11906" w:h="16838"/>
          <w:pgMar w:top="1134" w:right="567" w:bottom="1134" w:left="1701" w:header="709" w:footer="709" w:gutter="0"/>
          <w:cols w:space="708"/>
          <w:docGrid w:linePitch="360"/>
        </w:sectPr>
      </w:pPr>
    </w:p>
    <w:p w:rsidR="00BE48BB" w:rsidRPr="00143330" w:rsidRDefault="00BE48BB" w:rsidP="00F2585B">
      <w:pPr>
        <w:pStyle w:val="1f"/>
        <w:numPr>
          <w:ilvl w:val="0"/>
          <w:numId w:val="42"/>
        </w:numPr>
        <w:rPr>
          <w:rStyle w:val="afd"/>
          <w:i w:val="0"/>
          <w:iCs/>
        </w:rPr>
      </w:pPr>
      <w:r w:rsidRPr="00143330">
        <w:rPr>
          <w:rStyle w:val="afd"/>
          <w:i w:val="0"/>
          <w:iCs/>
        </w:rPr>
        <w:lastRenderedPageBreak/>
        <w:t>Общая характеристика РАБОЧЕЙ ПРОГРАММЫ УЧЕБНОЙ ДИСЦИПЛИНЫ</w:t>
      </w:r>
    </w:p>
    <w:p w:rsidR="00BE48BB" w:rsidRPr="00143330" w:rsidRDefault="00143330" w:rsidP="00BE48BB">
      <w:pPr>
        <w:pStyle w:val="1d"/>
        <w:ind w:left="720"/>
        <w:jc w:val="center"/>
        <w:rPr>
          <w:rFonts w:eastAsia="Segoe UI"/>
          <w:b/>
          <w:u w:val="single"/>
          <w:lang w:val="ru-RU"/>
        </w:rPr>
      </w:pPr>
      <w:r>
        <w:rPr>
          <w:rFonts w:eastAsia="Segoe UI"/>
          <w:b/>
          <w:u w:val="single"/>
          <w:lang w:val="ru-RU"/>
        </w:rPr>
        <w:t>«</w:t>
      </w:r>
      <w:r w:rsidR="00BE48BB" w:rsidRPr="00143330">
        <w:rPr>
          <w:rFonts w:eastAsia="Segoe UI"/>
          <w:b/>
          <w:u w:val="single"/>
          <w:lang w:val="ru-RU"/>
        </w:rPr>
        <w:t>ОП.03 ИНЖЕНЕРНАЯ ГРАФИКА</w:t>
      </w:r>
      <w:r>
        <w:rPr>
          <w:rFonts w:eastAsia="Segoe UI"/>
          <w:b/>
          <w:u w:val="single"/>
          <w:lang w:val="ru-RU"/>
        </w:rPr>
        <w:t>»</w:t>
      </w:r>
      <w:r w:rsidR="00BE48BB" w:rsidRPr="00143330">
        <w:rPr>
          <w:rFonts w:eastAsia="Segoe UI"/>
          <w:b/>
          <w:u w:val="single"/>
          <w:lang w:val="ru-RU"/>
        </w:rPr>
        <w:t xml:space="preserve"> </w:t>
      </w:r>
    </w:p>
    <w:p w:rsidR="00BE48BB" w:rsidRPr="00021F3A" w:rsidRDefault="00BE48BB" w:rsidP="00BE48BB">
      <w:pPr>
        <w:pStyle w:val="1d"/>
        <w:ind w:left="720"/>
        <w:jc w:val="center"/>
        <w:rPr>
          <w:rFonts w:eastAsia="Segoe UI"/>
          <w:vertAlign w:val="superscript"/>
          <w:lang w:val="ru-RU"/>
        </w:rPr>
      </w:pPr>
    </w:p>
    <w:p w:rsidR="00BE48BB" w:rsidRPr="00EA6E1D" w:rsidRDefault="00BE48BB" w:rsidP="00BE48B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BE48BB" w:rsidRDefault="00BE48BB" w:rsidP="00BE48BB">
      <w:pPr>
        <w:suppressAutoHyphens/>
        <w:spacing w:line="276" w:lineRule="auto"/>
        <w:ind w:firstLine="709"/>
        <w:jc w:val="both"/>
        <w:rPr>
          <w:rFonts w:ascii="Times New Roman" w:eastAsia="Times New Roman" w:hAnsi="Times New Roman" w:cs="Times New Roman"/>
          <w:color w:val="000000" w:themeColor="text1"/>
          <w:sz w:val="24"/>
          <w:szCs w:val="24"/>
        </w:rPr>
      </w:pPr>
      <w:r w:rsidRPr="002910D9">
        <w:rPr>
          <w:rFonts w:ascii="Times New Roman" w:eastAsia="Times New Roman" w:hAnsi="Times New Roman" w:cs="Times New Roman"/>
          <w:color w:val="000000" w:themeColor="text1"/>
          <w:sz w:val="24"/>
          <w:szCs w:val="24"/>
        </w:rPr>
        <w:t xml:space="preserve">Цель дисциплины </w:t>
      </w:r>
      <w:r w:rsidRPr="00A859E4">
        <w:rPr>
          <w:rFonts w:ascii="Times New Roman" w:hAnsi="Times New Roman" w:cs="Times New Roman"/>
          <w:color w:val="000000" w:themeColor="text1"/>
          <w:sz w:val="24"/>
          <w:szCs w:val="24"/>
        </w:rPr>
        <w:t>ОП.0</w:t>
      </w:r>
      <w:r>
        <w:rPr>
          <w:rFonts w:ascii="Times New Roman" w:hAnsi="Times New Roman" w:cs="Times New Roman"/>
          <w:color w:val="000000" w:themeColor="text1"/>
          <w:sz w:val="24"/>
          <w:szCs w:val="24"/>
        </w:rPr>
        <w:t>3</w:t>
      </w:r>
      <w:r w:rsidRPr="00A859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A859E4">
        <w:rPr>
          <w:rFonts w:ascii="Times New Roman" w:hAnsi="Times New Roman" w:cs="Times New Roman"/>
          <w:color w:val="000000" w:themeColor="text1"/>
          <w:sz w:val="24"/>
          <w:szCs w:val="24"/>
        </w:rPr>
        <w:t>нженерная графика</w:t>
      </w:r>
      <w:r w:rsidRPr="002910D9">
        <w:rPr>
          <w:rFonts w:ascii="Times New Roman" w:eastAsia="Times New Roman" w:hAnsi="Times New Roman" w:cs="Times New Roman"/>
          <w:color w:val="000000" w:themeColor="text1"/>
          <w:sz w:val="24"/>
          <w:szCs w:val="24"/>
        </w:rPr>
        <w:t xml:space="preserve">: </w:t>
      </w:r>
      <w:r w:rsidRPr="00942960">
        <w:rPr>
          <w:rFonts w:ascii="Times New Roman" w:eastAsia="Times New Roman" w:hAnsi="Times New Roman" w:cs="Times New Roman"/>
          <w:color w:val="000000" w:themeColor="text1"/>
          <w:sz w:val="24"/>
          <w:szCs w:val="24"/>
        </w:rPr>
        <w:t>выработка знаний и навыков, необходимых студентам для выполнения и</w:t>
      </w:r>
      <w:r>
        <w:rPr>
          <w:rFonts w:ascii="Times New Roman" w:eastAsia="Times New Roman" w:hAnsi="Times New Roman" w:cs="Times New Roman"/>
          <w:color w:val="000000" w:themeColor="text1"/>
          <w:sz w:val="24"/>
          <w:szCs w:val="24"/>
        </w:rPr>
        <w:t xml:space="preserve"> </w:t>
      </w:r>
      <w:r w:rsidRPr="00942960">
        <w:rPr>
          <w:rFonts w:ascii="Times New Roman" w:eastAsia="Times New Roman" w:hAnsi="Times New Roman" w:cs="Times New Roman"/>
          <w:color w:val="000000" w:themeColor="text1"/>
          <w:sz w:val="24"/>
          <w:szCs w:val="24"/>
        </w:rPr>
        <w:t>чтения технических чертежей, выполнения эскизов деталей, составления</w:t>
      </w:r>
      <w:r>
        <w:rPr>
          <w:rFonts w:ascii="Times New Roman" w:eastAsia="Times New Roman" w:hAnsi="Times New Roman" w:cs="Times New Roman"/>
          <w:color w:val="000000" w:themeColor="text1"/>
          <w:sz w:val="24"/>
          <w:szCs w:val="24"/>
        </w:rPr>
        <w:t xml:space="preserve"> </w:t>
      </w:r>
      <w:r w:rsidRPr="00942960">
        <w:rPr>
          <w:rFonts w:ascii="Times New Roman" w:eastAsia="Times New Roman" w:hAnsi="Times New Roman" w:cs="Times New Roman"/>
          <w:color w:val="000000" w:themeColor="text1"/>
          <w:sz w:val="24"/>
          <w:szCs w:val="24"/>
        </w:rPr>
        <w:t xml:space="preserve">конструкторской и технической документации производства. </w:t>
      </w:r>
    </w:p>
    <w:p w:rsidR="00BE48BB" w:rsidRPr="006E4D14" w:rsidRDefault="00BE48BB" w:rsidP="00BE48BB">
      <w:pPr>
        <w:suppressAutoHyphens/>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Дисциплина </w:t>
      </w:r>
      <w:r w:rsidRPr="00A859E4">
        <w:rPr>
          <w:rFonts w:ascii="Times New Roman" w:hAnsi="Times New Roman" w:cs="Times New Roman"/>
          <w:sz w:val="24"/>
          <w:szCs w:val="24"/>
        </w:rPr>
        <w:t>ОП.0</w:t>
      </w:r>
      <w:r>
        <w:rPr>
          <w:rFonts w:ascii="Times New Roman" w:hAnsi="Times New Roman" w:cs="Times New Roman"/>
          <w:sz w:val="24"/>
          <w:szCs w:val="24"/>
        </w:rPr>
        <w:t>3</w:t>
      </w:r>
      <w:r w:rsidRPr="00A859E4">
        <w:rPr>
          <w:rFonts w:ascii="Times New Roman" w:hAnsi="Times New Roman" w:cs="Times New Roman"/>
          <w:sz w:val="24"/>
          <w:szCs w:val="24"/>
        </w:rPr>
        <w:t xml:space="preserve"> Инженерная графика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6E4D14">
        <w:rPr>
          <w:rFonts w:ascii="Times New Roman" w:hAnsi="Times New Roman" w:cs="Times New Roman"/>
          <w:color w:val="000000" w:themeColor="text1"/>
          <w:sz w:val="24"/>
          <w:szCs w:val="24"/>
        </w:rPr>
        <w:t xml:space="preserve">обязательную часть </w:t>
      </w:r>
      <w:r w:rsidRPr="00A859E4">
        <w:rPr>
          <w:rFonts w:ascii="Times New Roman" w:hAnsi="Times New Roman" w:cs="Times New Roman"/>
          <w:color w:val="000000" w:themeColor="text1"/>
          <w:sz w:val="24"/>
          <w:szCs w:val="24"/>
        </w:rPr>
        <w:t>общепрофессионального цикла профессиональной основной образовательной программы</w:t>
      </w:r>
      <w:r>
        <w:rPr>
          <w:rFonts w:ascii="Times New Roman" w:hAnsi="Times New Roman" w:cs="Times New Roman"/>
          <w:color w:val="000000" w:themeColor="text1"/>
          <w:sz w:val="24"/>
          <w:szCs w:val="24"/>
        </w:rPr>
        <w:t>.</w:t>
      </w:r>
    </w:p>
    <w:p w:rsidR="00BE48BB" w:rsidRPr="00EA6E1D" w:rsidRDefault="00BE48BB" w:rsidP="00BE48B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BE48BB" w:rsidRDefault="00BE48BB" w:rsidP="00BE48BB">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BE48BB" w:rsidRDefault="00BE48BB" w:rsidP="00BE48B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387"/>
        <w:gridCol w:w="2976"/>
      </w:tblGrid>
      <w:tr w:rsidR="00BE48BB" w:rsidRPr="00900FFA" w:rsidTr="00143330">
        <w:tc>
          <w:tcPr>
            <w:tcW w:w="1384" w:type="dxa"/>
            <w:tcBorders>
              <w:top w:val="single" w:sz="4" w:space="0" w:color="auto"/>
              <w:left w:val="single" w:sz="4" w:space="0" w:color="auto"/>
              <w:right w:val="single" w:sz="4" w:space="0" w:color="auto"/>
            </w:tcBorders>
          </w:tcPr>
          <w:p w:rsidR="00BE48BB" w:rsidRPr="006E4D14" w:rsidRDefault="00BE48BB" w:rsidP="00426F5B">
            <w:pPr>
              <w:rPr>
                <w:rStyle w:val="afd"/>
                <w:b/>
                <w:i w:val="0"/>
                <w:sz w:val="24"/>
                <w:szCs w:val="24"/>
              </w:rPr>
            </w:pPr>
            <w:r>
              <w:rPr>
                <w:rStyle w:val="afd"/>
                <w:b/>
                <w:sz w:val="24"/>
                <w:szCs w:val="24"/>
              </w:rPr>
              <w:t>Код ОК</w:t>
            </w:r>
          </w:p>
        </w:tc>
        <w:tc>
          <w:tcPr>
            <w:tcW w:w="5387" w:type="dxa"/>
            <w:tcBorders>
              <w:top w:val="single" w:sz="4" w:space="0" w:color="auto"/>
              <w:left w:val="single" w:sz="4" w:space="0" w:color="auto"/>
              <w:right w:val="single" w:sz="4" w:space="0" w:color="auto"/>
            </w:tcBorders>
          </w:tcPr>
          <w:p w:rsidR="00BE48BB" w:rsidRPr="00900FFA" w:rsidRDefault="00BE48BB" w:rsidP="00426F5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900FFA" w:rsidRDefault="00BE48BB" w:rsidP="00426F5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E48BB" w:rsidRPr="00900FFA" w:rsidTr="00143330">
        <w:tc>
          <w:tcPr>
            <w:tcW w:w="1384" w:type="dxa"/>
            <w:tcBorders>
              <w:top w:val="single" w:sz="4" w:space="0" w:color="auto"/>
              <w:left w:val="single" w:sz="4" w:space="0" w:color="auto"/>
              <w:bottom w:val="single" w:sz="4" w:space="0" w:color="auto"/>
              <w:right w:val="single" w:sz="4" w:space="0" w:color="auto"/>
            </w:tcBorders>
          </w:tcPr>
          <w:p w:rsidR="00BE48BB" w:rsidRPr="00900FFA" w:rsidRDefault="00BE48BB" w:rsidP="00426F5B">
            <w:pPr>
              <w:rPr>
                <w:rFonts w:ascii="Times New Roman" w:hAnsi="Times New Roman" w:cs="Times New Roman"/>
                <w:bCs/>
                <w:sz w:val="24"/>
                <w:szCs w:val="24"/>
              </w:rPr>
            </w:pPr>
            <w:r>
              <w:rPr>
                <w:rFonts w:ascii="Times New Roman" w:hAnsi="Times New Roman" w:cs="Times New Roman"/>
                <w:bCs/>
                <w:sz w:val="24"/>
                <w:szCs w:val="24"/>
              </w:rPr>
              <w:t>ОК 01</w:t>
            </w:r>
          </w:p>
        </w:tc>
        <w:tc>
          <w:tcPr>
            <w:tcW w:w="5387" w:type="dxa"/>
            <w:tcBorders>
              <w:top w:val="single" w:sz="4" w:space="0" w:color="auto"/>
              <w:left w:val="single" w:sz="4" w:space="0" w:color="auto"/>
              <w:bottom w:val="single" w:sz="4" w:space="0" w:color="auto"/>
              <w:right w:val="single" w:sz="4" w:space="0" w:color="auto"/>
            </w:tcBorders>
          </w:tcPr>
          <w:p w:rsidR="00BE48BB"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w:t>
            </w:r>
            <w:r w:rsidRPr="00D3306A">
              <w:rPr>
                <w:rFonts w:ascii="Times New Roman" w:hAnsi="Times New Roman" w:cs="Times New Roman"/>
                <w:bCs/>
                <w:sz w:val="24"/>
                <w:szCs w:val="24"/>
              </w:rPr>
              <w:t xml:space="preserve"> </w:t>
            </w:r>
            <w:r w:rsidRPr="00D51D4D">
              <w:rPr>
                <w:rFonts w:ascii="Times New Roman" w:hAnsi="Times New Roman" w:cs="Times New Roman"/>
                <w:bCs/>
                <w:sz w:val="24"/>
                <w:szCs w:val="24"/>
              </w:rPr>
              <w:t>распознавать задачу и/или проблему в профессиональном и/или социальном контексте</w:t>
            </w:r>
            <w:r>
              <w:t xml:space="preserve"> по </w:t>
            </w:r>
            <w:r w:rsidRPr="004768DB">
              <w:rPr>
                <w:rFonts w:ascii="Times New Roman" w:hAnsi="Times New Roman" w:cs="Times New Roman"/>
                <w:bCs/>
                <w:sz w:val="24"/>
                <w:szCs w:val="24"/>
              </w:rPr>
              <w:t>ч</w:t>
            </w:r>
            <w:r>
              <w:rPr>
                <w:rFonts w:ascii="Times New Roman" w:hAnsi="Times New Roman" w:cs="Times New Roman"/>
                <w:bCs/>
                <w:sz w:val="24"/>
                <w:szCs w:val="24"/>
              </w:rPr>
              <w:t>тению</w:t>
            </w:r>
            <w:r w:rsidRPr="004768DB">
              <w:rPr>
                <w:rFonts w:ascii="Times New Roman" w:hAnsi="Times New Roman" w:cs="Times New Roman"/>
                <w:bCs/>
                <w:sz w:val="24"/>
                <w:szCs w:val="24"/>
              </w:rPr>
              <w:t xml:space="preserve"> и выполн</w:t>
            </w:r>
            <w:r>
              <w:rPr>
                <w:rFonts w:ascii="Times New Roman" w:hAnsi="Times New Roman" w:cs="Times New Roman"/>
                <w:bCs/>
                <w:sz w:val="24"/>
                <w:szCs w:val="24"/>
              </w:rPr>
              <w:t>ению</w:t>
            </w:r>
            <w:r w:rsidRPr="004768DB">
              <w:rPr>
                <w:rFonts w:ascii="Times New Roman" w:hAnsi="Times New Roman" w:cs="Times New Roman"/>
                <w:bCs/>
                <w:sz w:val="24"/>
                <w:szCs w:val="24"/>
              </w:rPr>
              <w:t xml:space="preserve"> </w:t>
            </w:r>
            <w:r w:rsidRPr="0021252D">
              <w:rPr>
                <w:rFonts w:ascii="Times New Roman" w:hAnsi="Times New Roman" w:cs="Times New Roman"/>
                <w:bCs/>
                <w:sz w:val="24"/>
                <w:szCs w:val="24"/>
              </w:rPr>
              <w:t>графически</w:t>
            </w:r>
            <w:r>
              <w:rPr>
                <w:rFonts w:ascii="Times New Roman" w:hAnsi="Times New Roman" w:cs="Times New Roman"/>
                <w:bCs/>
                <w:sz w:val="24"/>
                <w:szCs w:val="24"/>
              </w:rPr>
              <w:t>х</w:t>
            </w:r>
            <w:r w:rsidRPr="0021252D">
              <w:rPr>
                <w:rFonts w:ascii="Times New Roman" w:hAnsi="Times New Roman" w:cs="Times New Roman"/>
                <w:bCs/>
                <w:sz w:val="24"/>
                <w:szCs w:val="24"/>
              </w:rPr>
              <w:t xml:space="preserve"> изображени</w:t>
            </w:r>
            <w:r>
              <w:rPr>
                <w:rFonts w:ascii="Times New Roman" w:hAnsi="Times New Roman" w:cs="Times New Roman"/>
                <w:bCs/>
                <w:sz w:val="24"/>
                <w:szCs w:val="24"/>
              </w:rPr>
              <w:t>й</w:t>
            </w:r>
            <w:r w:rsidRPr="0021252D">
              <w:rPr>
                <w:rFonts w:ascii="Times New Roman" w:hAnsi="Times New Roman" w:cs="Times New Roman"/>
                <w:bCs/>
                <w:sz w:val="24"/>
                <w:szCs w:val="24"/>
              </w:rPr>
              <w:t xml:space="preserve"> технологического оборудования и технологических схем в ручной и машинной графике </w:t>
            </w:r>
          </w:p>
          <w:p w:rsidR="00BE48BB"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w:t>
            </w:r>
            <w:r w:rsidRPr="00D3306A">
              <w:rPr>
                <w:rFonts w:ascii="Times New Roman" w:hAnsi="Times New Roman" w:cs="Times New Roman"/>
                <w:bCs/>
                <w:sz w:val="24"/>
                <w:szCs w:val="24"/>
              </w:rPr>
              <w:t xml:space="preserve"> </w:t>
            </w:r>
            <w:r w:rsidRPr="00D51D4D">
              <w:rPr>
                <w:rFonts w:ascii="Times New Roman" w:hAnsi="Times New Roman" w:cs="Times New Roman"/>
                <w:bCs/>
                <w:sz w:val="24"/>
                <w:szCs w:val="24"/>
              </w:rPr>
              <w:t>анализировать задачу и/или проблему и выделять её составные части</w:t>
            </w:r>
            <w:r w:rsidRPr="00D3306A">
              <w:rPr>
                <w:rFonts w:ascii="Times New Roman" w:hAnsi="Times New Roman" w:cs="Times New Roman"/>
                <w:bCs/>
                <w:sz w:val="24"/>
                <w:szCs w:val="24"/>
              </w:rPr>
              <w:t>;</w:t>
            </w:r>
          </w:p>
          <w:p w:rsidR="00BE48BB" w:rsidRPr="00D3306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51D4D">
              <w:rPr>
                <w:rFonts w:ascii="Times New Roman" w:hAnsi="Times New Roman" w:cs="Times New Roman"/>
                <w:bCs/>
                <w:sz w:val="24"/>
                <w:szCs w:val="24"/>
              </w:rPr>
              <w:t>определять этапы решения задачи</w:t>
            </w:r>
            <w:r>
              <w:rPr>
                <w:rFonts w:ascii="Times New Roman" w:hAnsi="Times New Roman" w:cs="Times New Roman"/>
                <w:bCs/>
                <w:sz w:val="24"/>
                <w:szCs w:val="24"/>
              </w:rPr>
              <w:t>;</w:t>
            </w:r>
          </w:p>
          <w:p w:rsidR="00BE48BB" w:rsidRPr="00D3306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51D4D">
              <w:rPr>
                <w:rFonts w:ascii="Times New Roman" w:hAnsi="Times New Roman" w:cs="Times New Roman"/>
                <w:bCs/>
                <w:sz w:val="24"/>
                <w:szCs w:val="24"/>
              </w:rPr>
              <w:t>выявлять и эффективно искать информацию, необходимую для решения задачи и/или проблемы</w:t>
            </w:r>
            <w:r w:rsidRPr="00D3306A">
              <w:rPr>
                <w:rFonts w:ascii="Times New Roman" w:hAnsi="Times New Roman" w:cs="Times New Roman"/>
                <w:bCs/>
                <w:sz w:val="24"/>
                <w:szCs w:val="24"/>
              </w:rPr>
              <w:t>;</w:t>
            </w:r>
          </w:p>
          <w:p w:rsidR="00BE48BB" w:rsidRPr="00900FF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w:t>
            </w:r>
            <w:r w:rsidRPr="00D3306A">
              <w:rPr>
                <w:rFonts w:ascii="Times New Roman" w:hAnsi="Times New Roman" w:cs="Times New Roman"/>
                <w:bCs/>
                <w:sz w:val="24"/>
                <w:szCs w:val="24"/>
              </w:rPr>
              <w:t xml:space="preserve"> </w:t>
            </w:r>
            <w:r w:rsidRPr="00D51D4D">
              <w:rPr>
                <w:rFonts w:ascii="Times New Roman" w:hAnsi="Times New Roman" w:cs="Times New Roman"/>
                <w:bCs/>
                <w:sz w:val="24"/>
                <w:szCs w:val="24"/>
              </w:rPr>
              <w:t>составлять план действия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21252D"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1252D">
              <w:rPr>
                <w:rFonts w:ascii="Times New Roman" w:hAnsi="Times New Roman" w:cs="Times New Roman"/>
                <w:bCs/>
                <w:sz w:val="24"/>
                <w:szCs w:val="24"/>
              </w:rPr>
              <w:t>правила оформления текстовых и графических документов</w:t>
            </w:r>
          </w:p>
          <w:p w:rsidR="00BE48BB" w:rsidRPr="00900FFA" w:rsidRDefault="00BE48BB" w:rsidP="00426F5B">
            <w:pPr>
              <w:jc w:val="both"/>
              <w:rPr>
                <w:rFonts w:ascii="Times New Roman" w:hAnsi="Times New Roman" w:cs="Times New Roman"/>
                <w:bCs/>
                <w:i/>
                <w:sz w:val="24"/>
                <w:szCs w:val="24"/>
              </w:rPr>
            </w:pPr>
          </w:p>
        </w:tc>
      </w:tr>
      <w:tr w:rsidR="00BE48BB" w:rsidRPr="00900FFA" w:rsidTr="00143330">
        <w:tc>
          <w:tcPr>
            <w:tcW w:w="1384" w:type="dxa"/>
            <w:tcBorders>
              <w:top w:val="single" w:sz="4" w:space="0" w:color="auto"/>
              <w:left w:val="single" w:sz="4" w:space="0" w:color="auto"/>
              <w:bottom w:val="single" w:sz="4" w:space="0" w:color="auto"/>
              <w:right w:val="single" w:sz="4" w:space="0" w:color="auto"/>
            </w:tcBorders>
          </w:tcPr>
          <w:p w:rsidR="00BE48BB" w:rsidRDefault="00BE48BB" w:rsidP="00426F5B">
            <w:pPr>
              <w:rPr>
                <w:rFonts w:ascii="Times New Roman" w:hAnsi="Times New Roman" w:cs="Times New Roman"/>
                <w:bCs/>
                <w:sz w:val="24"/>
                <w:szCs w:val="24"/>
              </w:rPr>
            </w:pPr>
            <w:r>
              <w:rPr>
                <w:rFonts w:ascii="Times New Roman" w:hAnsi="Times New Roman" w:cs="Times New Roman"/>
                <w:bCs/>
                <w:sz w:val="24"/>
                <w:szCs w:val="24"/>
              </w:rPr>
              <w:t>ОК 02</w:t>
            </w:r>
          </w:p>
        </w:tc>
        <w:tc>
          <w:tcPr>
            <w:tcW w:w="5387" w:type="dxa"/>
            <w:tcBorders>
              <w:top w:val="single" w:sz="4" w:space="0" w:color="auto"/>
              <w:left w:val="single" w:sz="4" w:space="0" w:color="auto"/>
              <w:bottom w:val="single" w:sz="4" w:space="0" w:color="auto"/>
              <w:right w:val="single" w:sz="4" w:space="0" w:color="auto"/>
            </w:tcBorders>
          </w:tcPr>
          <w:p w:rsidR="00BE48BB" w:rsidRPr="00900FF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w:t>
            </w:r>
            <w:r w:rsidRPr="00D3306A">
              <w:rPr>
                <w:rFonts w:ascii="Times New Roman" w:hAnsi="Times New Roman" w:cs="Times New Roman"/>
                <w:bCs/>
                <w:sz w:val="24"/>
                <w:szCs w:val="24"/>
              </w:rPr>
              <w:t xml:space="preserve"> критически оценивать информацию </w:t>
            </w:r>
            <w:r w:rsidRPr="0021252D">
              <w:rPr>
                <w:rFonts w:ascii="Times New Roman" w:hAnsi="Times New Roman" w:cs="Times New Roman"/>
                <w:bCs/>
                <w:sz w:val="24"/>
                <w:szCs w:val="24"/>
              </w:rPr>
              <w:t>по чтению и выполнению графических изображений технологического оборудования и технологических схем в ручной и машинной графике</w:t>
            </w:r>
            <w:r w:rsidRPr="00D3306A">
              <w:rPr>
                <w:rFonts w:ascii="Times New Roman" w:hAnsi="Times New Roman" w:cs="Times New Roman"/>
                <w:bCs/>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21252D"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1252D">
              <w:rPr>
                <w:rFonts w:ascii="Times New Roman" w:hAnsi="Times New Roman" w:cs="Times New Roman"/>
                <w:bCs/>
                <w:sz w:val="24"/>
                <w:szCs w:val="24"/>
              </w:rPr>
              <w:t>приемы структурирования информации</w:t>
            </w:r>
          </w:p>
        </w:tc>
      </w:tr>
      <w:tr w:rsidR="00BE48BB" w:rsidRPr="00900FFA" w:rsidTr="00143330">
        <w:tc>
          <w:tcPr>
            <w:tcW w:w="1384" w:type="dxa"/>
            <w:tcBorders>
              <w:top w:val="single" w:sz="4" w:space="0" w:color="auto"/>
              <w:left w:val="single" w:sz="4" w:space="0" w:color="auto"/>
              <w:bottom w:val="single" w:sz="4" w:space="0" w:color="auto"/>
              <w:right w:val="single" w:sz="4" w:space="0" w:color="auto"/>
            </w:tcBorders>
          </w:tcPr>
          <w:p w:rsidR="00BE48BB" w:rsidRDefault="00BE48BB" w:rsidP="00426F5B">
            <w:pPr>
              <w:rPr>
                <w:rFonts w:ascii="Times New Roman" w:hAnsi="Times New Roman" w:cs="Times New Roman"/>
                <w:bCs/>
                <w:sz w:val="24"/>
                <w:szCs w:val="24"/>
              </w:rPr>
            </w:pPr>
            <w:r>
              <w:rPr>
                <w:rFonts w:ascii="Times New Roman" w:hAnsi="Times New Roman" w:cs="Times New Roman"/>
                <w:bCs/>
                <w:sz w:val="24"/>
                <w:szCs w:val="24"/>
              </w:rPr>
              <w:t>ОК 03</w:t>
            </w:r>
          </w:p>
        </w:tc>
        <w:tc>
          <w:tcPr>
            <w:tcW w:w="5387" w:type="dxa"/>
            <w:tcBorders>
              <w:top w:val="single" w:sz="4" w:space="0" w:color="auto"/>
              <w:left w:val="single" w:sz="4" w:space="0" w:color="auto"/>
              <w:bottom w:val="single" w:sz="4" w:space="0" w:color="auto"/>
              <w:right w:val="single" w:sz="4" w:space="0" w:color="auto"/>
            </w:tcBorders>
          </w:tcPr>
          <w:p w:rsidR="00BE48BB"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1252D">
              <w:rPr>
                <w:rFonts w:ascii="Times New Roman" w:hAnsi="Times New Roman" w:cs="Times New Roman"/>
                <w:bCs/>
                <w:sz w:val="24"/>
                <w:szCs w:val="24"/>
              </w:rPr>
              <w:t>применять современную научную профессиональную терминологию</w:t>
            </w:r>
            <w:r>
              <w:rPr>
                <w:rFonts w:ascii="Times New Roman" w:hAnsi="Times New Roman" w:cs="Times New Roman"/>
                <w:bCs/>
                <w:sz w:val="24"/>
                <w:szCs w:val="24"/>
              </w:rPr>
              <w:t>;</w:t>
            </w:r>
          </w:p>
          <w:p w:rsidR="00BE48BB" w:rsidRPr="00900FF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1252D">
              <w:rPr>
                <w:rFonts w:ascii="Times New Roman" w:hAnsi="Times New Roman" w:cs="Times New Roman"/>
                <w:bCs/>
                <w:sz w:val="24"/>
                <w:szCs w:val="24"/>
              </w:rPr>
              <w:t>определять и выстраивать траектории профессионального развития и самообразования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900FFA" w:rsidRDefault="00BE48BB" w:rsidP="00426F5B">
            <w:pPr>
              <w:jc w:val="both"/>
              <w:rPr>
                <w:rFonts w:ascii="Times New Roman" w:hAnsi="Times New Roman" w:cs="Times New Roman"/>
                <w:bCs/>
                <w:i/>
                <w:sz w:val="24"/>
                <w:szCs w:val="24"/>
              </w:rPr>
            </w:pPr>
            <w:r w:rsidRPr="0021252D">
              <w:rPr>
                <w:rFonts w:ascii="Times New Roman" w:hAnsi="Times New Roman" w:cs="Times New Roman"/>
                <w:bCs/>
                <w:sz w:val="24"/>
                <w:szCs w:val="24"/>
              </w:rPr>
              <w:t>- 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tc>
      </w:tr>
      <w:tr w:rsidR="00BE48BB" w:rsidRPr="00900FFA" w:rsidTr="00143330">
        <w:tc>
          <w:tcPr>
            <w:tcW w:w="1384" w:type="dxa"/>
            <w:tcBorders>
              <w:top w:val="single" w:sz="4" w:space="0" w:color="auto"/>
              <w:left w:val="single" w:sz="4" w:space="0" w:color="auto"/>
              <w:bottom w:val="single" w:sz="4" w:space="0" w:color="auto"/>
              <w:right w:val="single" w:sz="4" w:space="0" w:color="auto"/>
            </w:tcBorders>
          </w:tcPr>
          <w:p w:rsidR="00BE48BB" w:rsidRDefault="00BE48BB" w:rsidP="00426F5B">
            <w:pPr>
              <w:rPr>
                <w:rFonts w:ascii="Times New Roman" w:hAnsi="Times New Roman" w:cs="Times New Roman"/>
                <w:bCs/>
                <w:sz w:val="24"/>
                <w:szCs w:val="24"/>
              </w:rPr>
            </w:pPr>
            <w:r>
              <w:rPr>
                <w:rFonts w:ascii="Times New Roman" w:hAnsi="Times New Roman" w:cs="Times New Roman"/>
                <w:bCs/>
                <w:sz w:val="24"/>
                <w:szCs w:val="24"/>
              </w:rPr>
              <w:t>ОК 04</w:t>
            </w:r>
          </w:p>
        </w:tc>
        <w:tc>
          <w:tcPr>
            <w:tcW w:w="5387" w:type="dxa"/>
            <w:tcBorders>
              <w:top w:val="single" w:sz="4" w:space="0" w:color="auto"/>
              <w:left w:val="single" w:sz="4" w:space="0" w:color="auto"/>
              <w:bottom w:val="single" w:sz="4" w:space="0" w:color="auto"/>
              <w:right w:val="single" w:sz="4" w:space="0" w:color="auto"/>
            </w:tcBorders>
          </w:tcPr>
          <w:p w:rsidR="00BE48BB" w:rsidRPr="00900FFA"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w:t>
            </w:r>
            <w:r w:rsidRPr="00D3306A">
              <w:rPr>
                <w:rFonts w:ascii="Times New Roman" w:hAnsi="Times New Roman" w:cs="Times New Roman"/>
                <w:bCs/>
                <w:sz w:val="24"/>
                <w:szCs w:val="24"/>
              </w:rPr>
              <w:t xml:space="preserve"> применять полученные знания для объяснения </w:t>
            </w:r>
            <w:r>
              <w:rPr>
                <w:rFonts w:ascii="Times New Roman" w:hAnsi="Times New Roman" w:cs="Times New Roman"/>
                <w:bCs/>
                <w:sz w:val="24"/>
                <w:szCs w:val="24"/>
              </w:rPr>
              <w:t>принятых решений по выполнению технической документации</w:t>
            </w:r>
            <w:r w:rsidRPr="00D3306A">
              <w:rPr>
                <w:rFonts w:ascii="Times New Roman" w:hAnsi="Times New Roman" w:cs="Times New Roman"/>
                <w:bCs/>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E57F42"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57F42">
              <w:rPr>
                <w:rFonts w:ascii="Times New Roman" w:hAnsi="Times New Roman" w:cs="Times New Roman"/>
                <w:bCs/>
                <w:sz w:val="24"/>
                <w:szCs w:val="24"/>
              </w:rPr>
              <w:t>основы проектной деятельности</w:t>
            </w:r>
          </w:p>
        </w:tc>
      </w:tr>
      <w:tr w:rsidR="00BE48BB" w:rsidRPr="00900FFA" w:rsidTr="00143330">
        <w:tc>
          <w:tcPr>
            <w:tcW w:w="1384" w:type="dxa"/>
            <w:tcBorders>
              <w:top w:val="single" w:sz="4" w:space="0" w:color="auto"/>
              <w:left w:val="single" w:sz="4" w:space="0" w:color="auto"/>
              <w:bottom w:val="single" w:sz="4" w:space="0" w:color="auto"/>
              <w:right w:val="single" w:sz="4" w:space="0" w:color="auto"/>
            </w:tcBorders>
          </w:tcPr>
          <w:p w:rsidR="00BE48BB" w:rsidRDefault="00BE48BB" w:rsidP="00426F5B">
            <w:pPr>
              <w:rPr>
                <w:rFonts w:ascii="Times New Roman" w:hAnsi="Times New Roman" w:cs="Times New Roman"/>
                <w:bCs/>
                <w:sz w:val="24"/>
                <w:szCs w:val="24"/>
              </w:rPr>
            </w:pPr>
            <w:r w:rsidRPr="0092495A">
              <w:rPr>
                <w:rFonts w:ascii="Times New Roman" w:hAnsi="Times New Roman" w:cs="Times New Roman"/>
                <w:sz w:val="24"/>
                <w:szCs w:val="24"/>
              </w:rPr>
              <w:t>ОК 05</w:t>
            </w:r>
          </w:p>
        </w:tc>
        <w:tc>
          <w:tcPr>
            <w:tcW w:w="5387" w:type="dxa"/>
            <w:tcBorders>
              <w:top w:val="single" w:sz="4" w:space="0" w:color="auto"/>
              <w:left w:val="single" w:sz="4" w:space="0" w:color="auto"/>
              <w:bottom w:val="single" w:sz="4" w:space="0" w:color="auto"/>
              <w:right w:val="single" w:sz="4" w:space="0" w:color="auto"/>
            </w:tcBorders>
          </w:tcPr>
          <w:p w:rsidR="00BE48BB" w:rsidRDefault="00BE48BB" w:rsidP="00426F5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57F42">
              <w:rPr>
                <w:rFonts w:ascii="Times New Roman" w:hAnsi="Times New Roman" w:cs="Times New Roman"/>
                <w:bCs/>
                <w:sz w:val="24"/>
                <w:szCs w:val="24"/>
              </w:rPr>
              <w:t xml:space="preserve">грамотно излагать свои мысли и оформлять документы </w:t>
            </w:r>
            <w:r>
              <w:rPr>
                <w:rFonts w:ascii="Times New Roman" w:hAnsi="Times New Roman" w:cs="Times New Roman"/>
                <w:bCs/>
                <w:sz w:val="24"/>
                <w:szCs w:val="24"/>
              </w:rPr>
              <w:t>в соответствии с</w:t>
            </w:r>
            <w:r w:rsidRPr="00E57F42">
              <w:rPr>
                <w:rFonts w:ascii="Times New Roman" w:hAnsi="Times New Roman" w:cs="Times New Roman"/>
                <w:bCs/>
                <w:sz w:val="24"/>
                <w:szCs w:val="24"/>
              </w:rPr>
              <w:t xml:space="preserve"> ЕСКД</w:t>
            </w:r>
            <w:r>
              <w:rPr>
                <w:rFonts w:ascii="Times New Roman" w:hAnsi="Times New Roman" w:cs="Times New Roman"/>
                <w:bCs/>
                <w:sz w:val="24"/>
                <w:szCs w:val="24"/>
              </w:rPr>
              <w:t xml:space="preserve"> и ЕСТД</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E48BB" w:rsidRPr="00E57F42" w:rsidRDefault="00BE48BB" w:rsidP="00426F5B">
            <w:pPr>
              <w:jc w:val="both"/>
              <w:rPr>
                <w:rFonts w:ascii="Times New Roman" w:hAnsi="Times New Roman" w:cs="Times New Roman"/>
                <w:bCs/>
                <w:sz w:val="24"/>
                <w:szCs w:val="24"/>
              </w:rPr>
            </w:pPr>
            <w:r w:rsidRPr="0021252D">
              <w:rPr>
                <w:rFonts w:ascii="Times New Roman" w:hAnsi="Times New Roman" w:cs="Times New Roman"/>
                <w:bCs/>
                <w:sz w:val="24"/>
                <w:szCs w:val="24"/>
              </w:rPr>
              <w:t xml:space="preserve">- требования стандартов  ЕСКД и ЕСТД к </w:t>
            </w:r>
            <w:r w:rsidRPr="0021252D">
              <w:rPr>
                <w:rFonts w:ascii="Times New Roman" w:hAnsi="Times New Roman" w:cs="Times New Roman"/>
                <w:bCs/>
                <w:sz w:val="24"/>
                <w:szCs w:val="24"/>
              </w:rPr>
              <w:lastRenderedPageBreak/>
              <w:t>оформлению и составлению чертежей и схем</w:t>
            </w:r>
          </w:p>
        </w:tc>
      </w:tr>
      <w:tr w:rsidR="00D5273F" w:rsidRPr="00900FFA" w:rsidTr="00143330">
        <w:tc>
          <w:tcPr>
            <w:tcW w:w="1384" w:type="dxa"/>
            <w:tcBorders>
              <w:top w:val="single" w:sz="4" w:space="0" w:color="auto"/>
              <w:left w:val="single" w:sz="4" w:space="0" w:color="auto"/>
              <w:bottom w:val="single" w:sz="4" w:space="0" w:color="auto"/>
              <w:right w:val="single" w:sz="4" w:space="0" w:color="auto"/>
            </w:tcBorders>
          </w:tcPr>
          <w:p w:rsidR="00D5273F" w:rsidRPr="0092495A" w:rsidRDefault="00D5273F" w:rsidP="00210E93">
            <w:pPr>
              <w:rPr>
                <w:rFonts w:ascii="Times New Roman" w:hAnsi="Times New Roman" w:cs="Times New Roman"/>
                <w:sz w:val="24"/>
                <w:szCs w:val="24"/>
              </w:rPr>
            </w:pPr>
            <w:r w:rsidRPr="00331EC5">
              <w:rPr>
                <w:rFonts w:ascii="Times New Roman" w:hAnsi="Times New Roman" w:cs="Times New Roman"/>
                <w:sz w:val="24"/>
                <w:szCs w:val="24"/>
              </w:rPr>
              <w:lastRenderedPageBreak/>
              <w:t xml:space="preserve">ПК 1.1. Осуществлять входной контроль функциональных узлов, деталей и материалов в соответствии с разработанным технологическим процессом </w:t>
            </w:r>
          </w:p>
        </w:tc>
        <w:tc>
          <w:tcPr>
            <w:tcW w:w="5387" w:type="dxa"/>
            <w:tcBorders>
              <w:top w:val="single" w:sz="4" w:space="0" w:color="auto"/>
              <w:left w:val="single" w:sz="4" w:space="0" w:color="auto"/>
              <w:bottom w:val="single" w:sz="4" w:space="0" w:color="auto"/>
              <w:right w:val="single" w:sz="4" w:space="0" w:color="auto"/>
            </w:tcBorders>
          </w:tcPr>
          <w:p w:rsidR="00D5273F" w:rsidRDefault="00D5273F" w:rsidP="00210E93">
            <w:pPr>
              <w:jc w:val="both"/>
              <w:rPr>
                <w:rFonts w:ascii="Times New Roman" w:hAnsi="Times New Roman" w:cs="Times New Roman"/>
                <w:bCs/>
                <w:sz w:val="24"/>
                <w:szCs w:val="24"/>
              </w:rPr>
            </w:pPr>
            <w:r w:rsidRPr="00331EC5">
              <w:rPr>
                <w:rFonts w:ascii="Times New Roman" w:hAnsi="Times New Roman" w:cs="Times New Roman"/>
                <w:bCs/>
                <w:sz w:val="24"/>
                <w:szCs w:val="24"/>
              </w:rPr>
              <w:t>работать с программным обеспечением;</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Pr="00331EC5">
              <w:rPr>
                <w:rFonts w:ascii="Times New Roman" w:hAnsi="Times New Roman" w:cs="Times New Roman"/>
                <w:bCs/>
                <w:sz w:val="24"/>
                <w:szCs w:val="24"/>
              </w:rPr>
              <w:t>снимать эскизы сборочных единиц и деталей с натуры с изменением масштаба и определением необходимых параметров, выполнять деталировку сборочных чертежей</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31EC5">
              <w:rPr>
                <w:rFonts w:ascii="Times New Roman" w:hAnsi="Times New Roman" w:cs="Times New Roman"/>
                <w:bCs/>
                <w:sz w:val="24"/>
                <w:szCs w:val="24"/>
              </w:rPr>
              <w:t>разрабатывать рабочий проект деталей и узлов в соответствии с требованиями ЕСКД</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проектировать изделия в соответствии с техническим заданием, готовить точные технические чертежи 2D, отображающие точную и однозначную информацию для будущих пользователей</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w:t>
            </w:r>
            <w:r w:rsidRPr="002D3A58">
              <w:rPr>
                <w:rFonts w:ascii="Times New Roman" w:hAnsi="Times New Roman" w:cs="Times New Roman"/>
                <w:bCs/>
                <w:sz w:val="24"/>
                <w:szCs w:val="24"/>
              </w:rPr>
              <w:t>снабжать чертежи четкой маркировкой</w:t>
            </w:r>
            <w:r>
              <w:rPr>
                <w:rFonts w:ascii="Times New Roman" w:hAnsi="Times New Roman" w:cs="Times New Roman"/>
                <w:bCs/>
                <w:sz w:val="24"/>
                <w:szCs w:val="24"/>
              </w:rPr>
              <w:t>;</w:t>
            </w:r>
          </w:p>
          <w:p w:rsidR="00D5273F" w:rsidRPr="002D3A58"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 xml:space="preserve">точно измерять размеры и переносить их на чертежи и технические спецификации </w:t>
            </w:r>
          </w:p>
          <w:p w:rsidR="00D5273F" w:rsidRDefault="00D5273F" w:rsidP="00210E93">
            <w:pPr>
              <w:jc w:val="both"/>
              <w:rPr>
                <w:rFonts w:ascii="Times New Roman" w:hAnsi="Times New Roman" w:cs="Times New Roman"/>
                <w:bCs/>
                <w:sz w:val="24"/>
                <w:szCs w:val="24"/>
              </w:rPr>
            </w:pPr>
            <w:r w:rsidRPr="002D3A58">
              <w:rPr>
                <w:rFonts w:ascii="Times New Roman" w:hAnsi="Times New Roman" w:cs="Times New Roman"/>
                <w:bCs/>
                <w:sz w:val="24"/>
                <w:szCs w:val="24"/>
              </w:rPr>
              <w:t>разбираться в сложных технических чертежах и воплощать их в разработках</w:t>
            </w:r>
            <w:r>
              <w:rPr>
                <w:rFonts w:ascii="Times New Roman" w:hAnsi="Times New Roman" w:cs="Times New Roman"/>
                <w:bCs/>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Pr="00331EC5">
              <w:rPr>
                <w:rFonts w:ascii="Times New Roman" w:hAnsi="Times New Roman" w:cs="Times New Roman"/>
                <w:bCs/>
                <w:sz w:val="24"/>
                <w:szCs w:val="24"/>
              </w:rPr>
              <w:t>знать техническую терминологию и символы, используемые в технических чертежах и спецификациях</w:t>
            </w:r>
            <w:r>
              <w:rPr>
                <w:rFonts w:ascii="Times New Roman" w:hAnsi="Times New Roman" w:cs="Times New Roman"/>
                <w:bCs/>
                <w:sz w:val="24"/>
                <w:szCs w:val="24"/>
              </w:rPr>
              <w:t>;</w:t>
            </w:r>
          </w:p>
          <w:p w:rsidR="00D5273F" w:rsidRPr="0021252D"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-требования стандартов  ЕСКД и ЕСТД к оформлению и составлению чертежей и схем</w:t>
            </w:r>
          </w:p>
        </w:tc>
      </w:tr>
      <w:tr w:rsidR="00D5273F" w:rsidRPr="00900FFA" w:rsidTr="00143330">
        <w:tc>
          <w:tcPr>
            <w:tcW w:w="1384" w:type="dxa"/>
            <w:tcBorders>
              <w:top w:val="single" w:sz="4" w:space="0" w:color="auto"/>
              <w:left w:val="single" w:sz="4" w:space="0" w:color="auto"/>
              <w:right w:val="single" w:sz="4" w:space="0" w:color="auto"/>
            </w:tcBorders>
          </w:tcPr>
          <w:p w:rsidR="00D5273F" w:rsidRPr="0092495A" w:rsidRDefault="00D5273F" w:rsidP="00210E93">
            <w:pPr>
              <w:rPr>
                <w:rFonts w:ascii="Times New Roman" w:hAnsi="Times New Roman" w:cs="Times New Roman"/>
                <w:sz w:val="24"/>
                <w:szCs w:val="24"/>
              </w:rPr>
            </w:pPr>
            <w:r w:rsidRPr="00E57F42">
              <w:rPr>
                <w:rFonts w:ascii="Times New Roman" w:hAnsi="Times New Roman" w:cs="Times New Roman"/>
                <w:sz w:val="24"/>
                <w:szCs w:val="24"/>
              </w:rPr>
              <w:t>Дисциплинарные умения и знания</w:t>
            </w:r>
          </w:p>
        </w:tc>
        <w:tc>
          <w:tcPr>
            <w:tcW w:w="5387" w:type="dxa"/>
            <w:tcBorders>
              <w:top w:val="single" w:sz="4" w:space="0" w:color="auto"/>
              <w:left w:val="single" w:sz="4" w:space="0" w:color="auto"/>
              <w:right w:val="single" w:sz="4" w:space="0" w:color="auto"/>
            </w:tcBorders>
          </w:tcPr>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читать конструкторскую и технологическую документацию по профилю специальности</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выполнять комплексные чертежи геометрических тел и проекции точек, лежащих на их поверхности, в ручной и машинной графике</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выполнять эскизы, технические рисунки и чертежи деталей, их элементов, узлов в ручной и машинной графике</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выполнять графические изображения технологического оборудования и технологических схем в ручной и машинной графике</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оформлять проектно-конструкторскую, технологическую и другую техническую документацию в соответствии с действующей нормативной базой</w:t>
            </w:r>
            <w:r>
              <w:rPr>
                <w:rFonts w:ascii="Times New Roman" w:hAnsi="Times New Roman" w:cs="Times New Roman"/>
                <w:bCs/>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D3A58">
              <w:rPr>
                <w:rFonts w:ascii="Times New Roman" w:hAnsi="Times New Roman" w:cs="Times New Roman"/>
                <w:bCs/>
                <w:sz w:val="24"/>
                <w:szCs w:val="24"/>
              </w:rPr>
              <w:t>правила чтения конструкторской и технологической документации</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w:t>
            </w:r>
            <w:r>
              <w:t xml:space="preserve"> </w:t>
            </w:r>
            <w:r w:rsidRPr="00A42650">
              <w:rPr>
                <w:rFonts w:ascii="Times New Roman" w:hAnsi="Times New Roman" w:cs="Times New Roman"/>
                <w:bCs/>
                <w:sz w:val="24"/>
                <w:szCs w:val="24"/>
              </w:rPr>
              <w:t>способы графического представления объектов, пространственных образов, технологического оборудования и схем</w:t>
            </w:r>
            <w:r>
              <w:rPr>
                <w:rFonts w:ascii="Times New Roman" w:hAnsi="Times New Roman" w:cs="Times New Roman"/>
                <w:bCs/>
                <w:sz w:val="24"/>
                <w:szCs w:val="24"/>
              </w:rPr>
              <w:t xml:space="preserve">; </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57F42">
              <w:rPr>
                <w:rFonts w:ascii="Times New Roman" w:hAnsi="Times New Roman" w:cs="Times New Roman"/>
                <w:bCs/>
                <w:sz w:val="24"/>
                <w:szCs w:val="24"/>
              </w:rPr>
              <w:t>требования стандартов единой системы конструкторской документации и системы проектной документа</w:t>
            </w:r>
            <w:r>
              <w:rPr>
                <w:rFonts w:ascii="Times New Roman" w:hAnsi="Times New Roman" w:cs="Times New Roman"/>
                <w:bCs/>
                <w:sz w:val="24"/>
                <w:szCs w:val="24"/>
              </w:rPr>
              <w:t>ции к оформлению и состав</w:t>
            </w:r>
            <w:r w:rsidRPr="00E57F42">
              <w:rPr>
                <w:rFonts w:ascii="Times New Roman" w:hAnsi="Times New Roman" w:cs="Times New Roman"/>
                <w:bCs/>
                <w:sz w:val="24"/>
                <w:szCs w:val="24"/>
              </w:rPr>
              <w:t>лению чертежей и схем</w:t>
            </w:r>
            <w:r>
              <w:rPr>
                <w:rFonts w:ascii="Times New Roman" w:hAnsi="Times New Roman" w:cs="Times New Roman"/>
                <w:bCs/>
                <w:sz w:val="24"/>
                <w:szCs w:val="24"/>
              </w:rPr>
              <w:t>;</w:t>
            </w:r>
          </w:p>
          <w:p w:rsidR="00D5273F" w:rsidRDefault="00D5273F" w:rsidP="00210E93">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1254D">
              <w:rPr>
                <w:rFonts w:ascii="Times New Roman" w:hAnsi="Times New Roman" w:cs="Times New Roman"/>
                <w:bCs/>
                <w:sz w:val="24"/>
                <w:szCs w:val="24"/>
              </w:rPr>
              <w:t xml:space="preserve">правила оформления и чтения конструкторской </w:t>
            </w:r>
            <w:r>
              <w:rPr>
                <w:rFonts w:ascii="Times New Roman" w:hAnsi="Times New Roman" w:cs="Times New Roman"/>
                <w:bCs/>
                <w:sz w:val="24"/>
                <w:szCs w:val="24"/>
              </w:rPr>
              <w:t>и технологической документации.</w:t>
            </w:r>
          </w:p>
        </w:tc>
      </w:tr>
    </w:tbl>
    <w:p w:rsidR="00BE48BB" w:rsidRDefault="00BE48BB" w:rsidP="00BE48BB">
      <w:pPr>
        <w:pStyle w:val="1f"/>
        <w:rPr>
          <w:rFonts w:ascii="Times New Roman" w:hAnsi="Times New Roman"/>
        </w:rPr>
      </w:pPr>
    </w:p>
    <w:p w:rsidR="00143330" w:rsidRDefault="00143330">
      <w:pPr>
        <w:rPr>
          <w:rFonts w:ascii="Times New Roman" w:eastAsia="Segoe UI" w:hAnsi="Times New Roman" w:cs="Times New Roman"/>
          <w:b/>
          <w:bCs/>
          <w:caps/>
          <w:kern w:val="32"/>
          <w:sz w:val="24"/>
          <w:szCs w:val="24"/>
        </w:rPr>
      </w:pPr>
      <w:r>
        <w:rPr>
          <w:rFonts w:ascii="Times New Roman" w:hAnsi="Times New Roman"/>
        </w:rPr>
        <w:br w:type="page"/>
      </w:r>
    </w:p>
    <w:p w:rsidR="00BE48BB" w:rsidRPr="00B115E3" w:rsidRDefault="00BE48BB" w:rsidP="00BE48BB">
      <w:pPr>
        <w:pStyle w:val="1f"/>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BE48BB" w:rsidRPr="00E11160" w:rsidRDefault="00BE48BB" w:rsidP="00BE48B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BE48BB" w:rsidRPr="00257255" w:rsidTr="00426F5B">
        <w:trPr>
          <w:trHeight w:val="23"/>
        </w:trPr>
        <w:tc>
          <w:tcPr>
            <w:tcW w:w="3259" w:type="pct"/>
            <w:vAlign w:val="center"/>
          </w:tcPr>
          <w:p w:rsidR="00BE48BB" w:rsidRPr="00257255" w:rsidRDefault="00BE48BB" w:rsidP="00426F5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BE48BB" w:rsidRPr="00257255" w:rsidRDefault="00BE48BB" w:rsidP="00426F5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BE48BB" w:rsidRPr="00257255" w:rsidRDefault="00BE48BB" w:rsidP="00426F5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E48BB" w:rsidRPr="00257255" w:rsidTr="00426F5B">
        <w:trPr>
          <w:trHeight w:val="23"/>
        </w:trPr>
        <w:tc>
          <w:tcPr>
            <w:tcW w:w="3258" w:type="pct"/>
            <w:vAlign w:val="center"/>
          </w:tcPr>
          <w:p w:rsidR="00BE48BB" w:rsidRPr="00257255" w:rsidRDefault="00BE48BB" w:rsidP="00143330">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BE48BB" w:rsidRPr="00257255" w:rsidRDefault="0062325A" w:rsidP="00426F5B">
            <w:pPr>
              <w:jc w:val="center"/>
              <w:rPr>
                <w:rFonts w:ascii="Times New Roman" w:hAnsi="Times New Roman" w:cs="Times New Roman"/>
                <w:bCs/>
                <w:sz w:val="24"/>
                <w:szCs w:val="24"/>
              </w:rPr>
            </w:pPr>
            <w:r>
              <w:rPr>
                <w:rFonts w:ascii="Times New Roman" w:hAnsi="Times New Roman" w:cs="Times New Roman"/>
                <w:sz w:val="24"/>
                <w:szCs w:val="24"/>
              </w:rPr>
              <w:t>48</w:t>
            </w:r>
          </w:p>
        </w:tc>
        <w:tc>
          <w:tcPr>
            <w:tcW w:w="1162" w:type="pct"/>
            <w:vAlign w:val="center"/>
          </w:tcPr>
          <w:p w:rsidR="00BE48BB" w:rsidRPr="00257255" w:rsidRDefault="0062325A" w:rsidP="00D5273F">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BE48BB" w:rsidRPr="00257255" w:rsidTr="00426F5B">
        <w:trPr>
          <w:trHeight w:val="23"/>
        </w:trPr>
        <w:tc>
          <w:tcPr>
            <w:tcW w:w="3258" w:type="pct"/>
            <w:vAlign w:val="center"/>
          </w:tcPr>
          <w:p w:rsidR="00BE48BB" w:rsidRPr="00257255" w:rsidRDefault="00BE48BB" w:rsidP="00426F5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BE48BB" w:rsidRPr="00257255" w:rsidRDefault="00BE48BB"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BE48BB" w:rsidRPr="00257255" w:rsidRDefault="00BE48BB" w:rsidP="00426F5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E48BB" w:rsidRPr="00257255" w:rsidTr="00426F5B">
        <w:trPr>
          <w:trHeight w:val="23"/>
        </w:trPr>
        <w:tc>
          <w:tcPr>
            <w:tcW w:w="3259" w:type="pct"/>
            <w:vAlign w:val="center"/>
          </w:tcPr>
          <w:p w:rsidR="00BE48BB" w:rsidRPr="00257255" w:rsidRDefault="00BE48BB" w:rsidP="00D5273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F46024">
              <w:rPr>
                <w:rFonts w:ascii="Times New Roman" w:hAnsi="Times New Roman" w:cs="Times New Roman"/>
                <w:bCs/>
                <w:iCs/>
                <w:sz w:val="24"/>
                <w:szCs w:val="24"/>
              </w:rPr>
              <w:t>форме</w:t>
            </w:r>
            <w:r w:rsidRPr="00EC09F6">
              <w:rPr>
                <w:rFonts w:ascii="Times New Roman" w:hAnsi="Times New Roman" w:cs="Times New Roman"/>
                <w:bCs/>
                <w:i/>
                <w:iCs/>
                <w:sz w:val="24"/>
                <w:szCs w:val="24"/>
              </w:rPr>
              <w:t xml:space="preserve"> </w:t>
            </w:r>
            <w:r w:rsidR="00D5273F">
              <w:rPr>
                <w:rFonts w:ascii="Times New Roman" w:hAnsi="Times New Roman" w:cs="Times New Roman"/>
                <w:bCs/>
                <w:i/>
                <w:iCs/>
                <w:sz w:val="24"/>
                <w:szCs w:val="24"/>
              </w:rPr>
              <w:t>дифференцированного зачета</w:t>
            </w:r>
          </w:p>
        </w:tc>
        <w:tc>
          <w:tcPr>
            <w:tcW w:w="579" w:type="pct"/>
            <w:vAlign w:val="center"/>
          </w:tcPr>
          <w:p w:rsidR="00BE48BB" w:rsidRPr="00257255" w:rsidRDefault="0062325A" w:rsidP="00426F5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BE48BB" w:rsidRPr="00257255" w:rsidRDefault="00BE48BB" w:rsidP="00426F5B">
            <w:pPr>
              <w:jc w:val="center"/>
              <w:rPr>
                <w:rFonts w:ascii="Times New Roman" w:hAnsi="Times New Roman" w:cs="Times New Roman"/>
                <w:bCs/>
                <w:sz w:val="24"/>
                <w:szCs w:val="24"/>
              </w:rPr>
            </w:pPr>
          </w:p>
        </w:tc>
      </w:tr>
      <w:tr w:rsidR="00BE48BB" w:rsidRPr="00257255" w:rsidTr="00426F5B">
        <w:trPr>
          <w:trHeight w:val="23"/>
        </w:trPr>
        <w:tc>
          <w:tcPr>
            <w:tcW w:w="3259" w:type="pct"/>
            <w:vAlign w:val="center"/>
          </w:tcPr>
          <w:p w:rsidR="00BE48BB" w:rsidRPr="00257255" w:rsidRDefault="00BE48BB" w:rsidP="00426F5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BE48BB" w:rsidRPr="00257255" w:rsidRDefault="0062325A" w:rsidP="00426F5B">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rsidR="00BE48BB" w:rsidRPr="00257255" w:rsidRDefault="0062325A" w:rsidP="00D5273F">
            <w:pPr>
              <w:jc w:val="center"/>
              <w:rPr>
                <w:rFonts w:ascii="Times New Roman" w:hAnsi="Times New Roman" w:cs="Times New Roman"/>
                <w:b/>
                <w:sz w:val="24"/>
                <w:szCs w:val="24"/>
              </w:rPr>
            </w:pPr>
            <w:r>
              <w:rPr>
                <w:rFonts w:ascii="Times New Roman" w:hAnsi="Times New Roman" w:cs="Times New Roman"/>
                <w:b/>
                <w:sz w:val="24"/>
                <w:szCs w:val="24"/>
              </w:rPr>
              <w:t>24</w:t>
            </w:r>
          </w:p>
        </w:tc>
      </w:tr>
    </w:tbl>
    <w:p w:rsidR="00BE48BB" w:rsidRDefault="00BE48BB" w:rsidP="00BE48BB">
      <w:pPr>
        <w:rPr>
          <w:rFonts w:ascii="Times New Roman" w:eastAsia="Segoe UI" w:hAnsi="Times New Roman" w:cs="Times New Roman"/>
          <w:b/>
          <w:bCs/>
          <w:sz w:val="24"/>
          <w:szCs w:val="24"/>
        </w:rPr>
      </w:pPr>
      <w:r>
        <w:rPr>
          <w:rFonts w:ascii="Times New Roman" w:hAnsi="Times New Roman"/>
        </w:rPr>
        <w:br w:type="page"/>
      </w:r>
    </w:p>
    <w:p w:rsidR="00BE48BB" w:rsidRDefault="00BE48BB" w:rsidP="00BE48BB">
      <w:pPr>
        <w:pStyle w:val="114"/>
        <w:rPr>
          <w:rFonts w:ascii="Times New Roman" w:hAnsi="Times New Roman"/>
        </w:rPr>
        <w:sectPr w:rsidR="00BE48BB" w:rsidSect="00426F5B">
          <w:headerReference w:type="even" r:id="rId131"/>
          <w:pgSz w:w="11906" w:h="16838"/>
          <w:pgMar w:top="1134" w:right="567" w:bottom="1134" w:left="1701" w:header="709" w:footer="709" w:gutter="0"/>
          <w:cols w:space="708"/>
          <w:docGrid w:linePitch="360"/>
        </w:sectPr>
      </w:pPr>
    </w:p>
    <w:p w:rsidR="00BE48BB" w:rsidRDefault="00BE48BB" w:rsidP="00BE48B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797"/>
        <w:gridCol w:w="2409"/>
        <w:gridCol w:w="2694"/>
      </w:tblGrid>
      <w:tr w:rsidR="00D5273F" w:rsidRPr="00C63897" w:rsidTr="00C261C5">
        <w:trPr>
          <w:trHeight w:val="903"/>
        </w:trPr>
        <w:tc>
          <w:tcPr>
            <w:tcW w:w="2376" w:type="dxa"/>
            <w:vAlign w:val="center"/>
          </w:tcPr>
          <w:p w:rsidR="00D5273F" w:rsidRPr="00C63897" w:rsidRDefault="00D5273F" w:rsidP="00210E93">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7797" w:type="dxa"/>
            <w:vAlign w:val="center"/>
          </w:tcPr>
          <w:p w:rsidR="00D5273F" w:rsidRPr="00C63897" w:rsidRDefault="00D5273F" w:rsidP="00210E93">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2409" w:type="dxa"/>
          </w:tcPr>
          <w:p w:rsidR="00D5273F" w:rsidRDefault="00D5273F" w:rsidP="008372A1">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2694" w:type="dxa"/>
          </w:tcPr>
          <w:p w:rsidR="00D5273F" w:rsidRDefault="00D5273F" w:rsidP="00210E93">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D5273F" w:rsidRPr="001E7B4C" w:rsidTr="00C261C5">
        <w:tc>
          <w:tcPr>
            <w:tcW w:w="10173" w:type="dxa"/>
            <w:gridSpan w:val="2"/>
          </w:tcPr>
          <w:p w:rsidR="00D5273F" w:rsidRPr="001E7B4C" w:rsidRDefault="00D5273F" w:rsidP="00210E93">
            <w:pPr>
              <w:rPr>
                <w:rFonts w:ascii="Times New Roman" w:eastAsia="Times New Roman" w:hAnsi="Times New Roman" w:cs="Times New Roman"/>
                <w:i/>
              </w:rPr>
            </w:pPr>
            <w:bookmarkStart w:id="240" w:name="_Hlk156226944"/>
            <w:r w:rsidRPr="001E7B4C">
              <w:rPr>
                <w:rFonts w:ascii="Times New Roman" w:eastAsia="Times New Roman" w:hAnsi="Times New Roman" w:cs="Times New Roman"/>
                <w:b/>
              </w:rPr>
              <w:t xml:space="preserve">Раздел 1. </w:t>
            </w:r>
            <w:r w:rsidRPr="00895EC8">
              <w:rPr>
                <w:rFonts w:ascii="Times New Roman" w:eastAsia="Times New Roman" w:hAnsi="Times New Roman" w:cs="Times New Roman"/>
                <w:b/>
              </w:rPr>
              <w:t>Геометрическое черчение</w:t>
            </w:r>
          </w:p>
        </w:tc>
        <w:tc>
          <w:tcPr>
            <w:tcW w:w="2409" w:type="dxa"/>
          </w:tcPr>
          <w:p w:rsidR="00D5273F" w:rsidRPr="001E7B4C" w:rsidRDefault="00D5273F" w:rsidP="00210E93">
            <w:pPr>
              <w:jc w:val="center"/>
              <w:rPr>
                <w:rFonts w:ascii="Times New Roman" w:eastAsia="Times New Roman" w:hAnsi="Times New Roman" w:cs="Times New Roman"/>
                <w:b/>
                <w:bCs/>
              </w:rPr>
            </w:pPr>
            <w:r w:rsidRPr="00895EC8">
              <w:rPr>
                <w:rFonts w:ascii="Times New Roman" w:eastAsia="Times New Roman" w:hAnsi="Times New Roman" w:cs="Times New Roman"/>
                <w:b/>
                <w:bCs/>
              </w:rPr>
              <w:t>22</w:t>
            </w:r>
          </w:p>
        </w:tc>
        <w:tc>
          <w:tcPr>
            <w:tcW w:w="2694" w:type="dxa"/>
          </w:tcPr>
          <w:p w:rsidR="00D5273F" w:rsidRPr="001E7B4C" w:rsidRDefault="00D5273F" w:rsidP="00210E93">
            <w:pPr>
              <w:rPr>
                <w:rFonts w:ascii="Times New Roman" w:eastAsia="Times New Roman" w:hAnsi="Times New Roman" w:cs="Times New Roman"/>
                <w:b/>
                <w:bCs/>
              </w:rPr>
            </w:pPr>
          </w:p>
        </w:tc>
      </w:tr>
      <w:tr w:rsidR="00D5273F" w:rsidRPr="00C63897" w:rsidTr="00C261C5">
        <w:tc>
          <w:tcPr>
            <w:tcW w:w="2376" w:type="dxa"/>
            <w:vMerge w:val="restart"/>
          </w:tcPr>
          <w:p w:rsidR="00D5273F" w:rsidRPr="008F240A" w:rsidRDefault="00D5273F" w:rsidP="00210E93">
            <w:pPr>
              <w:rPr>
                <w:rFonts w:ascii="Times New Roman" w:eastAsia="Times New Roman" w:hAnsi="Times New Roman" w:cs="Times New Roman"/>
                <w:b/>
                <w:bCs/>
              </w:rPr>
            </w:pPr>
            <w:r w:rsidRPr="00895EC8">
              <w:rPr>
                <w:rFonts w:ascii="Times New Roman" w:eastAsia="Times New Roman" w:hAnsi="Times New Roman" w:cs="Times New Roman"/>
                <w:b/>
              </w:rPr>
              <w:t>Введение</w:t>
            </w:r>
          </w:p>
        </w:tc>
        <w:tc>
          <w:tcPr>
            <w:tcW w:w="7797" w:type="dxa"/>
          </w:tcPr>
          <w:p w:rsidR="00D5273F" w:rsidRPr="00C63897" w:rsidRDefault="00D5273F" w:rsidP="00210E93">
            <w:pPr>
              <w:rPr>
                <w:rFonts w:ascii="Times New Roman" w:eastAsia="Times New Roman" w:hAnsi="Times New Roman" w:cs="Times New Roman"/>
                <w:b/>
              </w:rPr>
            </w:pPr>
            <w:r w:rsidRPr="00C63897">
              <w:rPr>
                <w:rFonts w:ascii="Times New Roman" w:eastAsia="Times New Roman" w:hAnsi="Times New Roman" w:cs="Times New Roman"/>
                <w:b/>
                <w:bCs/>
              </w:rPr>
              <w:t xml:space="preserve">Содержание </w:t>
            </w:r>
          </w:p>
        </w:tc>
        <w:tc>
          <w:tcPr>
            <w:tcW w:w="2409" w:type="dxa"/>
          </w:tcPr>
          <w:p w:rsidR="00D5273F" w:rsidRPr="00C63897"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D5273F">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p>
        </w:tc>
      </w:tr>
      <w:tr w:rsidR="00D5273F" w:rsidRPr="00C63897" w:rsidTr="00C261C5">
        <w:trPr>
          <w:trHeight w:val="396"/>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Pr>
          <w:p w:rsidR="00D5273F" w:rsidRPr="00C63897" w:rsidRDefault="00D5273F" w:rsidP="00210E93">
            <w:pPr>
              <w:suppressAutoHyphens/>
              <w:jc w:val="both"/>
              <w:rPr>
                <w:rFonts w:ascii="Times New Roman" w:eastAsia="Times New Roman" w:hAnsi="Times New Roman" w:cs="Times New Roman"/>
              </w:rPr>
            </w:pPr>
            <w:r w:rsidRPr="00895EC8">
              <w:rPr>
                <w:rFonts w:ascii="Times New Roman" w:eastAsia="Times New Roman" w:hAnsi="Times New Roman" w:cs="Times New Roman"/>
              </w:rPr>
              <w:t>Краткие исторические сведения о развитии инженерной графике.  Роль инженерной графики в современной технике. Разделы курса. Основы стандартизации. Ознакомление с системой стандартов ЕСКД. Основные правила и требования оформления конструкторской документации: виды форматов чертежей – основные и дополнительные</w:t>
            </w:r>
          </w:p>
        </w:tc>
        <w:tc>
          <w:tcPr>
            <w:tcW w:w="2409" w:type="dxa"/>
          </w:tcPr>
          <w:p w:rsidR="00D5273F" w:rsidRPr="00C63897" w:rsidRDefault="00D5273F" w:rsidP="00210E93">
            <w:pPr>
              <w:suppressAutoHyphens/>
              <w:jc w:val="center"/>
              <w:rPr>
                <w:rFonts w:ascii="Times New Roman" w:eastAsia="Times New Roman" w:hAnsi="Times New Roman" w:cs="Times New Roman"/>
              </w:rPr>
            </w:pPr>
            <w:r>
              <w:rPr>
                <w:rFonts w:ascii="Times New Roman" w:eastAsia="Times New Roman" w:hAnsi="Times New Roman" w:cs="Times New Roman"/>
              </w:rPr>
              <w:t>2</w:t>
            </w:r>
          </w:p>
        </w:tc>
        <w:tc>
          <w:tcPr>
            <w:tcW w:w="2694" w:type="dxa"/>
            <w:vMerge/>
          </w:tcPr>
          <w:p w:rsidR="00D5273F" w:rsidRPr="00C63897" w:rsidRDefault="00D5273F" w:rsidP="00210E93">
            <w:pPr>
              <w:suppressAutoHyphens/>
              <w:jc w:val="both"/>
              <w:rPr>
                <w:rFonts w:ascii="Times New Roman" w:eastAsia="Times New Roman" w:hAnsi="Times New Roman" w:cs="Times New Roman"/>
              </w:rPr>
            </w:pPr>
          </w:p>
        </w:tc>
      </w:tr>
      <w:tr w:rsidR="00D5273F" w:rsidRPr="00C63897" w:rsidTr="00C261C5">
        <w:trPr>
          <w:trHeight w:val="361"/>
        </w:trPr>
        <w:tc>
          <w:tcPr>
            <w:tcW w:w="2376" w:type="dxa"/>
            <w:vMerge w:val="restart"/>
          </w:tcPr>
          <w:p w:rsidR="00D5273F" w:rsidRPr="00DA4E58" w:rsidRDefault="00D5273F" w:rsidP="00210E93">
            <w:pPr>
              <w:rPr>
                <w:rFonts w:ascii="Times New Roman" w:eastAsia="Times New Roman" w:hAnsi="Times New Roman" w:cs="Times New Roman"/>
                <w:b/>
                <w:bCs/>
              </w:rPr>
            </w:pPr>
            <w:r w:rsidRPr="00895EC8">
              <w:rPr>
                <w:rFonts w:ascii="Times New Roman" w:eastAsia="Times New Roman" w:hAnsi="Times New Roman" w:cs="Times New Roman"/>
                <w:b/>
              </w:rPr>
              <w:t>Тема 1.1. Основные сведения по оформлению чертежей</w:t>
            </w:r>
          </w:p>
        </w:tc>
        <w:tc>
          <w:tcPr>
            <w:tcW w:w="7797" w:type="dxa"/>
            <w:tcBorders>
              <w:top w:val="single" w:sz="4" w:space="0" w:color="auto"/>
              <w:left w:val="single" w:sz="4" w:space="0" w:color="auto"/>
              <w:bottom w:val="single" w:sz="4" w:space="0" w:color="auto"/>
            </w:tcBorders>
          </w:tcPr>
          <w:p w:rsidR="00D5273F" w:rsidRPr="00C63897" w:rsidRDefault="00D5273F" w:rsidP="00210E93">
            <w:pPr>
              <w:rPr>
                <w:rFonts w:ascii="Times New Roman" w:eastAsia="Times New Roman" w:hAnsi="Times New Roman" w:cs="Times New Roman"/>
                <w:b/>
                <w:bCs/>
              </w:rPr>
            </w:pPr>
            <w:r w:rsidRPr="00C63897">
              <w:rPr>
                <w:rFonts w:ascii="Times New Roman" w:eastAsia="Times New Roman" w:hAnsi="Times New Roman" w:cs="Times New Roman"/>
                <w:b/>
                <w:bCs/>
              </w:rPr>
              <w:t xml:space="preserve">Содержание </w:t>
            </w:r>
          </w:p>
        </w:tc>
        <w:tc>
          <w:tcPr>
            <w:tcW w:w="2409" w:type="dxa"/>
          </w:tcPr>
          <w:p w:rsidR="00D5273F" w:rsidRPr="00C63897"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2694" w:type="dxa"/>
            <w:vMerge w:val="restart"/>
          </w:tcPr>
          <w:p w:rsidR="00D5273F" w:rsidRPr="006F2D5F"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p>
        </w:tc>
      </w:tr>
      <w:tr w:rsidR="00D5273F" w:rsidRPr="00C63897" w:rsidTr="00C261C5">
        <w:trPr>
          <w:trHeight w:val="361"/>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C63897" w:rsidRDefault="00D5273F" w:rsidP="00210E93">
            <w:pPr>
              <w:jc w:val="both"/>
              <w:rPr>
                <w:rFonts w:ascii="Times New Roman" w:eastAsia="Times New Roman" w:hAnsi="Times New Roman" w:cs="Times New Roman"/>
              </w:rPr>
            </w:pPr>
            <w:r w:rsidRPr="00895EC8">
              <w:rPr>
                <w:rFonts w:ascii="Times New Roman" w:eastAsia="Times New Roman" w:hAnsi="Times New Roman" w:cs="Times New Roman"/>
              </w:rPr>
              <w:t>Оформление форматов. Масштабы. Типы линий. Стандартный чертежный шрифт. Сведения о стандартных шрифтах и конструкции букв и цифр. Правила выполнения надписей на чертежах. Основные надписи. Классификация и обозначение изделия в конструкторских документах</w:t>
            </w:r>
          </w:p>
        </w:tc>
        <w:tc>
          <w:tcPr>
            <w:tcW w:w="2409" w:type="dxa"/>
          </w:tcPr>
          <w:p w:rsidR="00D5273F" w:rsidRPr="00C63897" w:rsidRDefault="00D5273F" w:rsidP="00210E93">
            <w:pPr>
              <w:jc w:val="center"/>
              <w:rPr>
                <w:rFonts w:ascii="Times New Roman" w:eastAsia="Times New Roman" w:hAnsi="Times New Roman" w:cs="Times New Roman"/>
              </w:rPr>
            </w:pPr>
          </w:p>
        </w:tc>
        <w:tc>
          <w:tcPr>
            <w:tcW w:w="2694" w:type="dxa"/>
            <w:vMerge/>
          </w:tcPr>
          <w:p w:rsidR="00D5273F" w:rsidRPr="00C63897" w:rsidRDefault="00D5273F" w:rsidP="00210E93">
            <w:pPr>
              <w:rPr>
                <w:rFonts w:ascii="Times New Roman" w:eastAsia="Times New Roman" w:hAnsi="Times New Roman" w:cs="Times New Roman"/>
              </w:rPr>
            </w:pPr>
          </w:p>
        </w:tc>
      </w:tr>
      <w:tr w:rsidR="00D5273F" w:rsidRPr="00C63897" w:rsidTr="00C261C5">
        <w:trPr>
          <w:trHeight w:val="361"/>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5C23B3" w:rsidRDefault="00D5273F" w:rsidP="00210E93">
            <w:pPr>
              <w:rPr>
                <w:rFonts w:ascii="Times New Roman" w:eastAsia="Times New Roman" w:hAnsi="Times New Roman" w:cs="Times New Roman"/>
                <w:b/>
                <w:bCs/>
              </w:rPr>
            </w:pPr>
            <w:r w:rsidRPr="005C23B3">
              <w:rPr>
                <w:rFonts w:ascii="Times New Roman" w:eastAsia="Times New Roman" w:hAnsi="Times New Roman" w:cs="Times New Roman"/>
                <w:b/>
                <w:bCs/>
              </w:rPr>
              <w:t>В том числе практических и лабораторных занятий</w:t>
            </w:r>
          </w:p>
        </w:tc>
        <w:tc>
          <w:tcPr>
            <w:tcW w:w="2409" w:type="dxa"/>
          </w:tcPr>
          <w:p w:rsidR="00D5273F" w:rsidRPr="00C63897"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2694" w:type="dxa"/>
            <w:vMerge/>
          </w:tcPr>
          <w:p w:rsidR="00D5273F" w:rsidRPr="00C63897" w:rsidRDefault="00D5273F" w:rsidP="00210E93">
            <w:pPr>
              <w:rPr>
                <w:rFonts w:ascii="Times New Roman" w:eastAsia="Times New Roman" w:hAnsi="Times New Roman" w:cs="Times New Roman"/>
                <w:b/>
                <w:bCs/>
              </w:rPr>
            </w:pPr>
          </w:p>
        </w:tc>
      </w:tr>
      <w:tr w:rsidR="00D5273F" w:rsidRPr="00C63897" w:rsidTr="00C261C5">
        <w:trPr>
          <w:trHeight w:val="137"/>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895EC8" w:rsidRDefault="00D5273F" w:rsidP="00210E93">
            <w:pPr>
              <w:rPr>
                <w:rFonts w:ascii="Times New Roman" w:hAnsi="Times New Roman"/>
              </w:rPr>
            </w:pPr>
            <w:r w:rsidRPr="00895EC8">
              <w:rPr>
                <w:rFonts w:ascii="Times New Roman" w:hAnsi="Times New Roman"/>
              </w:rPr>
              <w:t>Построения в рабочей тетради обучающегося:</w:t>
            </w:r>
          </w:p>
          <w:p w:rsidR="00D5273F" w:rsidRPr="00895EC8" w:rsidRDefault="00D5273F" w:rsidP="00210E93">
            <w:pPr>
              <w:rPr>
                <w:rFonts w:ascii="Times New Roman" w:hAnsi="Times New Roman"/>
              </w:rPr>
            </w:pPr>
            <w:r w:rsidRPr="00895EC8">
              <w:rPr>
                <w:rFonts w:ascii="Times New Roman" w:hAnsi="Times New Roman"/>
              </w:rPr>
              <w:t>1.Типы линий</w:t>
            </w:r>
          </w:p>
          <w:p w:rsidR="00D5273F" w:rsidRPr="00895EC8" w:rsidRDefault="00D5273F" w:rsidP="00210E93">
            <w:pPr>
              <w:rPr>
                <w:rFonts w:ascii="Times New Roman" w:hAnsi="Times New Roman"/>
              </w:rPr>
            </w:pPr>
            <w:r w:rsidRPr="00895EC8">
              <w:rPr>
                <w:rFonts w:ascii="Times New Roman" w:hAnsi="Times New Roman"/>
              </w:rPr>
              <w:t>2.Стандартный чертежный шрифт.</w:t>
            </w:r>
          </w:p>
          <w:p w:rsidR="00D5273F" w:rsidRPr="00895EC8" w:rsidRDefault="00D5273F" w:rsidP="00210E93">
            <w:pPr>
              <w:rPr>
                <w:rFonts w:ascii="Times New Roman" w:hAnsi="Times New Roman"/>
              </w:rPr>
            </w:pPr>
            <w:r w:rsidRPr="00895EC8">
              <w:rPr>
                <w:rFonts w:ascii="Times New Roman" w:hAnsi="Times New Roman"/>
              </w:rPr>
              <w:t xml:space="preserve">Практическая работа №1 «Чертеж технической детали». Формат А4 </w:t>
            </w:r>
          </w:p>
          <w:p w:rsidR="00D5273F" w:rsidRPr="005C23B3" w:rsidRDefault="00D5273F" w:rsidP="00210E93">
            <w:pPr>
              <w:rPr>
                <w:rFonts w:ascii="Times New Roman" w:eastAsia="Times New Roman" w:hAnsi="Times New Roman" w:cs="Times New Roman"/>
              </w:rPr>
            </w:pPr>
            <w:r w:rsidRPr="00895EC8">
              <w:rPr>
                <w:rFonts w:ascii="Times New Roman" w:hAnsi="Times New Roman"/>
              </w:rPr>
              <w:t>Выполнение параметрического  чертежа детали  в программе T-FLEX CAD 2D и 3D</w:t>
            </w:r>
          </w:p>
        </w:tc>
        <w:tc>
          <w:tcPr>
            <w:tcW w:w="2409" w:type="dxa"/>
          </w:tcPr>
          <w:p w:rsidR="00D5273F" w:rsidRDefault="00D5273F" w:rsidP="00210E93">
            <w:pPr>
              <w:contextualSpacing/>
              <w:jc w:val="center"/>
              <w:rPr>
                <w:rFonts w:ascii="Times New Roman" w:eastAsia="Times New Roman" w:hAnsi="Times New Roman" w:cs="Times New Roman"/>
                <w:iCs/>
                <w:sz w:val="24"/>
                <w:szCs w:val="24"/>
              </w:rPr>
            </w:pPr>
          </w:p>
          <w:p w:rsidR="00D5273F" w:rsidRPr="00895EC8" w:rsidRDefault="00D5273F" w:rsidP="00210E93">
            <w:pPr>
              <w:contextualSpacing/>
              <w:jc w:val="center"/>
              <w:rPr>
                <w:rFonts w:ascii="Times New Roman" w:eastAsia="Times New Roman" w:hAnsi="Times New Roman" w:cs="Times New Roman"/>
                <w:iCs/>
                <w:sz w:val="24"/>
                <w:szCs w:val="24"/>
              </w:rPr>
            </w:pPr>
            <w:r w:rsidRPr="00895EC8">
              <w:rPr>
                <w:rFonts w:ascii="Times New Roman" w:eastAsia="Times New Roman" w:hAnsi="Times New Roman" w:cs="Times New Roman"/>
                <w:iCs/>
                <w:sz w:val="24"/>
                <w:szCs w:val="24"/>
              </w:rPr>
              <w:t>4</w:t>
            </w:r>
          </w:p>
          <w:p w:rsidR="00D5273F" w:rsidRPr="00895EC8" w:rsidRDefault="00D5273F" w:rsidP="00210E93">
            <w:pPr>
              <w:contextualSpacing/>
              <w:jc w:val="center"/>
              <w:rPr>
                <w:rFonts w:ascii="Times New Roman" w:eastAsia="Times New Roman" w:hAnsi="Times New Roman" w:cs="Times New Roman"/>
                <w:sz w:val="24"/>
                <w:szCs w:val="24"/>
              </w:rPr>
            </w:pPr>
            <w:r w:rsidRPr="00895EC8">
              <w:rPr>
                <w:rFonts w:ascii="Times New Roman" w:eastAsia="Times New Roman" w:hAnsi="Times New Roman" w:cs="Times New Roman"/>
                <w:iCs/>
                <w:sz w:val="24"/>
                <w:szCs w:val="24"/>
              </w:rPr>
              <w:t>4</w:t>
            </w:r>
          </w:p>
          <w:p w:rsidR="00D5273F" w:rsidRPr="00C63897" w:rsidRDefault="00D5273F" w:rsidP="00210E93">
            <w:pPr>
              <w:jc w:val="center"/>
              <w:rPr>
                <w:rFonts w:ascii="Times New Roman" w:eastAsia="Times New Roman" w:hAnsi="Times New Roman" w:cs="Times New Roman"/>
              </w:rPr>
            </w:pPr>
            <w:r w:rsidRPr="00895EC8">
              <w:rPr>
                <w:rFonts w:ascii="Times New Roman" w:eastAsia="Times New Roman" w:hAnsi="Times New Roman" w:cs="Times New Roman"/>
                <w:iCs/>
                <w:sz w:val="24"/>
                <w:szCs w:val="24"/>
              </w:rPr>
              <w:t>2</w:t>
            </w:r>
          </w:p>
        </w:tc>
        <w:tc>
          <w:tcPr>
            <w:tcW w:w="2694" w:type="dxa"/>
            <w:vMerge/>
          </w:tcPr>
          <w:p w:rsidR="00D5273F" w:rsidRPr="00C63897" w:rsidRDefault="00D5273F" w:rsidP="00210E93">
            <w:pPr>
              <w:rPr>
                <w:rFonts w:ascii="Times New Roman" w:eastAsia="Times New Roman" w:hAnsi="Times New Roman" w:cs="Times New Roman"/>
              </w:rPr>
            </w:pPr>
          </w:p>
        </w:tc>
      </w:tr>
      <w:tr w:rsidR="00D5273F" w:rsidRPr="005C23B3" w:rsidTr="00C261C5">
        <w:trPr>
          <w:trHeight w:val="361"/>
        </w:trPr>
        <w:tc>
          <w:tcPr>
            <w:tcW w:w="2376" w:type="dxa"/>
            <w:vMerge w:val="restart"/>
          </w:tcPr>
          <w:p w:rsidR="00D5273F" w:rsidRPr="005C23B3" w:rsidRDefault="00D5273F" w:rsidP="00210E93">
            <w:pPr>
              <w:rPr>
                <w:rFonts w:ascii="Times New Roman" w:eastAsia="Times New Roman" w:hAnsi="Times New Roman" w:cs="Times New Roman"/>
                <w:b/>
                <w:bCs/>
              </w:rPr>
            </w:pPr>
            <w:r w:rsidRPr="00895EC8">
              <w:rPr>
                <w:rFonts w:ascii="Times New Roman" w:eastAsia="Times New Roman" w:hAnsi="Times New Roman" w:cs="Times New Roman"/>
                <w:b/>
                <w:bCs/>
              </w:rPr>
              <w:t>Тема 1.2. Геометрические построения</w:t>
            </w:r>
          </w:p>
        </w:tc>
        <w:tc>
          <w:tcPr>
            <w:tcW w:w="7797" w:type="dxa"/>
            <w:tcBorders>
              <w:top w:val="single" w:sz="4" w:space="0" w:color="auto"/>
              <w:left w:val="single" w:sz="4" w:space="0" w:color="auto"/>
              <w:bottom w:val="single" w:sz="4" w:space="0" w:color="auto"/>
            </w:tcBorders>
          </w:tcPr>
          <w:p w:rsidR="00D5273F" w:rsidRPr="005C23B3" w:rsidRDefault="00D5273F" w:rsidP="00210E93">
            <w:pPr>
              <w:rPr>
                <w:rFonts w:ascii="Times New Roman" w:eastAsia="Times New Roman" w:hAnsi="Times New Roman" w:cs="Times New Roman"/>
                <w:b/>
                <w:bCs/>
              </w:rPr>
            </w:pPr>
            <w:r w:rsidRPr="005C23B3">
              <w:rPr>
                <w:rFonts w:ascii="Times New Roman" w:eastAsia="Times New Roman" w:hAnsi="Times New Roman" w:cs="Times New Roman"/>
                <w:b/>
                <w:bCs/>
              </w:rPr>
              <w:t>Содержание</w:t>
            </w:r>
          </w:p>
        </w:tc>
        <w:tc>
          <w:tcPr>
            <w:tcW w:w="2409" w:type="dxa"/>
          </w:tcPr>
          <w:p w:rsidR="00D5273F" w:rsidRPr="005C23B3"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p>
        </w:tc>
      </w:tr>
      <w:tr w:rsidR="00D5273F" w:rsidRPr="005C23B3" w:rsidTr="00C261C5">
        <w:trPr>
          <w:trHeight w:val="361"/>
        </w:trPr>
        <w:tc>
          <w:tcPr>
            <w:tcW w:w="2376" w:type="dxa"/>
            <w:vMerge/>
          </w:tcPr>
          <w:p w:rsidR="00D5273F" w:rsidRPr="005C23B3"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5C23B3"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Деление на равные части отрезков, углов, окружности, построение уклона и конусности</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5C23B3" w:rsidRDefault="00D5273F" w:rsidP="00210E93">
            <w:pPr>
              <w:rPr>
                <w:rFonts w:ascii="Times New Roman" w:eastAsia="Times New Roman" w:hAnsi="Times New Roman" w:cs="Times New Roman"/>
                <w:b/>
                <w:bCs/>
              </w:rPr>
            </w:pPr>
          </w:p>
        </w:tc>
      </w:tr>
      <w:tr w:rsidR="00D5273F" w:rsidRPr="00C63897" w:rsidTr="00C261C5">
        <w:trPr>
          <w:trHeight w:val="361"/>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C63897" w:rsidRDefault="00D5273F" w:rsidP="00210E93">
            <w:pPr>
              <w:rPr>
                <w:rFonts w:ascii="Times New Roman" w:eastAsia="Times New Roman" w:hAnsi="Times New Roman" w:cs="Times New Roman"/>
                <w:b/>
                <w:bCs/>
              </w:rPr>
            </w:pPr>
            <w:r w:rsidRPr="005C23B3">
              <w:rPr>
                <w:rFonts w:ascii="Times New Roman" w:eastAsia="Times New Roman" w:hAnsi="Times New Roman" w:cs="Times New Roman"/>
                <w:b/>
                <w:bCs/>
              </w:rPr>
              <w:t>В том числе практических и лабораторных занятий</w:t>
            </w:r>
          </w:p>
        </w:tc>
        <w:tc>
          <w:tcPr>
            <w:tcW w:w="2409" w:type="dxa"/>
          </w:tcPr>
          <w:p w:rsidR="00D5273F" w:rsidRPr="00C176F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tcPr>
          <w:p w:rsidR="00D5273F" w:rsidRPr="00C63897" w:rsidRDefault="00D5273F" w:rsidP="00210E93">
            <w:pPr>
              <w:rPr>
                <w:rFonts w:ascii="Times New Roman" w:eastAsia="Times New Roman" w:hAnsi="Times New Roman" w:cs="Times New Roman"/>
                <w:b/>
                <w:bCs/>
              </w:rPr>
            </w:pPr>
          </w:p>
        </w:tc>
      </w:tr>
      <w:tr w:rsidR="00D5273F" w:rsidRPr="00C63897" w:rsidTr="00C261C5">
        <w:trPr>
          <w:trHeight w:val="361"/>
        </w:trPr>
        <w:tc>
          <w:tcPr>
            <w:tcW w:w="2376" w:type="dxa"/>
            <w:vMerge/>
          </w:tcPr>
          <w:p w:rsidR="00D5273F" w:rsidRPr="00C63897"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895EC8"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Построения в рабочей тетради обучающегося:</w:t>
            </w:r>
          </w:p>
          <w:p w:rsidR="00D5273F" w:rsidRPr="005C23B3"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Приемы деления отрезков, углов, окружностей</w:t>
            </w:r>
          </w:p>
        </w:tc>
        <w:tc>
          <w:tcPr>
            <w:tcW w:w="2409" w:type="dxa"/>
          </w:tcPr>
          <w:p w:rsidR="00D5273F" w:rsidRPr="00604C57" w:rsidRDefault="00D5273F" w:rsidP="00210E93">
            <w:pPr>
              <w:jc w:val="center"/>
              <w:rPr>
                <w:rFonts w:ascii="Times New Roman" w:eastAsia="Times New Roman" w:hAnsi="Times New Roman" w:cs="Times New Roman"/>
                <w:bCs/>
              </w:rPr>
            </w:pPr>
            <w:r w:rsidRPr="00604C57">
              <w:rPr>
                <w:rFonts w:ascii="Times New Roman" w:eastAsia="Times New Roman" w:hAnsi="Times New Roman" w:cs="Times New Roman"/>
                <w:bCs/>
              </w:rPr>
              <w:t>2</w:t>
            </w:r>
          </w:p>
        </w:tc>
        <w:tc>
          <w:tcPr>
            <w:tcW w:w="2694" w:type="dxa"/>
            <w:vMerge/>
          </w:tcPr>
          <w:p w:rsidR="00D5273F" w:rsidRPr="00C63897" w:rsidRDefault="00D5273F" w:rsidP="00210E93">
            <w:pPr>
              <w:rPr>
                <w:rFonts w:ascii="Times New Roman" w:eastAsia="Times New Roman" w:hAnsi="Times New Roman" w:cs="Times New Roman"/>
                <w:b/>
                <w:bCs/>
              </w:rPr>
            </w:pPr>
          </w:p>
        </w:tc>
      </w:tr>
      <w:bookmarkEnd w:id="240"/>
      <w:tr w:rsidR="00D5273F" w:rsidRPr="00C63897" w:rsidTr="00C261C5">
        <w:trPr>
          <w:trHeight w:val="361"/>
        </w:trPr>
        <w:tc>
          <w:tcPr>
            <w:tcW w:w="2376" w:type="dxa"/>
            <w:vMerge w:val="restart"/>
          </w:tcPr>
          <w:p w:rsidR="00D5273F" w:rsidRPr="00C63897" w:rsidRDefault="00D5273F" w:rsidP="00210E93">
            <w:pPr>
              <w:rPr>
                <w:rFonts w:ascii="Times New Roman" w:eastAsia="Times New Roman" w:hAnsi="Times New Roman" w:cs="Times New Roman"/>
                <w:b/>
                <w:bCs/>
              </w:rPr>
            </w:pPr>
            <w:r w:rsidRPr="00895EC8">
              <w:rPr>
                <w:rFonts w:ascii="Times New Roman" w:eastAsia="Times New Roman" w:hAnsi="Times New Roman" w:cs="Times New Roman"/>
                <w:b/>
                <w:bCs/>
              </w:rPr>
              <w:t xml:space="preserve">Тема 1.3   Правила вычерчивания контуров технических деталей </w:t>
            </w:r>
          </w:p>
        </w:tc>
        <w:tc>
          <w:tcPr>
            <w:tcW w:w="7797" w:type="dxa"/>
            <w:tcBorders>
              <w:top w:val="single" w:sz="4" w:space="0" w:color="auto"/>
              <w:left w:val="single" w:sz="4" w:space="0" w:color="auto"/>
              <w:bottom w:val="single" w:sz="4" w:space="0" w:color="auto"/>
            </w:tcBorders>
          </w:tcPr>
          <w:p w:rsidR="00D5273F" w:rsidRPr="00C63897" w:rsidRDefault="00D5273F" w:rsidP="00210E93">
            <w:pPr>
              <w:rPr>
                <w:rFonts w:ascii="Times New Roman" w:eastAsia="Times New Roman" w:hAnsi="Times New Roman" w:cs="Times New Roman"/>
                <w:b/>
                <w:bCs/>
              </w:rPr>
            </w:pPr>
            <w:r w:rsidRPr="00604C57">
              <w:rPr>
                <w:rFonts w:ascii="Times New Roman" w:eastAsia="Times New Roman" w:hAnsi="Times New Roman" w:cs="Times New Roman"/>
                <w:b/>
                <w:bCs/>
              </w:rPr>
              <w:t>Содержание</w:t>
            </w:r>
          </w:p>
        </w:tc>
        <w:tc>
          <w:tcPr>
            <w:tcW w:w="2409" w:type="dxa"/>
          </w:tcPr>
          <w:p w:rsidR="00D5273F" w:rsidRPr="00C63897"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2694" w:type="dxa"/>
            <w:vMerge w:val="restart"/>
          </w:tcPr>
          <w:p w:rsidR="00D5273F" w:rsidRPr="006F2D5F"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r w:rsidRPr="00895EC8">
              <w:rPr>
                <w:rFonts w:ascii="Times New Roman" w:eastAsia="Times New Roman" w:hAnsi="Times New Roman" w:cs="Times New Roman"/>
                <w:bCs/>
              </w:rPr>
              <w:t>.</w:t>
            </w:r>
          </w:p>
          <w:p w:rsidR="00D5273F" w:rsidRPr="006F2D5F"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Геометрические построения, используемые при вычерчивании контуров технических деталей. Размеры изображений, принцип их нанесения на чертеж</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895EC8" w:rsidRDefault="00D5273F" w:rsidP="00210E93">
            <w:pPr>
              <w:jc w:val="both"/>
              <w:rPr>
                <w:rFonts w:ascii="Times New Roman" w:eastAsia="Times New Roman" w:hAnsi="Times New Roman" w:cs="Times New Roman"/>
                <w:bCs/>
              </w:rPr>
            </w:pPr>
            <w:r w:rsidRPr="0092495A">
              <w:rPr>
                <w:rFonts w:ascii="Times New Roman" w:eastAsia="Times New Roman" w:hAnsi="Times New Roman" w:cs="Times New Roman"/>
                <w:b/>
                <w:bCs/>
                <w:sz w:val="24"/>
                <w:szCs w:val="24"/>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8</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4A0386" w:rsidRDefault="00D5273F" w:rsidP="00210E93">
            <w:pPr>
              <w:contextualSpacing/>
              <w:jc w:val="both"/>
              <w:rPr>
                <w:rFonts w:ascii="Times New Roman" w:eastAsia="Times New Roman" w:hAnsi="Times New Roman" w:cs="Times New Roman"/>
              </w:rPr>
            </w:pPr>
            <w:r w:rsidRPr="004A0386">
              <w:rPr>
                <w:rFonts w:ascii="Times New Roman" w:eastAsia="Times New Roman" w:hAnsi="Times New Roman" w:cs="Times New Roman"/>
              </w:rPr>
              <w:t>Построения в рабочей тетради обучающегося:</w:t>
            </w:r>
          </w:p>
          <w:p w:rsidR="00D5273F" w:rsidRPr="004A0386" w:rsidRDefault="00D5273F" w:rsidP="00210E93">
            <w:pPr>
              <w:contextualSpacing/>
              <w:jc w:val="both"/>
              <w:rPr>
                <w:rFonts w:ascii="Times New Roman" w:eastAsia="Times New Roman" w:hAnsi="Times New Roman" w:cs="Times New Roman"/>
              </w:rPr>
            </w:pPr>
            <w:r w:rsidRPr="004A0386">
              <w:rPr>
                <w:rFonts w:ascii="Times New Roman" w:eastAsia="Times New Roman" w:hAnsi="Times New Roman" w:cs="Times New Roman"/>
              </w:rPr>
              <w:t>Правила нанесения размеров на чертежах.</w:t>
            </w:r>
          </w:p>
          <w:p w:rsidR="00D5273F" w:rsidRPr="004A0386" w:rsidRDefault="00D5273F" w:rsidP="00210E93">
            <w:pPr>
              <w:contextualSpacing/>
              <w:jc w:val="both"/>
              <w:rPr>
                <w:rFonts w:ascii="Times New Roman" w:eastAsia="Times New Roman" w:hAnsi="Times New Roman" w:cs="Times New Roman"/>
                <w:b/>
                <w:bCs/>
              </w:rPr>
            </w:pPr>
            <w:r w:rsidRPr="004A0386">
              <w:rPr>
                <w:rFonts w:ascii="Times New Roman" w:eastAsia="Times New Roman" w:hAnsi="Times New Roman" w:cs="Times New Roman"/>
              </w:rPr>
              <w:t>Построений приемов сопряжения</w:t>
            </w:r>
            <w:r w:rsidRPr="004A0386">
              <w:rPr>
                <w:rFonts w:ascii="Times New Roman" w:eastAsia="Times New Roman" w:hAnsi="Times New Roman" w:cs="Times New Roman"/>
                <w:b/>
                <w:bCs/>
              </w:rPr>
              <w:t>.</w:t>
            </w:r>
          </w:p>
          <w:p w:rsidR="00D5273F" w:rsidRPr="004A0386" w:rsidRDefault="00D5273F" w:rsidP="00210E93">
            <w:pPr>
              <w:jc w:val="both"/>
              <w:rPr>
                <w:rFonts w:ascii="Times New Roman" w:eastAsia="Times New Roman" w:hAnsi="Times New Roman" w:cs="Times New Roman"/>
                <w:bCs/>
              </w:rPr>
            </w:pPr>
            <w:r w:rsidRPr="004A0386">
              <w:rPr>
                <w:rFonts w:ascii="Times New Roman" w:eastAsia="Times New Roman" w:hAnsi="Times New Roman" w:cs="Times New Roman"/>
                <w:bCs/>
              </w:rPr>
              <w:t>Практическая работа №2</w:t>
            </w:r>
            <w:r w:rsidRPr="004A0386">
              <w:rPr>
                <w:rFonts w:ascii="Times New Roman" w:eastAsia="Times New Roman" w:hAnsi="Times New Roman" w:cs="Times New Roman"/>
                <w:b/>
                <w:bCs/>
              </w:rPr>
              <w:t xml:space="preserve"> </w:t>
            </w:r>
            <w:r w:rsidRPr="004A0386">
              <w:rPr>
                <w:rFonts w:ascii="Times New Roman" w:eastAsia="Times New Roman" w:hAnsi="Times New Roman" w:cs="Times New Roman"/>
              </w:rPr>
              <w:t xml:space="preserve">«Чертеж детали с применением деления окружности на равные части и построением сопряжений». </w:t>
            </w:r>
            <w:r w:rsidRPr="004A0386">
              <w:rPr>
                <w:rFonts w:ascii="Times New Roman" w:hAnsi="Times New Roman" w:cs="Times New Roman"/>
              </w:rPr>
              <w:t>Выполнение чертежа детали  на компьютере</w:t>
            </w:r>
          </w:p>
        </w:tc>
        <w:tc>
          <w:tcPr>
            <w:tcW w:w="2409" w:type="dxa"/>
          </w:tcPr>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4</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10173" w:type="dxa"/>
            <w:gridSpan w:val="2"/>
          </w:tcPr>
          <w:p w:rsidR="00D5273F" w:rsidRPr="00604C57" w:rsidRDefault="00D5273F" w:rsidP="00210E93">
            <w:pPr>
              <w:rPr>
                <w:rFonts w:ascii="Times New Roman" w:eastAsia="Times New Roman" w:hAnsi="Times New Roman" w:cs="Times New Roman"/>
                <w:b/>
                <w:bCs/>
              </w:rPr>
            </w:pPr>
            <w:r w:rsidRPr="00604C57">
              <w:rPr>
                <w:rFonts w:ascii="Times New Roman" w:eastAsia="Times New Roman" w:hAnsi="Times New Roman" w:cs="Times New Roman"/>
                <w:b/>
                <w:bCs/>
              </w:rPr>
              <w:t xml:space="preserve">Раздел 2. </w:t>
            </w:r>
            <w:r w:rsidRPr="00895EC8">
              <w:rPr>
                <w:rFonts w:ascii="Times New Roman" w:eastAsia="Times New Roman" w:hAnsi="Times New Roman" w:cs="Times New Roman"/>
                <w:b/>
                <w:bCs/>
              </w:rPr>
              <w:t>Проекционное черчение. Основы начертательной геометрии</w:t>
            </w:r>
          </w:p>
        </w:tc>
        <w:tc>
          <w:tcPr>
            <w:tcW w:w="2409" w:type="dxa"/>
          </w:tcPr>
          <w:p w:rsidR="00D5273F" w:rsidRPr="00C176F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2694" w:type="dxa"/>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val="restart"/>
          </w:tcPr>
          <w:p w:rsidR="00D5273F" w:rsidRPr="00E01F34" w:rsidRDefault="00D5273F" w:rsidP="00210E93">
            <w:pPr>
              <w:rPr>
                <w:rFonts w:ascii="Times New Roman" w:eastAsia="Times New Roman" w:hAnsi="Times New Roman" w:cs="Times New Roman"/>
                <w:b/>
                <w:bCs/>
              </w:rPr>
            </w:pPr>
            <w:r w:rsidRPr="00895EC8">
              <w:rPr>
                <w:rFonts w:ascii="Times New Roman" w:eastAsia="Times New Roman" w:hAnsi="Times New Roman" w:cs="Times New Roman"/>
                <w:b/>
                <w:bCs/>
              </w:rPr>
              <w:t>Тема 2.1. Метод проекций. Эпюр Монжа.</w:t>
            </w:r>
          </w:p>
        </w:tc>
        <w:tc>
          <w:tcPr>
            <w:tcW w:w="7797" w:type="dxa"/>
            <w:tcBorders>
              <w:top w:val="single" w:sz="4" w:space="0" w:color="auto"/>
              <w:left w:val="single" w:sz="4" w:space="0" w:color="auto"/>
              <w:bottom w:val="single" w:sz="4" w:space="0" w:color="auto"/>
            </w:tcBorders>
          </w:tcPr>
          <w:p w:rsidR="00D5273F" w:rsidRPr="00E01F34" w:rsidRDefault="00D5273F" w:rsidP="00210E93">
            <w:pPr>
              <w:rPr>
                <w:rFonts w:ascii="Times New Roman" w:eastAsia="Times New Roman" w:hAnsi="Times New Roman" w:cs="Times New Roman"/>
                <w:b/>
                <w:bCs/>
              </w:rPr>
            </w:pPr>
            <w:r w:rsidRPr="00E01F34">
              <w:rPr>
                <w:rFonts w:ascii="Times New Roman" w:eastAsia="Times New Roman" w:hAnsi="Times New Roman" w:cs="Times New Roman"/>
                <w:b/>
                <w:bCs/>
              </w:rPr>
              <w:t>Содержание</w:t>
            </w:r>
          </w:p>
        </w:tc>
        <w:tc>
          <w:tcPr>
            <w:tcW w:w="2409" w:type="dxa"/>
          </w:tcPr>
          <w:p w:rsidR="00D5273F" w:rsidRPr="00C176F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694" w:type="dxa"/>
            <w:vMerge w:val="restart"/>
          </w:tcPr>
          <w:p w:rsidR="00D5273F" w:rsidRPr="00604C57"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ПК </w:t>
            </w:r>
            <w:r>
              <w:rPr>
                <w:rFonts w:ascii="Times New Roman" w:eastAsia="Times New Roman" w:hAnsi="Times New Roman" w:cs="Times New Roman"/>
                <w:bCs/>
              </w:rPr>
              <w:t>1.1</w:t>
            </w:r>
            <w:r w:rsidRPr="00895EC8">
              <w:rPr>
                <w:rFonts w:ascii="Times New Roman" w:eastAsia="Times New Roman" w:hAnsi="Times New Roman" w:cs="Times New Roman"/>
                <w:bCs/>
              </w:rPr>
              <w:t>.</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Образование проекций. Методы и виды проецирования. Виды проецирования. Типы проекций и их свойства. Комплексный чертеж. Понятие об эпюре Монжа. Проецирование точки. Расположение проекций точки на комплексных чертежах. Понятие о координатах точки. Проецирование отрезка прямой. Расположение прямой относительно плоскостей проекций. Взаимное положение точки и прямой в пространстве. Взаимное положение прямых в пространстве. Построение точки и отрезка прямой на комплексном и аксонометрическом чертеже. Методы проецирования</w:t>
            </w:r>
          </w:p>
        </w:tc>
        <w:tc>
          <w:tcPr>
            <w:tcW w:w="2409" w:type="dxa"/>
          </w:tcPr>
          <w:p w:rsidR="00D5273F" w:rsidRPr="00604C57"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895EC8" w:rsidRDefault="00D5273F" w:rsidP="00210E93">
            <w:pPr>
              <w:jc w:val="both"/>
              <w:rPr>
                <w:rFonts w:ascii="Times New Roman" w:eastAsia="Times New Roman" w:hAnsi="Times New Roman" w:cs="Times New Roman"/>
                <w:bCs/>
              </w:rPr>
            </w:pPr>
            <w:r w:rsidRPr="0092495A">
              <w:rPr>
                <w:rFonts w:ascii="Times New Roman" w:eastAsia="Times New Roman" w:hAnsi="Times New Roman" w:cs="Times New Roman"/>
                <w:b/>
                <w:bCs/>
                <w:sz w:val="24"/>
                <w:szCs w:val="24"/>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895EC8"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Решение метрических задач в рабочей тетради обучающегося:</w:t>
            </w:r>
          </w:p>
          <w:p w:rsidR="00D5273F" w:rsidRPr="00895EC8"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Методы проецирования. Проецирование точки</w:t>
            </w:r>
          </w:p>
          <w:p w:rsidR="00D5273F" w:rsidRPr="00895EC8" w:rsidRDefault="00D5273F" w:rsidP="00210E93">
            <w:pPr>
              <w:jc w:val="both"/>
              <w:rPr>
                <w:rFonts w:ascii="Times New Roman" w:eastAsia="Times New Roman" w:hAnsi="Times New Roman" w:cs="Times New Roman"/>
                <w:bCs/>
              </w:rPr>
            </w:pPr>
            <w:r w:rsidRPr="00895EC8">
              <w:rPr>
                <w:rFonts w:ascii="Times New Roman" w:eastAsia="Times New Roman" w:hAnsi="Times New Roman" w:cs="Times New Roman"/>
                <w:bCs/>
              </w:rPr>
              <w:t>Построение комплексного и аксонометрического чертежа отрезка прямой</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E01F34" w:rsidTr="00C261C5">
        <w:trPr>
          <w:trHeight w:val="361"/>
        </w:trPr>
        <w:tc>
          <w:tcPr>
            <w:tcW w:w="2376" w:type="dxa"/>
            <w:vMerge w:val="restart"/>
          </w:tcPr>
          <w:p w:rsidR="00D5273F" w:rsidRPr="00E01F34" w:rsidRDefault="00D5273F" w:rsidP="00210E93">
            <w:pPr>
              <w:rPr>
                <w:rFonts w:ascii="Times New Roman" w:eastAsia="Times New Roman" w:hAnsi="Times New Roman" w:cs="Times New Roman"/>
                <w:b/>
                <w:bCs/>
              </w:rPr>
            </w:pPr>
            <w:r w:rsidRPr="00993CAE">
              <w:rPr>
                <w:rFonts w:ascii="Times New Roman" w:eastAsia="Times New Roman" w:hAnsi="Times New Roman" w:cs="Times New Roman"/>
                <w:b/>
                <w:bCs/>
              </w:rPr>
              <w:t>Тема 2.2</w:t>
            </w:r>
            <w:r>
              <w:rPr>
                <w:rFonts w:ascii="Times New Roman" w:eastAsia="Times New Roman" w:hAnsi="Times New Roman" w:cs="Times New Roman"/>
                <w:b/>
                <w:bCs/>
              </w:rPr>
              <w:t xml:space="preserve"> </w:t>
            </w:r>
            <w:r w:rsidRPr="00993CAE">
              <w:rPr>
                <w:rFonts w:ascii="Times New Roman" w:eastAsia="Times New Roman" w:hAnsi="Times New Roman" w:cs="Times New Roman"/>
                <w:b/>
                <w:bCs/>
              </w:rPr>
              <w:t>Плоскость</w:t>
            </w:r>
          </w:p>
        </w:tc>
        <w:tc>
          <w:tcPr>
            <w:tcW w:w="7797" w:type="dxa"/>
            <w:tcBorders>
              <w:top w:val="single" w:sz="4" w:space="0" w:color="auto"/>
              <w:left w:val="single" w:sz="4" w:space="0" w:color="auto"/>
              <w:bottom w:val="single" w:sz="4" w:space="0" w:color="auto"/>
            </w:tcBorders>
          </w:tcPr>
          <w:p w:rsidR="00D5273F" w:rsidRPr="00E01F34" w:rsidRDefault="00D5273F" w:rsidP="00210E93">
            <w:pPr>
              <w:rPr>
                <w:rFonts w:ascii="Times New Roman" w:eastAsia="Times New Roman" w:hAnsi="Times New Roman" w:cs="Times New Roman"/>
                <w:b/>
                <w:bCs/>
              </w:rPr>
            </w:pPr>
            <w:r w:rsidRPr="00E01F34">
              <w:rPr>
                <w:rFonts w:ascii="Times New Roman" w:eastAsia="Times New Roman" w:hAnsi="Times New Roman" w:cs="Times New Roman"/>
                <w:b/>
                <w:bCs/>
              </w:rPr>
              <w:t>Содержание</w:t>
            </w:r>
          </w:p>
        </w:tc>
        <w:tc>
          <w:tcPr>
            <w:tcW w:w="2409" w:type="dxa"/>
          </w:tcPr>
          <w:p w:rsidR="00D5273F" w:rsidRPr="00E01F34"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r w:rsidRPr="00895EC8">
              <w:rPr>
                <w:rFonts w:ascii="Times New Roman" w:eastAsia="Times New Roman" w:hAnsi="Times New Roman" w:cs="Times New Roman"/>
                <w:bCs/>
              </w:rPr>
              <w:t>.</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Изображение плоскости на комплексном чертеже. Плоскости общего частного положения. Проекции точек и прямых, принадлежащих плоскости. Особые линии плоскости. Взаимное расположение плоскостей. Прямые, параллельные и перпендикулярные плоскости. Пересечение прямой плоскостью. Пересечение плоскостей</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93CAE" w:rsidRDefault="00D5273F" w:rsidP="00210E93">
            <w:pPr>
              <w:jc w:val="both"/>
              <w:rPr>
                <w:rFonts w:ascii="Times New Roman" w:eastAsia="Times New Roman" w:hAnsi="Times New Roman" w:cs="Times New Roman"/>
                <w:b/>
                <w:bCs/>
              </w:rPr>
            </w:pPr>
            <w:r w:rsidRPr="00993CAE">
              <w:rPr>
                <w:rFonts w:ascii="Times New Roman" w:eastAsia="Times New Roman" w:hAnsi="Times New Roman" w:cs="Times New Roman"/>
                <w:b/>
                <w:bCs/>
              </w:rPr>
              <w:t>В том числе, практических занятий и лабораторных работ</w:t>
            </w:r>
          </w:p>
        </w:tc>
        <w:tc>
          <w:tcPr>
            <w:tcW w:w="2409" w:type="dxa"/>
          </w:tcPr>
          <w:p w:rsidR="00D5273F" w:rsidRPr="00604C57"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93CAE"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Решение метрических задач в рабочей тетради обучающегося:</w:t>
            </w:r>
          </w:p>
          <w:p w:rsidR="00D5273F" w:rsidRPr="00993CAE"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Проецирование плоскости</w:t>
            </w:r>
          </w:p>
        </w:tc>
        <w:tc>
          <w:tcPr>
            <w:tcW w:w="2409" w:type="dxa"/>
          </w:tcPr>
          <w:p w:rsidR="00D5273F" w:rsidRPr="00604C57"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val="restart"/>
          </w:tcPr>
          <w:p w:rsidR="00D5273F" w:rsidRPr="00E01F34" w:rsidRDefault="00D5273F" w:rsidP="00210E93">
            <w:pPr>
              <w:rPr>
                <w:rFonts w:ascii="Times New Roman" w:eastAsia="Times New Roman" w:hAnsi="Times New Roman" w:cs="Times New Roman"/>
                <w:b/>
                <w:bCs/>
              </w:rPr>
            </w:pPr>
            <w:r w:rsidRPr="00993CAE">
              <w:rPr>
                <w:rFonts w:ascii="Times New Roman" w:eastAsia="Times New Roman" w:hAnsi="Times New Roman" w:cs="Times New Roman"/>
                <w:b/>
                <w:bCs/>
              </w:rPr>
              <w:lastRenderedPageBreak/>
              <w:t>Тема 2.</w:t>
            </w:r>
            <w:r>
              <w:rPr>
                <w:rFonts w:ascii="Times New Roman" w:eastAsia="Times New Roman" w:hAnsi="Times New Roman" w:cs="Times New Roman"/>
                <w:b/>
                <w:bCs/>
              </w:rPr>
              <w:t>3</w:t>
            </w:r>
            <w:r w:rsidRPr="00993CAE">
              <w:rPr>
                <w:rFonts w:ascii="Times New Roman" w:eastAsia="Times New Roman" w:hAnsi="Times New Roman" w:cs="Times New Roman"/>
                <w:b/>
                <w:bCs/>
              </w:rPr>
              <w:t xml:space="preserve"> Аксонометрические проекции.</w:t>
            </w:r>
          </w:p>
        </w:tc>
        <w:tc>
          <w:tcPr>
            <w:tcW w:w="7797" w:type="dxa"/>
            <w:tcBorders>
              <w:top w:val="single" w:sz="4" w:space="0" w:color="auto"/>
              <w:left w:val="single" w:sz="4" w:space="0" w:color="auto"/>
              <w:bottom w:val="single" w:sz="4" w:space="0" w:color="auto"/>
            </w:tcBorders>
          </w:tcPr>
          <w:p w:rsidR="00D5273F" w:rsidRPr="00E01F34" w:rsidRDefault="00D5273F" w:rsidP="00210E93">
            <w:pPr>
              <w:rPr>
                <w:rFonts w:ascii="Times New Roman" w:eastAsia="Times New Roman" w:hAnsi="Times New Roman" w:cs="Times New Roman"/>
                <w:b/>
                <w:bCs/>
              </w:rPr>
            </w:pPr>
            <w:r w:rsidRPr="00E01F34">
              <w:rPr>
                <w:rFonts w:ascii="Times New Roman" w:eastAsia="Times New Roman" w:hAnsi="Times New Roman" w:cs="Times New Roman"/>
                <w:b/>
                <w:bCs/>
              </w:rPr>
              <w:t>Содержание</w:t>
            </w:r>
          </w:p>
        </w:tc>
        <w:tc>
          <w:tcPr>
            <w:tcW w:w="2409" w:type="dxa"/>
          </w:tcPr>
          <w:p w:rsidR="00D5273F" w:rsidRPr="00C176F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04C57" w:rsidRDefault="00D5273F" w:rsidP="00210E93">
            <w:pPr>
              <w:rPr>
                <w:rFonts w:ascii="Times New Roman" w:eastAsia="Times New Roman" w:hAnsi="Times New Roman" w:cs="Times New Roman"/>
                <w:bCs/>
              </w:rPr>
            </w:pPr>
            <w:r w:rsidRPr="00895EC8">
              <w:rPr>
                <w:rFonts w:ascii="Times New Roman" w:eastAsia="Times New Roman" w:hAnsi="Times New Roman" w:cs="Times New Roman"/>
                <w:bCs/>
              </w:rPr>
              <w:t xml:space="preserve">ОК 01- ОК 05; 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Общие понятия об аксонометрических проекциях. Виды аксонометрических проекций: прямоугольные (изометрическая и диметрическая) и фронтальная диметрическая. Аксонометрические оси. Показатели искажения</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93CAE" w:rsidRDefault="00D5273F" w:rsidP="00210E93">
            <w:pPr>
              <w:jc w:val="both"/>
              <w:rPr>
                <w:rFonts w:ascii="Times New Roman" w:eastAsia="Times New Roman" w:hAnsi="Times New Roman" w:cs="Times New Roman"/>
                <w:b/>
                <w:bCs/>
              </w:rPr>
            </w:pPr>
            <w:r w:rsidRPr="00993CAE">
              <w:rPr>
                <w:rFonts w:ascii="Times New Roman" w:eastAsia="Times New Roman" w:hAnsi="Times New Roman" w:cs="Times New Roman"/>
                <w:b/>
                <w:bCs/>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93CAE"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Построения в рабочей тетради обучающегося:</w:t>
            </w:r>
          </w:p>
          <w:p w:rsidR="00D5273F" w:rsidRPr="00993CAE"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Плоские фигуры и геометрические тела в аксонометрии</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val="restart"/>
          </w:tcPr>
          <w:p w:rsidR="00D5273F" w:rsidRPr="00E01F34" w:rsidRDefault="00D5273F" w:rsidP="00210E93">
            <w:pPr>
              <w:rPr>
                <w:rFonts w:ascii="Times New Roman" w:eastAsia="Times New Roman" w:hAnsi="Times New Roman" w:cs="Times New Roman"/>
                <w:b/>
                <w:bCs/>
              </w:rPr>
            </w:pPr>
            <w:r w:rsidRPr="00993CAE">
              <w:rPr>
                <w:rFonts w:ascii="Times New Roman" w:eastAsia="Times New Roman" w:hAnsi="Times New Roman" w:cs="Times New Roman"/>
                <w:b/>
                <w:bCs/>
              </w:rPr>
              <w:t xml:space="preserve">Тема 2.4 </w:t>
            </w:r>
            <w:r>
              <w:rPr>
                <w:rFonts w:ascii="Times New Roman" w:eastAsia="Times New Roman" w:hAnsi="Times New Roman" w:cs="Times New Roman"/>
                <w:b/>
                <w:bCs/>
              </w:rPr>
              <w:t>Геометрические тела</w:t>
            </w:r>
            <w:r w:rsidRPr="00993CAE">
              <w:rPr>
                <w:rFonts w:ascii="Times New Roman" w:eastAsia="Times New Roman" w:hAnsi="Times New Roman" w:cs="Times New Roman"/>
                <w:b/>
                <w:bCs/>
              </w:rPr>
              <w:t>.</w:t>
            </w:r>
          </w:p>
        </w:tc>
        <w:tc>
          <w:tcPr>
            <w:tcW w:w="7797" w:type="dxa"/>
            <w:tcBorders>
              <w:top w:val="single" w:sz="4" w:space="0" w:color="auto"/>
              <w:left w:val="single" w:sz="4" w:space="0" w:color="auto"/>
              <w:bottom w:val="single" w:sz="4" w:space="0" w:color="auto"/>
            </w:tcBorders>
          </w:tcPr>
          <w:p w:rsidR="00D5273F" w:rsidRPr="00E01F34" w:rsidRDefault="00D5273F" w:rsidP="00210E93">
            <w:pPr>
              <w:rPr>
                <w:rFonts w:ascii="Times New Roman" w:eastAsia="Times New Roman" w:hAnsi="Times New Roman" w:cs="Times New Roman"/>
                <w:b/>
                <w:bCs/>
              </w:rPr>
            </w:pPr>
            <w:r w:rsidRPr="00E01F34">
              <w:rPr>
                <w:rFonts w:ascii="Times New Roman" w:eastAsia="Times New Roman" w:hAnsi="Times New Roman" w:cs="Times New Roman"/>
                <w:b/>
                <w:bCs/>
              </w:rPr>
              <w:t>Содержание</w:t>
            </w:r>
          </w:p>
        </w:tc>
        <w:tc>
          <w:tcPr>
            <w:tcW w:w="2409" w:type="dxa"/>
          </w:tcPr>
          <w:p w:rsidR="00D5273F" w:rsidRPr="00C176F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694" w:type="dxa"/>
            <w:vMerge w:val="restart"/>
          </w:tcPr>
          <w:p w:rsidR="00D5273F" w:rsidRPr="00604C57" w:rsidRDefault="00D5273F" w:rsidP="00210E93">
            <w:pPr>
              <w:rPr>
                <w:rFonts w:ascii="Times New Roman" w:eastAsia="Times New Roman" w:hAnsi="Times New Roman" w:cs="Times New Roman"/>
                <w:bCs/>
              </w:rPr>
            </w:pPr>
            <w:r w:rsidRPr="006F2D5F">
              <w:rPr>
                <w:rFonts w:ascii="Times New Roman" w:eastAsia="Times New Roman" w:hAnsi="Times New Roman" w:cs="Times New Roman"/>
                <w:bCs/>
              </w:rPr>
              <w:t>ОК 1, ОК 2, ОК 4</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6F3B75">
              <w:rPr>
                <w:rFonts w:ascii="Times New Roman" w:eastAsia="Times New Roman" w:hAnsi="Times New Roman" w:cs="Times New Roman"/>
                <w:bCs/>
              </w:rPr>
              <w:t>Определение поверхностей тел. Проецирование геометрических тел (цилиндра, конуса) на три плоскости проекций. Построение проекций точек, принадлежащих поверхностям</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93CAE" w:rsidRDefault="00D5273F" w:rsidP="00210E93">
            <w:pPr>
              <w:jc w:val="both"/>
              <w:rPr>
                <w:rFonts w:ascii="Times New Roman" w:eastAsia="Times New Roman" w:hAnsi="Times New Roman" w:cs="Times New Roman"/>
                <w:b/>
                <w:bCs/>
              </w:rPr>
            </w:pPr>
            <w:r w:rsidRPr="00993CAE">
              <w:rPr>
                <w:rFonts w:ascii="Times New Roman" w:eastAsia="Times New Roman" w:hAnsi="Times New Roman" w:cs="Times New Roman"/>
                <w:b/>
                <w:bCs/>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4</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Default="00D5273F" w:rsidP="00210E93">
            <w:pPr>
              <w:jc w:val="both"/>
              <w:rPr>
                <w:rFonts w:ascii="Times New Roman" w:eastAsia="Times New Roman" w:hAnsi="Times New Roman" w:cs="Times New Roman"/>
                <w:bCs/>
              </w:rPr>
            </w:pPr>
            <w:r w:rsidRPr="00993CAE">
              <w:rPr>
                <w:rFonts w:ascii="Times New Roman" w:eastAsia="Times New Roman" w:hAnsi="Times New Roman" w:cs="Times New Roman"/>
                <w:bCs/>
              </w:rPr>
              <w:t>Построения в рабочей тетради обучающегося:</w:t>
            </w:r>
          </w:p>
          <w:p w:rsidR="00D5273F" w:rsidRPr="00993CAE" w:rsidRDefault="00D5273F" w:rsidP="00210E93">
            <w:pPr>
              <w:jc w:val="both"/>
              <w:rPr>
                <w:rFonts w:ascii="Times New Roman" w:eastAsia="Times New Roman" w:hAnsi="Times New Roman" w:cs="Times New Roman"/>
                <w:bCs/>
              </w:rPr>
            </w:pPr>
            <w:r>
              <w:rPr>
                <w:rFonts w:ascii="Times New Roman" w:eastAsia="Times New Roman" w:hAnsi="Times New Roman" w:cs="Times New Roman"/>
                <w:bCs/>
              </w:rPr>
              <w:t>Выполнение комплексного чертежа цилиндра с определением точек на его поверхности.</w:t>
            </w:r>
          </w:p>
          <w:p w:rsidR="00D5273F" w:rsidRPr="00993CAE" w:rsidRDefault="00D5273F" w:rsidP="00210E93">
            <w:pPr>
              <w:jc w:val="both"/>
              <w:rPr>
                <w:rFonts w:ascii="Times New Roman" w:eastAsia="Times New Roman" w:hAnsi="Times New Roman" w:cs="Times New Roman"/>
                <w:bCs/>
              </w:rPr>
            </w:pPr>
            <w:r w:rsidRPr="006F3B75">
              <w:rPr>
                <w:rFonts w:ascii="Times New Roman" w:eastAsia="Times New Roman" w:hAnsi="Times New Roman" w:cs="Times New Roman"/>
                <w:bCs/>
              </w:rPr>
              <w:t xml:space="preserve">Выполнение комплексного чертежа </w:t>
            </w:r>
            <w:r>
              <w:rPr>
                <w:rFonts w:ascii="Times New Roman" w:eastAsia="Times New Roman" w:hAnsi="Times New Roman" w:cs="Times New Roman"/>
                <w:bCs/>
              </w:rPr>
              <w:t>конуса</w:t>
            </w:r>
            <w:r w:rsidRPr="006F3B75">
              <w:rPr>
                <w:rFonts w:ascii="Times New Roman" w:eastAsia="Times New Roman" w:hAnsi="Times New Roman" w:cs="Times New Roman"/>
                <w:bCs/>
              </w:rPr>
              <w:t xml:space="preserve"> с определением точек на его поверхности</w:t>
            </w:r>
          </w:p>
        </w:tc>
        <w:tc>
          <w:tcPr>
            <w:tcW w:w="2409" w:type="dxa"/>
          </w:tcPr>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val="restart"/>
          </w:tcPr>
          <w:p w:rsidR="00D5273F" w:rsidRPr="006E06BF" w:rsidRDefault="00D5273F" w:rsidP="00210E93">
            <w:pPr>
              <w:rPr>
                <w:rFonts w:ascii="Times New Roman" w:eastAsia="Times New Roman" w:hAnsi="Times New Roman" w:cs="Times New Roman"/>
                <w:b/>
                <w:bCs/>
              </w:rPr>
            </w:pPr>
            <w:r w:rsidRPr="006E06BF">
              <w:rPr>
                <w:rFonts w:ascii="Times New Roman" w:eastAsia="Times New Roman" w:hAnsi="Times New Roman" w:cs="Times New Roman"/>
                <w:b/>
                <w:bCs/>
              </w:rPr>
              <w:t>Тема 2.</w:t>
            </w:r>
            <w:r>
              <w:rPr>
                <w:rFonts w:ascii="Times New Roman" w:eastAsia="Times New Roman" w:hAnsi="Times New Roman" w:cs="Times New Roman"/>
                <w:b/>
                <w:bCs/>
              </w:rPr>
              <w:t>5</w:t>
            </w:r>
            <w:r w:rsidRPr="006E06BF">
              <w:rPr>
                <w:rFonts w:ascii="Times New Roman" w:eastAsia="Times New Roman" w:hAnsi="Times New Roman" w:cs="Times New Roman"/>
                <w:b/>
                <w:bCs/>
              </w:rPr>
              <w:t xml:space="preserve"> Проекции моделей</w:t>
            </w:r>
          </w:p>
        </w:tc>
        <w:tc>
          <w:tcPr>
            <w:tcW w:w="7797" w:type="dxa"/>
            <w:tcBorders>
              <w:top w:val="single" w:sz="4" w:space="0" w:color="auto"/>
              <w:left w:val="single" w:sz="4" w:space="0" w:color="auto"/>
              <w:bottom w:val="single" w:sz="4" w:space="0" w:color="auto"/>
            </w:tcBorders>
          </w:tcPr>
          <w:p w:rsidR="00D5273F" w:rsidRPr="006E06BF" w:rsidRDefault="00D5273F" w:rsidP="00210E93">
            <w:pPr>
              <w:rPr>
                <w:rFonts w:ascii="Times New Roman" w:eastAsia="Times New Roman" w:hAnsi="Times New Roman" w:cs="Times New Roman"/>
                <w:bCs/>
              </w:rPr>
            </w:pPr>
            <w:r w:rsidRPr="00E72925">
              <w:rPr>
                <w:rFonts w:ascii="Times New Roman" w:eastAsia="Times New Roman" w:hAnsi="Times New Roman" w:cs="Times New Roman"/>
                <w:b/>
                <w:bCs/>
              </w:rPr>
              <w:t>Содержание</w:t>
            </w:r>
          </w:p>
        </w:tc>
        <w:tc>
          <w:tcPr>
            <w:tcW w:w="2409" w:type="dxa"/>
          </w:tcPr>
          <w:p w:rsidR="00D5273F" w:rsidRPr="006A049A" w:rsidRDefault="00D5273F" w:rsidP="00210E93">
            <w:pPr>
              <w:jc w:val="center"/>
              <w:rPr>
                <w:rFonts w:ascii="Times New Roman" w:eastAsia="Times New Roman" w:hAnsi="Times New Roman" w:cs="Times New Roman"/>
                <w:b/>
                <w:bCs/>
              </w:rPr>
            </w:pPr>
            <w:r w:rsidRPr="006A049A">
              <w:rPr>
                <w:rFonts w:ascii="Times New Roman" w:eastAsia="Times New Roman" w:hAnsi="Times New Roman" w:cs="Times New Roman"/>
                <w:b/>
                <w:bCs/>
              </w:rPr>
              <w:t>4</w:t>
            </w:r>
          </w:p>
        </w:tc>
        <w:tc>
          <w:tcPr>
            <w:tcW w:w="2694" w:type="dxa"/>
            <w:vMerge w:val="restart"/>
          </w:tcPr>
          <w:p w:rsidR="00D5273F" w:rsidRPr="00604C57" w:rsidRDefault="00D5273F" w:rsidP="00210E93">
            <w:pPr>
              <w:rPr>
                <w:rFonts w:ascii="Times New Roman" w:eastAsia="Times New Roman" w:hAnsi="Times New Roman" w:cs="Times New Roman"/>
                <w:bCs/>
              </w:rPr>
            </w:pPr>
            <w:r w:rsidRPr="006E06BF">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E06BF" w:rsidRDefault="00D5273F" w:rsidP="00210E93">
            <w:pPr>
              <w:rPr>
                <w:rFonts w:ascii="Times New Roman" w:eastAsia="Times New Roman" w:hAnsi="Times New Roman" w:cs="Times New Roman"/>
                <w:bCs/>
              </w:rPr>
            </w:pPr>
            <w:r w:rsidRPr="006E06BF">
              <w:rPr>
                <w:rFonts w:ascii="Times New Roman" w:eastAsia="Times New Roman" w:hAnsi="Times New Roman" w:cs="Times New Roman"/>
                <w:bCs/>
              </w:rPr>
              <w:t>Построение комплексных чертежей и аксонометрических изображений модели</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E06BF" w:rsidRDefault="00D5273F" w:rsidP="00210E93">
            <w:pPr>
              <w:rPr>
                <w:rFonts w:ascii="Times New Roman" w:eastAsia="Times New Roman" w:hAnsi="Times New Roman" w:cs="Times New Roman"/>
                <w:b/>
                <w:bCs/>
              </w:rPr>
            </w:pPr>
            <w:r w:rsidRPr="006E06BF">
              <w:rPr>
                <w:rFonts w:ascii="Times New Roman" w:eastAsia="Times New Roman" w:hAnsi="Times New Roman" w:cs="Times New Roman"/>
                <w:b/>
                <w:bCs/>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E06BF" w:rsidRDefault="00D5273F" w:rsidP="00210E93">
            <w:pPr>
              <w:rPr>
                <w:rFonts w:ascii="Times New Roman" w:eastAsia="Times New Roman" w:hAnsi="Times New Roman" w:cs="Times New Roman"/>
                <w:bCs/>
              </w:rPr>
            </w:pPr>
            <w:r w:rsidRPr="006E06BF">
              <w:rPr>
                <w:rFonts w:ascii="Times New Roman" w:eastAsia="Times New Roman" w:hAnsi="Times New Roman" w:cs="Times New Roman"/>
                <w:bCs/>
              </w:rPr>
              <w:t>Практическая работа №3 «Проекции моделей</w:t>
            </w:r>
            <w:r>
              <w:rPr>
                <w:rFonts w:ascii="Times New Roman" w:eastAsia="Times New Roman" w:hAnsi="Times New Roman" w:cs="Times New Roman"/>
                <w:bCs/>
              </w:rPr>
              <w:t>».</w:t>
            </w:r>
            <w:r w:rsidRPr="006E06BF">
              <w:rPr>
                <w:rFonts w:ascii="Times New Roman" w:eastAsia="Times New Roman" w:hAnsi="Times New Roman" w:cs="Times New Roman"/>
                <w:bCs/>
              </w:rPr>
              <w:t xml:space="preserve"> Выполнение чертежа детали  на компьютере</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10173" w:type="dxa"/>
            <w:gridSpan w:val="2"/>
          </w:tcPr>
          <w:p w:rsidR="00D5273F" w:rsidRPr="00E72925" w:rsidRDefault="00D5273F" w:rsidP="00210E93">
            <w:pPr>
              <w:rPr>
                <w:rFonts w:ascii="Times New Roman" w:eastAsia="Times New Roman" w:hAnsi="Times New Roman" w:cs="Times New Roman"/>
                <w:b/>
                <w:bCs/>
              </w:rPr>
            </w:pPr>
            <w:r w:rsidRPr="00E72925">
              <w:rPr>
                <w:rFonts w:ascii="Times New Roman" w:eastAsia="Times New Roman" w:hAnsi="Times New Roman" w:cs="Times New Roman"/>
                <w:b/>
                <w:bCs/>
              </w:rPr>
              <w:t xml:space="preserve">Раздел 3. </w:t>
            </w:r>
            <w:r w:rsidRPr="006E06BF">
              <w:rPr>
                <w:rFonts w:ascii="Times New Roman" w:eastAsia="Times New Roman" w:hAnsi="Times New Roman" w:cs="Times New Roman"/>
                <w:b/>
                <w:bCs/>
              </w:rPr>
              <w:t>Техническое рисование и элементы технического конструирования</w:t>
            </w:r>
          </w:p>
        </w:tc>
        <w:tc>
          <w:tcPr>
            <w:tcW w:w="2409" w:type="dxa"/>
          </w:tcPr>
          <w:p w:rsidR="00D5273F" w:rsidRPr="008066B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694" w:type="dxa"/>
          </w:tcPr>
          <w:p w:rsidR="00D5273F" w:rsidRPr="00604C57" w:rsidRDefault="00D5273F" w:rsidP="00210E93">
            <w:pPr>
              <w:rPr>
                <w:rFonts w:ascii="Times New Roman" w:eastAsia="Times New Roman" w:hAnsi="Times New Roman" w:cs="Times New Roman"/>
                <w:bCs/>
              </w:rPr>
            </w:pPr>
          </w:p>
        </w:tc>
      </w:tr>
      <w:tr w:rsidR="00D5273F" w:rsidRPr="00E72925" w:rsidTr="00C261C5">
        <w:trPr>
          <w:trHeight w:val="361"/>
        </w:trPr>
        <w:tc>
          <w:tcPr>
            <w:tcW w:w="2376" w:type="dxa"/>
            <w:vMerge w:val="restart"/>
          </w:tcPr>
          <w:p w:rsidR="00D5273F" w:rsidRPr="00E72925" w:rsidRDefault="00D5273F" w:rsidP="00210E93">
            <w:pPr>
              <w:rPr>
                <w:rFonts w:ascii="Times New Roman" w:eastAsia="Times New Roman" w:hAnsi="Times New Roman" w:cs="Times New Roman"/>
                <w:b/>
                <w:bCs/>
              </w:rPr>
            </w:pPr>
            <w:r w:rsidRPr="00D158F7">
              <w:rPr>
                <w:rFonts w:ascii="Times New Roman" w:eastAsia="Times New Roman" w:hAnsi="Times New Roman" w:cs="Times New Roman"/>
                <w:b/>
                <w:bCs/>
              </w:rPr>
              <w:t>Тема 3.1</w:t>
            </w:r>
            <w:r>
              <w:rPr>
                <w:rFonts w:ascii="Times New Roman" w:eastAsia="Times New Roman" w:hAnsi="Times New Roman" w:cs="Times New Roman"/>
                <w:b/>
                <w:bCs/>
              </w:rPr>
              <w:t xml:space="preserve"> </w:t>
            </w:r>
            <w:r w:rsidRPr="00D158F7">
              <w:rPr>
                <w:rFonts w:ascii="Times New Roman" w:eastAsia="Times New Roman" w:hAnsi="Times New Roman" w:cs="Times New Roman"/>
                <w:b/>
                <w:bCs/>
              </w:rPr>
              <w:t>Плоские фигуры и геометрические тела</w:t>
            </w:r>
          </w:p>
        </w:tc>
        <w:tc>
          <w:tcPr>
            <w:tcW w:w="7797" w:type="dxa"/>
            <w:tcBorders>
              <w:top w:val="single" w:sz="4" w:space="0" w:color="auto"/>
              <w:left w:val="single" w:sz="4" w:space="0" w:color="auto"/>
              <w:bottom w:val="single" w:sz="4" w:space="0" w:color="auto"/>
            </w:tcBorders>
          </w:tcPr>
          <w:p w:rsidR="00D5273F" w:rsidRPr="00E72925" w:rsidRDefault="00D5273F" w:rsidP="00210E93">
            <w:pPr>
              <w:rPr>
                <w:rFonts w:ascii="Times New Roman" w:eastAsia="Times New Roman" w:hAnsi="Times New Roman" w:cs="Times New Roman"/>
                <w:b/>
                <w:bCs/>
              </w:rPr>
            </w:pPr>
            <w:r w:rsidRPr="00E72925">
              <w:rPr>
                <w:rFonts w:ascii="Times New Roman" w:eastAsia="Times New Roman" w:hAnsi="Times New Roman" w:cs="Times New Roman"/>
                <w:b/>
                <w:bCs/>
              </w:rPr>
              <w:t>Содержание</w:t>
            </w:r>
          </w:p>
        </w:tc>
        <w:tc>
          <w:tcPr>
            <w:tcW w:w="2409" w:type="dxa"/>
          </w:tcPr>
          <w:p w:rsidR="00D5273F" w:rsidRPr="00E72925"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r w:rsidRPr="00D158F7">
              <w:rPr>
                <w:rFonts w:ascii="Times New Roman" w:eastAsia="Times New Roman" w:hAnsi="Times New Roman" w:cs="Times New Roman"/>
                <w:bCs/>
              </w:rPr>
              <w:t>.</w:t>
            </w:r>
          </w:p>
        </w:tc>
      </w:tr>
      <w:tr w:rsidR="00D5273F" w:rsidRPr="00604C57" w:rsidTr="00C261C5">
        <w:trPr>
          <w:trHeight w:val="487"/>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7E5EA1"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Назначение технического рисунка. Отличие технического рисунка от</w:t>
            </w:r>
            <w:r>
              <w:rPr>
                <w:rFonts w:ascii="Times New Roman" w:eastAsia="Times New Roman" w:hAnsi="Times New Roman" w:cs="Times New Roman"/>
                <w:bCs/>
              </w:rPr>
              <w:t xml:space="preserve"> </w:t>
            </w:r>
            <w:r w:rsidRPr="00D158F7">
              <w:rPr>
                <w:rFonts w:ascii="Times New Roman" w:eastAsia="Times New Roman" w:hAnsi="Times New Roman" w:cs="Times New Roman"/>
                <w:bCs/>
              </w:rPr>
              <w:t xml:space="preserve">чертежа, выполненного в аксонометрической проекции. </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268"/>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
                <w:bCs/>
              </w:rPr>
            </w:pPr>
            <w:r w:rsidRPr="00D158F7">
              <w:rPr>
                <w:rFonts w:ascii="Times New Roman" w:eastAsia="Times New Roman" w:hAnsi="Times New Roman" w:cs="Times New Roman"/>
                <w:b/>
                <w:bCs/>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487"/>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Практическая работа №4 «Построение третьей проекции по двум заданным».  Выполнение чертежа детали  на компьютере</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258"/>
        </w:trPr>
        <w:tc>
          <w:tcPr>
            <w:tcW w:w="2376" w:type="dxa"/>
            <w:vMerge w:val="restart"/>
          </w:tcPr>
          <w:p w:rsidR="00D5273F" w:rsidRPr="00604C57" w:rsidRDefault="00D5273F" w:rsidP="00210E93">
            <w:pPr>
              <w:rPr>
                <w:rFonts w:ascii="Times New Roman" w:eastAsia="Times New Roman" w:hAnsi="Times New Roman" w:cs="Times New Roman"/>
                <w:bCs/>
              </w:rPr>
            </w:pPr>
            <w:r w:rsidRPr="00E25284">
              <w:rPr>
                <w:rFonts w:ascii="Times New Roman" w:eastAsia="Times New Roman" w:hAnsi="Times New Roman" w:cs="Times New Roman"/>
                <w:b/>
                <w:bCs/>
              </w:rPr>
              <w:t>Тема 3.2 Технический рисунок модели</w:t>
            </w: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E72925">
              <w:rPr>
                <w:rFonts w:ascii="Times New Roman" w:eastAsia="Times New Roman" w:hAnsi="Times New Roman" w:cs="Times New Roman"/>
                <w:b/>
                <w:bCs/>
              </w:rPr>
              <w:t>Содержание</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val="restart"/>
          </w:tcPr>
          <w:p w:rsidR="00D5273F" w:rsidRPr="00604C5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262"/>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E25284">
              <w:rPr>
                <w:rFonts w:ascii="Times New Roman" w:eastAsia="Times New Roman" w:hAnsi="Times New Roman" w:cs="Times New Roman"/>
                <w:bCs/>
              </w:rPr>
              <w:t>Технический рисунок модели</w:t>
            </w:r>
          </w:p>
        </w:tc>
        <w:tc>
          <w:tcPr>
            <w:tcW w:w="2409" w:type="dxa"/>
          </w:tcPr>
          <w:p w:rsidR="00D5273F"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279"/>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9967FF">
              <w:rPr>
                <w:rFonts w:ascii="Times New Roman" w:eastAsia="Times New Roman" w:hAnsi="Times New Roman" w:cs="Times New Roman"/>
                <w:b/>
                <w:bCs/>
                <w:color w:val="000000"/>
                <w:sz w:val="24"/>
                <w:szCs w:val="24"/>
              </w:rPr>
              <w:t>В том числе, практических занятий и лабораторных работ</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487"/>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E25284">
              <w:rPr>
                <w:rFonts w:ascii="Times New Roman" w:eastAsia="Times New Roman" w:hAnsi="Times New Roman" w:cs="Times New Roman"/>
                <w:bCs/>
              </w:rPr>
              <w:t xml:space="preserve">Практическая работа №4 Технический рисунок модели. Выполнение параметрического  чертежа детали  в программе T-FLEX CAD 3D и 2D  </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22"/>
        </w:trPr>
        <w:tc>
          <w:tcPr>
            <w:tcW w:w="10173" w:type="dxa"/>
            <w:gridSpan w:val="2"/>
          </w:tcPr>
          <w:p w:rsidR="00D5273F" w:rsidRPr="00D158F7" w:rsidRDefault="00D5273F" w:rsidP="00210E93">
            <w:pPr>
              <w:jc w:val="both"/>
              <w:rPr>
                <w:rFonts w:ascii="Times New Roman" w:eastAsia="Times New Roman" w:hAnsi="Times New Roman" w:cs="Times New Roman"/>
                <w:b/>
                <w:bCs/>
              </w:rPr>
            </w:pPr>
            <w:r w:rsidRPr="00D158F7">
              <w:rPr>
                <w:rFonts w:ascii="Times New Roman" w:eastAsia="Times New Roman" w:hAnsi="Times New Roman" w:cs="Times New Roman"/>
                <w:b/>
                <w:bCs/>
              </w:rPr>
              <w:t>Раздел 4  Машиностроительное черчение</w:t>
            </w:r>
          </w:p>
        </w:tc>
        <w:tc>
          <w:tcPr>
            <w:tcW w:w="2409" w:type="dxa"/>
          </w:tcPr>
          <w:p w:rsidR="00D5273F" w:rsidRPr="006A049A"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2694" w:type="dxa"/>
          </w:tcPr>
          <w:p w:rsidR="00D5273F" w:rsidRPr="00604C57" w:rsidRDefault="00D5273F" w:rsidP="00210E93">
            <w:pPr>
              <w:rPr>
                <w:rFonts w:ascii="Times New Roman" w:eastAsia="Times New Roman" w:hAnsi="Times New Roman" w:cs="Times New Roman"/>
                <w:bCs/>
              </w:rPr>
            </w:pPr>
          </w:p>
        </w:tc>
      </w:tr>
      <w:tr w:rsidR="00D5273F" w:rsidRPr="00A0203A" w:rsidTr="00C261C5">
        <w:trPr>
          <w:trHeight w:val="361"/>
        </w:trPr>
        <w:tc>
          <w:tcPr>
            <w:tcW w:w="2376" w:type="dxa"/>
            <w:vMerge w:val="restart"/>
          </w:tcPr>
          <w:p w:rsidR="00D5273F" w:rsidRPr="00A0203A" w:rsidRDefault="00D5273F" w:rsidP="00210E93">
            <w:pPr>
              <w:rPr>
                <w:rFonts w:ascii="Times New Roman" w:eastAsia="Times New Roman" w:hAnsi="Times New Roman" w:cs="Times New Roman"/>
                <w:b/>
                <w:bCs/>
              </w:rPr>
            </w:pPr>
            <w:r w:rsidRPr="00D158F7">
              <w:rPr>
                <w:rFonts w:ascii="Times New Roman" w:eastAsia="Times New Roman" w:hAnsi="Times New Roman" w:cs="Times New Roman"/>
                <w:b/>
                <w:bCs/>
              </w:rPr>
              <w:t>Тема 4.1 Правила разработки и оформления конструкторской документации</w:t>
            </w:r>
          </w:p>
        </w:tc>
        <w:tc>
          <w:tcPr>
            <w:tcW w:w="7797" w:type="dxa"/>
            <w:tcBorders>
              <w:top w:val="single" w:sz="4" w:space="0" w:color="auto"/>
              <w:left w:val="single" w:sz="4" w:space="0" w:color="auto"/>
              <w:bottom w:val="single" w:sz="4" w:space="0" w:color="auto"/>
            </w:tcBorders>
          </w:tcPr>
          <w:p w:rsidR="00D5273F" w:rsidRPr="00A0203A" w:rsidRDefault="00D5273F" w:rsidP="00210E93">
            <w:pPr>
              <w:rPr>
                <w:rFonts w:ascii="Times New Roman" w:eastAsia="Times New Roman" w:hAnsi="Times New Roman" w:cs="Times New Roman"/>
                <w:b/>
                <w:bCs/>
              </w:rPr>
            </w:pPr>
            <w:r w:rsidRPr="00A0203A">
              <w:rPr>
                <w:rFonts w:ascii="Times New Roman" w:eastAsia="Times New Roman" w:hAnsi="Times New Roman" w:cs="Times New Roman"/>
                <w:b/>
                <w:bCs/>
              </w:rPr>
              <w:t>Содержание</w:t>
            </w:r>
          </w:p>
        </w:tc>
        <w:tc>
          <w:tcPr>
            <w:tcW w:w="2409" w:type="dxa"/>
          </w:tcPr>
          <w:p w:rsidR="00D5273F" w:rsidRPr="00A0203A"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Машиностроительный чертеж, его назначение. Влияние стандартов на качество машиностроительной продукции. Зависимость качества изделия от качества чертежа. Обзор разновидностей современных чертежей. Виды изделий по ГОСТ 2.101 - 68 (деталь, сборочная единица, комплекс, комплект). Виды конструкторской документации в зависимости от содержания по ГОСТ 2.102 - 68. Виды конструкторской документации в зависимости от стадии разработки по ГОСТ 2.103 - 68 (проектные и рабочие). Литера, присваиваемая конструкторским документам. Виды конструкторских документов в зависимости от способа выполнения и характера использования (оригинал, подлинник, дубликат, копия). Основные надписи на различных конструкторских документах. Ознакомление с современными тенденциями автоматизации и механизации чертежно-графических и проектно-конструкторских работ.</w:t>
            </w:r>
          </w:p>
          <w:p w:rsidR="00D5273F" w:rsidRPr="00A0203A"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Виды конструкторской и технологической документации</w:t>
            </w:r>
          </w:p>
        </w:tc>
        <w:tc>
          <w:tcPr>
            <w:tcW w:w="2409" w:type="dxa"/>
          </w:tcPr>
          <w:p w:rsidR="00D5273F" w:rsidRPr="00604C57"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A67E55" w:rsidTr="00C261C5">
        <w:trPr>
          <w:trHeight w:val="361"/>
        </w:trPr>
        <w:tc>
          <w:tcPr>
            <w:tcW w:w="2376" w:type="dxa"/>
            <w:vMerge w:val="restart"/>
          </w:tcPr>
          <w:p w:rsidR="00D5273F" w:rsidRPr="00A67E55" w:rsidRDefault="00D5273F" w:rsidP="00210E93">
            <w:pPr>
              <w:rPr>
                <w:rFonts w:ascii="Times New Roman" w:eastAsia="Times New Roman" w:hAnsi="Times New Roman" w:cs="Times New Roman"/>
                <w:b/>
                <w:bCs/>
              </w:rPr>
            </w:pPr>
            <w:r w:rsidRPr="00D158F7">
              <w:rPr>
                <w:rFonts w:ascii="Times New Roman" w:eastAsia="Times New Roman" w:hAnsi="Times New Roman" w:cs="Times New Roman"/>
                <w:b/>
                <w:bCs/>
              </w:rPr>
              <w:t>Тема 4.2 Изображения – виды, разрезы, сечения</w:t>
            </w:r>
          </w:p>
        </w:tc>
        <w:tc>
          <w:tcPr>
            <w:tcW w:w="7797" w:type="dxa"/>
            <w:tcBorders>
              <w:top w:val="single" w:sz="4" w:space="0" w:color="auto"/>
              <w:left w:val="single" w:sz="4" w:space="0" w:color="auto"/>
              <w:bottom w:val="single" w:sz="4" w:space="0" w:color="auto"/>
            </w:tcBorders>
          </w:tcPr>
          <w:p w:rsidR="00D5273F" w:rsidRPr="00A67E55" w:rsidRDefault="00D5273F" w:rsidP="00210E93">
            <w:pPr>
              <w:rPr>
                <w:rFonts w:ascii="Times New Roman" w:eastAsia="Times New Roman" w:hAnsi="Times New Roman" w:cs="Times New Roman"/>
                <w:b/>
                <w:bCs/>
              </w:rPr>
            </w:pPr>
            <w:r w:rsidRPr="00A67E55">
              <w:rPr>
                <w:rFonts w:ascii="Times New Roman" w:eastAsia="Times New Roman" w:hAnsi="Times New Roman" w:cs="Times New Roman"/>
                <w:b/>
                <w:bCs/>
              </w:rPr>
              <w:t>Содержание</w:t>
            </w:r>
          </w:p>
        </w:tc>
        <w:tc>
          <w:tcPr>
            <w:tcW w:w="2409" w:type="dxa"/>
          </w:tcPr>
          <w:p w:rsidR="00D5273F" w:rsidRPr="00A67E55"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694" w:type="dxa"/>
            <w:vMerge w:val="restart"/>
          </w:tcPr>
          <w:p w:rsidR="00D5273F" w:rsidRPr="006F2D5F"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Виды: назначение, расположение и обозначение основных, местных и</w:t>
            </w:r>
            <w:r>
              <w:rPr>
                <w:rFonts w:ascii="Times New Roman" w:eastAsia="Times New Roman" w:hAnsi="Times New Roman" w:cs="Times New Roman"/>
                <w:bCs/>
              </w:rPr>
              <w:t xml:space="preserve"> </w:t>
            </w:r>
            <w:r w:rsidRPr="00D158F7">
              <w:rPr>
                <w:rFonts w:ascii="Times New Roman" w:eastAsia="Times New Roman" w:hAnsi="Times New Roman" w:cs="Times New Roman"/>
                <w:bCs/>
              </w:rPr>
              <w:t>дополнительных видов. Разрезы: горизонтальный, вертикальные (фронтальный и профильный) и наклонный. Сложные разрезы (ступенчатые и ломаные). Расположение разрезов. Местные разрезы. Соединение половины вида с половиной разреза. Обозначение разрезов.</w:t>
            </w:r>
            <w:r>
              <w:rPr>
                <w:rFonts w:ascii="Times New Roman" w:eastAsia="Times New Roman" w:hAnsi="Times New Roman" w:cs="Times New Roman"/>
                <w:bCs/>
              </w:rPr>
              <w:t xml:space="preserve"> </w:t>
            </w:r>
            <w:r w:rsidRPr="00D158F7">
              <w:rPr>
                <w:rFonts w:ascii="Times New Roman" w:eastAsia="Times New Roman" w:hAnsi="Times New Roman" w:cs="Times New Roman"/>
                <w:bCs/>
              </w:rPr>
              <w:t xml:space="preserve">Сечения вынесенные и наложенные. </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A67E55" w:rsidRDefault="00D5273F" w:rsidP="00210E93">
            <w:pPr>
              <w:rPr>
                <w:rFonts w:ascii="Times New Roman" w:eastAsia="Times New Roman" w:hAnsi="Times New Roman" w:cs="Times New Roman"/>
                <w:b/>
                <w:bCs/>
              </w:rPr>
            </w:pPr>
            <w:r w:rsidRPr="00A67E55">
              <w:rPr>
                <w:rFonts w:ascii="Times New Roman" w:eastAsia="Times New Roman" w:hAnsi="Times New Roman" w:cs="Times New Roman"/>
                <w:b/>
                <w:bCs/>
              </w:rPr>
              <w:t>В том числе практических и лабораторных занятий</w:t>
            </w:r>
          </w:p>
        </w:tc>
        <w:tc>
          <w:tcPr>
            <w:tcW w:w="2409" w:type="dxa"/>
          </w:tcPr>
          <w:p w:rsidR="00D5273F" w:rsidRPr="008066B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1.Построения в рабочей тетради обучающегося:</w:t>
            </w:r>
          </w:p>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Чертежи деталей с применением разрезов, сечений </w:t>
            </w:r>
          </w:p>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2.Практическая работа № 5 «Простой разрез модели Выполнение чертежа детали  на компьютере</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Default="00D5273F" w:rsidP="00210E93">
            <w:pPr>
              <w:jc w:val="center"/>
              <w:rPr>
                <w:rFonts w:ascii="Times New Roman" w:eastAsia="Times New Roman" w:hAnsi="Times New Roman" w:cs="Times New Roman"/>
                <w:bCs/>
              </w:rPr>
            </w:pPr>
          </w:p>
          <w:p w:rsidR="00D5273F" w:rsidRPr="00604C57"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A67E55" w:rsidTr="00C261C5">
        <w:trPr>
          <w:trHeight w:val="361"/>
        </w:trPr>
        <w:tc>
          <w:tcPr>
            <w:tcW w:w="2376" w:type="dxa"/>
            <w:vMerge w:val="restart"/>
          </w:tcPr>
          <w:p w:rsidR="00D5273F" w:rsidRPr="00A67E55" w:rsidRDefault="00D5273F" w:rsidP="00210E93">
            <w:pPr>
              <w:rPr>
                <w:rFonts w:ascii="Times New Roman" w:eastAsia="Times New Roman" w:hAnsi="Times New Roman" w:cs="Times New Roman"/>
                <w:b/>
                <w:bCs/>
              </w:rPr>
            </w:pPr>
            <w:r w:rsidRPr="00D158F7">
              <w:rPr>
                <w:rFonts w:ascii="Times New Roman" w:eastAsia="Times New Roman" w:hAnsi="Times New Roman" w:cs="Times New Roman"/>
                <w:b/>
                <w:bCs/>
              </w:rPr>
              <w:t>Тема 4.3 Винтовые поверхности и изделия с резьбой</w:t>
            </w:r>
          </w:p>
        </w:tc>
        <w:tc>
          <w:tcPr>
            <w:tcW w:w="7797" w:type="dxa"/>
            <w:tcBorders>
              <w:top w:val="single" w:sz="4" w:space="0" w:color="auto"/>
              <w:left w:val="single" w:sz="4" w:space="0" w:color="auto"/>
              <w:bottom w:val="single" w:sz="4" w:space="0" w:color="auto"/>
            </w:tcBorders>
          </w:tcPr>
          <w:p w:rsidR="00D5273F" w:rsidRPr="00A67E55" w:rsidRDefault="00D5273F" w:rsidP="00210E93">
            <w:pPr>
              <w:rPr>
                <w:rFonts w:ascii="Times New Roman" w:eastAsia="Times New Roman" w:hAnsi="Times New Roman" w:cs="Times New Roman"/>
                <w:b/>
                <w:bCs/>
              </w:rPr>
            </w:pPr>
            <w:r w:rsidRPr="00A67E55">
              <w:rPr>
                <w:rFonts w:ascii="Times New Roman" w:eastAsia="Times New Roman" w:hAnsi="Times New Roman" w:cs="Times New Roman"/>
                <w:b/>
                <w:bCs/>
              </w:rPr>
              <w:t>Содержание</w:t>
            </w:r>
          </w:p>
        </w:tc>
        <w:tc>
          <w:tcPr>
            <w:tcW w:w="2409" w:type="dxa"/>
          </w:tcPr>
          <w:p w:rsidR="00D5273F" w:rsidRPr="00A67E55"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604C57"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 xml:space="preserve">Винтовая линия на поверхности цилиндра и конуса. Понятие о винтовой поверхности. Основные сведения о резьбе. Основные типы резьб. Различные профили резьбы. Условное изображение резьбы. Обозначение стандартных и </w:t>
            </w:r>
            <w:r w:rsidRPr="00D158F7">
              <w:rPr>
                <w:rFonts w:ascii="Times New Roman" w:eastAsia="Times New Roman" w:hAnsi="Times New Roman" w:cs="Times New Roman"/>
                <w:bCs/>
              </w:rPr>
              <w:lastRenderedPageBreak/>
              <w:t>специальных резьб. Обозначение левой и многозаходных резьб. Изображение стандартных резьбовых крепежных деталей (болтов, шпилек, гаек, шайб и др.) по их действительным размерам в соответствии с ГОСТ. Условные обозначения и изображения стандартных резьбовых крепежных деталей.</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9001C0" w:rsidRDefault="00D5273F" w:rsidP="00210E93">
            <w:pPr>
              <w:rPr>
                <w:rFonts w:ascii="Times New Roman" w:eastAsia="Times New Roman" w:hAnsi="Times New Roman" w:cs="Times New Roman"/>
                <w:b/>
                <w:bCs/>
              </w:rPr>
            </w:pPr>
            <w:r w:rsidRPr="009001C0">
              <w:rPr>
                <w:rFonts w:ascii="Times New Roman" w:eastAsia="Times New Roman" w:hAnsi="Times New Roman" w:cs="Times New Roman"/>
                <w:b/>
                <w:bCs/>
              </w:rPr>
              <w:t>В том числе практических и лабораторных занятий</w:t>
            </w:r>
          </w:p>
        </w:tc>
        <w:tc>
          <w:tcPr>
            <w:tcW w:w="2409" w:type="dxa"/>
          </w:tcPr>
          <w:p w:rsidR="00D5273F" w:rsidRPr="008066B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1.Резьба, ее графическое изображение и обозначение на чертежах. </w:t>
            </w:r>
          </w:p>
          <w:p w:rsidR="00D5273F" w:rsidRPr="00604C5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2. Стандартные крепежные изделия, их изображение и обозначение на чертежах.</w:t>
            </w:r>
          </w:p>
        </w:tc>
        <w:tc>
          <w:tcPr>
            <w:tcW w:w="2409" w:type="dxa"/>
          </w:tcPr>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287491" w:rsidTr="00C261C5">
        <w:trPr>
          <w:trHeight w:val="361"/>
        </w:trPr>
        <w:tc>
          <w:tcPr>
            <w:tcW w:w="2376" w:type="dxa"/>
            <w:vMerge w:val="restart"/>
          </w:tcPr>
          <w:p w:rsidR="00D5273F" w:rsidRPr="00D158F7" w:rsidRDefault="00D5273F" w:rsidP="00210E93">
            <w:pPr>
              <w:rPr>
                <w:rFonts w:ascii="Times New Roman" w:eastAsia="Times New Roman" w:hAnsi="Times New Roman" w:cs="Times New Roman"/>
                <w:b/>
                <w:bCs/>
              </w:rPr>
            </w:pPr>
            <w:r w:rsidRPr="00D158F7">
              <w:rPr>
                <w:rFonts w:ascii="Times New Roman" w:eastAsia="Times New Roman" w:hAnsi="Times New Roman" w:cs="Times New Roman"/>
                <w:b/>
                <w:bCs/>
              </w:rPr>
              <w:t>Тема 4.4 Эскизы деталей и рабочие чертежи</w:t>
            </w:r>
          </w:p>
          <w:p w:rsidR="00D5273F" w:rsidRPr="00287491" w:rsidRDefault="00D5273F" w:rsidP="00210E93">
            <w:pPr>
              <w:rPr>
                <w:rFonts w:ascii="Times New Roman" w:eastAsia="Times New Roman" w:hAnsi="Times New Roman" w:cs="Times New Roman"/>
                <w:b/>
                <w:bCs/>
              </w:rPr>
            </w:pPr>
          </w:p>
        </w:tc>
        <w:tc>
          <w:tcPr>
            <w:tcW w:w="7797" w:type="dxa"/>
            <w:tcBorders>
              <w:top w:val="single" w:sz="4" w:space="0" w:color="auto"/>
              <w:left w:val="single" w:sz="4" w:space="0" w:color="auto"/>
              <w:bottom w:val="single" w:sz="4" w:space="0" w:color="auto"/>
            </w:tcBorders>
          </w:tcPr>
          <w:p w:rsidR="00D5273F" w:rsidRPr="00287491" w:rsidRDefault="00D5273F" w:rsidP="00210E93">
            <w:pPr>
              <w:rPr>
                <w:rFonts w:ascii="Times New Roman" w:eastAsia="Times New Roman" w:hAnsi="Times New Roman" w:cs="Times New Roman"/>
                <w:b/>
                <w:bCs/>
              </w:rPr>
            </w:pPr>
            <w:r w:rsidRPr="00287491">
              <w:rPr>
                <w:rFonts w:ascii="Times New Roman" w:eastAsia="Times New Roman" w:hAnsi="Times New Roman" w:cs="Times New Roman"/>
                <w:b/>
                <w:bCs/>
              </w:rPr>
              <w:t>Содержание</w:t>
            </w:r>
          </w:p>
        </w:tc>
        <w:tc>
          <w:tcPr>
            <w:tcW w:w="2409" w:type="dxa"/>
          </w:tcPr>
          <w:p w:rsidR="00D5273F" w:rsidRPr="00287491"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val="restart"/>
          </w:tcPr>
          <w:p w:rsidR="00D5273F" w:rsidRPr="006F2D5F"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ОК 01- ОК 05; </w:t>
            </w:r>
            <w:r w:rsidRPr="00895EC8">
              <w:rPr>
                <w:rFonts w:ascii="Times New Roman" w:eastAsia="Times New Roman" w:hAnsi="Times New Roman" w:cs="Times New Roman"/>
                <w:bCs/>
              </w:rPr>
              <w:t xml:space="preserve">ПК </w:t>
            </w:r>
            <w:r>
              <w:rPr>
                <w:rFonts w:ascii="Times New Roman" w:eastAsia="Times New Roman" w:hAnsi="Times New Roman" w:cs="Times New Roman"/>
                <w:bCs/>
              </w:rPr>
              <w:t>1.1</w:t>
            </w: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287491" w:rsidRDefault="00D5273F" w:rsidP="00210E93">
            <w:pPr>
              <w:jc w:val="both"/>
              <w:rPr>
                <w:rFonts w:ascii="Times New Roman" w:eastAsia="Times New Roman" w:hAnsi="Times New Roman" w:cs="Times New Roman"/>
                <w:bCs/>
              </w:rPr>
            </w:pPr>
            <w:r w:rsidRPr="00D158F7">
              <w:rPr>
                <w:rFonts w:ascii="Times New Roman" w:eastAsia="Times New Roman" w:hAnsi="Times New Roman" w:cs="Times New Roman"/>
                <w:bCs/>
              </w:rPr>
              <w:t>Форма детали и ее элементы. Графическая и текстовая часть чертежа.</w:t>
            </w:r>
            <w:r>
              <w:rPr>
                <w:rFonts w:ascii="Times New Roman" w:eastAsia="Times New Roman" w:hAnsi="Times New Roman" w:cs="Times New Roman"/>
                <w:bCs/>
              </w:rPr>
              <w:t xml:space="preserve"> </w:t>
            </w:r>
            <w:r w:rsidRPr="00D158F7">
              <w:rPr>
                <w:rFonts w:ascii="Times New Roman" w:eastAsia="Times New Roman" w:hAnsi="Times New Roman" w:cs="Times New Roman"/>
                <w:bCs/>
              </w:rPr>
              <w:t>Измерительный инструмент и приемы измерения деталей. Понятие о шероховатости поверхности, правила нанесения на чертеж ее обозначений. Обозначение на чертежах материала, применяемого для изготовления деталей. 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предъявляемые к ним. Ознакомление с техническими требованиями к рабочим чертежам. Порядок составления рабочего чертежа детали по данным ее эскиза. Выбор масштаба, формата и компоновки чертежа. Понятие об оформлении рабочих чертежей изделий для единичного и массового производства.</w:t>
            </w:r>
          </w:p>
        </w:tc>
        <w:tc>
          <w:tcPr>
            <w:tcW w:w="2409" w:type="dxa"/>
          </w:tcPr>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287491" w:rsidRDefault="00D5273F" w:rsidP="00210E93">
            <w:pPr>
              <w:rPr>
                <w:rFonts w:ascii="Times New Roman" w:eastAsia="Times New Roman" w:hAnsi="Times New Roman" w:cs="Times New Roman"/>
                <w:b/>
                <w:bCs/>
              </w:rPr>
            </w:pPr>
            <w:r w:rsidRPr="00287491">
              <w:rPr>
                <w:rFonts w:ascii="Times New Roman" w:eastAsia="Times New Roman" w:hAnsi="Times New Roman" w:cs="Times New Roman"/>
                <w:b/>
                <w:bCs/>
              </w:rPr>
              <w:t>В том числе практических и лабораторных занятий</w:t>
            </w:r>
          </w:p>
        </w:tc>
        <w:tc>
          <w:tcPr>
            <w:tcW w:w="2409" w:type="dxa"/>
          </w:tcPr>
          <w:p w:rsidR="00D5273F" w:rsidRPr="008066BC" w:rsidRDefault="00D5273F" w:rsidP="00210E93">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rPr>
          <w:trHeight w:val="361"/>
        </w:trPr>
        <w:tc>
          <w:tcPr>
            <w:tcW w:w="2376" w:type="dxa"/>
            <w:vMerge/>
          </w:tcPr>
          <w:p w:rsidR="00D5273F" w:rsidRPr="00604C57" w:rsidRDefault="00D5273F" w:rsidP="00210E93">
            <w:pPr>
              <w:rPr>
                <w:rFonts w:ascii="Times New Roman" w:eastAsia="Times New Roman" w:hAnsi="Times New Roman" w:cs="Times New Roman"/>
                <w:bCs/>
              </w:rPr>
            </w:pPr>
          </w:p>
        </w:tc>
        <w:tc>
          <w:tcPr>
            <w:tcW w:w="7797" w:type="dxa"/>
            <w:tcBorders>
              <w:top w:val="single" w:sz="4" w:space="0" w:color="auto"/>
              <w:left w:val="single" w:sz="4" w:space="0" w:color="auto"/>
              <w:bottom w:val="single" w:sz="4" w:space="0" w:color="auto"/>
            </w:tcBorders>
          </w:tcPr>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1.Построения в рабочей тетради обучающегося:</w:t>
            </w:r>
          </w:p>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   -порядок и последовательность выполнения эскиза деталей;</w:t>
            </w:r>
          </w:p>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 xml:space="preserve">   -шероховатость поверхности, правила нанесения на чертеже ее обозначений, таблица поверхностей. </w:t>
            </w:r>
          </w:p>
          <w:p w:rsidR="00D5273F" w:rsidRPr="00D158F7" w:rsidRDefault="00D5273F" w:rsidP="00210E93">
            <w:pPr>
              <w:rPr>
                <w:rFonts w:ascii="Times New Roman" w:eastAsia="Times New Roman" w:hAnsi="Times New Roman" w:cs="Times New Roman"/>
                <w:bCs/>
              </w:rPr>
            </w:pPr>
            <w:r w:rsidRPr="00D158F7">
              <w:rPr>
                <w:rFonts w:ascii="Times New Roman" w:eastAsia="Times New Roman" w:hAnsi="Times New Roman" w:cs="Times New Roman"/>
                <w:bCs/>
              </w:rPr>
              <w:t>2.Практическая работа № 6 «Эскиз детали». Тетрадный лист в клетку</w:t>
            </w:r>
            <w:r>
              <w:rPr>
                <w:rFonts w:ascii="Times New Roman" w:eastAsia="Times New Roman" w:hAnsi="Times New Roman" w:cs="Times New Roman"/>
                <w:bCs/>
              </w:rPr>
              <w:t xml:space="preserve"> </w:t>
            </w:r>
            <w:r w:rsidRPr="00D158F7">
              <w:rPr>
                <w:rFonts w:ascii="Times New Roman" w:eastAsia="Times New Roman" w:hAnsi="Times New Roman" w:cs="Times New Roman"/>
                <w:bCs/>
              </w:rPr>
              <w:t xml:space="preserve"> формата А4 </w:t>
            </w:r>
          </w:p>
          <w:p w:rsidR="00D5273F" w:rsidRPr="00D158F7" w:rsidRDefault="00D5273F" w:rsidP="00210E93">
            <w:pPr>
              <w:rPr>
                <w:rFonts w:ascii="Times New Roman" w:eastAsia="Times New Roman" w:hAnsi="Times New Roman" w:cs="Times New Roman"/>
                <w:bCs/>
              </w:rPr>
            </w:pPr>
          </w:p>
        </w:tc>
        <w:tc>
          <w:tcPr>
            <w:tcW w:w="2409" w:type="dxa"/>
          </w:tcPr>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p>
          <w:p w:rsidR="00D5273F" w:rsidRDefault="00D5273F" w:rsidP="00210E93">
            <w:pPr>
              <w:jc w:val="center"/>
              <w:rPr>
                <w:rFonts w:ascii="Times New Roman" w:eastAsia="Times New Roman" w:hAnsi="Times New Roman" w:cs="Times New Roman"/>
                <w:bCs/>
              </w:rPr>
            </w:pPr>
            <w:r>
              <w:rPr>
                <w:rFonts w:ascii="Times New Roman" w:eastAsia="Times New Roman" w:hAnsi="Times New Roman" w:cs="Times New Roman"/>
                <w:bCs/>
              </w:rPr>
              <w:t>2</w:t>
            </w:r>
          </w:p>
          <w:p w:rsidR="00D5273F" w:rsidRDefault="00D5273F" w:rsidP="00210E93">
            <w:pPr>
              <w:jc w:val="center"/>
              <w:rPr>
                <w:rFonts w:ascii="Times New Roman" w:eastAsia="Times New Roman" w:hAnsi="Times New Roman" w:cs="Times New Roman"/>
                <w:bCs/>
              </w:rPr>
            </w:pPr>
          </w:p>
          <w:p w:rsidR="00D5273F" w:rsidRPr="00604C57" w:rsidRDefault="00D5273F" w:rsidP="00210E93">
            <w:pPr>
              <w:jc w:val="center"/>
              <w:rPr>
                <w:rFonts w:ascii="Times New Roman" w:eastAsia="Times New Roman" w:hAnsi="Times New Roman" w:cs="Times New Roman"/>
                <w:bCs/>
              </w:rPr>
            </w:pPr>
          </w:p>
        </w:tc>
        <w:tc>
          <w:tcPr>
            <w:tcW w:w="2694" w:type="dxa"/>
            <w:vMerge/>
          </w:tcPr>
          <w:p w:rsidR="00D5273F" w:rsidRPr="00604C57" w:rsidRDefault="00D5273F" w:rsidP="00210E93">
            <w:pPr>
              <w:rPr>
                <w:rFonts w:ascii="Times New Roman" w:eastAsia="Times New Roman" w:hAnsi="Times New Roman" w:cs="Times New Roman"/>
                <w:bCs/>
              </w:rPr>
            </w:pPr>
          </w:p>
        </w:tc>
      </w:tr>
      <w:tr w:rsidR="00D5273F" w:rsidRPr="00604C57" w:rsidTr="00C261C5">
        <w:tc>
          <w:tcPr>
            <w:tcW w:w="10173" w:type="dxa"/>
            <w:gridSpan w:val="2"/>
          </w:tcPr>
          <w:p w:rsidR="00D5273F" w:rsidRPr="00604C57" w:rsidRDefault="00D5273F" w:rsidP="00210E93">
            <w:pPr>
              <w:spacing w:line="276" w:lineRule="auto"/>
              <w:rPr>
                <w:rFonts w:ascii="Times New Roman" w:eastAsia="Times New Roman" w:hAnsi="Times New Roman" w:cs="Times New Roman"/>
                <w:bCs/>
                <w:i/>
              </w:rPr>
            </w:pPr>
            <w:r w:rsidRPr="00604C57">
              <w:rPr>
                <w:rFonts w:ascii="Times New Roman" w:eastAsia="Times New Roman" w:hAnsi="Times New Roman" w:cs="Times New Roman"/>
                <w:bCs/>
                <w:i/>
              </w:rPr>
              <w:t xml:space="preserve">Промежуточная аттестация </w:t>
            </w:r>
            <w:r>
              <w:rPr>
                <w:rFonts w:ascii="Times New Roman" w:eastAsia="Times New Roman" w:hAnsi="Times New Roman" w:cs="Times New Roman"/>
                <w:bCs/>
                <w:i/>
              </w:rPr>
              <w:t xml:space="preserve"> дифференцированный зачет</w:t>
            </w:r>
          </w:p>
        </w:tc>
        <w:tc>
          <w:tcPr>
            <w:tcW w:w="2409" w:type="dxa"/>
          </w:tcPr>
          <w:p w:rsidR="00D5273F" w:rsidRPr="00604C57" w:rsidRDefault="0062325A" w:rsidP="00210E93">
            <w:pPr>
              <w:spacing w:line="276" w:lineRule="auto"/>
              <w:jc w:val="center"/>
              <w:rPr>
                <w:rFonts w:ascii="Times New Roman" w:eastAsia="Times New Roman" w:hAnsi="Times New Roman" w:cs="Times New Roman"/>
                <w:bCs/>
                <w:i/>
              </w:rPr>
            </w:pPr>
            <w:r>
              <w:rPr>
                <w:rFonts w:ascii="Times New Roman" w:eastAsia="Times New Roman" w:hAnsi="Times New Roman" w:cs="Times New Roman"/>
                <w:bCs/>
                <w:i/>
              </w:rPr>
              <w:t>2</w:t>
            </w:r>
          </w:p>
        </w:tc>
        <w:tc>
          <w:tcPr>
            <w:tcW w:w="2694" w:type="dxa"/>
          </w:tcPr>
          <w:p w:rsidR="00D5273F" w:rsidRPr="00604C57" w:rsidRDefault="00D5273F" w:rsidP="00210E93">
            <w:pPr>
              <w:spacing w:line="276" w:lineRule="auto"/>
              <w:rPr>
                <w:rFonts w:ascii="Times New Roman" w:eastAsia="Times New Roman" w:hAnsi="Times New Roman" w:cs="Times New Roman"/>
                <w:bCs/>
                <w:i/>
              </w:rPr>
            </w:pPr>
          </w:p>
        </w:tc>
      </w:tr>
      <w:tr w:rsidR="00D5273F" w:rsidRPr="00604C57" w:rsidTr="00C261C5">
        <w:tc>
          <w:tcPr>
            <w:tcW w:w="10173" w:type="dxa"/>
            <w:gridSpan w:val="2"/>
          </w:tcPr>
          <w:p w:rsidR="00D5273F" w:rsidRPr="00604C57" w:rsidRDefault="00D5273F" w:rsidP="00210E93">
            <w:pPr>
              <w:spacing w:line="276" w:lineRule="auto"/>
              <w:rPr>
                <w:rFonts w:ascii="Times New Roman" w:eastAsia="Times New Roman" w:hAnsi="Times New Roman" w:cs="Times New Roman"/>
                <w:bCs/>
              </w:rPr>
            </w:pPr>
            <w:r w:rsidRPr="00604C57">
              <w:rPr>
                <w:rFonts w:ascii="Times New Roman" w:eastAsia="Times New Roman" w:hAnsi="Times New Roman" w:cs="Times New Roman"/>
                <w:bCs/>
              </w:rPr>
              <w:t xml:space="preserve">Всего </w:t>
            </w:r>
          </w:p>
        </w:tc>
        <w:tc>
          <w:tcPr>
            <w:tcW w:w="2409" w:type="dxa"/>
          </w:tcPr>
          <w:p w:rsidR="00D5273F" w:rsidRPr="0062325A" w:rsidRDefault="0062325A" w:rsidP="00210E93">
            <w:pPr>
              <w:spacing w:line="276" w:lineRule="auto"/>
              <w:jc w:val="center"/>
              <w:rPr>
                <w:rFonts w:ascii="Times New Roman" w:eastAsia="Times New Roman" w:hAnsi="Times New Roman" w:cs="Times New Roman"/>
                <w:b/>
                <w:bCs/>
              </w:rPr>
            </w:pPr>
            <w:r w:rsidRPr="0062325A">
              <w:rPr>
                <w:rFonts w:ascii="Times New Roman" w:eastAsia="Times New Roman" w:hAnsi="Times New Roman" w:cs="Times New Roman"/>
                <w:b/>
                <w:bCs/>
              </w:rPr>
              <w:t>48</w:t>
            </w:r>
          </w:p>
        </w:tc>
        <w:tc>
          <w:tcPr>
            <w:tcW w:w="2694" w:type="dxa"/>
          </w:tcPr>
          <w:p w:rsidR="00D5273F" w:rsidRPr="00604C57" w:rsidRDefault="00D5273F" w:rsidP="00210E93">
            <w:pPr>
              <w:spacing w:line="276" w:lineRule="auto"/>
              <w:rPr>
                <w:rFonts w:ascii="Times New Roman" w:eastAsia="Times New Roman" w:hAnsi="Times New Roman" w:cs="Times New Roman"/>
                <w:bCs/>
              </w:rPr>
            </w:pPr>
          </w:p>
        </w:tc>
      </w:tr>
    </w:tbl>
    <w:p w:rsidR="00D5273F" w:rsidRDefault="00D5273F" w:rsidP="00BE48BB">
      <w:pPr>
        <w:pStyle w:val="114"/>
        <w:rPr>
          <w:rFonts w:ascii="Times New Roman" w:hAnsi="Times New Roman"/>
        </w:rPr>
      </w:pPr>
    </w:p>
    <w:p w:rsidR="00BE48BB" w:rsidRDefault="00BE48BB" w:rsidP="00BE48BB">
      <w:pPr>
        <w:pStyle w:val="114"/>
        <w:jc w:val="both"/>
        <w:rPr>
          <w:rFonts w:ascii="Times New Roman" w:hAnsi="Times New Roman"/>
          <w:b w:val="0"/>
          <w:sz w:val="22"/>
          <w:szCs w:val="22"/>
        </w:rPr>
      </w:pPr>
    </w:p>
    <w:p w:rsidR="00BE48BB" w:rsidRPr="00604C57" w:rsidRDefault="00BE48BB" w:rsidP="00BE48BB">
      <w:pPr>
        <w:pStyle w:val="114"/>
        <w:jc w:val="both"/>
        <w:rPr>
          <w:rFonts w:ascii="Times New Roman" w:hAnsi="Times New Roman"/>
          <w:b w:val="0"/>
          <w:sz w:val="22"/>
          <w:szCs w:val="22"/>
        </w:rPr>
      </w:pPr>
    </w:p>
    <w:p w:rsidR="00BE48BB" w:rsidRPr="00604C57" w:rsidRDefault="00BE48BB" w:rsidP="00BE48BB">
      <w:pPr>
        <w:rPr>
          <w:rFonts w:ascii="Times New Roman" w:hAnsi="Times New Roman" w:cs="Times New Roman"/>
        </w:rPr>
        <w:sectPr w:rsidR="00BE48BB" w:rsidRPr="00604C57" w:rsidSect="00426F5B">
          <w:pgSz w:w="16838" w:h="11906" w:orient="landscape"/>
          <w:pgMar w:top="1701" w:right="1134" w:bottom="567" w:left="1134" w:header="709" w:footer="709" w:gutter="0"/>
          <w:cols w:space="708"/>
          <w:docGrid w:linePitch="360"/>
        </w:sectPr>
      </w:pPr>
    </w:p>
    <w:p w:rsidR="00BE48BB" w:rsidRPr="00DF068E" w:rsidRDefault="00BE48BB" w:rsidP="00BE48BB">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BE48BB" w:rsidRPr="00E11160" w:rsidRDefault="00BE48BB" w:rsidP="00BE48BB">
      <w:pPr>
        <w:pStyle w:val="114"/>
        <w:rPr>
          <w:rFonts w:ascii="Times New Roman" w:hAnsi="Times New Roman"/>
        </w:rPr>
      </w:pPr>
      <w:r w:rsidRPr="00E11160">
        <w:rPr>
          <w:rFonts w:ascii="Times New Roman" w:hAnsi="Times New Roman"/>
        </w:rPr>
        <w:t>3.1. Материально-техническое обеспечение</w:t>
      </w:r>
    </w:p>
    <w:p w:rsidR="00BE48BB" w:rsidRPr="00FA680C" w:rsidRDefault="00BE48BB" w:rsidP="00BE48BB">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w:t>
      </w:r>
      <w:r w:rsidRPr="0019397D">
        <w:rPr>
          <w:rFonts w:ascii="Times New Roman" w:eastAsia="Times New Roman" w:hAnsi="Times New Roman" w:cs="Times New Roman"/>
          <w:bCs/>
          <w:sz w:val="24"/>
          <w:szCs w:val="24"/>
        </w:rPr>
        <w:t>Инженерной графики</w:t>
      </w:r>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BE48BB" w:rsidRDefault="00BE48BB" w:rsidP="00BE48BB">
      <w:pPr>
        <w:pStyle w:val="114"/>
        <w:rPr>
          <w:rFonts w:ascii="Times New Roman" w:hAnsi="Times New Roman"/>
        </w:rPr>
      </w:pPr>
    </w:p>
    <w:p w:rsidR="00BE48BB" w:rsidRPr="00E11160" w:rsidRDefault="00BE48BB" w:rsidP="00BE48BB">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143330" w:rsidRDefault="00C261C5" w:rsidP="00143330">
      <w:pPr>
        <w:pStyle w:val="a6"/>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143330">
        <w:rPr>
          <w:rFonts w:ascii="Times New Roman" w:hAnsi="Times New Roman"/>
          <w:bCs/>
          <w:sz w:val="24"/>
          <w:szCs w:val="24"/>
        </w:rPr>
        <w:t>.</w:t>
      </w:r>
    </w:p>
    <w:p w:rsidR="00BE48BB" w:rsidRPr="00E11160" w:rsidRDefault="00BE48BB" w:rsidP="00BE48BB">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1.</w:t>
      </w:r>
      <w:r w:rsidRPr="0019397D">
        <w:rPr>
          <w:rFonts w:ascii="Times New Roman" w:hAnsi="Times New Roman"/>
          <w:color w:val="000000" w:themeColor="text1"/>
          <w:sz w:val="24"/>
          <w:szCs w:val="24"/>
        </w:rPr>
        <w:tab/>
        <w:t>Боголюбов, С. К. Инженерная графика / С. К. Боголюбов. - М.: Машино-строение, 20</w:t>
      </w:r>
      <w:r w:rsidR="0062325A">
        <w:rPr>
          <w:rFonts w:ascii="Times New Roman" w:hAnsi="Times New Roman"/>
          <w:color w:val="000000" w:themeColor="text1"/>
          <w:sz w:val="24"/>
          <w:szCs w:val="24"/>
        </w:rPr>
        <w:t>20</w:t>
      </w:r>
      <w:r w:rsidRPr="0019397D">
        <w:rPr>
          <w:rFonts w:ascii="Times New Roman" w:hAnsi="Times New Roman"/>
          <w:color w:val="000000" w:themeColor="text1"/>
          <w:sz w:val="24"/>
          <w:szCs w:val="24"/>
        </w:rPr>
        <w:t>.- 352 с.</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2.</w:t>
      </w:r>
      <w:r w:rsidRPr="0019397D">
        <w:rPr>
          <w:rFonts w:ascii="Times New Roman" w:hAnsi="Times New Roman"/>
          <w:color w:val="000000" w:themeColor="text1"/>
          <w:sz w:val="24"/>
          <w:szCs w:val="24"/>
        </w:rPr>
        <w:tab/>
        <w:t>Боголюбов С. К. Индивидуальные задания по курсу черчения / С. К. Бого-любов. - М.: Высшая школа, 20</w:t>
      </w:r>
      <w:r w:rsidR="0062325A">
        <w:rPr>
          <w:rFonts w:ascii="Times New Roman" w:hAnsi="Times New Roman"/>
          <w:color w:val="000000" w:themeColor="text1"/>
          <w:sz w:val="24"/>
          <w:szCs w:val="24"/>
        </w:rPr>
        <w:t>20</w:t>
      </w:r>
      <w:r w:rsidRPr="0019397D">
        <w:rPr>
          <w:rFonts w:ascii="Times New Roman" w:hAnsi="Times New Roman"/>
          <w:color w:val="000000" w:themeColor="text1"/>
          <w:sz w:val="24"/>
          <w:szCs w:val="24"/>
        </w:rPr>
        <w:t xml:space="preserve">. - 366 с. </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3.</w:t>
      </w:r>
      <w:r w:rsidRPr="0019397D">
        <w:rPr>
          <w:rFonts w:ascii="Times New Roman" w:hAnsi="Times New Roman"/>
          <w:color w:val="000000" w:themeColor="text1"/>
          <w:sz w:val="24"/>
          <w:szCs w:val="24"/>
        </w:rPr>
        <w:tab/>
        <w:t xml:space="preserve"> Боголюбов С. К. Чтение и деталирование сборочных чертежей: альбом / С. К. Боголюбов. - М.: Машиностроение, 20</w:t>
      </w:r>
      <w:r w:rsidR="0062325A">
        <w:rPr>
          <w:rFonts w:ascii="Times New Roman" w:hAnsi="Times New Roman"/>
          <w:color w:val="000000" w:themeColor="text1"/>
          <w:sz w:val="24"/>
          <w:szCs w:val="24"/>
        </w:rPr>
        <w:t>20</w:t>
      </w:r>
      <w:r w:rsidRPr="0019397D">
        <w:rPr>
          <w:rFonts w:ascii="Times New Roman" w:hAnsi="Times New Roman"/>
          <w:color w:val="000000" w:themeColor="text1"/>
          <w:sz w:val="24"/>
          <w:szCs w:val="24"/>
        </w:rPr>
        <w:t>.-88 с.</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4.</w:t>
      </w:r>
      <w:r w:rsidRPr="0019397D">
        <w:rPr>
          <w:rFonts w:ascii="Times New Roman" w:hAnsi="Times New Roman"/>
          <w:color w:val="000000" w:themeColor="text1"/>
          <w:sz w:val="24"/>
          <w:szCs w:val="24"/>
        </w:rPr>
        <w:tab/>
        <w:t>Бродский, А. М. Инженерная графика/А. М. Бродский, Э. М. Файзулин, В.А.Халдинов-М.: Издательский центр «Академия», 20</w:t>
      </w:r>
      <w:r>
        <w:rPr>
          <w:rFonts w:ascii="Times New Roman" w:hAnsi="Times New Roman"/>
          <w:color w:val="000000" w:themeColor="text1"/>
          <w:sz w:val="24"/>
          <w:szCs w:val="24"/>
        </w:rPr>
        <w:t>23</w:t>
      </w:r>
      <w:r w:rsidRPr="0019397D">
        <w:rPr>
          <w:rFonts w:ascii="Times New Roman" w:hAnsi="Times New Roman"/>
          <w:color w:val="000000" w:themeColor="text1"/>
          <w:sz w:val="24"/>
          <w:szCs w:val="24"/>
        </w:rPr>
        <w:t>. – 400 с.</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5.</w:t>
      </w:r>
      <w:r w:rsidRPr="0019397D">
        <w:rPr>
          <w:rFonts w:ascii="Times New Roman" w:hAnsi="Times New Roman"/>
          <w:color w:val="000000" w:themeColor="text1"/>
          <w:sz w:val="24"/>
          <w:szCs w:val="24"/>
        </w:rPr>
        <w:tab/>
        <w:t>Мироно</w:t>
      </w:r>
      <w:r w:rsidR="0062325A">
        <w:rPr>
          <w:rFonts w:ascii="Times New Roman" w:hAnsi="Times New Roman"/>
          <w:color w:val="000000" w:themeColor="text1"/>
          <w:sz w:val="24"/>
          <w:szCs w:val="24"/>
        </w:rPr>
        <w:t xml:space="preserve">ва, Р. С. Инженерная графика / </w:t>
      </w:r>
      <w:r w:rsidRPr="0019397D">
        <w:rPr>
          <w:rFonts w:ascii="Times New Roman" w:hAnsi="Times New Roman"/>
          <w:color w:val="000000" w:themeColor="text1"/>
          <w:sz w:val="24"/>
          <w:szCs w:val="24"/>
        </w:rPr>
        <w:t>Р. С. Миронова, Миронов Б. Г. – М.: Высшая школа, 20</w:t>
      </w:r>
      <w:r w:rsidR="0062325A">
        <w:rPr>
          <w:rFonts w:ascii="Times New Roman" w:hAnsi="Times New Roman"/>
          <w:color w:val="000000" w:themeColor="text1"/>
          <w:sz w:val="24"/>
          <w:szCs w:val="24"/>
        </w:rPr>
        <w:t>20</w:t>
      </w:r>
      <w:r w:rsidRPr="0019397D">
        <w:rPr>
          <w:rFonts w:ascii="Times New Roman" w:hAnsi="Times New Roman"/>
          <w:color w:val="000000" w:themeColor="text1"/>
          <w:sz w:val="24"/>
          <w:szCs w:val="24"/>
        </w:rPr>
        <w:t xml:space="preserve"> – 288 с.</w:t>
      </w:r>
    </w:p>
    <w:p w:rsidR="00BE48BB" w:rsidRPr="0019397D" w:rsidRDefault="00BE48BB" w:rsidP="00BE48BB">
      <w:pPr>
        <w:suppressAutoHyphens/>
        <w:spacing w:line="276" w:lineRule="auto"/>
        <w:ind w:firstLine="709"/>
        <w:contextualSpacing/>
        <w:rPr>
          <w:rFonts w:ascii="Times New Roman" w:hAnsi="Times New Roman"/>
          <w:color w:val="000000" w:themeColor="text1"/>
          <w:sz w:val="24"/>
          <w:szCs w:val="24"/>
        </w:rPr>
      </w:pPr>
      <w:r w:rsidRPr="0019397D">
        <w:rPr>
          <w:rFonts w:ascii="Times New Roman" w:hAnsi="Times New Roman"/>
          <w:color w:val="000000" w:themeColor="text1"/>
          <w:sz w:val="24"/>
          <w:szCs w:val="24"/>
        </w:rPr>
        <w:t>6.</w:t>
      </w:r>
      <w:r w:rsidRPr="0019397D">
        <w:rPr>
          <w:rFonts w:ascii="Times New Roman" w:hAnsi="Times New Roman"/>
          <w:color w:val="000000" w:themeColor="text1"/>
          <w:sz w:val="24"/>
          <w:szCs w:val="24"/>
        </w:rPr>
        <w:tab/>
        <w:t>Попова, Г. Н. Машиностроительное черчение: справочник / Г. Н. Попова,  С.Ю.  Алексеев - С-Пб.: Политехника, 1994 – 448 с.</w:t>
      </w:r>
    </w:p>
    <w:p w:rsidR="00BE48BB" w:rsidRDefault="00BE48BB" w:rsidP="00BE48BB">
      <w:pPr>
        <w:suppressAutoHyphens/>
        <w:spacing w:line="276" w:lineRule="auto"/>
        <w:ind w:firstLine="709"/>
        <w:contextualSpacing/>
        <w:rPr>
          <w:rFonts w:ascii="Times New Roman" w:hAnsi="Times New Roman" w:cs="Times New Roman"/>
          <w:b/>
          <w:bCs/>
          <w:iCs/>
          <w:color w:val="000000" w:themeColor="text1"/>
          <w:sz w:val="24"/>
          <w:szCs w:val="24"/>
        </w:rPr>
      </w:pPr>
      <w:r w:rsidRPr="0019397D">
        <w:rPr>
          <w:rFonts w:ascii="Times New Roman" w:hAnsi="Times New Roman"/>
          <w:color w:val="000000" w:themeColor="text1"/>
          <w:sz w:val="24"/>
          <w:szCs w:val="24"/>
        </w:rPr>
        <w:t>7.</w:t>
      </w:r>
      <w:r w:rsidRPr="0019397D">
        <w:rPr>
          <w:rFonts w:ascii="Times New Roman" w:hAnsi="Times New Roman"/>
          <w:color w:val="000000" w:themeColor="text1"/>
          <w:sz w:val="24"/>
          <w:szCs w:val="24"/>
        </w:rPr>
        <w:tab/>
        <w:t>Королёв Ю.И., Инженерная графика / Королёв Ю.И., Устюжанина С.Ю. - С-Пб.: Питер, 20</w:t>
      </w:r>
      <w:r>
        <w:rPr>
          <w:rFonts w:ascii="Times New Roman" w:hAnsi="Times New Roman"/>
          <w:color w:val="000000" w:themeColor="text1"/>
          <w:sz w:val="24"/>
          <w:szCs w:val="24"/>
        </w:rPr>
        <w:t>2</w:t>
      </w:r>
      <w:r w:rsidRPr="0019397D">
        <w:rPr>
          <w:rFonts w:ascii="Times New Roman" w:hAnsi="Times New Roman"/>
          <w:color w:val="000000" w:themeColor="text1"/>
          <w:sz w:val="24"/>
          <w:szCs w:val="24"/>
        </w:rPr>
        <w:t>1.- 464 с</w:t>
      </w:r>
      <w:r w:rsidRPr="0019397D">
        <w:rPr>
          <w:rFonts w:ascii="Times New Roman" w:hAnsi="Times New Roman" w:cs="Times New Roman"/>
          <w:b/>
          <w:bCs/>
          <w:iCs/>
          <w:color w:val="000000" w:themeColor="text1"/>
          <w:sz w:val="24"/>
          <w:szCs w:val="24"/>
        </w:rPr>
        <w:t xml:space="preserve"> </w:t>
      </w:r>
    </w:p>
    <w:p w:rsidR="00BE48BB" w:rsidRPr="00557E6C" w:rsidRDefault="00BE48BB" w:rsidP="00BE48BB">
      <w:pPr>
        <w:suppressAutoHyphens/>
        <w:spacing w:line="276" w:lineRule="auto"/>
        <w:ind w:firstLine="709"/>
        <w:contextualSpacing/>
        <w:rPr>
          <w:rFonts w:ascii="Times New Roman" w:hAnsi="Times New Roman" w:cs="Times New Roman"/>
          <w:b/>
          <w:bCs/>
          <w:iCs/>
          <w:sz w:val="24"/>
          <w:szCs w:val="24"/>
        </w:rPr>
      </w:pPr>
      <w:r w:rsidRPr="00557E6C">
        <w:rPr>
          <w:rFonts w:ascii="Times New Roman" w:hAnsi="Times New Roman" w:cs="Times New Roman"/>
          <w:b/>
          <w:bCs/>
          <w:iCs/>
          <w:sz w:val="24"/>
          <w:szCs w:val="24"/>
        </w:rPr>
        <w:t xml:space="preserve">3.2.2. Дополнительные источники </w:t>
      </w:r>
    </w:p>
    <w:p w:rsidR="00BE48BB" w:rsidRPr="0019397D" w:rsidRDefault="00BE48BB" w:rsidP="00BE48BB">
      <w:pPr>
        <w:pStyle w:val="1f"/>
        <w:spacing w:after="0"/>
        <w:ind w:firstLine="709"/>
        <w:jc w:val="both"/>
        <w:rPr>
          <w:rFonts w:ascii="Times New Roman" w:eastAsiaTheme="minorHAnsi" w:hAnsi="Times New Roman"/>
          <w:b w:val="0"/>
          <w:bCs w:val="0"/>
          <w:caps w:val="0"/>
          <w:color w:val="000000" w:themeColor="text1"/>
          <w:kern w:val="0"/>
          <w:lang w:eastAsia="en-US"/>
        </w:rPr>
      </w:pPr>
      <w:r w:rsidRPr="0019397D">
        <w:rPr>
          <w:rFonts w:ascii="Times New Roman" w:eastAsiaTheme="minorHAnsi" w:hAnsi="Times New Roman"/>
          <w:b w:val="0"/>
          <w:bCs w:val="0"/>
          <w:caps w:val="0"/>
          <w:color w:val="000000" w:themeColor="text1"/>
          <w:kern w:val="0"/>
          <w:lang w:eastAsia="en-US"/>
        </w:rPr>
        <w:t>1.http://www.mio.msiu.ru  - журнал "Машиностроение и инженерное образование"</w:t>
      </w:r>
    </w:p>
    <w:p w:rsidR="00BE48BB" w:rsidRPr="0019397D" w:rsidRDefault="00BE48BB" w:rsidP="00BE48BB">
      <w:pPr>
        <w:pStyle w:val="1f"/>
        <w:spacing w:after="0"/>
        <w:ind w:firstLine="709"/>
        <w:jc w:val="both"/>
        <w:rPr>
          <w:rFonts w:ascii="Times New Roman" w:eastAsiaTheme="minorHAnsi" w:hAnsi="Times New Roman"/>
          <w:b w:val="0"/>
          <w:bCs w:val="0"/>
          <w:caps w:val="0"/>
          <w:color w:val="000000" w:themeColor="text1"/>
          <w:kern w:val="0"/>
          <w:lang w:eastAsia="en-US"/>
        </w:rPr>
      </w:pPr>
      <w:r w:rsidRPr="0019397D">
        <w:rPr>
          <w:rFonts w:ascii="Times New Roman" w:eastAsiaTheme="minorHAnsi" w:hAnsi="Times New Roman"/>
          <w:b w:val="0"/>
          <w:bCs w:val="0"/>
          <w:caps w:val="0"/>
          <w:color w:val="000000" w:themeColor="text1"/>
          <w:kern w:val="0"/>
          <w:lang w:eastAsia="en-US"/>
        </w:rPr>
        <w:t>2.http://pedsovet.org (экзаменатор по черчению)</w:t>
      </w:r>
    </w:p>
    <w:p w:rsidR="00BE48BB" w:rsidRPr="0019397D" w:rsidRDefault="00BE48BB" w:rsidP="00BE48BB">
      <w:pPr>
        <w:pStyle w:val="1f"/>
        <w:spacing w:after="0"/>
        <w:ind w:firstLine="709"/>
        <w:jc w:val="both"/>
        <w:rPr>
          <w:rFonts w:ascii="Times New Roman" w:eastAsiaTheme="minorHAnsi" w:hAnsi="Times New Roman"/>
          <w:b w:val="0"/>
          <w:bCs w:val="0"/>
          <w:caps w:val="0"/>
          <w:color w:val="000000" w:themeColor="text1"/>
          <w:kern w:val="0"/>
          <w:lang w:eastAsia="en-US"/>
        </w:rPr>
      </w:pPr>
      <w:r w:rsidRPr="0019397D">
        <w:rPr>
          <w:rFonts w:ascii="Times New Roman" w:eastAsiaTheme="minorHAnsi" w:hAnsi="Times New Roman"/>
          <w:b w:val="0"/>
          <w:bCs w:val="0"/>
          <w:caps w:val="0"/>
          <w:color w:val="000000" w:themeColor="text1"/>
          <w:kern w:val="0"/>
          <w:lang w:eastAsia="en-US"/>
        </w:rPr>
        <w:t>3.http://www.masterwire.ru (авторский комплект)</w:t>
      </w:r>
    </w:p>
    <w:p w:rsidR="00BE48BB" w:rsidRPr="0019397D" w:rsidRDefault="00BE48BB" w:rsidP="00BE48BB">
      <w:pPr>
        <w:pStyle w:val="1f"/>
        <w:spacing w:after="0"/>
        <w:ind w:firstLine="709"/>
        <w:jc w:val="both"/>
        <w:rPr>
          <w:rFonts w:ascii="Times New Roman" w:eastAsiaTheme="minorHAnsi" w:hAnsi="Times New Roman"/>
          <w:b w:val="0"/>
          <w:bCs w:val="0"/>
          <w:caps w:val="0"/>
          <w:color w:val="000000" w:themeColor="text1"/>
          <w:kern w:val="0"/>
          <w:lang w:eastAsia="en-US"/>
        </w:rPr>
      </w:pPr>
      <w:r w:rsidRPr="0019397D">
        <w:rPr>
          <w:rFonts w:ascii="Times New Roman" w:eastAsiaTheme="minorHAnsi" w:hAnsi="Times New Roman"/>
          <w:b w:val="0"/>
          <w:bCs w:val="0"/>
          <w:caps w:val="0"/>
          <w:color w:val="000000" w:themeColor="text1"/>
          <w:kern w:val="0"/>
          <w:lang w:eastAsia="en-US"/>
        </w:rPr>
        <w:t>4.http://Gost Electro (видеокурс по черчению)</w:t>
      </w:r>
    </w:p>
    <w:p w:rsidR="00BE48BB" w:rsidRDefault="00BE48BB" w:rsidP="00BE48BB">
      <w:pPr>
        <w:pStyle w:val="1f"/>
        <w:spacing w:after="0"/>
        <w:ind w:firstLine="709"/>
        <w:jc w:val="both"/>
        <w:rPr>
          <w:rFonts w:ascii="Times New Roman" w:eastAsiaTheme="minorHAnsi" w:hAnsi="Times New Roman"/>
          <w:b w:val="0"/>
          <w:bCs w:val="0"/>
          <w:caps w:val="0"/>
          <w:color w:val="000000" w:themeColor="text1"/>
          <w:kern w:val="0"/>
          <w:lang w:eastAsia="en-US"/>
        </w:rPr>
      </w:pPr>
      <w:r w:rsidRPr="0019397D">
        <w:rPr>
          <w:rFonts w:ascii="Times New Roman" w:eastAsiaTheme="minorHAnsi" w:hAnsi="Times New Roman"/>
          <w:b w:val="0"/>
          <w:bCs w:val="0"/>
          <w:caps w:val="0"/>
          <w:color w:val="000000" w:themeColor="text1"/>
          <w:kern w:val="0"/>
          <w:lang w:eastAsia="en-US"/>
        </w:rPr>
        <w:t>5.http://labstend.ru – учебные, наглядные пособия и презентации по курсу «Черчение» (диски, плакаты, слайды)</w:t>
      </w:r>
    </w:p>
    <w:p w:rsidR="0062325A" w:rsidRDefault="0062325A">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b/>
          <w:bCs/>
          <w:caps/>
          <w:color w:val="000000" w:themeColor="text1"/>
          <w:lang w:eastAsia="en-US"/>
        </w:rPr>
        <w:br w:type="page"/>
      </w:r>
    </w:p>
    <w:p w:rsidR="00BE48BB" w:rsidRDefault="00BE48BB" w:rsidP="00BE48BB">
      <w:pPr>
        <w:pStyle w:val="1f"/>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948"/>
        <w:gridCol w:w="3112"/>
      </w:tblGrid>
      <w:tr w:rsidR="00D5273F" w:rsidRPr="00985111" w:rsidTr="00210E93">
        <w:trPr>
          <w:trHeight w:val="519"/>
        </w:trPr>
        <w:tc>
          <w:tcPr>
            <w:tcW w:w="1853" w:type="pct"/>
            <w:vAlign w:val="center"/>
          </w:tcPr>
          <w:p w:rsidR="00D5273F" w:rsidRPr="00854F21" w:rsidRDefault="00D5273F" w:rsidP="00210E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531" w:type="pct"/>
            <w:vAlign w:val="center"/>
          </w:tcPr>
          <w:p w:rsidR="00D5273F" w:rsidRPr="00854F21" w:rsidRDefault="00D5273F" w:rsidP="00210E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D5273F" w:rsidRPr="00854F21" w:rsidRDefault="00D5273F" w:rsidP="00210E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D5273F" w:rsidRPr="00557E6C" w:rsidTr="00210E93">
        <w:trPr>
          <w:trHeight w:val="303"/>
        </w:trPr>
        <w:tc>
          <w:tcPr>
            <w:tcW w:w="1853" w:type="pct"/>
          </w:tcPr>
          <w:p w:rsidR="00D5273F" w:rsidRDefault="00D5273F" w:rsidP="00210E93">
            <w:pPr>
              <w:rPr>
                <w:rFonts w:ascii="Times New Roman" w:hAnsi="Times New Roman"/>
                <w:b/>
                <w:bCs/>
              </w:rPr>
            </w:pPr>
            <w:r w:rsidRPr="00557E6C">
              <w:rPr>
                <w:rFonts w:ascii="Times New Roman" w:hAnsi="Times New Roman"/>
                <w:b/>
                <w:bCs/>
              </w:rPr>
              <w:t>знать:</w:t>
            </w:r>
          </w:p>
          <w:p w:rsidR="00D5273F" w:rsidRPr="001E489F" w:rsidRDefault="00D5273F" w:rsidP="00210E93">
            <w:pPr>
              <w:jc w:val="both"/>
              <w:rPr>
                <w:rFonts w:ascii="Times New Roman" w:hAnsi="Times New Roman" w:cs="Times New Roman"/>
                <w:bCs/>
                <w:sz w:val="24"/>
                <w:szCs w:val="24"/>
              </w:rPr>
            </w:pPr>
            <w:r w:rsidRPr="001E489F">
              <w:rPr>
                <w:rFonts w:ascii="Times New Roman" w:hAnsi="Times New Roman" w:cs="Times New Roman"/>
                <w:bCs/>
                <w:sz w:val="24"/>
                <w:szCs w:val="24"/>
              </w:rPr>
              <w:t>- правила чтения конструкторской и технологической документации;</w:t>
            </w:r>
          </w:p>
          <w:p w:rsidR="00D5273F" w:rsidRPr="001E489F" w:rsidRDefault="00D5273F" w:rsidP="00210E93">
            <w:pPr>
              <w:jc w:val="both"/>
              <w:rPr>
                <w:rFonts w:ascii="Times New Roman" w:hAnsi="Times New Roman" w:cs="Times New Roman"/>
                <w:bCs/>
                <w:sz w:val="24"/>
                <w:szCs w:val="24"/>
              </w:rPr>
            </w:pPr>
            <w:r w:rsidRPr="001E489F">
              <w:rPr>
                <w:rFonts w:ascii="Times New Roman" w:hAnsi="Times New Roman" w:cs="Times New Roman"/>
                <w:bCs/>
                <w:sz w:val="24"/>
                <w:szCs w:val="24"/>
              </w:rPr>
              <w:t xml:space="preserve">- способы графического представления объектов, пространственных образов, технологического оборудования и схем; </w:t>
            </w:r>
          </w:p>
          <w:p w:rsidR="00D5273F" w:rsidRPr="001E489F" w:rsidRDefault="00D5273F" w:rsidP="00210E93">
            <w:pPr>
              <w:jc w:val="both"/>
              <w:rPr>
                <w:rFonts w:ascii="Times New Roman" w:hAnsi="Times New Roman" w:cs="Times New Roman"/>
                <w:bCs/>
                <w:sz w:val="24"/>
                <w:szCs w:val="24"/>
              </w:rPr>
            </w:pPr>
            <w:r w:rsidRPr="001E489F">
              <w:rPr>
                <w:rFonts w:ascii="Times New Roman" w:hAnsi="Times New Roman" w:cs="Times New Roman"/>
                <w:bCs/>
                <w:sz w:val="24"/>
                <w:szCs w:val="24"/>
              </w:rPr>
              <w:t>- требования стандартов единой системы конструкторской документации и системы проектной документации к оформлению и составлению чертежей и схем;</w:t>
            </w:r>
          </w:p>
          <w:p w:rsidR="00D5273F" w:rsidRPr="00557E6C" w:rsidRDefault="00D5273F" w:rsidP="00210E93">
            <w:pPr>
              <w:rPr>
                <w:rFonts w:ascii="Times New Roman" w:hAnsi="Times New Roman" w:cs="Times New Roman"/>
              </w:rPr>
            </w:pPr>
            <w:r w:rsidRPr="001E489F">
              <w:rPr>
                <w:rFonts w:ascii="Times New Roman" w:hAnsi="Times New Roman" w:cs="Times New Roman"/>
                <w:bCs/>
                <w:sz w:val="24"/>
                <w:szCs w:val="24"/>
              </w:rPr>
              <w:t>- правила оформления и чтения конструкторской и технологической документации.</w:t>
            </w:r>
          </w:p>
        </w:tc>
        <w:tc>
          <w:tcPr>
            <w:tcW w:w="1531" w:type="pct"/>
            <w:vMerge w:val="restart"/>
          </w:tcPr>
          <w:p w:rsidR="00D5273F" w:rsidRPr="0019397D" w:rsidRDefault="00D5273F" w:rsidP="00210E93">
            <w:pPr>
              <w:pStyle w:val="af6"/>
              <w:rPr>
                <w:sz w:val="22"/>
                <w:szCs w:val="22"/>
              </w:rPr>
            </w:pPr>
            <w:r w:rsidRPr="0019397D">
              <w:rPr>
                <w:sz w:val="22"/>
                <w:szCs w:val="22"/>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5273F" w:rsidRPr="0019397D" w:rsidRDefault="00D5273F" w:rsidP="00210E93">
            <w:pPr>
              <w:pStyle w:val="af6"/>
              <w:rPr>
                <w:sz w:val="22"/>
                <w:szCs w:val="22"/>
              </w:rPr>
            </w:pPr>
            <w:r w:rsidRPr="0019397D">
              <w:rPr>
                <w:sz w:val="22"/>
                <w:szCs w:val="22"/>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5273F" w:rsidRPr="0019397D" w:rsidRDefault="00D5273F" w:rsidP="00210E93">
            <w:pPr>
              <w:pStyle w:val="af6"/>
              <w:rPr>
                <w:sz w:val="22"/>
                <w:szCs w:val="22"/>
              </w:rPr>
            </w:pPr>
            <w:r w:rsidRPr="0019397D">
              <w:rPr>
                <w:sz w:val="22"/>
                <w:szCs w:val="22"/>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5273F" w:rsidRPr="00557E6C" w:rsidRDefault="00D5273F" w:rsidP="00210E93">
            <w:pPr>
              <w:pStyle w:val="af6"/>
              <w:rPr>
                <w:i/>
              </w:rPr>
            </w:pPr>
            <w:r w:rsidRPr="0019397D">
              <w:rPr>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616" w:type="pct"/>
            <w:vMerge w:val="restart"/>
          </w:tcPr>
          <w:p w:rsidR="00D5273F" w:rsidRPr="00557E6C" w:rsidRDefault="00D5273F" w:rsidP="00210E93">
            <w:pPr>
              <w:jc w:val="both"/>
              <w:rPr>
                <w:rFonts w:ascii="Times New Roman" w:hAnsi="Times New Roman"/>
                <w:bCs/>
              </w:rPr>
            </w:pPr>
          </w:p>
          <w:p w:rsidR="00D5273F" w:rsidRPr="0019397D" w:rsidRDefault="00D5273F" w:rsidP="00210E93">
            <w:pPr>
              <w:jc w:val="both"/>
              <w:rPr>
                <w:rFonts w:ascii="Times New Roman" w:hAnsi="Times New Roman"/>
                <w:bCs/>
              </w:rPr>
            </w:pPr>
            <w:r w:rsidRPr="00557E6C">
              <w:rPr>
                <w:rFonts w:ascii="Times New Roman" w:hAnsi="Times New Roman"/>
                <w:bCs/>
              </w:rPr>
              <w:t xml:space="preserve">Экспертная оценка выполнения </w:t>
            </w:r>
            <w:r w:rsidRPr="0019397D">
              <w:rPr>
                <w:rFonts w:ascii="Times New Roman" w:hAnsi="Times New Roman"/>
                <w:bCs/>
              </w:rPr>
              <w:t>упражнений в рабочей тетради обучающегося.</w:t>
            </w:r>
          </w:p>
          <w:p w:rsidR="00D5273F" w:rsidRDefault="00D5273F" w:rsidP="00210E93">
            <w:pPr>
              <w:suppressAutoHyphens/>
              <w:contextualSpacing/>
              <w:rPr>
                <w:rFonts w:ascii="Times New Roman" w:hAnsi="Times New Roman" w:cs="Times New Roman"/>
              </w:rPr>
            </w:pPr>
            <w:r w:rsidRPr="00557E6C">
              <w:rPr>
                <w:rFonts w:ascii="Times New Roman" w:hAnsi="Times New Roman"/>
                <w:bCs/>
              </w:rPr>
              <w:t>Экспертная</w:t>
            </w:r>
            <w:r w:rsidRPr="0019397D">
              <w:rPr>
                <w:rFonts w:ascii="Times New Roman" w:hAnsi="Times New Roman" w:cs="Times New Roman"/>
              </w:rPr>
              <w:t xml:space="preserve"> </w:t>
            </w:r>
            <w:r>
              <w:rPr>
                <w:rFonts w:ascii="Times New Roman" w:hAnsi="Times New Roman" w:cs="Times New Roman"/>
              </w:rPr>
              <w:t>о</w:t>
            </w:r>
            <w:r w:rsidRPr="0019397D">
              <w:rPr>
                <w:rFonts w:ascii="Times New Roman" w:hAnsi="Times New Roman" w:cs="Times New Roman"/>
              </w:rPr>
              <w:t>ценка результатов выполнения практических работ.</w:t>
            </w:r>
          </w:p>
          <w:p w:rsidR="00D5273F" w:rsidRPr="0019397D" w:rsidRDefault="00D5273F" w:rsidP="00210E93">
            <w:pPr>
              <w:suppressAutoHyphens/>
              <w:contextualSpacing/>
              <w:rPr>
                <w:rFonts w:ascii="Times New Roman" w:hAnsi="Times New Roman" w:cs="Times New Roman"/>
              </w:rPr>
            </w:pPr>
            <w:r>
              <w:rPr>
                <w:rFonts w:ascii="Times New Roman" w:hAnsi="Times New Roman" w:cs="Times New Roman"/>
              </w:rPr>
              <w:t>Тестирование, выполнение пакета обучающегося на промежуточной аттестации</w:t>
            </w:r>
          </w:p>
        </w:tc>
      </w:tr>
      <w:tr w:rsidR="00D5273F" w:rsidRPr="00557E6C" w:rsidTr="00210E93">
        <w:trPr>
          <w:trHeight w:val="698"/>
        </w:trPr>
        <w:tc>
          <w:tcPr>
            <w:tcW w:w="1853" w:type="pct"/>
          </w:tcPr>
          <w:p w:rsidR="00D5273F" w:rsidRPr="00557E6C" w:rsidRDefault="00D5273F" w:rsidP="00210E93">
            <w:pPr>
              <w:jc w:val="both"/>
              <w:rPr>
                <w:rFonts w:ascii="Times New Roman" w:hAnsi="Times New Roman"/>
                <w:b/>
                <w:bCs/>
              </w:rPr>
            </w:pPr>
            <w:r w:rsidRPr="00557E6C">
              <w:rPr>
                <w:rFonts w:ascii="Times New Roman" w:hAnsi="Times New Roman"/>
                <w:b/>
                <w:bCs/>
              </w:rPr>
              <w:t>уметь:</w:t>
            </w:r>
          </w:p>
          <w:p w:rsidR="00D5273F" w:rsidRPr="001E489F" w:rsidRDefault="00D5273F" w:rsidP="00210E93">
            <w:pPr>
              <w:suppressAutoHyphens/>
              <w:contextualSpacing/>
              <w:jc w:val="both"/>
              <w:rPr>
                <w:rFonts w:ascii="Times New Roman" w:hAnsi="Times New Roman" w:cs="Times New Roman"/>
                <w:bCs/>
                <w:color w:val="000000"/>
              </w:rPr>
            </w:pPr>
            <w:r w:rsidRPr="001E489F">
              <w:rPr>
                <w:rFonts w:ascii="Times New Roman" w:hAnsi="Times New Roman" w:cs="Times New Roman"/>
                <w:bCs/>
                <w:color w:val="000000"/>
              </w:rPr>
              <w:t>- читать конструкторскую и технологическую документацию по профилю специальности;</w:t>
            </w:r>
          </w:p>
          <w:p w:rsidR="00D5273F" w:rsidRPr="001E489F" w:rsidRDefault="00D5273F" w:rsidP="00210E93">
            <w:pPr>
              <w:suppressAutoHyphens/>
              <w:contextualSpacing/>
              <w:jc w:val="both"/>
              <w:rPr>
                <w:rFonts w:ascii="Times New Roman" w:hAnsi="Times New Roman" w:cs="Times New Roman"/>
                <w:bCs/>
                <w:color w:val="000000"/>
              </w:rPr>
            </w:pPr>
            <w:r w:rsidRPr="001E489F">
              <w:rPr>
                <w:rFonts w:ascii="Times New Roman" w:hAnsi="Times New Roman" w:cs="Times New Roman"/>
                <w:bCs/>
                <w:color w:val="000000"/>
              </w:rPr>
              <w:t>- выполнять комплексные чертежи геометрических тел и проекции точек, лежащих на их поверхности, в ручной и машинной графике;</w:t>
            </w:r>
          </w:p>
          <w:p w:rsidR="00D5273F" w:rsidRPr="001E489F" w:rsidRDefault="00D5273F" w:rsidP="00210E93">
            <w:pPr>
              <w:suppressAutoHyphens/>
              <w:contextualSpacing/>
              <w:jc w:val="both"/>
              <w:rPr>
                <w:rFonts w:ascii="Times New Roman" w:hAnsi="Times New Roman" w:cs="Times New Roman"/>
                <w:bCs/>
                <w:color w:val="000000"/>
              </w:rPr>
            </w:pPr>
            <w:r w:rsidRPr="001E489F">
              <w:rPr>
                <w:rFonts w:ascii="Times New Roman" w:hAnsi="Times New Roman" w:cs="Times New Roman"/>
                <w:bCs/>
                <w:color w:val="000000"/>
              </w:rPr>
              <w:t>- выполнять эскизы, технические рисунки и чертежи деталей, их элементов, узлов в ручной и машинной графике;</w:t>
            </w:r>
          </w:p>
          <w:p w:rsidR="00D5273F" w:rsidRPr="001E489F" w:rsidRDefault="00D5273F" w:rsidP="00210E93">
            <w:pPr>
              <w:suppressAutoHyphens/>
              <w:contextualSpacing/>
              <w:jc w:val="both"/>
              <w:rPr>
                <w:rFonts w:ascii="Times New Roman" w:hAnsi="Times New Roman" w:cs="Times New Roman"/>
                <w:bCs/>
                <w:color w:val="000000"/>
              </w:rPr>
            </w:pPr>
            <w:r w:rsidRPr="001E489F">
              <w:rPr>
                <w:rFonts w:ascii="Times New Roman" w:hAnsi="Times New Roman" w:cs="Times New Roman"/>
                <w:bCs/>
                <w:color w:val="000000"/>
              </w:rPr>
              <w:t>-</w:t>
            </w:r>
            <w:r>
              <w:rPr>
                <w:rFonts w:ascii="Times New Roman" w:hAnsi="Times New Roman" w:cs="Times New Roman"/>
                <w:bCs/>
                <w:color w:val="000000"/>
              </w:rPr>
              <w:t xml:space="preserve"> </w:t>
            </w:r>
            <w:r w:rsidRPr="001E489F">
              <w:rPr>
                <w:rFonts w:ascii="Times New Roman" w:hAnsi="Times New Roman" w:cs="Times New Roman"/>
                <w:bCs/>
                <w:color w:val="000000"/>
              </w:rPr>
              <w:t>выполнять графические изображения технологического оборудования и технологических схем в ручной и машинной графике;</w:t>
            </w:r>
          </w:p>
          <w:p w:rsidR="00D5273F" w:rsidRPr="00557E6C" w:rsidRDefault="00D5273F" w:rsidP="00210E93">
            <w:pPr>
              <w:jc w:val="both"/>
              <w:rPr>
                <w:rFonts w:ascii="Times New Roman" w:hAnsi="Times New Roman"/>
                <w:b/>
                <w:bCs/>
              </w:rPr>
            </w:pPr>
            <w:r w:rsidRPr="001E489F">
              <w:rPr>
                <w:rFonts w:ascii="Times New Roman" w:hAnsi="Times New Roman" w:cs="Times New Roman"/>
                <w:bCs/>
                <w:color w:val="000000"/>
              </w:rPr>
              <w:t>-</w:t>
            </w:r>
            <w:r>
              <w:rPr>
                <w:rFonts w:ascii="Times New Roman" w:hAnsi="Times New Roman" w:cs="Times New Roman"/>
                <w:bCs/>
                <w:color w:val="000000"/>
              </w:rPr>
              <w:t xml:space="preserve"> </w:t>
            </w:r>
            <w:r w:rsidRPr="001E489F">
              <w:rPr>
                <w:rFonts w:ascii="Times New Roman" w:hAnsi="Times New Roman" w:cs="Times New Roman"/>
                <w:bCs/>
                <w:color w:val="000000"/>
              </w:rPr>
              <w:t>оформлять проектно</w:t>
            </w:r>
            <w:r>
              <w:rPr>
                <w:rFonts w:ascii="Times New Roman" w:hAnsi="Times New Roman" w:cs="Times New Roman"/>
                <w:bCs/>
                <w:color w:val="000000"/>
              </w:rPr>
              <w:t xml:space="preserve"> </w:t>
            </w:r>
            <w:r w:rsidRPr="001E489F">
              <w:rPr>
                <w:rFonts w:ascii="Times New Roman" w:hAnsi="Times New Roman" w:cs="Times New Roman"/>
                <w:bCs/>
                <w:color w:val="000000"/>
              </w:rPr>
              <w:t>-</w:t>
            </w:r>
            <w:r>
              <w:rPr>
                <w:rFonts w:ascii="Times New Roman" w:hAnsi="Times New Roman" w:cs="Times New Roman"/>
                <w:bCs/>
                <w:color w:val="000000"/>
              </w:rPr>
              <w:t xml:space="preserve"> </w:t>
            </w:r>
            <w:r w:rsidRPr="001E489F">
              <w:rPr>
                <w:rFonts w:ascii="Times New Roman" w:hAnsi="Times New Roman" w:cs="Times New Roman"/>
                <w:bCs/>
                <w:color w:val="000000"/>
              </w:rPr>
              <w:t>конструкторскую,</w:t>
            </w:r>
            <w:r>
              <w:rPr>
                <w:rFonts w:ascii="Times New Roman" w:hAnsi="Times New Roman" w:cs="Times New Roman"/>
                <w:bCs/>
                <w:color w:val="000000"/>
              </w:rPr>
              <w:t xml:space="preserve"> </w:t>
            </w:r>
            <w:r w:rsidRPr="001E489F">
              <w:rPr>
                <w:rFonts w:ascii="Times New Roman" w:hAnsi="Times New Roman" w:cs="Times New Roman"/>
                <w:bCs/>
                <w:color w:val="000000"/>
              </w:rPr>
              <w:t>техно-логическую и другую техническую документацию в соответствии с действующей нормативной базой.</w:t>
            </w:r>
          </w:p>
        </w:tc>
        <w:tc>
          <w:tcPr>
            <w:tcW w:w="1531" w:type="pct"/>
            <w:vMerge/>
          </w:tcPr>
          <w:p w:rsidR="00D5273F" w:rsidRPr="00557E6C" w:rsidRDefault="00D5273F" w:rsidP="00210E93">
            <w:pPr>
              <w:pStyle w:val="af6"/>
              <w:spacing w:before="0" w:after="0"/>
              <w:rPr>
                <w:sz w:val="22"/>
                <w:szCs w:val="22"/>
              </w:rPr>
            </w:pPr>
          </w:p>
        </w:tc>
        <w:tc>
          <w:tcPr>
            <w:tcW w:w="1616" w:type="pct"/>
            <w:vMerge/>
          </w:tcPr>
          <w:p w:rsidR="00D5273F" w:rsidRPr="00557E6C" w:rsidRDefault="00D5273F" w:rsidP="00210E93">
            <w:pPr>
              <w:jc w:val="both"/>
              <w:rPr>
                <w:rFonts w:ascii="Times New Roman" w:hAnsi="Times New Roman"/>
                <w:bCs/>
              </w:rPr>
            </w:pPr>
          </w:p>
        </w:tc>
      </w:tr>
    </w:tbl>
    <w:p w:rsidR="00D5273F" w:rsidRDefault="00D5273F" w:rsidP="00BE48BB">
      <w:pPr>
        <w:pStyle w:val="1f"/>
        <w:rPr>
          <w:rFonts w:ascii="Times New Roman" w:hAnsi="Times New Roman"/>
        </w:rPr>
      </w:pPr>
    </w:p>
    <w:p w:rsidR="00D5273F" w:rsidRDefault="00D5273F" w:rsidP="00BE48BB">
      <w:pPr>
        <w:pStyle w:val="1f"/>
        <w:rPr>
          <w:rFonts w:ascii="Times New Roman" w:hAnsi="Times New Roman"/>
        </w:rPr>
      </w:pPr>
    </w:p>
    <w:p w:rsidR="00D5273F" w:rsidRPr="00DF068E" w:rsidRDefault="00D5273F" w:rsidP="00BE48BB">
      <w:pPr>
        <w:pStyle w:val="1f"/>
        <w:rPr>
          <w:rFonts w:ascii="Times New Roman" w:hAnsi="Times New Roman"/>
          <w:b w:val="0"/>
          <w:bCs w:val="0"/>
        </w:rPr>
      </w:pPr>
    </w:p>
    <w:p w:rsidR="00BE48BB" w:rsidRDefault="00BE48BB" w:rsidP="00BE48BB">
      <w:pPr>
        <w:rPr>
          <w:rFonts w:ascii="Times New Roman" w:hAnsi="Times New Roman" w:cs="Times New Roman"/>
          <w:b/>
          <w:bCs/>
          <w:sz w:val="18"/>
          <w:szCs w:val="18"/>
        </w:rPr>
      </w:pPr>
    </w:p>
    <w:p w:rsidR="00BE48BB" w:rsidRPr="00FB50A0" w:rsidRDefault="00BE48BB" w:rsidP="00BE48BB">
      <w:pPr>
        <w:rPr>
          <w:rFonts w:ascii="Times New Roman" w:hAnsi="Times New Roman" w:cs="Times New Roman"/>
          <w:b/>
          <w:bCs/>
          <w:sz w:val="18"/>
          <w:szCs w:val="18"/>
        </w:rPr>
      </w:pPr>
    </w:p>
    <w:p w:rsidR="00BE48BB" w:rsidRDefault="00BE48BB" w:rsidP="00BE48BB">
      <w:pPr>
        <w:jc w:val="right"/>
        <w:rPr>
          <w:rFonts w:ascii="Times New Roman Полужирный" w:eastAsia="Segoe UI" w:hAnsi="Times New Roman Полужирный" w:cs="Times New Roman"/>
          <w:b/>
          <w:bCs/>
          <w:caps/>
          <w:kern w:val="32"/>
          <w:sz w:val="24"/>
          <w:szCs w:val="24"/>
        </w:rPr>
      </w:pPr>
    </w:p>
    <w:p w:rsidR="00CF26AC" w:rsidRDefault="00CF26AC">
      <w:pPr>
        <w:rPr>
          <w:rFonts w:ascii="Times" w:eastAsia="Times" w:hAnsi="Times" w:cs="Times"/>
          <w:b/>
          <w:smallCaps/>
          <w:sz w:val="24"/>
          <w:szCs w:val="24"/>
        </w:rPr>
      </w:pPr>
      <w:r>
        <w:rPr>
          <w:rFonts w:ascii="Times" w:eastAsia="Times" w:hAnsi="Times" w:cs="Times"/>
          <w:b/>
          <w:smallCaps/>
          <w:sz w:val="24"/>
          <w:szCs w:val="24"/>
        </w:rPr>
        <w:br w:type="page"/>
      </w:r>
    </w:p>
    <w:p w:rsidR="00D5273F" w:rsidRPr="00EB5DB8" w:rsidRDefault="00D5273F" w:rsidP="00D5273F">
      <w:pPr>
        <w:jc w:val="right"/>
        <w:rPr>
          <w:rFonts w:ascii="Times New Roman" w:hAnsi="Times New Roman" w:cs="Times New Roman"/>
          <w:b/>
          <w:bCs/>
          <w:sz w:val="24"/>
          <w:szCs w:val="24"/>
        </w:rPr>
      </w:pPr>
      <w:r w:rsidRPr="00EB5DB8">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21</w:t>
      </w:r>
    </w:p>
    <w:p w:rsidR="00D5273F" w:rsidRPr="00EB5DB8" w:rsidRDefault="00D5273F" w:rsidP="00D5273F">
      <w:pPr>
        <w:jc w:val="right"/>
        <w:rPr>
          <w:rFonts w:ascii="Times New Roman" w:hAnsi="Times New Roman" w:cs="Times New Roman"/>
          <w:b/>
          <w:bCs/>
          <w:sz w:val="24"/>
          <w:szCs w:val="24"/>
        </w:rPr>
      </w:pPr>
      <w:r w:rsidRPr="00EB5DB8">
        <w:rPr>
          <w:rFonts w:ascii="Times New Roman" w:hAnsi="Times New Roman" w:cs="Times New Roman"/>
          <w:b/>
          <w:bCs/>
          <w:sz w:val="24"/>
          <w:szCs w:val="24"/>
        </w:rPr>
        <w:t xml:space="preserve">к ОПОП-П по специальности </w:t>
      </w:r>
    </w:p>
    <w:p w:rsidR="00D5273F" w:rsidRPr="00587D02"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D5273F"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right"/>
        <w:rPr>
          <w:rFonts w:ascii="Times New Roman" w:hAnsi="Times New Roman" w:cs="Times New Roman"/>
          <w:b/>
          <w:bCs/>
          <w:sz w:val="24"/>
          <w:szCs w:val="24"/>
        </w:rPr>
      </w:pPr>
    </w:p>
    <w:p w:rsidR="00D5273F" w:rsidRPr="00EB5DB8" w:rsidRDefault="00D5273F" w:rsidP="00D5273F">
      <w:pPr>
        <w:jc w:val="center"/>
        <w:rPr>
          <w:rFonts w:ascii="Times New Roman" w:hAnsi="Times New Roman" w:cs="Times New Roman"/>
          <w:b/>
          <w:bCs/>
          <w:sz w:val="24"/>
          <w:szCs w:val="24"/>
        </w:rPr>
      </w:pPr>
      <w:r w:rsidRPr="00EB5DB8">
        <w:rPr>
          <w:rFonts w:ascii="Times New Roman" w:hAnsi="Times New Roman" w:cs="Times New Roman"/>
          <w:b/>
          <w:bCs/>
          <w:sz w:val="24"/>
          <w:szCs w:val="24"/>
        </w:rPr>
        <w:t>Рабочая программа дисциплины</w:t>
      </w:r>
    </w:p>
    <w:p w:rsidR="00D5273F" w:rsidRPr="00EB5DB8" w:rsidRDefault="00D5273F" w:rsidP="00D5273F">
      <w:pPr>
        <w:pStyle w:val="1"/>
      </w:pPr>
      <w:bookmarkStart w:id="241" w:name="_Toc172800533"/>
      <w:r w:rsidRPr="00EB5DB8">
        <w:t>«</w:t>
      </w:r>
      <w:r>
        <w:t>ОП</w:t>
      </w:r>
      <w:r w:rsidRPr="00EB5DB8">
        <w:t>.</w:t>
      </w:r>
      <w:r>
        <w:t>04</w:t>
      </w:r>
      <w:r w:rsidRPr="00EB5DB8">
        <w:t xml:space="preserve"> ФИЗИКА»</w:t>
      </w:r>
      <w:bookmarkEnd w:id="241"/>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D5273F" w:rsidP="00D5273F">
      <w:pPr>
        <w:pStyle w:val="1"/>
      </w:pPr>
    </w:p>
    <w:p w:rsidR="00D5273F" w:rsidRPr="00EB5DB8" w:rsidRDefault="0062325A" w:rsidP="00D5273F">
      <w:pPr>
        <w:pStyle w:val="1d"/>
        <w:jc w:val="center"/>
        <w:rPr>
          <w:b/>
          <w:bCs/>
          <w:lang w:val="ru-RU"/>
        </w:rPr>
      </w:pPr>
      <w:r>
        <w:rPr>
          <w:b/>
          <w:bCs/>
          <w:lang w:val="ru-RU"/>
        </w:rPr>
        <w:t>2025 г.</w:t>
      </w:r>
    </w:p>
    <w:p w:rsidR="00D5273F" w:rsidRPr="00EB5DB8" w:rsidRDefault="00D5273F" w:rsidP="00D5273F">
      <w:pPr>
        <w:rPr>
          <w:rFonts w:ascii="Times New Roman Полужирный" w:eastAsia="Segoe UI" w:hAnsi="Times New Roman Полужирный" w:cs="Times New Roman"/>
          <w:b/>
          <w:bCs/>
          <w:caps/>
          <w:kern w:val="32"/>
          <w:sz w:val="24"/>
          <w:szCs w:val="24"/>
        </w:rPr>
      </w:pPr>
      <w:r w:rsidRPr="00EB5DB8">
        <w:br w:type="page"/>
      </w:r>
    </w:p>
    <w:p w:rsidR="00D5273F" w:rsidRPr="00EB5DB8" w:rsidRDefault="00D5273F" w:rsidP="00D5273F">
      <w:pPr>
        <w:pStyle w:val="1f"/>
        <w:rPr>
          <w:rFonts w:ascii="Times New Roman" w:hAnsi="Times New Roman"/>
        </w:rPr>
      </w:pPr>
      <w:r w:rsidRPr="00EB5DB8">
        <w:rPr>
          <w:rFonts w:ascii="Times New Roman" w:hAnsi="Times New Roman"/>
        </w:rPr>
        <w:lastRenderedPageBreak/>
        <w:t>СОДЕРЖАНИЕ ПРОГРАММЫ</w:t>
      </w:r>
    </w:p>
    <w:p w:rsidR="00D5273F" w:rsidRPr="00EB5DB8" w:rsidRDefault="003D6121" w:rsidP="00BF1294">
      <w:pPr>
        <w:pStyle w:val="14"/>
        <w:rPr>
          <w:rFonts w:asciiTheme="minorHAnsi" w:eastAsiaTheme="minorEastAsia" w:hAnsiTheme="minorHAnsi" w:cstheme="minorBidi"/>
        </w:rPr>
      </w:pPr>
      <w:r w:rsidRPr="00EB5DB8">
        <w:rPr>
          <w:rFonts w:eastAsiaTheme="minorHAnsi"/>
          <w:lang w:eastAsia="en-US"/>
        </w:rPr>
        <w:fldChar w:fldCharType="begin"/>
      </w:r>
      <w:r w:rsidR="00D5273F" w:rsidRPr="00EB5DB8">
        <w:instrText xml:space="preserve"> TOC \h \z \t "Раздел 1;1;Раздел 1.1;2" </w:instrText>
      </w:r>
      <w:r w:rsidRPr="00EB5DB8">
        <w:rPr>
          <w:rFonts w:eastAsiaTheme="minorHAnsi"/>
          <w:lang w:eastAsia="en-US"/>
        </w:rPr>
        <w:fldChar w:fldCharType="separate"/>
      </w:r>
      <w:hyperlink w:anchor="_Toc156825287" w:history="1"/>
    </w:p>
    <w:p w:rsidR="00D5273F" w:rsidRPr="00EB5DB8" w:rsidRDefault="008800B7" w:rsidP="00BF1294">
      <w:pPr>
        <w:pStyle w:val="14"/>
        <w:rPr>
          <w:rFonts w:asciiTheme="minorHAnsi" w:eastAsiaTheme="minorEastAsia" w:hAnsiTheme="minorHAnsi" w:cstheme="minorBidi"/>
        </w:rPr>
      </w:pPr>
      <w:hyperlink w:anchor="_Toc156825288" w:history="1">
        <w:r w:rsidR="00D5273F" w:rsidRPr="00EB5DB8">
          <w:rPr>
            <w:rStyle w:val="af2"/>
          </w:rPr>
          <w:t>1. Общая характеристика</w:t>
        </w:r>
        <w:r w:rsidR="00D5273F" w:rsidRPr="00EB5DB8">
          <w:rPr>
            <w:webHidden/>
          </w:rPr>
          <w:tab/>
        </w:r>
        <w:r w:rsidR="00D5273F">
          <w:rPr>
            <w:webHidden/>
          </w:rPr>
          <w:t>3</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89" w:history="1">
        <w:r w:rsidR="00D5273F" w:rsidRPr="00EB5DB8">
          <w:rPr>
            <w:rStyle w:val="af2"/>
            <w:i w:val="0"/>
            <w:iCs w:val="0"/>
          </w:rPr>
          <w:t>1.1. Цель и место дисциплины в структуре образовательной программы</w:t>
        </w:r>
        <w:r w:rsidR="00D5273F" w:rsidRPr="00EB5DB8">
          <w:rPr>
            <w:i w:val="0"/>
            <w:iCs w:val="0"/>
            <w:webHidden/>
          </w:rPr>
          <w:tab/>
        </w:r>
        <w:r w:rsidR="00D5273F">
          <w:rPr>
            <w:i w:val="0"/>
            <w:iCs w:val="0"/>
            <w:webHidden/>
          </w:rPr>
          <w:t>3</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90" w:history="1">
        <w:r w:rsidR="00D5273F" w:rsidRPr="00EB5DB8">
          <w:rPr>
            <w:rStyle w:val="af2"/>
            <w:i w:val="0"/>
            <w:iCs w:val="0"/>
          </w:rPr>
          <w:t>1.2. Планируемые результаты освоения дисциплины</w:t>
        </w:r>
        <w:r w:rsidR="00D5273F" w:rsidRPr="00EB5DB8">
          <w:rPr>
            <w:i w:val="0"/>
            <w:iCs w:val="0"/>
            <w:webHidden/>
          </w:rPr>
          <w:tab/>
        </w:r>
      </w:hyperlink>
      <w:r w:rsidR="00D5273F">
        <w:rPr>
          <w:i w:val="0"/>
          <w:iCs w:val="0"/>
        </w:rPr>
        <w:t>3</w:t>
      </w:r>
    </w:p>
    <w:p w:rsidR="00D5273F" w:rsidRPr="00EB5DB8" w:rsidRDefault="008800B7" w:rsidP="00BF1294">
      <w:pPr>
        <w:pStyle w:val="14"/>
        <w:rPr>
          <w:rFonts w:asciiTheme="minorHAnsi" w:eastAsiaTheme="minorEastAsia" w:hAnsiTheme="minorHAnsi" w:cstheme="minorBidi"/>
        </w:rPr>
      </w:pPr>
      <w:hyperlink w:anchor="_Toc156825291" w:history="1">
        <w:r w:rsidR="00D5273F" w:rsidRPr="00EB5DB8">
          <w:rPr>
            <w:rStyle w:val="af2"/>
          </w:rPr>
          <w:t>2. Структура и содержание ДИСЦИПЛИНЫ</w:t>
        </w:r>
        <w:r w:rsidR="00D5273F" w:rsidRPr="00EB5DB8">
          <w:rPr>
            <w:webHidden/>
          </w:rPr>
          <w:tab/>
        </w:r>
        <w:r w:rsidR="00D5273F">
          <w:rPr>
            <w:webHidden/>
          </w:rPr>
          <w:t>3</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92" w:history="1">
        <w:r w:rsidR="00D5273F" w:rsidRPr="00EB5DB8">
          <w:rPr>
            <w:rStyle w:val="af2"/>
            <w:i w:val="0"/>
            <w:iCs w:val="0"/>
          </w:rPr>
          <w:t>2.1. Трудоемкость освоения дисциплины</w:t>
        </w:r>
        <w:r w:rsidR="00D5273F" w:rsidRPr="00EB5DB8">
          <w:rPr>
            <w:i w:val="0"/>
            <w:iCs w:val="0"/>
            <w:webHidden/>
          </w:rPr>
          <w:tab/>
        </w:r>
        <w:r w:rsidR="00D5273F">
          <w:rPr>
            <w:i w:val="0"/>
            <w:iCs w:val="0"/>
            <w:webHidden/>
          </w:rPr>
          <w:t>3</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93" w:history="1">
        <w:r w:rsidR="00D5273F" w:rsidRPr="00EB5DB8">
          <w:rPr>
            <w:rStyle w:val="af2"/>
            <w:i w:val="0"/>
            <w:iCs w:val="0"/>
          </w:rPr>
          <w:t>2.2. Содержание дисциплины</w:t>
        </w:r>
        <w:r w:rsidR="00D5273F" w:rsidRPr="00EB5DB8">
          <w:rPr>
            <w:i w:val="0"/>
            <w:iCs w:val="0"/>
            <w:webHidden/>
          </w:rPr>
          <w:tab/>
        </w:r>
        <w:r w:rsidR="00D5273F">
          <w:rPr>
            <w:i w:val="0"/>
            <w:iCs w:val="0"/>
            <w:webHidden/>
          </w:rPr>
          <w:t>4</w:t>
        </w:r>
      </w:hyperlink>
    </w:p>
    <w:p w:rsidR="00D5273F" w:rsidRPr="00EB5DB8" w:rsidRDefault="008800B7" w:rsidP="00BF1294">
      <w:pPr>
        <w:pStyle w:val="14"/>
        <w:rPr>
          <w:rFonts w:asciiTheme="minorHAnsi" w:eastAsiaTheme="minorEastAsia" w:hAnsiTheme="minorHAnsi" w:cstheme="minorBidi"/>
        </w:rPr>
      </w:pPr>
      <w:hyperlink w:anchor="_Toc156825296" w:history="1">
        <w:r w:rsidR="00D5273F" w:rsidRPr="00EB5DB8">
          <w:rPr>
            <w:rStyle w:val="af2"/>
          </w:rPr>
          <w:t>3. Условия реализации ДИСЦИПЛИНЫ</w:t>
        </w:r>
        <w:r w:rsidR="00D5273F" w:rsidRPr="00EB5DB8">
          <w:rPr>
            <w:webHidden/>
          </w:rPr>
          <w:tab/>
        </w:r>
        <w:r w:rsidR="00D5273F">
          <w:rPr>
            <w:webHidden/>
          </w:rPr>
          <w:t>7</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97" w:history="1">
        <w:r w:rsidR="00D5273F" w:rsidRPr="00EB5DB8">
          <w:rPr>
            <w:rStyle w:val="af2"/>
            <w:i w:val="0"/>
            <w:iCs w:val="0"/>
          </w:rPr>
          <w:t>3.1. Материально-техническое обеспечение</w:t>
        </w:r>
        <w:r w:rsidR="00D5273F" w:rsidRPr="00EB5DB8">
          <w:rPr>
            <w:i w:val="0"/>
            <w:iCs w:val="0"/>
            <w:webHidden/>
          </w:rPr>
          <w:tab/>
        </w:r>
        <w:r w:rsidR="00D5273F">
          <w:rPr>
            <w:i w:val="0"/>
            <w:iCs w:val="0"/>
            <w:webHidden/>
          </w:rPr>
          <w:t>7</w:t>
        </w:r>
      </w:hyperlink>
    </w:p>
    <w:p w:rsidR="00D5273F" w:rsidRPr="00EB5DB8" w:rsidRDefault="008800B7" w:rsidP="00D5273F">
      <w:pPr>
        <w:pStyle w:val="21"/>
        <w:rPr>
          <w:rFonts w:asciiTheme="minorHAnsi" w:eastAsiaTheme="minorEastAsia" w:hAnsiTheme="minorHAnsi" w:cstheme="minorBidi"/>
          <w:i w:val="0"/>
          <w:iCs w:val="0"/>
          <w:sz w:val="22"/>
          <w:szCs w:val="22"/>
        </w:rPr>
      </w:pPr>
      <w:hyperlink w:anchor="_Toc156825298" w:history="1">
        <w:r w:rsidR="00D5273F" w:rsidRPr="00EB5DB8">
          <w:rPr>
            <w:rStyle w:val="af2"/>
            <w:i w:val="0"/>
            <w:iCs w:val="0"/>
          </w:rPr>
          <w:t>3.2. Учебно-методическое обеспечение</w:t>
        </w:r>
        <w:r w:rsidR="00D5273F" w:rsidRPr="00EB5DB8">
          <w:rPr>
            <w:i w:val="0"/>
            <w:iCs w:val="0"/>
            <w:webHidden/>
          </w:rPr>
          <w:tab/>
        </w:r>
        <w:r w:rsidR="00D5273F">
          <w:rPr>
            <w:i w:val="0"/>
            <w:iCs w:val="0"/>
            <w:webHidden/>
          </w:rPr>
          <w:t>7</w:t>
        </w:r>
      </w:hyperlink>
    </w:p>
    <w:p w:rsidR="00D5273F" w:rsidRPr="00EB5DB8" w:rsidRDefault="008800B7" w:rsidP="00BF1294">
      <w:pPr>
        <w:pStyle w:val="14"/>
        <w:rPr>
          <w:rFonts w:asciiTheme="minorHAnsi" w:eastAsiaTheme="minorEastAsia" w:hAnsiTheme="minorHAnsi" w:cstheme="minorBidi"/>
        </w:rPr>
      </w:pPr>
      <w:hyperlink w:anchor="_Toc156825299" w:history="1">
        <w:r w:rsidR="00D5273F" w:rsidRPr="00EB5DB8">
          <w:rPr>
            <w:rStyle w:val="af2"/>
          </w:rPr>
          <w:t>4. Контроль и оценка результатов  освоения ДИСЦИПЛИНЫ</w:t>
        </w:r>
        <w:r w:rsidR="00D5273F" w:rsidRPr="00EB5DB8">
          <w:rPr>
            <w:webHidden/>
          </w:rPr>
          <w:tab/>
        </w:r>
        <w:r w:rsidR="00D5273F">
          <w:rPr>
            <w:webHidden/>
          </w:rPr>
          <w:t>7</w:t>
        </w:r>
      </w:hyperlink>
    </w:p>
    <w:p w:rsidR="00D5273F" w:rsidRPr="00EB5DB8" w:rsidRDefault="003D6121" w:rsidP="00D5273F">
      <w:pPr>
        <w:pStyle w:val="1f"/>
        <w:jc w:val="left"/>
        <w:rPr>
          <w:rFonts w:ascii="Times New Roman" w:hAnsi="Times New Roman"/>
          <w:b w:val="0"/>
          <w:bCs w:val="0"/>
        </w:rPr>
      </w:pPr>
      <w:r w:rsidRPr="00EB5DB8">
        <w:rPr>
          <w:rFonts w:ascii="Times New Roman" w:hAnsi="Times New Roman"/>
          <w:b w:val="0"/>
          <w:bCs w:val="0"/>
        </w:rPr>
        <w:fldChar w:fldCharType="end"/>
      </w:r>
    </w:p>
    <w:p w:rsidR="00D5273F" w:rsidRPr="00EB5DB8" w:rsidRDefault="00D5273F" w:rsidP="00D5273F">
      <w:pPr>
        <w:pStyle w:val="1f"/>
        <w:jc w:val="left"/>
        <w:rPr>
          <w:rFonts w:ascii="Times New Roman" w:hAnsi="Times New Roman"/>
        </w:rPr>
        <w:sectPr w:rsidR="00D5273F" w:rsidRPr="00EB5DB8" w:rsidSect="00210E93">
          <w:headerReference w:type="even" r:id="rId132"/>
          <w:headerReference w:type="default" r:id="rId133"/>
          <w:pgSz w:w="11906" w:h="16838"/>
          <w:pgMar w:top="1134" w:right="567" w:bottom="1134" w:left="1701" w:header="709" w:footer="709" w:gutter="0"/>
          <w:cols w:space="708"/>
          <w:docGrid w:linePitch="360"/>
        </w:sectPr>
      </w:pPr>
    </w:p>
    <w:p w:rsidR="00D5273F" w:rsidRPr="00EB5DB8" w:rsidRDefault="00D5273F" w:rsidP="00F2585B">
      <w:pPr>
        <w:pStyle w:val="1f"/>
        <w:numPr>
          <w:ilvl w:val="0"/>
          <w:numId w:val="55"/>
        </w:numPr>
        <w:rPr>
          <w:rStyle w:val="afd"/>
          <w:i w:val="0"/>
          <w:iCs/>
        </w:rPr>
      </w:pPr>
      <w:r w:rsidRPr="00EB5DB8">
        <w:rPr>
          <w:rStyle w:val="afd"/>
          <w:iCs/>
        </w:rPr>
        <w:lastRenderedPageBreak/>
        <w:t>Общая характеристика РАБОЧЕЙ ПРОГРАММЫ УЧЕБНОЙ ДИСЦИПЛИНЫ</w:t>
      </w:r>
    </w:p>
    <w:p w:rsidR="00D5273F" w:rsidRPr="00EB5DB8" w:rsidRDefault="00D5273F" w:rsidP="00D5273F">
      <w:pPr>
        <w:pStyle w:val="1d"/>
        <w:ind w:left="720"/>
        <w:jc w:val="center"/>
        <w:rPr>
          <w:rFonts w:eastAsia="Segoe UI"/>
          <w:lang w:val="ru-RU"/>
        </w:rPr>
      </w:pPr>
      <w:r w:rsidRPr="00EB5DB8">
        <w:rPr>
          <w:rFonts w:eastAsia="Segoe UI"/>
          <w:lang w:val="ru-RU"/>
        </w:rPr>
        <w:t>«</w:t>
      </w:r>
      <w:r>
        <w:rPr>
          <w:rFonts w:eastAsia="Segoe UI"/>
          <w:lang w:val="ru-RU"/>
        </w:rPr>
        <w:t>ОП</w:t>
      </w:r>
      <w:r w:rsidRPr="00EB5DB8">
        <w:rPr>
          <w:rFonts w:eastAsia="Segoe UI"/>
          <w:lang w:val="ru-RU"/>
        </w:rPr>
        <w:t>.</w:t>
      </w:r>
      <w:r>
        <w:rPr>
          <w:rFonts w:eastAsia="Segoe UI"/>
          <w:lang w:val="ru-RU"/>
        </w:rPr>
        <w:t>04</w:t>
      </w:r>
      <w:r w:rsidRPr="00EB5DB8">
        <w:rPr>
          <w:rFonts w:eastAsia="Segoe UI"/>
          <w:lang w:val="ru-RU"/>
        </w:rPr>
        <w:t xml:space="preserve"> ФИЗИКА»</w:t>
      </w:r>
    </w:p>
    <w:p w:rsidR="00D5273F" w:rsidRPr="00EB5DB8" w:rsidRDefault="00D5273F" w:rsidP="00D5273F">
      <w:pPr>
        <w:pStyle w:val="114"/>
        <w:rPr>
          <w:rFonts w:ascii="Times New Roman" w:hAnsi="Times New Roman"/>
        </w:rPr>
      </w:pPr>
      <w:r w:rsidRPr="00EB5DB8">
        <w:rPr>
          <w:rFonts w:ascii="Times New Roman" w:hAnsi="Times New Roman"/>
        </w:rPr>
        <w:t>1.1. Цель и место дисциплины в структуре образовательной программы</w:t>
      </w:r>
    </w:p>
    <w:p w:rsidR="005660B6" w:rsidRPr="00587D02" w:rsidRDefault="005660B6" w:rsidP="005660B6">
      <w:pPr>
        <w:suppressAutoHyphens/>
        <w:spacing w:line="276" w:lineRule="auto"/>
        <w:ind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Цель дисциплины </w:t>
      </w:r>
      <w:r w:rsidRPr="00587D02">
        <w:rPr>
          <w:rFonts w:ascii="Times New Roman" w:hAnsi="Times New Roman"/>
          <w:sz w:val="24"/>
          <w:szCs w:val="24"/>
        </w:rPr>
        <w:t>«Физика»</w:t>
      </w:r>
      <w:r w:rsidRPr="00587D02">
        <w:rPr>
          <w:rFonts w:ascii="Times New Roman" w:eastAsia="Times New Roman" w:hAnsi="Times New Roman" w:cs="Times New Roman"/>
          <w:sz w:val="24"/>
          <w:szCs w:val="24"/>
        </w:rPr>
        <w:t xml:space="preserve">: ознакомление студентов с основными законами физики и возможностями их применения при решении. </w:t>
      </w:r>
    </w:p>
    <w:p w:rsidR="00D5273F" w:rsidRPr="005660B6" w:rsidRDefault="005660B6" w:rsidP="005660B6">
      <w:pPr>
        <w:pStyle w:val="114"/>
        <w:rPr>
          <w:rFonts w:ascii="Times New Roman" w:eastAsia="Times New Roman" w:hAnsi="Times New Roman"/>
          <w:b w:val="0"/>
          <w:bCs w:val="0"/>
        </w:rPr>
      </w:pPr>
      <w:r w:rsidRPr="005660B6">
        <w:rPr>
          <w:rFonts w:ascii="Times New Roman" w:hAnsi="Times New Roman"/>
          <w:b w:val="0"/>
        </w:rPr>
        <w:t>Дисциплина «Физика» включена в обязательную часть математического и общего естественнонаучного цикла образовательной программы</w:t>
      </w:r>
      <w:r w:rsidR="00D5273F" w:rsidRPr="005660B6">
        <w:rPr>
          <w:rFonts w:ascii="Times New Roman" w:eastAsia="Times New Roman" w:hAnsi="Times New Roman"/>
          <w:b w:val="0"/>
          <w:bCs w:val="0"/>
        </w:rPr>
        <w:t xml:space="preserve">. </w:t>
      </w:r>
    </w:p>
    <w:p w:rsidR="00D5273F" w:rsidRPr="00EB5DB8" w:rsidRDefault="00D5273F" w:rsidP="00D5273F">
      <w:pPr>
        <w:pStyle w:val="114"/>
        <w:rPr>
          <w:rFonts w:ascii="Times New Roman" w:hAnsi="Times New Roman"/>
        </w:rPr>
      </w:pPr>
      <w:r w:rsidRPr="00EB5DB8">
        <w:rPr>
          <w:rFonts w:ascii="Times New Roman" w:hAnsi="Times New Roman"/>
        </w:rPr>
        <w:t>1.2. Планируемые результаты освоения дисциплины</w:t>
      </w:r>
    </w:p>
    <w:p w:rsidR="00D5273F" w:rsidRPr="00EB5DB8" w:rsidRDefault="00D5273F" w:rsidP="00D5273F">
      <w:pPr>
        <w:ind w:firstLine="709"/>
        <w:jc w:val="both"/>
        <w:rPr>
          <w:rFonts w:ascii="Times New Roman" w:eastAsia="Times New Roman" w:hAnsi="Times New Roman" w:cs="Times New Roman"/>
          <w:sz w:val="24"/>
          <w:szCs w:val="24"/>
        </w:rPr>
      </w:pPr>
      <w:r w:rsidRPr="00EB5DB8">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D5273F" w:rsidRPr="00EB5DB8" w:rsidRDefault="00D5273F" w:rsidP="00D5273F">
      <w:pPr>
        <w:spacing w:after="120"/>
        <w:ind w:firstLine="709"/>
        <w:rPr>
          <w:rFonts w:ascii="Times New Roman" w:hAnsi="Times New Roman" w:cs="Times New Roman"/>
          <w:bCs/>
          <w:sz w:val="24"/>
          <w:szCs w:val="24"/>
        </w:rPr>
      </w:pPr>
      <w:r w:rsidRPr="00EB5DB8">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636"/>
        <w:gridCol w:w="3235"/>
        <w:gridCol w:w="2155"/>
      </w:tblGrid>
      <w:tr w:rsidR="00D5273F" w:rsidRPr="00EB5DB8" w:rsidTr="00C261C5">
        <w:tc>
          <w:tcPr>
            <w:tcW w:w="1668" w:type="dxa"/>
            <w:tcBorders>
              <w:top w:val="single" w:sz="4" w:space="0" w:color="auto"/>
              <w:left w:val="single" w:sz="4" w:space="0" w:color="auto"/>
              <w:right w:val="single" w:sz="4" w:space="0" w:color="auto"/>
            </w:tcBorders>
          </w:tcPr>
          <w:p w:rsidR="00D5273F" w:rsidRPr="00EB5DB8" w:rsidRDefault="00D5273F" w:rsidP="00210E93">
            <w:pPr>
              <w:rPr>
                <w:rStyle w:val="afd"/>
                <w:b/>
                <w:i w:val="0"/>
                <w:sz w:val="24"/>
                <w:szCs w:val="24"/>
              </w:rPr>
            </w:pPr>
            <w:r w:rsidRPr="00EB5DB8">
              <w:rPr>
                <w:rStyle w:val="afd"/>
                <w:b/>
                <w:sz w:val="24"/>
                <w:szCs w:val="24"/>
              </w:rPr>
              <w:t xml:space="preserve">Код ОК, </w:t>
            </w:r>
            <w:r>
              <w:rPr>
                <w:rStyle w:val="afd"/>
                <w:b/>
                <w:sz w:val="24"/>
                <w:szCs w:val="24"/>
              </w:rPr>
              <w:t>ПК</w:t>
            </w:r>
          </w:p>
          <w:p w:rsidR="00D5273F" w:rsidRPr="00EB5DB8" w:rsidRDefault="00D5273F" w:rsidP="00210E93">
            <w:pPr>
              <w:rPr>
                <w:rStyle w:val="afd"/>
                <w:b/>
                <w:sz w:val="24"/>
                <w:szCs w:val="24"/>
              </w:rPr>
            </w:pPr>
          </w:p>
        </w:tc>
        <w:tc>
          <w:tcPr>
            <w:tcW w:w="2693" w:type="dxa"/>
            <w:tcBorders>
              <w:top w:val="single" w:sz="4" w:space="0" w:color="auto"/>
              <w:left w:val="single" w:sz="4" w:space="0" w:color="auto"/>
              <w:right w:val="single" w:sz="4" w:space="0" w:color="auto"/>
            </w:tcBorders>
          </w:tcPr>
          <w:p w:rsidR="00D5273F" w:rsidRPr="00EB5DB8" w:rsidRDefault="00D5273F" w:rsidP="00210E93">
            <w:pPr>
              <w:jc w:val="center"/>
              <w:rPr>
                <w:rFonts w:ascii="Times New Roman" w:hAnsi="Times New Roman" w:cs="Times New Roman"/>
                <w:b/>
                <w:sz w:val="24"/>
                <w:szCs w:val="24"/>
              </w:rPr>
            </w:pPr>
            <w:r w:rsidRPr="00EB5DB8">
              <w:rPr>
                <w:rFonts w:ascii="Times New Roman" w:hAnsi="Times New Roman" w:cs="Times New Roman"/>
                <w:b/>
                <w:sz w:val="24"/>
                <w:szCs w:val="24"/>
              </w:rPr>
              <w:t>Уметь</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5273F" w:rsidRPr="00EB5DB8" w:rsidRDefault="00D5273F" w:rsidP="00210E93">
            <w:pPr>
              <w:jc w:val="center"/>
              <w:rPr>
                <w:rFonts w:ascii="Times New Roman" w:hAnsi="Times New Roman" w:cs="Times New Roman"/>
                <w:b/>
                <w:i/>
                <w:sz w:val="24"/>
                <w:szCs w:val="24"/>
              </w:rPr>
            </w:pPr>
            <w:r w:rsidRPr="00EB5DB8">
              <w:rPr>
                <w:rFonts w:ascii="Times New Roman" w:hAnsi="Times New Roman" w:cs="Times New Roman"/>
                <w:b/>
                <w:sz w:val="24"/>
                <w:szCs w:val="24"/>
              </w:rPr>
              <w:t>Знать</w:t>
            </w:r>
          </w:p>
        </w:tc>
        <w:tc>
          <w:tcPr>
            <w:tcW w:w="2163" w:type="dxa"/>
            <w:tcBorders>
              <w:top w:val="single" w:sz="4" w:space="0" w:color="auto"/>
              <w:left w:val="single" w:sz="4" w:space="0" w:color="auto"/>
              <w:bottom w:val="single" w:sz="4" w:space="0" w:color="auto"/>
              <w:right w:val="single" w:sz="4" w:space="0" w:color="auto"/>
            </w:tcBorders>
          </w:tcPr>
          <w:p w:rsidR="00D5273F" w:rsidRPr="00EB5DB8" w:rsidRDefault="00D5273F" w:rsidP="00210E93">
            <w:pPr>
              <w:jc w:val="center"/>
              <w:rPr>
                <w:rFonts w:ascii="Times New Roman" w:hAnsi="Times New Roman" w:cs="Times New Roman"/>
                <w:b/>
                <w:i/>
                <w:sz w:val="24"/>
                <w:szCs w:val="24"/>
              </w:rPr>
            </w:pPr>
            <w:r w:rsidRPr="00EB5DB8">
              <w:rPr>
                <w:rFonts w:ascii="Times New Roman" w:hAnsi="Times New Roman" w:cs="Times New Roman"/>
                <w:b/>
                <w:sz w:val="24"/>
                <w:szCs w:val="24"/>
              </w:rPr>
              <w:t xml:space="preserve">Владеть навыками </w:t>
            </w:r>
          </w:p>
        </w:tc>
      </w:tr>
      <w:tr w:rsidR="00D5273F" w:rsidRPr="00EB5DB8" w:rsidTr="00C261C5">
        <w:tc>
          <w:tcPr>
            <w:tcW w:w="1668" w:type="dxa"/>
            <w:tcBorders>
              <w:top w:val="single" w:sz="4" w:space="0" w:color="auto"/>
              <w:left w:val="single" w:sz="4" w:space="0" w:color="auto"/>
              <w:bottom w:val="single" w:sz="4" w:space="0" w:color="auto"/>
              <w:right w:val="single" w:sz="4" w:space="0" w:color="auto"/>
            </w:tcBorders>
          </w:tcPr>
          <w:p w:rsidR="00D5273F" w:rsidRPr="00EB5DB8" w:rsidRDefault="00D5273F" w:rsidP="00210E93">
            <w:pPr>
              <w:rPr>
                <w:rFonts w:ascii="Times New Roman" w:hAnsi="Times New Roman" w:cs="Times New Roman"/>
                <w:bCs/>
                <w:sz w:val="24"/>
                <w:szCs w:val="24"/>
              </w:rPr>
            </w:pPr>
            <w:r w:rsidRPr="00EB5DB8">
              <w:rPr>
                <w:rFonts w:ascii="Times New Roman" w:hAnsi="Times New Roman" w:cs="Times New Roman"/>
                <w:bCs/>
                <w:sz w:val="24"/>
                <w:szCs w:val="24"/>
              </w:rPr>
              <w:t>ОК.02</w:t>
            </w:r>
          </w:p>
          <w:p w:rsidR="00D5273F" w:rsidRPr="00EB5DB8" w:rsidRDefault="00D5273F" w:rsidP="00210E93">
            <w:pPr>
              <w:rPr>
                <w:rFonts w:ascii="Times New Roman" w:hAnsi="Times New Roman" w:cs="Times New Roman"/>
                <w:bCs/>
                <w:sz w:val="24"/>
                <w:szCs w:val="24"/>
              </w:rPr>
            </w:pPr>
            <w:r w:rsidRPr="00EB5DB8">
              <w:rPr>
                <w:rFonts w:ascii="Times New Roman" w:hAnsi="Times New Roman" w:cs="Times New Roman"/>
                <w:bCs/>
                <w:sz w:val="24"/>
                <w:szCs w:val="24"/>
              </w:rPr>
              <w:t>ОК.03</w:t>
            </w:r>
          </w:p>
          <w:p w:rsidR="00D5273F" w:rsidRPr="00EB5DB8" w:rsidRDefault="00D5273F" w:rsidP="00210E93">
            <w:pPr>
              <w:rPr>
                <w:rFonts w:ascii="Times New Roman" w:hAnsi="Times New Roman" w:cs="Times New Roman"/>
                <w:bCs/>
                <w:sz w:val="24"/>
                <w:szCs w:val="24"/>
              </w:rPr>
            </w:pPr>
            <w:r w:rsidRPr="00EB5DB8">
              <w:rPr>
                <w:rFonts w:ascii="Times New Roman" w:hAnsi="Times New Roman" w:cs="Times New Roman"/>
                <w:bCs/>
                <w:sz w:val="24"/>
                <w:szCs w:val="24"/>
              </w:rPr>
              <w:t>ОК.04</w:t>
            </w:r>
          </w:p>
          <w:p w:rsidR="00D5273F" w:rsidRPr="00EB5DB8" w:rsidRDefault="00D5273F" w:rsidP="00210E93">
            <w:pP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5273F" w:rsidRPr="00EB5DB8" w:rsidRDefault="00D5273F" w:rsidP="00210E93">
            <w:pPr>
              <w:rPr>
                <w:rFonts w:ascii="Times New Roman" w:hAnsi="Times New Roman" w:cs="Times New Roman"/>
                <w:bCs/>
                <w:sz w:val="24"/>
                <w:szCs w:val="24"/>
              </w:rPr>
            </w:pPr>
            <w:r>
              <w:rPr>
                <w:rFonts w:ascii="Times New Roman" w:hAnsi="Times New Roman" w:cs="Times New Roman"/>
                <w:spacing w:val="-6"/>
              </w:rPr>
              <w:t>Оценивать численные порядки величин, характерных для различных разделов физики</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5273F" w:rsidRPr="00EB5DB8" w:rsidRDefault="00D5273F" w:rsidP="00210E93">
            <w:pPr>
              <w:rPr>
                <w:rFonts w:ascii="Times New Roman" w:hAnsi="Times New Roman" w:cs="Times New Roman"/>
                <w:bCs/>
                <w:sz w:val="24"/>
                <w:szCs w:val="24"/>
              </w:rPr>
            </w:pPr>
            <w:r>
              <w:rPr>
                <w:rFonts w:ascii="Times New Roman" w:eastAsia="Times New Roman" w:hAnsi="Times New Roman" w:cs="Times New Roman"/>
              </w:rPr>
              <w:t>Основные законы и модели механики, колебаний и волн, квантовой физики, термодинамики</w:t>
            </w:r>
          </w:p>
        </w:tc>
        <w:tc>
          <w:tcPr>
            <w:tcW w:w="2163" w:type="dxa"/>
            <w:tcBorders>
              <w:top w:val="single" w:sz="4" w:space="0" w:color="auto"/>
              <w:left w:val="single" w:sz="4" w:space="0" w:color="auto"/>
              <w:bottom w:val="single" w:sz="4" w:space="0" w:color="auto"/>
              <w:right w:val="single" w:sz="4" w:space="0" w:color="auto"/>
            </w:tcBorders>
          </w:tcPr>
          <w:p w:rsidR="00D5273F" w:rsidRPr="00EB5DB8" w:rsidRDefault="00D5273F" w:rsidP="00210E93">
            <w:pPr>
              <w:jc w:val="center"/>
              <w:rPr>
                <w:rFonts w:ascii="Times New Roman" w:hAnsi="Times New Roman" w:cs="Times New Roman"/>
                <w:bCs/>
                <w:i/>
                <w:sz w:val="24"/>
                <w:szCs w:val="24"/>
              </w:rPr>
            </w:pPr>
            <w:r w:rsidRPr="00EB5DB8">
              <w:rPr>
                <w:rFonts w:ascii="Times New Roman" w:hAnsi="Times New Roman" w:cs="Times New Roman"/>
                <w:bCs/>
                <w:i/>
                <w:sz w:val="24"/>
                <w:szCs w:val="24"/>
              </w:rPr>
              <w:t>-</w:t>
            </w:r>
          </w:p>
        </w:tc>
      </w:tr>
      <w:tr w:rsidR="00D5273F" w:rsidRPr="00EB5DB8" w:rsidTr="00C261C5">
        <w:tc>
          <w:tcPr>
            <w:tcW w:w="1668" w:type="dxa"/>
            <w:tcBorders>
              <w:top w:val="single" w:sz="4" w:space="0" w:color="auto"/>
              <w:left w:val="single" w:sz="4" w:space="0" w:color="auto"/>
              <w:right w:val="single" w:sz="4" w:space="0" w:color="auto"/>
            </w:tcBorders>
          </w:tcPr>
          <w:p w:rsidR="00D5273F" w:rsidRDefault="00D5273F" w:rsidP="00210E93">
            <w:pPr>
              <w:pStyle w:val="afe"/>
              <w:spacing w:after="0" w:line="240" w:lineRule="auto"/>
              <w:ind w:right="280"/>
            </w:pPr>
            <w:r>
              <w:t>ПК 1.2.</w:t>
            </w:r>
          </w:p>
          <w:p w:rsidR="00D5273F" w:rsidRPr="00650B31" w:rsidRDefault="00D5273F" w:rsidP="00210E93">
            <w:pPr>
              <w:pStyle w:val="afe"/>
              <w:spacing w:after="0" w:line="240" w:lineRule="auto"/>
              <w:ind w:right="280"/>
            </w:pPr>
          </w:p>
        </w:tc>
        <w:tc>
          <w:tcPr>
            <w:tcW w:w="2693" w:type="dxa"/>
            <w:tcBorders>
              <w:top w:val="single" w:sz="4" w:space="0" w:color="auto"/>
              <w:left w:val="single" w:sz="4" w:space="0" w:color="auto"/>
              <w:right w:val="single" w:sz="4" w:space="0" w:color="auto"/>
            </w:tcBorders>
          </w:tcPr>
          <w:p w:rsidR="00D5273F" w:rsidRPr="00366D83" w:rsidRDefault="00D5273F" w:rsidP="00210E93">
            <w:pPr>
              <w:shd w:val="clear" w:color="auto" w:fill="FFFFFF"/>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66D83">
              <w:rPr>
                <w:rFonts w:ascii="Times New Roman" w:eastAsia="Times New Roman" w:hAnsi="Times New Roman" w:cs="Times New Roman"/>
                <w:sz w:val="24"/>
                <w:szCs w:val="24"/>
              </w:rPr>
              <w:t>рименять по назначению основное</w:t>
            </w:r>
          </w:p>
          <w:p w:rsidR="00D5273F" w:rsidRPr="00650B31" w:rsidRDefault="00D5273F" w:rsidP="00210E93">
            <w:pPr>
              <w:shd w:val="clear" w:color="auto" w:fill="FFFFFF"/>
              <w:textAlignment w:val="baseline"/>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и вспомогательные материалы</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5273F" w:rsidRPr="00650B31" w:rsidRDefault="00D5273F" w:rsidP="00210E93">
            <w:pPr>
              <w:adjustRightInd w:val="0"/>
              <w:rPr>
                <w:rFonts w:ascii="Times New Roman" w:hAnsi="Times New Roman" w:cs="Times New Roman"/>
                <w:sz w:val="24"/>
                <w:szCs w:val="24"/>
              </w:rPr>
            </w:pPr>
            <w:r w:rsidRPr="00366D83">
              <w:rPr>
                <w:rFonts w:ascii="Times New Roman" w:hAnsi="Times New Roman" w:cs="Times New Roman"/>
                <w:sz w:val="24"/>
                <w:szCs w:val="24"/>
              </w:rPr>
              <w:t>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c>
          <w:tcPr>
            <w:tcW w:w="2163" w:type="dxa"/>
            <w:tcBorders>
              <w:top w:val="single" w:sz="4" w:space="0" w:color="auto"/>
              <w:left w:val="single" w:sz="4" w:space="0" w:color="auto"/>
              <w:bottom w:val="single" w:sz="4" w:space="0" w:color="auto"/>
              <w:right w:val="single" w:sz="4" w:space="0" w:color="auto"/>
            </w:tcBorders>
          </w:tcPr>
          <w:p w:rsidR="00D5273F" w:rsidRDefault="00D5273F" w:rsidP="00210E93">
            <w:pPr>
              <w:rPr>
                <w:rFonts w:ascii="Times New Roman" w:eastAsia="Times New Roman" w:hAnsi="Times New Roman" w:cs="Times New Roman"/>
                <w:sz w:val="24"/>
                <w:szCs w:val="24"/>
              </w:rPr>
            </w:pPr>
          </w:p>
          <w:p w:rsidR="00D5273F" w:rsidRPr="00366D83" w:rsidRDefault="00D5273F" w:rsidP="00210E93">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использования основного и</w:t>
            </w:r>
          </w:p>
          <w:p w:rsidR="00D5273F" w:rsidRPr="00366D83" w:rsidRDefault="00D5273F" w:rsidP="00210E93">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вспомогательного оборудования и</w:t>
            </w:r>
          </w:p>
          <w:p w:rsidR="00D5273F" w:rsidRPr="00366D83" w:rsidRDefault="00D5273F" w:rsidP="00210E93">
            <w:pPr>
              <w:rPr>
                <w:rFonts w:ascii="Times New Roman" w:eastAsia="Times New Roman" w:hAnsi="Times New Roman" w:cs="Times New Roman"/>
                <w:sz w:val="24"/>
                <w:szCs w:val="24"/>
              </w:rPr>
            </w:pPr>
            <w:r w:rsidRPr="00366D83">
              <w:rPr>
                <w:rFonts w:ascii="Times New Roman" w:eastAsia="Times New Roman" w:hAnsi="Times New Roman" w:cs="Times New Roman"/>
                <w:sz w:val="24"/>
                <w:szCs w:val="24"/>
              </w:rPr>
              <w:t>материалов.</w:t>
            </w:r>
          </w:p>
        </w:tc>
      </w:tr>
    </w:tbl>
    <w:p w:rsidR="00D5273F" w:rsidRPr="00EB5DB8" w:rsidRDefault="00D5273F" w:rsidP="00D5273F">
      <w:pPr>
        <w:spacing w:after="120"/>
        <w:ind w:firstLine="709"/>
        <w:rPr>
          <w:rFonts w:ascii="Times New Roman" w:hAnsi="Times New Roman" w:cs="Times New Roman"/>
          <w:bCs/>
          <w:sz w:val="24"/>
          <w:szCs w:val="24"/>
        </w:rPr>
      </w:pPr>
    </w:p>
    <w:p w:rsidR="00D5273F" w:rsidRPr="00EB5DB8" w:rsidRDefault="00D5273F" w:rsidP="00D5273F">
      <w:pPr>
        <w:pStyle w:val="1f"/>
        <w:rPr>
          <w:rFonts w:ascii="Times New Roman" w:hAnsi="Times New Roman"/>
        </w:rPr>
      </w:pPr>
      <w:r w:rsidRPr="00EB5DB8">
        <w:rPr>
          <w:rFonts w:ascii="Times New Roman" w:hAnsi="Times New Roman"/>
        </w:rPr>
        <w:t>2. Структура и содержание ДИСЦИПЛИНЫ</w:t>
      </w:r>
    </w:p>
    <w:p w:rsidR="00D5273F" w:rsidRPr="00EB5DB8" w:rsidRDefault="00D5273F" w:rsidP="00D5273F">
      <w:pPr>
        <w:pStyle w:val="114"/>
        <w:rPr>
          <w:rFonts w:ascii="Times New Roman" w:hAnsi="Times New Roman"/>
        </w:rPr>
      </w:pPr>
      <w:r w:rsidRPr="00EB5DB8">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5273F" w:rsidRPr="00EB5DB8" w:rsidTr="00210E93">
        <w:trPr>
          <w:trHeight w:val="23"/>
        </w:trPr>
        <w:tc>
          <w:tcPr>
            <w:tcW w:w="3259" w:type="pct"/>
            <w:vAlign w:val="center"/>
          </w:tcPr>
          <w:p w:rsidR="00D5273F" w:rsidRPr="00EB5DB8" w:rsidRDefault="00D5273F" w:rsidP="00210E93">
            <w:pPr>
              <w:jc w:val="center"/>
              <w:rPr>
                <w:rFonts w:ascii="Times New Roman" w:hAnsi="Times New Roman" w:cs="Times New Roman"/>
                <w:b/>
                <w:sz w:val="24"/>
              </w:rPr>
            </w:pPr>
            <w:r w:rsidRPr="00EB5DB8">
              <w:rPr>
                <w:rFonts w:ascii="Times New Roman" w:hAnsi="Times New Roman" w:cs="Times New Roman"/>
                <w:b/>
                <w:sz w:val="24"/>
              </w:rPr>
              <w:t>Наименование составных частей дисциплины</w:t>
            </w:r>
          </w:p>
        </w:tc>
        <w:tc>
          <w:tcPr>
            <w:tcW w:w="579" w:type="pct"/>
            <w:vAlign w:val="center"/>
          </w:tcPr>
          <w:p w:rsidR="00D5273F" w:rsidRPr="00EB5DB8" w:rsidRDefault="00D5273F" w:rsidP="00210E93">
            <w:pPr>
              <w:jc w:val="center"/>
              <w:rPr>
                <w:rFonts w:ascii="Times New Roman" w:hAnsi="Times New Roman" w:cs="Times New Roman"/>
                <w:b/>
                <w:iCs/>
                <w:sz w:val="24"/>
              </w:rPr>
            </w:pPr>
            <w:r w:rsidRPr="00EB5DB8">
              <w:rPr>
                <w:rFonts w:ascii="Times New Roman" w:hAnsi="Times New Roman" w:cs="Times New Roman"/>
                <w:b/>
                <w:iCs/>
                <w:sz w:val="24"/>
              </w:rPr>
              <w:t>Объем в часах</w:t>
            </w:r>
          </w:p>
        </w:tc>
        <w:tc>
          <w:tcPr>
            <w:tcW w:w="1162" w:type="pct"/>
          </w:tcPr>
          <w:p w:rsidR="00D5273F" w:rsidRPr="00EB5DB8" w:rsidRDefault="00D5273F" w:rsidP="00210E93">
            <w:pPr>
              <w:jc w:val="center"/>
              <w:rPr>
                <w:rFonts w:ascii="Times New Roman" w:hAnsi="Times New Roman" w:cs="Times New Roman"/>
                <w:b/>
                <w:iCs/>
                <w:sz w:val="24"/>
              </w:rPr>
            </w:pPr>
            <w:r w:rsidRPr="00EB5DB8">
              <w:rPr>
                <w:rFonts w:ascii="Times New Roman" w:hAnsi="Times New Roman" w:cs="Times New Roman"/>
                <w:b/>
                <w:sz w:val="24"/>
              </w:rPr>
              <w:t>В т.ч. в форме практ. подготовки</w:t>
            </w:r>
          </w:p>
        </w:tc>
      </w:tr>
      <w:tr w:rsidR="00D5273F" w:rsidRPr="00EB5DB8" w:rsidTr="00210E93">
        <w:trPr>
          <w:trHeight w:val="23"/>
        </w:trPr>
        <w:tc>
          <w:tcPr>
            <w:tcW w:w="3259" w:type="pct"/>
            <w:vAlign w:val="center"/>
          </w:tcPr>
          <w:p w:rsidR="00D5273F" w:rsidRPr="00EB5DB8" w:rsidRDefault="00D5273F" w:rsidP="00210E93">
            <w:pPr>
              <w:jc w:val="both"/>
              <w:rPr>
                <w:rFonts w:ascii="Times New Roman" w:hAnsi="Times New Roman" w:cs="Times New Roman"/>
                <w:bCs/>
                <w:sz w:val="24"/>
                <w:szCs w:val="24"/>
              </w:rPr>
            </w:pPr>
            <w:r w:rsidRPr="00EB5DB8">
              <w:rPr>
                <w:rFonts w:ascii="Times New Roman" w:hAnsi="Times New Roman" w:cs="Times New Roman"/>
                <w:bCs/>
                <w:sz w:val="24"/>
                <w:szCs w:val="24"/>
              </w:rPr>
              <w:t>Учебные занятия</w:t>
            </w:r>
          </w:p>
        </w:tc>
        <w:tc>
          <w:tcPr>
            <w:tcW w:w="579" w:type="pct"/>
            <w:vAlign w:val="center"/>
          </w:tcPr>
          <w:p w:rsidR="00D5273F" w:rsidRPr="00EB5DB8" w:rsidRDefault="0062325A" w:rsidP="00210E93">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162" w:type="pct"/>
            <w:vAlign w:val="center"/>
          </w:tcPr>
          <w:p w:rsidR="00D5273F" w:rsidRPr="00EB5DB8" w:rsidRDefault="0062325A" w:rsidP="00210E93">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D5273F" w:rsidRPr="00EB5DB8" w:rsidTr="00210E93">
        <w:trPr>
          <w:trHeight w:val="23"/>
        </w:trPr>
        <w:tc>
          <w:tcPr>
            <w:tcW w:w="3259" w:type="pct"/>
            <w:vAlign w:val="center"/>
          </w:tcPr>
          <w:p w:rsidR="00D5273F" w:rsidRPr="00EB5DB8" w:rsidRDefault="00D5273F" w:rsidP="00210E93">
            <w:pPr>
              <w:jc w:val="both"/>
              <w:rPr>
                <w:rFonts w:ascii="Times New Roman" w:hAnsi="Times New Roman" w:cs="Times New Roman"/>
                <w:bCs/>
                <w:i/>
                <w:iCs/>
                <w:sz w:val="24"/>
                <w:szCs w:val="24"/>
              </w:rPr>
            </w:pPr>
            <w:r w:rsidRPr="000045E4">
              <w:rPr>
                <w:rFonts w:ascii="Times New Roman" w:hAnsi="Times New Roman" w:cs="Times New Roman"/>
              </w:rPr>
              <w:t>Самостоятельная работа</w:t>
            </w:r>
          </w:p>
        </w:tc>
        <w:tc>
          <w:tcPr>
            <w:tcW w:w="579" w:type="pct"/>
            <w:vAlign w:val="center"/>
          </w:tcPr>
          <w:p w:rsidR="00D5273F" w:rsidRPr="00EB5DB8" w:rsidRDefault="00D5273F" w:rsidP="00210E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D5273F" w:rsidRPr="00EB5DB8" w:rsidRDefault="00D5273F" w:rsidP="00210E93">
            <w:pPr>
              <w:jc w:val="center"/>
              <w:rPr>
                <w:rFonts w:ascii="Times New Roman" w:hAnsi="Times New Roman" w:cs="Times New Roman"/>
                <w:bCs/>
                <w:sz w:val="24"/>
                <w:szCs w:val="24"/>
              </w:rPr>
            </w:pPr>
          </w:p>
        </w:tc>
      </w:tr>
      <w:tr w:rsidR="00D5273F" w:rsidRPr="00EB5DB8" w:rsidTr="00210E93">
        <w:trPr>
          <w:trHeight w:val="23"/>
        </w:trPr>
        <w:tc>
          <w:tcPr>
            <w:tcW w:w="3259" w:type="pct"/>
          </w:tcPr>
          <w:p w:rsidR="00D5273F" w:rsidRPr="0052651C" w:rsidRDefault="00D5273F" w:rsidP="00210E93">
            <w:pPr>
              <w:rPr>
                <w:rFonts w:ascii="Times New Roman" w:hAnsi="Times New Roman" w:cs="Times New Roman"/>
              </w:rPr>
            </w:pPr>
            <w:r w:rsidRPr="0052651C">
              <w:rPr>
                <w:rFonts w:ascii="Times New Roman" w:hAnsi="Times New Roman" w:cs="Times New Roman"/>
              </w:rPr>
              <w:t>Консультации</w:t>
            </w:r>
          </w:p>
        </w:tc>
        <w:tc>
          <w:tcPr>
            <w:tcW w:w="579" w:type="pct"/>
            <w:vAlign w:val="center"/>
          </w:tcPr>
          <w:p w:rsidR="00D5273F" w:rsidRPr="00955B98" w:rsidRDefault="00D5273F" w:rsidP="00210E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D5273F" w:rsidRPr="00EB5DB8" w:rsidRDefault="00D5273F" w:rsidP="00210E93">
            <w:pPr>
              <w:jc w:val="center"/>
              <w:rPr>
                <w:rFonts w:ascii="Times New Roman" w:hAnsi="Times New Roman" w:cs="Times New Roman"/>
                <w:bCs/>
                <w:sz w:val="24"/>
                <w:szCs w:val="24"/>
              </w:rPr>
            </w:pPr>
          </w:p>
        </w:tc>
      </w:tr>
      <w:tr w:rsidR="00D5273F" w:rsidRPr="00EB5DB8" w:rsidTr="00210E93">
        <w:trPr>
          <w:trHeight w:val="23"/>
        </w:trPr>
        <w:tc>
          <w:tcPr>
            <w:tcW w:w="3259" w:type="pct"/>
            <w:vAlign w:val="center"/>
          </w:tcPr>
          <w:p w:rsidR="00D5273F" w:rsidRPr="00955B98" w:rsidRDefault="00D5273F" w:rsidP="0062325A">
            <w:pPr>
              <w:jc w:val="both"/>
              <w:rPr>
                <w:rFonts w:ascii="Times New Roman" w:hAnsi="Times New Roman" w:cs="Times New Roman"/>
                <w:bCs/>
                <w:sz w:val="24"/>
                <w:szCs w:val="24"/>
              </w:rPr>
            </w:pPr>
            <w:r w:rsidRPr="00955B98">
              <w:rPr>
                <w:rFonts w:ascii="Times New Roman" w:hAnsi="Times New Roman" w:cs="Times New Roman"/>
                <w:bCs/>
                <w:sz w:val="24"/>
                <w:szCs w:val="24"/>
              </w:rPr>
              <w:t xml:space="preserve">Промежуточная аттестация </w:t>
            </w:r>
            <w:r w:rsidR="0062325A">
              <w:rPr>
                <w:rFonts w:ascii="Times New Roman" w:hAnsi="Times New Roman" w:cs="Times New Roman"/>
                <w:bCs/>
                <w:sz w:val="24"/>
                <w:szCs w:val="24"/>
              </w:rPr>
              <w:t>– дифференцированный зачет</w:t>
            </w:r>
          </w:p>
        </w:tc>
        <w:tc>
          <w:tcPr>
            <w:tcW w:w="579" w:type="pct"/>
            <w:vAlign w:val="center"/>
          </w:tcPr>
          <w:p w:rsidR="00D5273F" w:rsidRPr="00955B98" w:rsidRDefault="00D5273F" w:rsidP="00210E93">
            <w:pPr>
              <w:jc w:val="center"/>
              <w:rPr>
                <w:rFonts w:ascii="Times New Roman" w:hAnsi="Times New Roman" w:cs="Times New Roman"/>
                <w:bCs/>
                <w:sz w:val="24"/>
                <w:szCs w:val="24"/>
              </w:rPr>
            </w:pPr>
            <w:r w:rsidRPr="00955B98">
              <w:rPr>
                <w:rFonts w:ascii="Times New Roman" w:hAnsi="Times New Roman" w:cs="Times New Roman"/>
                <w:bCs/>
                <w:sz w:val="24"/>
                <w:szCs w:val="24"/>
              </w:rPr>
              <w:t>2</w:t>
            </w:r>
          </w:p>
          <w:p w:rsidR="00D5273F" w:rsidRPr="00955B98" w:rsidRDefault="00D5273F" w:rsidP="00210E93">
            <w:pPr>
              <w:jc w:val="center"/>
              <w:rPr>
                <w:rFonts w:ascii="Times New Roman" w:hAnsi="Times New Roman" w:cs="Times New Roman"/>
                <w:bCs/>
                <w:sz w:val="24"/>
                <w:szCs w:val="24"/>
              </w:rPr>
            </w:pPr>
          </w:p>
        </w:tc>
        <w:tc>
          <w:tcPr>
            <w:tcW w:w="1162" w:type="pct"/>
            <w:vAlign w:val="center"/>
          </w:tcPr>
          <w:p w:rsidR="00D5273F" w:rsidRPr="00EB5DB8" w:rsidRDefault="00D5273F" w:rsidP="00210E93">
            <w:pPr>
              <w:jc w:val="center"/>
              <w:rPr>
                <w:rFonts w:ascii="Times New Roman" w:hAnsi="Times New Roman" w:cs="Times New Roman"/>
                <w:bCs/>
                <w:sz w:val="24"/>
                <w:szCs w:val="24"/>
              </w:rPr>
            </w:pPr>
          </w:p>
        </w:tc>
      </w:tr>
      <w:tr w:rsidR="00D5273F" w:rsidRPr="00EB5DB8" w:rsidTr="00210E93">
        <w:trPr>
          <w:trHeight w:val="23"/>
        </w:trPr>
        <w:tc>
          <w:tcPr>
            <w:tcW w:w="3259" w:type="pct"/>
            <w:vAlign w:val="center"/>
          </w:tcPr>
          <w:p w:rsidR="00D5273F" w:rsidRPr="00EB5DB8" w:rsidRDefault="00D5273F" w:rsidP="00210E93">
            <w:pPr>
              <w:jc w:val="both"/>
              <w:rPr>
                <w:rFonts w:ascii="Times New Roman" w:hAnsi="Times New Roman" w:cs="Times New Roman"/>
                <w:bCs/>
                <w:sz w:val="24"/>
                <w:szCs w:val="24"/>
              </w:rPr>
            </w:pPr>
            <w:r w:rsidRPr="00EB5DB8">
              <w:rPr>
                <w:rFonts w:ascii="Times New Roman" w:hAnsi="Times New Roman" w:cs="Times New Roman"/>
                <w:bCs/>
                <w:sz w:val="24"/>
                <w:szCs w:val="24"/>
              </w:rPr>
              <w:t>Всего</w:t>
            </w:r>
          </w:p>
        </w:tc>
        <w:tc>
          <w:tcPr>
            <w:tcW w:w="579" w:type="pct"/>
            <w:vAlign w:val="center"/>
          </w:tcPr>
          <w:p w:rsidR="00D5273F" w:rsidRPr="00EB5DB8" w:rsidRDefault="0062325A" w:rsidP="00210E93">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162" w:type="pct"/>
            <w:vAlign w:val="center"/>
          </w:tcPr>
          <w:p w:rsidR="00D5273F" w:rsidRPr="00EB5DB8" w:rsidRDefault="0062325A" w:rsidP="00210E93">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D5273F" w:rsidRPr="00EB5DB8" w:rsidRDefault="00D5273F" w:rsidP="00D5273F">
      <w:pPr>
        <w:rPr>
          <w:rFonts w:ascii="Times New Roman" w:hAnsi="Times New Roman"/>
        </w:rPr>
        <w:sectPr w:rsidR="00D5273F" w:rsidRPr="00EB5DB8" w:rsidSect="00210E93">
          <w:headerReference w:type="even" r:id="rId134"/>
          <w:pgSz w:w="11906" w:h="16838"/>
          <w:pgMar w:top="1134" w:right="567" w:bottom="1134" w:left="1701" w:header="709" w:footer="709" w:gutter="0"/>
          <w:cols w:space="708"/>
          <w:docGrid w:linePitch="360"/>
        </w:sectPr>
      </w:pPr>
      <w:r w:rsidRPr="00EB5DB8">
        <w:rPr>
          <w:rFonts w:ascii="Times New Roman" w:hAnsi="Times New Roman"/>
        </w:rPr>
        <w:br w:type="page"/>
      </w:r>
    </w:p>
    <w:p w:rsidR="00D5273F" w:rsidRDefault="00D5273F" w:rsidP="00D5273F">
      <w:pPr>
        <w:pStyle w:val="114"/>
        <w:rPr>
          <w:rFonts w:ascii="Times New Roman" w:hAnsi="Times New Roman"/>
        </w:rPr>
      </w:pPr>
      <w:r w:rsidRPr="00EB5DB8">
        <w:rPr>
          <w:rFonts w:ascii="Times New Roman" w:hAnsi="Times New Roman"/>
        </w:rPr>
        <w:lastRenderedPageBreak/>
        <w:t>2.2. Содержание дисциплины «</w:t>
      </w:r>
      <w:r>
        <w:rPr>
          <w:rFonts w:ascii="Times New Roman" w:hAnsi="Times New Roman"/>
        </w:rPr>
        <w:t>ОП</w:t>
      </w:r>
      <w:r w:rsidRPr="00EB5DB8">
        <w:rPr>
          <w:rFonts w:ascii="Times New Roman" w:hAnsi="Times New Roman"/>
        </w:rPr>
        <w:t>.</w:t>
      </w:r>
      <w:r>
        <w:rPr>
          <w:rFonts w:ascii="Times New Roman" w:hAnsi="Times New Roman"/>
        </w:rPr>
        <w:t>04</w:t>
      </w:r>
      <w:r w:rsidRPr="00EB5DB8">
        <w:rPr>
          <w:rFonts w:ascii="Times New Roman" w:hAnsi="Times New Roman"/>
        </w:rPr>
        <w:t xml:space="preserve"> ФИЗИКА»</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160"/>
        <w:gridCol w:w="2029"/>
        <w:gridCol w:w="2516"/>
      </w:tblGrid>
      <w:tr w:rsidR="00D5273F" w:rsidRPr="008871A6" w:rsidTr="005660B6">
        <w:trPr>
          <w:cantSplit/>
          <w:trHeight w:val="20"/>
        </w:trPr>
        <w:tc>
          <w:tcPr>
            <w:tcW w:w="698"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Наименование разделов и тем</w:t>
            </w:r>
          </w:p>
        </w:tc>
        <w:tc>
          <w:tcPr>
            <w:tcW w:w="2763"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Содержание учебного материала и формы организации деятельности обучающихся</w:t>
            </w:r>
          </w:p>
        </w:tc>
        <w:tc>
          <w:tcPr>
            <w:tcW w:w="687"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Объем, акад. ч / в том числе в форме практической подготовки, акад ч</w:t>
            </w:r>
          </w:p>
        </w:tc>
        <w:tc>
          <w:tcPr>
            <w:tcW w:w="852"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Коды компетенций и личностных результатов, формированию которых способствует элемент программы</w:t>
            </w:r>
          </w:p>
        </w:tc>
      </w:tr>
      <w:tr w:rsidR="00D5273F" w:rsidRPr="008871A6" w:rsidTr="005660B6">
        <w:trPr>
          <w:cantSplit/>
          <w:trHeight w:val="20"/>
        </w:trPr>
        <w:tc>
          <w:tcPr>
            <w:tcW w:w="698"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1</w:t>
            </w:r>
          </w:p>
        </w:tc>
        <w:tc>
          <w:tcPr>
            <w:tcW w:w="2763"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2</w:t>
            </w:r>
          </w:p>
        </w:tc>
        <w:tc>
          <w:tcPr>
            <w:tcW w:w="687"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3</w:t>
            </w:r>
          </w:p>
        </w:tc>
        <w:tc>
          <w:tcPr>
            <w:tcW w:w="852" w:type="pct"/>
            <w:vAlign w:val="center"/>
          </w:tcPr>
          <w:p w:rsidR="00D5273F" w:rsidRPr="008871A6" w:rsidRDefault="00D5273F" w:rsidP="00210E93">
            <w:pPr>
              <w:suppressAutoHyphens/>
              <w:jc w:val="center"/>
              <w:rPr>
                <w:rFonts w:ascii="Times New Roman" w:hAnsi="Times New Roman"/>
                <w:b/>
                <w:bCs/>
              </w:rPr>
            </w:pPr>
            <w:r w:rsidRPr="008871A6">
              <w:rPr>
                <w:rFonts w:ascii="Times New Roman" w:hAnsi="Times New Roman"/>
                <w:b/>
                <w:bCs/>
              </w:rPr>
              <w:t>4</w:t>
            </w:r>
          </w:p>
        </w:tc>
      </w:tr>
      <w:tr w:rsidR="00D5273F" w:rsidRPr="008871A6" w:rsidTr="005660B6">
        <w:trPr>
          <w:cantSplit/>
          <w:trHeight w:val="361"/>
        </w:trPr>
        <w:tc>
          <w:tcPr>
            <w:tcW w:w="698" w:type="pct"/>
            <w:vMerge w:val="restar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Введение.</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 xml:space="preserve">Содержание учебного материала </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8871A6">
              <w:rPr>
                <w:rFonts w:ascii="Times New Roman" w:hAnsi="Times New Roman"/>
                <w:b/>
                <w:bCs/>
              </w:rPr>
              <w:t>2</w:t>
            </w:r>
          </w:p>
        </w:tc>
        <w:tc>
          <w:tcPr>
            <w:tcW w:w="852" w:type="pct"/>
            <w:shd w:val="clear" w:color="auto" w:fill="FFFFFF"/>
          </w:tcPr>
          <w:p w:rsidR="00D5273F" w:rsidRPr="008871A6" w:rsidRDefault="00D5273F" w:rsidP="00210E93">
            <w:pPr>
              <w:jc w:val="center"/>
              <w:rPr>
                <w:rFonts w:ascii="Times New Roman" w:hAnsi="Times New Roman"/>
              </w:rPr>
            </w:pPr>
          </w:p>
        </w:tc>
      </w:tr>
      <w:tr w:rsidR="00D5273F" w:rsidRPr="008871A6" w:rsidTr="005660B6">
        <w:trPr>
          <w:cantSplit/>
          <w:trHeight w:val="33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871A6">
              <w:rPr>
                <w:rFonts w:ascii="Times New Roman" w:hAnsi="Times New Roman"/>
              </w:rPr>
              <w:t>Природа вещества: химические элементы, структура атомов и молекул. Химические соединения.</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rPr>
              <w:t>Агрегатные состояния: твердые тела, жидкости и газы.</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Cs/>
              </w:rPr>
              <w:t>2</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Cs/>
              </w:rPr>
              <w:t>ОК 03</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Cs/>
              </w:rPr>
              <w:t>ОК 04</w:t>
            </w:r>
          </w:p>
        </w:tc>
      </w:tr>
      <w:tr w:rsidR="00D5273F" w:rsidRPr="008871A6" w:rsidTr="005660B6">
        <w:trPr>
          <w:cantSplit/>
          <w:trHeight w:val="70"/>
        </w:trPr>
        <w:tc>
          <w:tcPr>
            <w:tcW w:w="3461" w:type="pct"/>
            <w:gridSpan w:val="2"/>
          </w:tcPr>
          <w:p w:rsidR="00D5273F" w:rsidRPr="008871A6" w:rsidRDefault="00D5273F" w:rsidP="00210E93">
            <w:pPr>
              <w:tabs>
                <w:tab w:val="left" w:pos="658"/>
                <w:tab w:val="left" w:pos="916"/>
                <w:tab w:val="center" w:pos="1185"/>
                <w:tab w:val="left" w:pos="1832"/>
                <w:tab w:val="right" w:pos="237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
                <w:bCs/>
              </w:rPr>
              <w:t xml:space="preserve">Раздел 1. </w:t>
            </w:r>
            <w:r w:rsidRPr="008871A6">
              <w:rPr>
                <w:rFonts w:ascii="Times New Roman" w:hAnsi="Times New Roman"/>
                <w:b/>
              </w:rPr>
              <w:t>Механика</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8871A6">
              <w:rPr>
                <w:rFonts w:ascii="Times New Roman" w:hAnsi="Times New Roman"/>
                <w:b/>
                <w:bCs/>
              </w:rPr>
              <w:t>1</w:t>
            </w:r>
            <w:r>
              <w:rPr>
                <w:rFonts w:ascii="Times New Roman" w:hAnsi="Times New Roman"/>
                <w:b/>
                <w:bCs/>
              </w:rPr>
              <w:t>4</w:t>
            </w:r>
          </w:p>
        </w:tc>
        <w:tc>
          <w:tcPr>
            <w:tcW w:w="852" w:type="pct"/>
            <w:shd w:val="clear" w:color="auto" w:fill="FFFFFF"/>
          </w:tcPr>
          <w:p w:rsidR="00D5273F" w:rsidRPr="008871A6" w:rsidRDefault="00D5273F" w:rsidP="00210E93">
            <w:pPr>
              <w:jc w:val="center"/>
              <w:rPr>
                <w:rFonts w:ascii="Times New Roman" w:hAnsi="Times New Roman"/>
                <w:bCs/>
              </w:rPr>
            </w:pPr>
          </w:p>
        </w:tc>
      </w:tr>
      <w:tr w:rsidR="00D5273F" w:rsidRPr="008871A6" w:rsidTr="005660B6">
        <w:trPr>
          <w:cantSplit/>
          <w:trHeight w:val="215"/>
        </w:trPr>
        <w:tc>
          <w:tcPr>
            <w:tcW w:w="698" w:type="pct"/>
            <w:vMerge w:val="restar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 xml:space="preserve">Тема 1.1. </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rPr>
              <w:t>Основы кинематики</w:t>
            </w:r>
          </w:p>
        </w:tc>
        <w:tc>
          <w:tcPr>
            <w:tcW w:w="2763" w:type="pc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 xml:space="preserve">Содержание учебного материала </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8871A6">
              <w:rPr>
                <w:rFonts w:ascii="Times New Roman" w:hAnsi="Times New Roman"/>
                <w:b/>
                <w:bCs/>
              </w:rPr>
              <w:t>6</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7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871A6">
              <w:rPr>
                <w:rFonts w:ascii="Times New Roman" w:hAnsi="Times New Roman"/>
              </w:rPr>
              <w:t>Поступательное движение: прямолинейное равномерное движение, прямолинейное равноускоренное движение Периодическое движение: движение маятника; простейшая теория колебаний, гармоники и резонанс.</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Cs/>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 xml:space="preserve">ОК </w:t>
            </w:r>
            <w:r w:rsidRPr="008871A6">
              <w:rPr>
                <w:rFonts w:ascii="Times New Roman" w:hAnsi="Times New Roman"/>
                <w:bCs/>
              </w:rPr>
              <w:t>02</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ОК 03</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 xml:space="preserve">ОК </w:t>
            </w:r>
            <w:r w:rsidRPr="008871A6">
              <w:rPr>
                <w:rFonts w:ascii="Times New Roman" w:hAnsi="Times New Roman"/>
                <w:bCs/>
              </w:rPr>
              <w:t>04</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045E4">
              <w:rPr>
                <w:rFonts w:ascii="Times New Roman" w:hAnsi="Times New Roman"/>
                <w:bCs/>
              </w:rPr>
              <w:t>ПК 1.2.</w:t>
            </w:r>
          </w:p>
          <w:p w:rsidR="00D5273F" w:rsidRPr="008871A6" w:rsidRDefault="00D5273F" w:rsidP="0056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 xml:space="preserve"> </w:t>
            </w:r>
          </w:p>
        </w:tc>
      </w:tr>
      <w:tr w:rsidR="00D5273F" w:rsidRPr="008871A6" w:rsidTr="005660B6">
        <w:trPr>
          <w:cantSplit/>
          <w:trHeight w:val="7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i/>
                <w:sz w:val="24"/>
                <w:szCs w:val="24"/>
              </w:rPr>
            </w:pPr>
            <w:r w:rsidRPr="008871A6">
              <w:rPr>
                <w:rFonts w:ascii="Times New Roman" w:eastAsia="Batang" w:hAnsi="Times New Roman"/>
                <w:b/>
                <w:i/>
                <w:w w:val="99"/>
                <w:sz w:val="24"/>
                <w:szCs w:val="24"/>
              </w:rPr>
              <w:t>4</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7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№1.</w:t>
            </w:r>
            <w:r w:rsidRPr="008871A6">
              <w:rPr>
                <w:rFonts w:ascii="Times New Roman" w:eastAsia="Batang" w:hAnsi="Times New Roman"/>
                <w:spacing w:val="45"/>
                <w:sz w:val="24"/>
                <w:szCs w:val="24"/>
              </w:rPr>
              <w:t xml:space="preserve"> </w:t>
            </w:r>
            <w:r w:rsidRPr="008871A6">
              <w:rPr>
                <w:rFonts w:ascii="Times New Roman" w:eastAsia="Batang" w:hAnsi="Times New Roman"/>
                <w:sz w:val="24"/>
                <w:szCs w:val="24"/>
              </w:rPr>
              <w:t>Изучение</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движения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тел</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по</w:t>
            </w:r>
            <w:r w:rsidRPr="008871A6">
              <w:rPr>
                <w:rFonts w:ascii="Times New Roman" w:eastAsia="Batang" w:hAnsi="Times New Roman"/>
                <w:spacing w:val="-1"/>
                <w:sz w:val="24"/>
                <w:szCs w:val="24"/>
              </w:rPr>
              <w:t xml:space="preserve"> </w:t>
            </w:r>
            <w:r w:rsidRPr="008871A6">
              <w:rPr>
                <w:rFonts w:ascii="Times New Roman" w:eastAsia="Batang" w:hAnsi="Times New Roman"/>
                <w:sz w:val="24"/>
                <w:szCs w:val="24"/>
              </w:rPr>
              <w:t>наклонной</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плоскости.</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7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2.</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Определение</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частоты</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колебаний</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пружинного</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и</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математического</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маятников.</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val="restart"/>
          </w:tcPr>
          <w:p w:rsidR="00D5273F" w:rsidRPr="008871A6" w:rsidRDefault="00D5273F" w:rsidP="00210E93">
            <w:pPr>
              <w:jc w:val="both"/>
              <w:rPr>
                <w:rFonts w:ascii="Times New Roman" w:hAnsi="Times New Roman"/>
                <w:b/>
                <w:bCs/>
              </w:rPr>
            </w:pPr>
            <w:r w:rsidRPr="008871A6">
              <w:rPr>
                <w:rFonts w:ascii="Times New Roman" w:hAnsi="Times New Roman"/>
                <w:b/>
                <w:bCs/>
              </w:rPr>
              <w:t xml:space="preserve">Тема 1.2. </w:t>
            </w:r>
          </w:p>
          <w:p w:rsidR="00D5273F" w:rsidRPr="008871A6" w:rsidRDefault="00D5273F" w:rsidP="00210E93">
            <w:pPr>
              <w:jc w:val="both"/>
              <w:rPr>
                <w:rFonts w:ascii="Times New Roman" w:hAnsi="Times New Roman"/>
                <w:bCs/>
              </w:rPr>
            </w:pPr>
            <w:r w:rsidRPr="008871A6">
              <w:rPr>
                <w:rFonts w:ascii="Times New Roman" w:hAnsi="Times New Roman"/>
              </w:rPr>
              <w:t>Основы динамики</w:t>
            </w: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Pr>
                <w:rFonts w:ascii="Times New Roman" w:eastAsia="Batang" w:hAnsi="Times New Roman"/>
                <w:b/>
                <w:w w:val="99"/>
                <w:sz w:val="24"/>
                <w:szCs w:val="24"/>
              </w:rPr>
              <w:t>4</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171"/>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Масса.</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Инерция.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Законы</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Ньютона.</w:t>
            </w:r>
            <w:r w:rsidRPr="008871A6">
              <w:rPr>
                <w:rFonts w:ascii="Batang" w:eastAsia="Batang" w:hAnsi="Batang" w:cs="Batang"/>
              </w:rPr>
              <w:t xml:space="preserve"> </w:t>
            </w:r>
            <w:r w:rsidRPr="008871A6">
              <w:rPr>
                <w:rFonts w:ascii="Times New Roman" w:eastAsia="Batang" w:hAnsi="Times New Roman" w:cs="Times New Roman"/>
              </w:rPr>
              <w:t>Трение: природа силы трения и ее действие. Коэффициент трения. Трение качения.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045E4">
              <w:rPr>
                <w:rFonts w:ascii="Times New Roman" w:hAnsi="Times New Roman"/>
                <w:bCs/>
              </w:rPr>
              <w:t>ПК 1.2.</w:t>
            </w:r>
          </w:p>
        </w:tc>
      </w:tr>
      <w:tr w:rsidR="00D5273F" w:rsidRPr="008871A6" w:rsidTr="005660B6">
        <w:trPr>
          <w:cantSplit/>
          <w:trHeight w:val="168"/>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spacing w:line="228" w:lineRule="exact"/>
              <w:ind w:left="9"/>
              <w:rPr>
                <w:rFonts w:ascii="Times New Roman" w:eastAsia="Batang" w:hAnsi="Times New Roman"/>
                <w:b/>
                <w:sz w:val="24"/>
                <w:szCs w:val="24"/>
              </w:rPr>
            </w:pPr>
            <w:r>
              <w:rPr>
                <w:rFonts w:ascii="Times New Roman" w:eastAsia="Batang" w:hAnsi="Times New Roman"/>
                <w:b/>
                <w:sz w:val="24"/>
                <w:szCs w:val="24"/>
              </w:rPr>
              <w:t>В том числе п</w:t>
            </w:r>
            <w:r w:rsidRPr="008871A6">
              <w:rPr>
                <w:rFonts w:ascii="Times New Roman" w:eastAsia="Batang" w:hAnsi="Times New Roman"/>
                <w:b/>
                <w:sz w:val="24"/>
                <w:szCs w:val="24"/>
              </w:rPr>
              <w:t>рактические</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занятия:</w:t>
            </w:r>
          </w:p>
        </w:tc>
        <w:tc>
          <w:tcPr>
            <w:tcW w:w="687" w:type="pct"/>
            <w:shd w:val="clear" w:color="auto" w:fill="auto"/>
          </w:tcPr>
          <w:p w:rsidR="00D5273F" w:rsidRPr="008871A6" w:rsidRDefault="00D5273F" w:rsidP="00210E93">
            <w:pPr>
              <w:widowControl w:val="0"/>
              <w:autoSpaceDE w:val="0"/>
              <w:autoSpaceDN w:val="0"/>
              <w:spacing w:line="228" w:lineRule="exact"/>
              <w:ind w:left="8"/>
              <w:jc w:val="center"/>
              <w:rPr>
                <w:rFonts w:ascii="Times New Roman" w:eastAsia="Batang" w:hAnsi="Times New Roman"/>
                <w:b/>
                <w:i/>
                <w:sz w:val="24"/>
                <w:szCs w:val="24"/>
              </w:rPr>
            </w:pPr>
            <w:r w:rsidRPr="008871A6">
              <w:rPr>
                <w:rFonts w:ascii="Times New Roman" w:eastAsia="Batang" w:hAnsi="Times New Roman"/>
                <w:b/>
                <w:i/>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168"/>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№3</w:t>
            </w:r>
            <w:r w:rsidRPr="008871A6">
              <w:rPr>
                <w:rFonts w:ascii="Times New Roman" w:eastAsia="Batang" w:hAnsi="Times New Roman"/>
                <w:spacing w:val="44"/>
                <w:sz w:val="24"/>
                <w:szCs w:val="24"/>
              </w:rPr>
              <w:t xml:space="preserve"> </w:t>
            </w:r>
            <w:r w:rsidRPr="008871A6">
              <w:rPr>
                <w:rFonts w:ascii="Times New Roman" w:eastAsia="Batang" w:hAnsi="Times New Roman"/>
                <w:sz w:val="24"/>
                <w:szCs w:val="24"/>
              </w:rPr>
              <w:t>Решение</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задач</w:t>
            </w:r>
            <w:r w:rsidRPr="008871A6">
              <w:rPr>
                <w:rFonts w:ascii="Times New Roman" w:eastAsia="Batang" w:hAnsi="Times New Roman"/>
                <w:spacing w:val="-1"/>
                <w:sz w:val="24"/>
                <w:szCs w:val="24"/>
              </w:rPr>
              <w:t xml:space="preserve"> </w:t>
            </w:r>
            <w:r w:rsidRPr="008871A6">
              <w:rPr>
                <w:rFonts w:ascii="Times New Roman" w:eastAsia="Batang" w:hAnsi="Times New Roman"/>
                <w:sz w:val="24"/>
                <w:szCs w:val="24"/>
              </w:rPr>
              <w:t>на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применение</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законов</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Ньютона.</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85"/>
        </w:trPr>
        <w:tc>
          <w:tcPr>
            <w:tcW w:w="698" w:type="pct"/>
            <w:vMerge w:val="restar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 xml:space="preserve">Тема 1.3. </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rPr>
              <w:t>Статика</w:t>
            </w: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sidRPr="008871A6">
              <w:rPr>
                <w:rFonts w:ascii="Times New Roman" w:eastAsia="Batang" w:hAnsi="Times New Roman"/>
                <w:b/>
                <w:w w:val="99"/>
                <w:sz w:val="24"/>
                <w:szCs w:val="24"/>
              </w:rPr>
              <w:t>4</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85"/>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Силы,</w:t>
            </w:r>
            <w:r w:rsidRPr="008871A6">
              <w:rPr>
                <w:rFonts w:ascii="Times New Roman" w:eastAsia="Batang" w:hAnsi="Times New Roman"/>
                <w:spacing w:val="-1"/>
                <w:sz w:val="24"/>
                <w:szCs w:val="24"/>
              </w:rPr>
              <w:t xml:space="preserve"> </w:t>
            </w:r>
            <w:r w:rsidRPr="008871A6">
              <w:rPr>
                <w:rFonts w:ascii="Times New Roman" w:eastAsia="Batang" w:hAnsi="Times New Roman"/>
                <w:sz w:val="24"/>
                <w:szCs w:val="24"/>
              </w:rPr>
              <w:t>моменты</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сил,</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пары</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сил,</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векторное</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представление.</w:t>
            </w:r>
            <w:r w:rsidRPr="008871A6">
              <w:rPr>
                <w:rFonts w:ascii="Batang" w:eastAsia="Batang" w:hAnsi="Batang" w:cs="Batang"/>
              </w:rPr>
              <w:t xml:space="preserve"> </w:t>
            </w:r>
            <w:r w:rsidRPr="008871A6">
              <w:rPr>
                <w:rFonts w:ascii="Times New Roman" w:eastAsia="Batang" w:hAnsi="Times New Roman"/>
                <w:sz w:val="24"/>
                <w:szCs w:val="24"/>
              </w:rPr>
              <w:t>Условия равновесия тел. Центр параллельных сил. Центр тяжести. Координаты центра тяжести.</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tc>
      </w:tr>
      <w:tr w:rsidR="00D5273F" w:rsidRPr="008871A6" w:rsidTr="005660B6">
        <w:trPr>
          <w:cantSplit/>
          <w:trHeight w:val="85"/>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i/>
                <w:sz w:val="24"/>
                <w:szCs w:val="24"/>
              </w:rPr>
            </w:pPr>
            <w:r w:rsidRPr="008871A6">
              <w:rPr>
                <w:rFonts w:ascii="Times New Roman" w:eastAsia="Batang" w:hAnsi="Times New Roman"/>
                <w:b/>
                <w:i/>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85"/>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4</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w:t>
            </w:r>
            <w:r w:rsidRPr="008871A6">
              <w:rPr>
                <w:rFonts w:ascii="Times New Roman" w:eastAsia="Batang" w:hAnsi="Times New Roman"/>
                <w:spacing w:val="45"/>
                <w:sz w:val="24"/>
                <w:szCs w:val="24"/>
              </w:rPr>
              <w:t xml:space="preserve"> </w:t>
            </w:r>
            <w:r w:rsidRPr="008871A6">
              <w:rPr>
                <w:rFonts w:ascii="Times New Roman" w:eastAsia="Batang" w:hAnsi="Times New Roman"/>
                <w:sz w:val="24"/>
                <w:szCs w:val="24"/>
              </w:rPr>
              <w:t>Определение</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жесткости</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пружины.</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3461" w:type="pct"/>
            <w:gridSpan w:val="2"/>
          </w:tcPr>
          <w:p w:rsidR="00D5273F" w:rsidRPr="008871A6" w:rsidRDefault="00D5273F" w:rsidP="00210E93">
            <w:pPr>
              <w:jc w:val="center"/>
              <w:rPr>
                <w:rFonts w:ascii="Times New Roman" w:hAnsi="Times New Roman"/>
                <w:bCs/>
              </w:rPr>
            </w:pPr>
            <w:r w:rsidRPr="008871A6">
              <w:rPr>
                <w:rFonts w:ascii="Times New Roman" w:hAnsi="Times New Roman"/>
                <w:b/>
              </w:rPr>
              <w:t>Раздел 2. Термодинамика.</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8871A6">
              <w:rPr>
                <w:rFonts w:ascii="Times New Roman" w:hAnsi="Times New Roman"/>
                <w:b/>
                <w:bCs/>
              </w:rPr>
              <w:t>1</w:t>
            </w:r>
            <w:r>
              <w:rPr>
                <w:rFonts w:ascii="Times New Roman" w:hAnsi="Times New Roman"/>
                <w:b/>
                <w:bCs/>
              </w:rPr>
              <w:t>2</w:t>
            </w:r>
          </w:p>
        </w:tc>
        <w:tc>
          <w:tcPr>
            <w:tcW w:w="852" w:type="pct"/>
            <w:shd w:val="clear" w:color="auto" w:fill="FFFFFF"/>
          </w:tcPr>
          <w:p w:rsidR="00D5273F" w:rsidRPr="008871A6" w:rsidRDefault="00D5273F" w:rsidP="00210E93">
            <w:pPr>
              <w:jc w:val="center"/>
              <w:rPr>
                <w:rFonts w:ascii="Times New Roman" w:hAnsi="Times New Roman"/>
              </w:rPr>
            </w:pPr>
          </w:p>
        </w:tc>
      </w:tr>
      <w:tr w:rsidR="00D5273F" w:rsidRPr="008871A6" w:rsidTr="005660B6">
        <w:trPr>
          <w:cantSplit/>
          <w:trHeight w:val="20"/>
        </w:trPr>
        <w:tc>
          <w:tcPr>
            <w:tcW w:w="698" w:type="pct"/>
            <w:vMerge w:val="restart"/>
          </w:tcPr>
          <w:p w:rsidR="00D5273F" w:rsidRPr="008871A6" w:rsidRDefault="00D5273F" w:rsidP="00210E93">
            <w:pPr>
              <w:jc w:val="both"/>
              <w:rPr>
                <w:rFonts w:ascii="Times New Roman" w:hAnsi="Times New Roman"/>
                <w:b/>
              </w:rPr>
            </w:pPr>
            <w:r w:rsidRPr="008871A6">
              <w:rPr>
                <w:rFonts w:ascii="Times New Roman" w:hAnsi="Times New Roman"/>
                <w:b/>
              </w:rPr>
              <w:t>Тема 2.1.</w:t>
            </w:r>
          </w:p>
          <w:p w:rsidR="00D5273F" w:rsidRPr="008871A6" w:rsidRDefault="00D5273F" w:rsidP="00210E93">
            <w:pPr>
              <w:jc w:val="both"/>
              <w:rPr>
                <w:rFonts w:ascii="Times New Roman" w:hAnsi="Times New Roman"/>
                <w:b/>
              </w:rPr>
            </w:pPr>
            <w:r w:rsidRPr="008871A6">
              <w:rPr>
                <w:rFonts w:ascii="Times New Roman" w:hAnsi="Times New Roman"/>
                <w:b/>
              </w:rPr>
              <w:lastRenderedPageBreak/>
              <w:t>Тепловые явления.</w:t>
            </w: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lastRenderedPageBreak/>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3"/>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sidRPr="008871A6">
              <w:rPr>
                <w:rFonts w:ascii="Times New Roman" w:eastAsia="Batang" w:hAnsi="Times New Roman"/>
                <w:b/>
                <w:w w:val="99"/>
                <w:sz w:val="24"/>
                <w:szCs w:val="24"/>
              </w:rPr>
              <w:t>4</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Температура:</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термометры</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и</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шкалы</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(Цельсия,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Фаренгейта,</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Кельвина).</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Внутренняя</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энергия.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045E4">
              <w:rPr>
                <w:rFonts w:ascii="Times New Roman" w:hAnsi="Times New Roman"/>
                <w:bCs/>
              </w:rPr>
              <w:t>ПК 1.2.</w:t>
            </w: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spacing w:line="224" w:lineRule="exact"/>
              <w:ind w:left="8"/>
              <w:jc w:val="center"/>
              <w:rPr>
                <w:rFonts w:ascii="Times New Roman" w:eastAsia="Batang" w:hAnsi="Times New Roman"/>
                <w:b/>
                <w:w w:val="99"/>
                <w:sz w:val="24"/>
                <w:szCs w:val="24"/>
              </w:rPr>
            </w:pPr>
            <w:r w:rsidRPr="008871A6">
              <w:rPr>
                <w:rFonts w:ascii="Times New Roman" w:eastAsia="Batang" w:hAnsi="Times New Roman"/>
                <w:b/>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 работа №5</w:t>
            </w:r>
            <w:r>
              <w:rPr>
                <w:rFonts w:ascii="Times New Roman" w:eastAsia="Batang" w:hAnsi="Times New Roman"/>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17"/>
                <w:sz w:val="24"/>
                <w:szCs w:val="24"/>
              </w:rPr>
              <w:t xml:space="preserve"> </w:t>
            </w:r>
            <w:r w:rsidRPr="008871A6">
              <w:rPr>
                <w:rFonts w:ascii="Times New Roman" w:eastAsia="Batang" w:hAnsi="Times New Roman"/>
                <w:sz w:val="24"/>
                <w:szCs w:val="24"/>
              </w:rPr>
              <w:t>в</w:t>
            </w:r>
            <w:r w:rsidRPr="008871A6">
              <w:rPr>
                <w:rFonts w:ascii="Times New Roman" w:eastAsia="Batang" w:hAnsi="Times New Roman"/>
                <w:spacing w:val="16"/>
                <w:sz w:val="24"/>
                <w:szCs w:val="24"/>
              </w:rPr>
              <w:t xml:space="preserve"> </w:t>
            </w:r>
            <w:r w:rsidRPr="008871A6">
              <w:rPr>
                <w:rFonts w:ascii="Times New Roman" w:eastAsia="Batang" w:hAnsi="Times New Roman"/>
                <w:sz w:val="24"/>
                <w:szCs w:val="24"/>
              </w:rPr>
              <w:t>термодинамике.</w:t>
            </w:r>
            <w:r w:rsidRPr="008871A6">
              <w:rPr>
                <w:rFonts w:ascii="Times New Roman" w:eastAsia="Batang" w:hAnsi="Times New Roman"/>
                <w:spacing w:val="19"/>
                <w:sz w:val="24"/>
                <w:szCs w:val="24"/>
              </w:rPr>
              <w:t xml:space="preserve"> </w:t>
            </w:r>
            <w:r w:rsidRPr="008871A6">
              <w:rPr>
                <w:rFonts w:ascii="Times New Roman" w:eastAsia="Batang" w:hAnsi="Times New Roman"/>
                <w:sz w:val="24"/>
                <w:szCs w:val="24"/>
              </w:rPr>
              <w:t>Количество</w:t>
            </w:r>
            <w:r w:rsidRPr="008871A6">
              <w:rPr>
                <w:rFonts w:ascii="Times New Roman" w:eastAsia="Batang" w:hAnsi="Times New Roman"/>
                <w:spacing w:val="19"/>
                <w:sz w:val="24"/>
                <w:szCs w:val="24"/>
              </w:rPr>
              <w:t xml:space="preserve"> </w:t>
            </w:r>
            <w:r w:rsidRPr="008871A6">
              <w:rPr>
                <w:rFonts w:ascii="Times New Roman" w:eastAsia="Batang" w:hAnsi="Times New Roman"/>
                <w:sz w:val="24"/>
                <w:szCs w:val="24"/>
              </w:rPr>
              <w:t>теплоты.</w:t>
            </w:r>
            <w:r w:rsidRPr="008871A6">
              <w:rPr>
                <w:rFonts w:ascii="Times New Roman" w:eastAsia="Batang" w:hAnsi="Times New Roman"/>
                <w:spacing w:val="17"/>
                <w:sz w:val="24"/>
                <w:szCs w:val="24"/>
              </w:rPr>
              <w:t xml:space="preserve"> </w:t>
            </w:r>
            <w:r w:rsidRPr="008871A6">
              <w:rPr>
                <w:rFonts w:ascii="Times New Roman" w:eastAsia="Batang" w:hAnsi="Times New Roman"/>
                <w:sz w:val="24"/>
                <w:szCs w:val="24"/>
              </w:rPr>
              <w:t>Теплоемкость,</w:t>
            </w:r>
            <w:r w:rsidRPr="008871A6">
              <w:rPr>
                <w:rFonts w:ascii="Times New Roman" w:eastAsia="Batang" w:hAnsi="Times New Roman"/>
                <w:spacing w:val="19"/>
                <w:sz w:val="24"/>
                <w:szCs w:val="24"/>
              </w:rPr>
              <w:t xml:space="preserve"> </w:t>
            </w:r>
            <w:r w:rsidRPr="008871A6">
              <w:rPr>
                <w:rFonts w:ascii="Times New Roman" w:eastAsia="Batang" w:hAnsi="Times New Roman"/>
                <w:sz w:val="24"/>
                <w:szCs w:val="24"/>
              </w:rPr>
              <w:t>удельная</w:t>
            </w:r>
            <w:r w:rsidRPr="008871A6">
              <w:rPr>
                <w:rFonts w:ascii="Times New Roman" w:eastAsia="Batang" w:hAnsi="Times New Roman"/>
                <w:spacing w:val="19"/>
                <w:sz w:val="24"/>
                <w:szCs w:val="24"/>
              </w:rPr>
              <w:t xml:space="preserve"> </w:t>
            </w:r>
            <w:r w:rsidRPr="008871A6">
              <w:rPr>
                <w:rFonts w:ascii="Times New Roman" w:eastAsia="Batang" w:hAnsi="Times New Roman"/>
                <w:sz w:val="24"/>
                <w:szCs w:val="24"/>
              </w:rPr>
              <w:t>теплоемкость.</w:t>
            </w:r>
            <w:r w:rsidRPr="008871A6">
              <w:rPr>
                <w:rFonts w:ascii="Times New Roman" w:eastAsia="Batang" w:hAnsi="Times New Roman"/>
                <w:spacing w:val="17"/>
                <w:sz w:val="24"/>
                <w:szCs w:val="24"/>
              </w:rPr>
              <w:t xml:space="preserve"> </w:t>
            </w:r>
            <w:r w:rsidRPr="008871A6">
              <w:rPr>
                <w:rFonts w:ascii="Times New Roman" w:eastAsia="Batang" w:hAnsi="Times New Roman"/>
                <w:sz w:val="24"/>
                <w:szCs w:val="24"/>
              </w:rPr>
              <w:t>Первое</w:t>
            </w:r>
            <w:r w:rsidRPr="008871A6">
              <w:rPr>
                <w:rFonts w:ascii="Times New Roman" w:eastAsia="Batang" w:hAnsi="Times New Roman"/>
                <w:spacing w:val="17"/>
                <w:sz w:val="24"/>
                <w:szCs w:val="24"/>
              </w:rPr>
              <w:t xml:space="preserve"> </w:t>
            </w:r>
            <w:r w:rsidRPr="008871A6">
              <w:rPr>
                <w:rFonts w:ascii="Times New Roman" w:eastAsia="Batang" w:hAnsi="Times New Roman"/>
                <w:sz w:val="24"/>
                <w:szCs w:val="24"/>
              </w:rPr>
              <w:t>начало</w:t>
            </w:r>
            <w:r w:rsidRPr="008871A6">
              <w:rPr>
                <w:rFonts w:ascii="Times New Roman" w:eastAsia="Batang" w:hAnsi="Times New Roman"/>
                <w:spacing w:val="-47"/>
                <w:sz w:val="24"/>
                <w:szCs w:val="24"/>
              </w:rPr>
              <w:t xml:space="preserve"> </w:t>
            </w:r>
            <w:r w:rsidRPr="008871A6">
              <w:rPr>
                <w:rFonts w:ascii="Times New Roman" w:eastAsia="Batang" w:hAnsi="Times New Roman"/>
                <w:sz w:val="24"/>
                <w:szCs w:val="24"/>
              </w:rPr>
              <w:t>термодинамики</w:t>
            </w:r>
          </w:p>
        </w:tc>
        <w:tc>
          <w:tcPr>
            <w:tcW w:w="687" w:type="pct"/>
            <w:shd w:val="clear" w:color="auto" w:fill="auto"/>
          </w:tcPr>
          <w:p w:rsidR="00D5273F" w:rsidRPr="008871A6" w:rsidRDefault="00D5273F" w:rsidP="00210E93">
            <w:pPr>
              <w:widowControl w:val="0"/>
              <w:autoSpaceDE w:val="0"/>
              <w:autoSpaceDN w:val="0"/>
              <w:spacing w:line="224" w:lineRule="exact"/>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70"/>
        </w:trPr>
        <w:tc>
          <w:tcPr>
            <w:tcW w:w="698" w:type="pct"/>
            <w:vMerge w:val="restart"/>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8871A6">
              <w:rPr>
                <w:rFonts w:ascii="Times New Roman" w:hAnsi="Times New Roman"/>
                <w:b/>
              </w:rPr>
              <w:t>Тема 2.2.</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rPr>
              <w:t>Идеальный газ.</w:t>
            </w:r>
          </w:p>
        </w:tc>
        <w:tc>
          <w:tcPr>
            <w:tcW w:w="2763" w:type="pct"/>
          </w:tcPr>
          <w:p w:rsidR="00D5273F" w:rsidRPr="008871A6" w:rsidRDefault="00D5273F" w:rsidP="00210E93">
            <w:pPr>
              <w:widowControl w:val="0"/>
              <w:autoSpaceDE w:val="0"/>
              <w:autoSpaceDN w:val="0"/>
              <w:spacing w:line="215" w:lineRule="exact"/>
              <w:ind w:left="9"/>
              <w:rPr>
                <w:rFonts w:ascii="Times New Roman" w:eastAsia="Batang" w:hAnsi="Times New Roman"/>
                <w:b/>
                <w:sz w:val="24"/>
                <w:szCs w:val="24"/>
              </w:rPr>
            </w:pPr>
            <w:r w:rsidRPr="008871A6">
              <w:rPr>
                <w:rFonts w:ascii="Times New Roman" w:eastAsia="Batang" w:hAnsi="Times New Roman"/>
                <w:b/>
                <w:sz w:val="24"/>
                <w:szCs w:val="24"/>
              </w:rPr>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spacing w:line="215" w:lineRule="exact"/>
              <w:ind w:left="8"/>
              <w:jc w:val="center"/>
              <w:rPr>
                <w:rFonts w:ascii="Times New Roman" w:eastAsia="Batang" w:hAnsi="Times New Roman"/>
                <w:b/>
                <w:sz w:val="24"/>
                <w:szCs w:val="24"/>
              </w:rPr>
            </w:pPr>
            <w:r w:rsidRPr="008871A6">
              <w:rPr>
                <w:rFonts w:ascii="Times New Roman" w:eastAsia="Batang" w:hAnsi="Times New Roman"/>
                <w:b/>
                <w:w w:val="99"/>
                <w:sz w:val="24"/>
                <w:szCs w:val="24"/>
              </w:rPr>
              <w:t>8</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spacing w:line="223" w:lineRule="exact"/>
              <w:ind w:left="9"/>
              <w:rPr>
                <w:rFonts w:ascii="Times New Roman" w:eastAsia="Batang" w:hAnsi="Times New Roman"/>
                <w:sz w:val="24"/>
                <w:szCs w:val="24"/>
              </w:rPr>
            </w:pPr>
            <w:r w:rsidRPr="008871A6">
              <w:rPr>
                <w:rFonts w:ascii="Times New Roman" w:eastAsia="Batang" w:hAnsi="Times New Roman"/>
                <w:sz w:val="24"/>
                <w:szCs w:val="24"/>
              </w:rPr>
              <w:t>Газы:</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изотермическое</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расширение</w:t>
            </w:r>
            <w:r w:rsidRPr="008871A6">
              <w:rPr>
                <w:rFonts w:ascii="Times New Roman" w:eastAsia="Batang" w:hAnsi="Times New Roman"/>
                <w:spacing w:val="-1"/>
                <w:sz w:val="24"/>
                <w:szCs w:val="24"/>
              </w:rPr>
              <w:t xml:space="preserve"> </w:t>
            </w:r>
            <w:r w:rsidRPr="008871A6">
              <w:rPr>
                <w:rFonts w:ascii="Times New Roman" w:eastAsia="Batang" w:hAnsi="Times New Roman"/>
                <w:sz w:val="24"/>
                <w:szCs w:val="24"/>
              </w:rPr>
              <w:t>и</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сжатие,</w:t>
            </w:r>
            <w:r w:rsidRPr="008871A6">
              <w:rPr>
                <w:rFonts w:ascii="Times New Roman" w:eastAsia="Batang" w:hAnsi="Times New Roman"/>
                <w:spacing w:val="-1"/>
                <w:sz w:val="24"/>
                <w:szCs w:val="24"/>
              </w:rPr>
              <w:t xml:space="preserve"> </w:t>
            </w:r>
            <w:r w:rsidRPr="008871A6">
              <w:rPr>
                <w:rFonts w:ascii="Times New Roman" w:eastAsia="Batang" w:hAnsi="Times New Roman"/>
                <w:sz w:val="24"/>
                <w:szCs w:val="24"/>
              </w:rPr>
              <w:t>изохорный</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и</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изобарный</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процессы.</w:t>
            </w:r>
          </w:p>
        </w:tc>
        <w:tc>
          <w:tcPr>
            <w:tcW w:w="687" w:type="pct"/>
            <w:shd w:val="clear" w:color="auto" w:fill="auto"/>
          </w:tcPr>
          <w:p w:rsidR="00D5273F" w:rsidRPr="008871A6" w:rsidRDefault="00D5273F" w:rsidP="00210E93">
            <w:pPr>
              <w:widowControl w:val="0"/>
              <w:autoSpaceDE w:val="0"/>
              <w:autoSpaceDN w:val="0"/>
              <w:spacing w:line="223" w:lineRule="exact"/>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045E4">
              <w:rPr>
                <w:rFonts w:ascii="Times New Roman" w:hAnsi="Times New Roman"/>
                <w:bCs/>
              </w:rPr>
              <w:t>ПК 1.2.</w:t>
            </w:r>
          </w:p>
        </w:tc>
      </w:tr>
      <w:tr w:rsidR="00D5273F" w:rsidRPr="008871A6" w:rsidTr="005660B6">
        <w:trPr>
          <w:cantSplit/>
          <w:trHeight w:val="425"/>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spacing w:line="228" w:lineRule="exact"/>
              <w:ind w:left="9"/>
              <w:rPr>
                <w:rFonts w:ascii="Times New Roman" w:eastAsia="Batang" w:hAnsi="Times New Roman"/>
                <w:sz w:val="24"/>
                <w:szCs w:val="24"/>
              </w:rPr>
            </w:pPr>
            <w:r w:rsidRPr="008871A6">
              <w:rPr>
                <w:rFonts w:ascii="Times New Roman" w:eastAsia="Batang" w:hAnsi="Times New Roman"/>
                <w:sz w:val="24"/>
                <w:szCs w:val="24"/>
              </w:rPr>
              <w:t>Удельные</w:t>
            </w:r>
            <w:r w:rsidRPr="008871A6">
              <w:rPr>
                <w:rFonts w:ascii="Times New Roman" w:eastAsia="Batang" w:hAnsi="Times New Roman"/>
                <w:spacing w:val="40"/>
                <w:sz w:val="24"/>
                <w:szCs w:val="24"/>
              </w:rPr>
              <w:t xml:space="preserve"> </w:t>
            </w:r>
            <w:r w:rsidRPr="008871A6">
              <w:rPr>
                <w:rFonts w:ascii="Times New Roman" w:eastAsia="Batang" w:hAnsi="Times New Roman"/>
                <w:sz w:val="24"/>
                <w:szCs w:val="24"/>
              </w:rPr>
              <w:t>теплоемкости</w:t>
            </w:r>
            <w:r w:rsidRPr="008871A6">
              <w:rPr>
                <w:rFonts w:ascii="Times New Roman" w:eastAsia="Batang" w:hAnsi="Times New Roman"/>
                <w:spacing w:val="40"/>
                <w:sz w:val="24"/>
                <w:szCs w:val="24"/>
              </w:rPr>
              <w:t xml:space="preserve"> </w:t>
            </w:r>
            <w:r w:rsidRPr="008871A6">
              <w:rPr>
                <w:rFonts w:ascii="Times New Roman" w:eastAsia="Batang" w:hAnsi="Times New Roman"/>
                <w:sz w:val="24"/>
                <w:szCs w:val="24"/>
              </w:rPr>
              <w:t>при</w:t>
            </w:r>
            <w:r w:rsidRPr="008871A6">
              <w:rPr>
                <w:rFonts w:ascii="Times New Roman" w:eastAsia="Batang" w:hAnsi="Times New Roman"/>
                <w:spacing w:val="39"/>
                <w:sz w:val="24"/>
                <w:szCs w:val="24"/>
              </w:rPr>
              <w:t xml:space="preserve"> </w:t>
            </w:r>
            <w:r w:rsidRPr="008871A6">
              <w:rPr>
                <w:rFonts w:ascii="Times New Roman" w:eastAsia="Batang" w:hAnsi="Times New Roman"/>
                <w:sz w:val="24"/>
                <w:szCs w:val="24"/>
              </w:rPr>
              <w:t>постоянном</w:t>
            </w:r>
            <w:r w:rsidRPr="008871A6">
              <w:rPr>
                <w:rFonts w:ascii="Times New Roman" w:eastAsia="Batang" w:hAnsi="Times New Roman"/>
                <w:spacing w:val="41"/>
                <w:sz w:val="24"/>
                <w:szCs w:val="24"/>
              </w:rPr>
              <w:t xml:space="preserve"> </w:t>
            </w:r>
            <w:r w:rsidRPr="008871A6">
              <w:rPr>
                <w:rFonts w:ascii="Times New Roman" w:eastAsia="Batang" w:hAnsi="Times New Roman"/>
                <w:sz w:val="24"/>
                <w:szCs w:val="24"/>
              </w:rPr>
              <w:t>объеме</w:t>
            </w:r>
            <w:r w:rsidRPr="008871A6">
              <w:rPr>
                <w:rFonts w:ascii="Times New Roman" w:eastAsia="Batang" w:hAnsi="Times New Roman"/>
                <w:spacing w:val="40"/>
                <w:sz w:val="24"/>
                <w:szCs w:val="24"/>
              </w:rPr>
              <w:t xml:space="preserve"> </w:t>
            </w:r>
            <w:r w:rsidRPr="008871A6">
              <w:rPr>
                <w:rFonts w:ascii="Times New Roman" w:eastAsia="Batang" w:hAnsi="Times New Roman"/>
                <w:sz w:val="24"/>
                <w:szCs w:val="24"/>
              </w:rPr>
              <w:t>и</w:t>
            </w:r>
            <w:r w:rsidRPr="008871A6">
              <w:rPr>
                <w:rFonts w:ascii="Times New Roman" w:eastAsia="Batang" w:hAnsi="Times New Roman"/>
                <w:spacing w:val="39"/>
                <w:sz w:val="24"/>
                <w:szCs w:val="24"/>
              </w:rPr>
              <w:t xml:space="preserve"> </w:t>
            </w:r>
            <w:r w:rsidRPr="008871A6">
              <w:rPr>
                <w:rFonts w:ascii="Times New Roman" w:eastAsia="Batang" w:hAnsi="Times New Roman"/>
                <w:sz w:val="24"/>
                <w:szCs w:val="24"/>
              </w:rPr>
              <w:t>давлении;</w:t>
            </w:r>
            <w:r w:rsidRPr="008871A6">
              <w:rPr>
                <w:rFonts w:ascii="Times New Roman" w:eastAsia="Batang" w:hAnsi="Times New Roman"/>
                <w:spacing w:val="40"/>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40"/>
                <w:sz w:val="24"/>
                <w:szCs w:val="24"/>
              </w:rPr>
              <w:t xml:space="preserve"> </w:t>
            </w:r>
            <w:r w:rsidRPr="008871A6">
              <w:rPr>
                <w:rFonts w:ascii="Times New Roman" w:eastAsia="Batang" w:hAnsi="Times New Roman"/>
                <w:sz w:val="24"/>
                <w:szCs w:val="24"/>
              </w:rPr>
              <w:t>при</w:t>
            </w:r>
            <w:r w:rsidRPr="008871A6">
              <w:rPr>
                <w:rFonts w:ascii="Times New Roman" w:eastAsia="Batang" w:hAnsi="Times New Roman"/>
                <w:spacing w:val="39"/>
                <w:sz w:val="24"/>
                <w:szCs w:val="24"/>
              </w:rPr>
              <w:t xml:space="preserve"> </w:t>
            </w:r>
            <w:r w:rsidRPr="008871A6">
              <w:rPr>
                <w:rFonts w:ascii="Times New Roman" w:eastAsia="Batang" w:hAnsi="Times New Roman"/>
                <w:sz w:val="24"/>
                <w:szCs w:val="24"/>
              </w:rPr>
              <w:t>расширении</w:t>
            </w:r>
            <w:r w:rsidRPr="008871A6">
              <w:rPr>
                <w:rFonts w:ascii="Times New Roman" w:eastAsia="Batang" w:hAnsi="Times New Roman"/>
                <w:spacing w:val="39"/>
                <w:sz w:val="24"/>
                <w:szCs w:val="24"/>
              </w:rPr>
              <w:t xml:space="preserve"> </w:t>
            </w:r>
            <w:r w:rsidRPr="008871A6">
              <w:rPr>
                <w:rFonts w:ascii="Times New Roman" w:eastAsia="Batang" w:hAnsi="Times New Roman"/>
                <w:sz w:val="24"/>
                <w:szCs w:val="24"/>
              </w:rPr>
              <w:t>газа</w:t>
            </w:r>
            <w:r w:rsidRPr="008871A6">
              <w:rPr>
                <w:rFonts w:ascii="Times New Roman" w:eastAsia="Batang" w:hAnsi="Times New Roman"/>
                <w:spacing w:val="43"/>
                <w:sz w:val="24"/>
                <w:szCs w:val="24"/>
              </w:rPr>
              <w:t xml:space="preserve"> </w:t>
            </w:r>
            <w:r w:rsidRPr="008871A6">
              <w:rPr>
                <w:rFonts w:ascii="Times New Roman" w:eastAsia="Batang" w:hAnsi="Times New Roman"/>
                <w:sz w:val="24"/>
                <w:szCs w:val="24"/>
              </w:rPr>
              <w:t>в</w:t>
            </w:r>
            <w:r w:rsidRPr="008871A6">
              <w:rPr>
                <w:rFonts w:ascii="Times New Roman" w:eastAsia="Batang" w:hAnsi="Times New Roman"/>
                <w:spacing w:val="39"/>
                <w:sz w:val="24"/>
                <w:szCs w:val="24"/>
              </w:rPr>
              <w:t xml:space="preserve"> </w:t>
            </w:r>
            <w:r w:rsidRPr="008871A6">
              <w:rPr>
                <w:rFonts w:ascii="Times New Roman" w:eastAsia="Batang" w:hAnsi="Times New Roman"/>
                <w:sz w:val="24"/>
                <w:szCs w:val="24"/>
              </w:rPr>
              <w:t>различных</w:t>
            </w:r>
            <w:r w:rsidRPr="008871A6">
              <w:rPr>
                <w:rFonts w:ascii="Times New Roman" w:eastAsia="Batang" w:hAnsi="Times New Roman"/>
                <w:spacing w:val="-47"/>
                <w:sz w:val="24"/>
                <w:szCs w:val="24"/>
              </w:rPr>
              <w:t xml:space="preserve"> </w:t>
            </w:r>
            <w:r w:rsidRPr="008871A6">
              <w:rPr>
                <w:rFonts w:ascii="Times New Roman" w:eastAsia="Batang" w:hAnsi="Times New Roman"/>
                <w:sz w:val="24"/>
                <w:szCs w:val="24"/>
              </w:rPr>
              <w:t>процессах</w:t>
            </w:r>
          </w:p>
        </w:tc>
        <w:tc>
          <w:tcPr>
            <w:tcW w:w="687" w:type="pct"/>
            <w:shd w:val="clear" w:color="auto" w:fill="auto"/>
          </w:tcPr>
          <w:p w:rsidR="00D5273F" w:rsidRPr="008871A6" w:rsidRDefault="00D5273F" w:rsidP="00210E93">
            <w:pPr>
              <w:widowControl w:val="0"/>
              <w:autoSpaceDE w:val="0"/>
              <w:autoSpaceDN w:val="0"/>
              <w:spacing w:line="225" w:lineRule="exact"/>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59"/>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sidRPr="008871A6">
              <w:rPr>
                <w:rFonts w:ascii="Times New Roman" w:eastAsia="Batang" w:hAnsi="Times New Roman"/>
                <w:b/>
                <w:w w:val="99"/>
                <w:sz w:val="24"/>
                <w:szCs w:val="24"/>
              </w:rPr>
              <w:t>4</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422"/>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tc>
        <w:tc>
          <w:tcPr>
            <w:tcW w:w="2763" w:type="pct"/>
          </w:tcPr>
          <w:p w:rsidR="00D5273F" w:rsidRPr="008871A6" w:rsidRDefault="00D5273F" w:rsidP="00210E93">
            <w:pPr>
              <w:widowControl w:val="0"/>
              <w:autoSpaceDE w:val="0"/>
              <w:autoSpaceDN w:val="0"/>
              <w:spacing w:line="223" w:lineRule="exact"/>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w:t>
            </w:r>
            <w:r>
              <w:rPr>
                <w:rFonts w:ascii="Times New Roman" w:eastAsia="Batang" w:hAnsi="Times New Roman"/>
                <w:sz w:val="24"/>
                <w:szCs w:val="24"/>
              </w:rPr>
              <w:t xml:space="preserve"> 6-7</w:t>
            </w:r>
            <w:r w:rsidRPr="008871A6">
              <w:rPr>
                <w:rFonts w:ascii="Times New Roman" w:eastAsia="Batang" w:hAnsi="Times New Roman"/>
                <w:sz w:val="24"/>
                <w:szCs w:val="24"/>
              </w:rPr>
              <w:t>.</w:t>
            </w:r>
          </w:p>
          <w:p w:rsidR="00D5273F" w:rsidRPr="008871A6" w:rsidRDefault="00D5273F" w:rsidP="00210E93">
            <w:pPr>
              <w:widowControl w:val="0"/>
              <w:autoSpaceDE w:val="0"/>
              <w:autoSpaceDN w:val="0"/>
              <w:spacing w:line="217" w:lineRule="exact"/>
              <w:ind w:left="9"/>
              <w:rPr>
                <w:rFonts w:ascii="Times New Roman" w:eastAsia="Batang" w:hAnsi="Times New Roman"/>
                <w:sz w:val="24"/>
                <w:szCs w:val="24"/>
              </w:rPr>
            </w:pPr>
            <w:r w:rsidRPr="008871A6">
              <w:rPr>
                <w:rFonts w:ascii="Times New Roman" w:eastAsia="Batang" w:hAnsi="Times New Roman"/>
                <w:sz w:val="24"/>
                <w:szCs w:val="24"/>
              </w:rPr>
              <w:t>Проверка</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выполнения</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газовых</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законов</w:t>
            </w:r>
          </w:p>
        </w:tc>
        <w:tc>
          <w:tcPr>
            <w:tcW w:w="687" w:type="pct"/>
            <w:shd w:val="clear" w:color="auto" w:fill="auto"/>
          </w:tcPr>
          <w:p w:rsidR="00D5273F" w:rsidRPr="008871A6" w:rsidRDefault="00D5273F" w:rsidP="00210E93">
            <w:pPr>
              <w:widowControl w:val="0"/>
              <w:autoSpaceDE w:val="0"/>
              <w:autoSpaceDN w:val="0"/>
              <w:spacing w:line="223" w:lineRule="exact"/>
              <w:ind w:left="8"/>
              <w:jc w:val="center"/>
              <w:rPr>
                <w:rFonts w:ascii="Times New Roman" w:eastAsia="Batang" w:hAnsi="Times New Roman"/>
                <w:sz w:val="24"/>
                <w:szCs w:val="24"/>
              </w:rPr>
            </w:pPr>
            <w:r w:rsidRPr="008871A6">
              <w:rPr>
                <w:rFonts w:ascii="Times New Roman" w:eastAsia="Batang" w:hAnsi="Times New Roman"/>
                <w:w w:val="99"/>
                <w:sz w:val="24"/>
                <w:szCs w:val="24"/>
              </w:rPr>
              <w:t>4</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3461" w:type="pct"/>
            <w:gridSpan w:val="2"/>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8871A6">
              <w:rPr>
                <w:rFonts w:ascii="Times New Roman" w:hAnsi="Times New Roman"/>
                <w:b/>
                <w:bCs/>
              </w:rPr>
              <w:t>Раздел 3. Квантовая физика.</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4</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r>
      <w:tr w:rsidR="00D5273F" w:rsidRPr="008871A6" w:rsidTr="005660B6">
        <w:trPr>
          <w:cantSplit/>
          <w:trHeight w:val="20"/>
        </w:trPr>
        <w:tc>
          <w:tcPr>
            <w:tcW w:w="698" w:type="pct"/>
            <w:vMerge w:val="restart"/>
          </w:tcPr>
          <w:p w:rsidR="00D5273F" w:rsidRPr="008871A6" w:rsidRDefault="00D5273F" w:rsidP="00210E93">
            <w:pPr>
              <w:jc w:val="both"/>
              <w:rPr>
                <w:rFonts w:ascii="Times New Roman" w:hAnsi="Times New Roman"/>
                <w:b/>
              </w:rPr>
            </w:pPr>
            <w:r w:rsidRPr="008871A6">
              <w:rPr>
                <w:rFonts w:ascii="Times New Roman" w:hAnsi="Times New Roman"/>
                <w:b/>
              </w:rPr>
              <w:t>Тема 3.1.</w:t>
            </w:r>
          </w:p>
          <w:p w:rsidR="00D5273F" w:rsidRPr="008871A6" w:rsidRDefault="00D5273F" w:rsidP="00210E93">
            <w:pPr>
              <w:jc w:val="both"/>
              <w:rPr>
                <w:rFonts w:ascii="Times New Roman" w:hAnsi="Times New Roman"/>
                <w:b/>
                <w:bCs/>
              </w:rPr>
            </w:pPr>
            <w:r w:rsidRPr="008871A6">
              <w:rPr>
                <w:rFonts w:ascii="Times New Roman" w:hAnsi="Times New Roman"/>
                <w:b/>
              </w:rPr>
              <w:t>Квантовая физика</w:t>
            </w:r>
          </w:p>
        </w:tc>
        <w:tc>
          <w:tcPr>
            <w:tcW w:w="2763" w:type="pct"/>
          </w:tcPr>
          <w:p w:rsidR="00D5273F" w:rsidRPr="008871A6" w:rsidRDefault="00D5273F" w:rsidP="00210E93">
            <w:pPr>
              <w:widowControl w:val="0"/>
              <w:autoSpaceDE w:val="0"/>
              <w:autoSpaceDN w:val="0"/>
              <w:spacing w:line="208" w:lineRule="exact"/>
              <w:ind w:left="9"/>
              <w:rPr>
                <w:rFonts w:ascii="Times New Roman" w:eastAsia="Batang" w:hAnsi="Times New Roman"/>
                <w:b/>
                <w:sz w:val="24"/>
                <w:szCs w:val="24"/>
              </w:rPr>
            </w:pPr>
            <w:r w:rsidRPr="008871A6">
              <w:rPr>
                <w:rFonts w:ascii="Times New Roman" w:eastAsia="Batang" w:hAnsi="Times New Roman"/>
                <w:b/>
                <w:sz w:val="24"/>
                <w:szCs w:val="24"/>
              </w:rPr>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spacing w:line="208" w:lineRule="exact"/>
              <w:ind w:left="8"/>
              <w:jc w:val="center"/>
              <w:rPr>
                <w:rFonts w:ascii="Times New Roman" w:eastAsia="Batang" w:hAnsi="Times New Roman"/>
                <w:b/>
                <w:sz w:val="24"/>
                <w:szCs w:val="24"/>
              </w:rPr>
            </w:pPr>
            <w:r>
              <w:rPr>
                <w:rFonts w:ascii="Times New Roman" w:eastAsia="Batang" w:hAnsi="Times New Roman"/>
                <w:b/>
                <w:w w:val="99"/>
                <w:sz w:val="24"/>
                <w:szCs w:val="24"/>
              </w:rPr>
              <w:t>4</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Тепловое</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излучение</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тел.</w:t>
            </w:r>
            <w:r w:rsidRPr="008871A6">
              <w:rPr>
                <w:rFonts w:ascii="Batang" w:eastAsia="Batang" w:hAnsi="Batang" w:cs="Batang"/>
              </w:rPr>
              <w:t xml:space="preserve"> </w:t>
            </w:r>
            <w:r w:rsidRPr="008871A6">
              <w:rPr>
                <w:rFonts w:ascii="Times New Roman" w:eastAsia="Batang" w:hAnsi="Times New Roman"/>
                <w:sz w:val="24"/>
                <w:szCs w:val="24"/>
              </w:rPr>
              <w:t>Фотоэффект. Фотоны.</w:t>
            </w:r>
            <w:r>
              <w:t xml:space="preserve"> </w:t>
            </w:r>
            <w:r w:rsidRPr="00390524">
              <w:rPr>
                <w:rFonts w:ascii="Times New Roman" w:eastAsia="Batang" w:hAnsi="Times New Roman"/>
                <w:sz w:val="24"/>
                <w:szCs w:val="24"/>
              </w:rPr>
              <w:t>Волновые свойства микрочастиц. Дифракция электронов.</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045E4">
              <w:rPr>
                <w:rFonts w:ascii="Times New Roman" w:hAnsi="Times New Roman"/>
                <w:bCs/>
              </w:rPr>
              <w:t>ПК 1.2.</w:t>
            </w: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w w:val="99"/>
                <w:sz w:val="24"/>
                <w:szCs w:val="24"/>
              </w:rPr>
            </w:pPr>
            <w:r w:rsidRPr="008871A6">
              <w:rPr>
                <w:rFonts w:ascii="Times New Roman" w:eastAsia="Batang" w:hAnsi="Times New Roman"/>
                <w:b/>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698" w:type="pct"/>
            <w:vMerge/>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p>
        </w:tc>
        <w:tc>
          <w:tcPr>
            <w:tcW w:w="2763" w:type="pct"/>
          </w:tcPr>
          <w:p w:rsidR="00D5273F"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 xml:space="preserve">Практическая работа № </w:t>
            </w:r>
            <w:r>
              <w:rPr>
                <w:rFonts w:ascii="Times New Roman" w:eastAsia="Batang" w:hAnsi="Times New Roman"/>
                <w:sz w:val="24"/>
                <w:szCs w:val="24"/>
              </w:rPr>
              <w:t>8</w:t>
            </w:r>
          </w:p>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Квантовые генераторы. Светодиоды. Полупроводниковые лазеры.</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w w:val="99"/>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70"/>
        </w:trPr>
        <w:tc>
          <w:tcPr>
            <w:tcW w:w="3461" w:type="pct"/>
            <w:gridSpan w:val="2"/>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8871A6">
              <w:rPr>
                <w:rFonts w:ascii="Times New Roman" w:hAnsi="Times New Roman"/>
                <w:b/>
                <w:bCs/>
              </w:rPr>
              <w:t>Раздел 4. Колебания и волны</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noProof/>
              </w:rPr>
            </w:pPr>
            <w:r>
              <w:rPr>
                <w:rFonts w:ascii="Times New Roman" w:hAnsi="Times New Roman"/>
                <w:b/>
                <w:bCs/>
                <w:noProof/>
              </w:rPr>
              <w:t>7</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336"/>
        </w:trPr>
        <w:tc>
          <w:tcPr>
            <w:tcW w:w="698" w:type="pct"/>
            <w:vMerge w:val="restart"/>
          </w:tcPr>
          <w:p w:rsidR="00D5273F" w:rsidRPr="008871A6" w:rsidRDefault="00D5273F" w:rsidP="00210E93">
            <w:pPr>
              <w:jc w:val="both"/>
              <w:rPr>
                <w:rFonts w:ascii="Times New Roman" w:hAnsi="Times New Roman"/>
                <w:b/>
              </w:rPr>
            </w:pPr>
            <w:r w:rsidRPr="008871A6">
              <w:rPr>
                <w:rFonts w:ascii="Times New Roman" w:hAnsi="Times New Roman"/>
                <w:b/>
              </w:rPr>
              <w:t xml:space="preserve">Тема 4.1 </w:t>
            </w:r>
          </w:p>
          <w:p w:rsidR="00D5273F" w:rsidRPr="008871A6" w:rsidRDefault="00D5273F" w:rsidP="00210E93">
            <w:pPr>
              <w:jc w:val="both"/>
              <w:rPr>
                <w:rFonts w:ascii="Times New Roman" w:hAnsi="Times New Roman"/>
                <w:b/>
              </w:rPr>
            </w:pPr>
            <w:r w:rsidRPr="008871A6">
              <w:rPr>
                <w:rFonts w:ascii="Times New Roman" w:hAnsi="Times New Roman"/>
                <w:b/>
              </w:rPr>
              <w:t>Колебания и волны</w:t>
            </w: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Содержание</w:t>
            </w:r>
            <w:r w:rsidRPr="008871A6">
              <w:rPr>
                <w:rFonts w:ascii="Times New Roman" w:eastAsia="Batang" w:hAnsi="Times New Roman"/>
                <w:b/>
                <w:spacing w:val="-4"/>
                <w:sz w:val="24"/>
                <w:szCs w:val="24"/>
              </w:rPr>
              <w:t xml:space="preserve"> </w:t>
            </w:r>
            <w:r w:rsidRPr="008871A6">
              <w:rPr>
                <w:rFonts w:ascii="Times New Roman" w:eastAsia="Batang" w:hAnsi="Times New Roman"/>
                <w:b/>
                <w:sz w:val="24"/>
                <w:szCs w:val="24"/>
              </w:rPr>
              <w:t>учебного</w:t>
            </w:r>
            <w:r w:rsidRPr="008871A6">
              <w:rPr>
                <w:rFonts w:ascii="Times New Roman" w:eastAsia="Batang" w:hAnsi="Times New Roman"/>
                <w:b/>
                <w:spacing w:val="-5"/>
                <w:sz w:val="24"/>
                <w:szCs w:val="24"/>
              </w:rPr>
              <w:t xml:space="preserve"> </w:t>
            </w:r>
            <w:r w:rsidRPr="008871A6">
              <w:rPr>
                <w:rFonts w:ascii="Times New Roman" w:eastAsia="Batang" w:hAnsi="Times New Roman"/>
                <w:b/>
                <w:sz w:val="24"/>
                <w:szCs w:val="24"/>
              </w:rPr>
              <w:t>материала:</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Pr>
                <w:rFonts w:ascii="Times New Roman" w:eastAsia="Batang" w:hAnsi="Times New Roman"/>
                <w:b/>
                <w:w w:val="99"/>
                <w:sz w:val="24"/>
                <w:szCs w:val="24"/>
              </w:rPr>
              <w:t>7</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336"/>
        </w:trPr>
        <w:tc>
          <w:tcPr>
            <w:tcW w:w="698" w:type="pct"/>
            <w:vMerge/>
          </w:tcPr>
          <w:p w:rsidR="00D5273F" w:rsidRPr="008871A6" w:rsidRDefault="00D5273F" w:rsidP="00210E93">
            <w:pPr>
              <w:jc w:val="both"/>
              <w:rPr>
                <w:rFonts w:ascii="Times New Roman" w:hAnsi="Times New Roman"/>
                <w:b/>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Волновое</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движение:</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механические</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волны,</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синусоидальное</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волновое</w:t>
            </w:r>
            <w:r w:rsidRPr="008871A6">
              <w:rPr>
                <w:rFonts w:ascii="Times New Roman" w:eastAsia="Batang" w:hAnsi="Times New Roman"/>
                <w:spacing w:val="-5"/>
                <w:sz w:val="24"/>
                <w:szCs w:val="24"/>
              </w:rPr>
              <w:t xml:space="preserve"> </w:t>
            </w:r>
            <w:r w:rsidRPr="008871A6">
              <w:rPr>
                <w:rFonts w:ascii="Times New Roman" w:eastAsia="Batang" w:hAnsi="Times New Roman"/>
                <w:sz w:val="24"/>
                <w:szCs w:val="24"/>
              </w:rPr>
              <w:t>движение.</w:t>
            </w:r>
            <w:r>
              <w:t xml:space="preserve"> </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val="restart"/>
            <w:shd w:val="clear" w:color="auto" w:fill="FFFFFF"/>
          </w:tcPr>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p w:rsidR="00D5273F"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02</w:t>
            </w:r>
          </w:p>
          <w:p w:rsidR="00D5273F" w:rsidRPr="00B43A89"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03</w:t>
            </w:r>
          </w:p>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B43A89">
              <w:rPr>
                <w:rFonts w:ascii="Times New Roman" w:hAnsi="Times New Roman"/>
                <w:bCs/>
              </w:rPr>
              <w:t>ОК 04</w:t>
            </w:r>
          </w:p>
        </w:tc>
      </w:tr>
      <w:tr w:rsidR="00D5273F" w:rsidRPr="008871A6" w:rsidTr="005660B6">
        <w:trPr>
          <w:cantSplit/>
          <w:trHeight w:val="336"/>
        </w:trPr>
        <w:tc>
          <w:tcPr>
            <w:tcW w:w="698" w:type="pct"/>
            <w:vMerge/>
          </w:tcPr>
          <w:p w:rsidR="00D5273F" w:rsidRPr="008871A6" w:rsidRDefault="00D5273F" w:rsidP="00210E93">
            <w:pPr>
              <w:jc w:val="both"/>
              <w:rPr>
                <w:rFonts w:ascii="Times New Roman" w:hAnsi="Times New Roman"/>
                <w:b/>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390524">
              <w:rPr>
                <w:rFonts w:ascii="Times New Roman" w:eastAsia="Batang" w:hAnsi="Times New Roman"/>
                <w:sz w:val="24"/>
                <w:szCs w:val="24"/>
              </w:rPr>
              <w:t>Явление интерференции и дифракции, стоячие волны.</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w w:val="99"/>
                <w:sz w:val="24"/>
                <w:szCs w:val="24"/>
              </w:rPr>
            </w:pPr>
            <w:r>
              <w:rPr>
                <w:rFonts w:ascii="Times New Roman" w:eastAsia="Batang" w:hAnsi="Times New Roman"/>
                <w:w w:val="99"/>
                <w:sz w:val="24"/>
                <w:szCs w:val="24"/>
              </w:rPr>
              <w:t>1</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21"/>
        </w:trPr>
        <w:tc>
          <w:tcPr>
            <w:tcW w:w="698" w:type="pct"/>
            <w:vMerge/>
          </w:tcPr>
          <w:p w:rsidR="00D5273F" w:rsidRPr="008871A6" w:rsidRDefault="00D5273F" w:rsidP="00210E93">
            <w:pPr>
              <w:jc w:val="right"/>
              <w:rPr>
                <w:rFonts w:ascii="Times New Roman" w:hAnsi="Times New Roman"/>
                <w:b/>
              </w:rPr>
            </w:pPr>
          </w:p>
        </w:tc>
        <w:tc>
          <w:tcPr>
            <w:tcW w:w="2763" w:type="pct"/>
          </w:tcPr>
          <w:p w:rsidR="00D5273F" w:rsidRPr="008871A6" w:rsidRDefault="00D5273F" w:rsidP="00210E93">
            <w:pPr>
              <w:widowControl w:val="0"/>
              <w:autoSpaceDE w:val="0"/>
              <w:autoSpaceDN w:val="0"/>
              <w:ind w:left="9"/>
              <w:rPr>
                <w:rFonts w:ascii="Times New Roman" w:eastAsia="Batang" w:hAnsi="Times New Roman"/>
                <w:b/>
                <w:sz w:val="24"/>
                <w:szCs w:val="24"/>
              </w:rPr>
            </w:pPr>
            <w:r w:rsidRPr="008871A6">
              <w:rPr>
                <w:rFonts w:ascii="Times New Roman" w:eastAsia="Batang" w:hAnsi="Times New Roman"/>
                <w:b/>
                <w:sz w:val="24"/>
                <w:szCs w:val="24"/>
              </w:rPr>
              <w:t>В том числе практические занятия:</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b/>
                <w:sz w:val="24"/>
                <w:szCs w:val="24"/>
              </w:rPr>
            </w:pPr>
            <w:r w:rsidRPr="008871A6">
              <w:rPr>
                <w:rFonts w:ascii="Times New Roman" w:eastAsia="Batang" w:hAnsi="Times New Roman"/>
                <w:b/>
                <w:w w:val="99"/>
                <w:sz w:val="24"/>
                <w:szCs w:val="24"/>
              </w:rPr>
              <w:t>4</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21"/>
        </w:trPr>
        <w:tc>
          <w:tcPr>
            <w:tcW w:w="698" w:type="pct"/>
            <w:vMerge/>
          </w:tcPr>
          <w:p w:rsidR="00D5273F" w:rsidRPr="008871A6" w:rsidRDefault="00D5273F" w:rsidP="00210E93">
            <w:pPr>
              <w:jc w:val="right"/>
              <w:rPr>
                <w:rFonts w:ascii="Times New Roman" w:hAnsi="Times New Roman"/>
                <w:b/>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w:t>
            </w:r>
            <w:r w:rsidRPr="008871A6">
              <w:rPr>
                <w:rFonts w:ascii="Times New Roman" w:eastAsia="Batang" w:hAnsi="Times New Roman"/>
                <w:spacing w:val="-4"/>
                <w:sz w:val="24"/>
                <w:szCs w:val="24"/>
              </w:rPr>
              <w:t xml:space="preserve"> </w:t>
            </w:r>
            <w:r>
              <w:rPr>
                <w:rFonts w:ascii="Times New Roman" w:eastAsia="Batang" w:hAnsi="Times New Roman"/>
                <w:sz w:val="24"/>
                <w:szCs w:val="24"/>
              </w:rPr>
              <w:t>9</w:t>
            </w:r>
            <w:r w:rsidRPr="008871A6">
              <w:rPr>
                <w:rFonts w:ascii="Times New Roman" w:eastAsia="Batang" w:hAnsi="Times New Roman"/>
                <w:sz w:val="24"/>
                <w:szCs w:val="24"/>
              </w:rPr>
              <w:t>.</w:t>
            </w:r>
            <w:r w:rsidRPr="008871A6">
              <w:rPr>
                <w:rFonts w:ascii="Times New Roman" w:eastAsia="Batang" w:hAnsi="Times New Roman"/>
                <w:spacing w:val="45"/>
                <w:sz w:val="24"/>
                <w:szCs w:val="24"/>
              </w:rPr>
              <w:t xml:space="preserve"> </w:t>
            </w:r>
            <w:r w:rsidRPr="008871A6">
              <w:rPr>
                <w:rFonts w:ascii="Times New Roman" w:eastAsia="Batang" w:hAnsi="Times New Roman"/>
                <w:sz w:val="24"/>
                <w:szCs w:val="24"/>
              </w:rPr>
              <w:t>Определение</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длины</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волны</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света</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с</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помощью</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дифракционной</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решетки.</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21"/>
        </w:trPr>
        <w:tc>
          <w:tcPr>
            <w:tcW w:w="698" w:type="pct"/>
            <w:vMerge/>
          </w:tcPr>
          <w:p w:rsidR="00D5273F" w:rsidRPr="008871A6" w:rsidRDefault="00D5273F" w:rsidP="00210E93">
            <w:pPr>
              <w:jc w:val="right"/>
              <w:rPr>
                <w:rFonts w:ascii="Times New Roman" w:hAnsi="Times New Roman"/>
                <w:b/>
              </w:rPr>
            </w:pPr>
          </w:p>
        </w:tc>
        <w:tc>
          <w:tcPr>
            <w:tcW w:w="2763" w:type="pct"/>
          </w:tcPr>
          <w:p w:rsidR="00D5273F" w:rsidRPr="008871A6" w:rsidRDefault="00D5273F" w:rsidP="00210E93">
            <w:pPr>
              <w:widowControl w:val="0"/>
              <w:autoSpaceDE w:val="0"/>
              <w:autoSpaceDN w:val="0"/>
              <w:ind w:left="9"/>
              <w:rPr>
                <w:rFonts w:ascii="Times New Roman" w:eastAsia="Batang" w:hAnsi="Times New Roman"/>
                <w:sz w:val="24"/>
                <w:szCs w:val="24"/>
              </w:rPr>
            </w:pPr>
            <w:r w:rsidRPr="008871A6">
              <w:rPr>
                <w:rFonts w:ascii="Times New Roman" w:eastAsia="Batang" w:hAnsi="Times New Roman"/>
                <w:sz w:val="24"/>
                <w:szCs w:val="24"/>
              </w:rPr>
              <w:t>Практическая</w:t>
            </w:r>
            <w:r w:rsidRPr="008871A6">
              <w:rPr>
                <w:rFonts w:ascii="Times New Roman" w:eastAsia="Batang" w:hAnsi="Times New Roman"/>
                <w:spacing w:val="-4"/>
                <w:sz w:val="24"/>
                <w:szCs w:val="24"/>
              </w:rPr>
              <w:t xml:space="preserve"> </w:t>
            </w:r>
            <w:r w:rsidRPr="008871A6">
              <w:rPr>
                <w:rFonts w:ascii="Times New Roman" w:eastAsia="Batang" w:hAnsi="Times New Roman"/>
                <w:sz w:val="24"/>
                <w:szCs w:val="24"/>
              </w:rPr>
              <w:t>работа</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w:t>
            </w:r>
            <w:r w:rsidRPr="008871A6">
              <w:rPr>
                <w:rFonts w:ascii="Times New Roman" w:eastAsia="Batang" w:hAnsi="Times New Roman"/>
                <w:spacing w:val="-3"/>
                <w:sz w:val="24"/>
                <w:szCs w:val="24"/>
              </w:rPr>
              <w:t xml:space="preserve"> </w:t>
            </w:r>
            <w:r>
              <w:rPr>
                <w:rFonts w:ascii="Times New Roman" w:eastAsia="Batang" w:hAnsi="Times New Roman"/>
                <w:sz w:val="24"/>
                <w:szCs w:val="24"/>
              </w:rPr>
              <w:t>10</w:t>
            </w:r>
            <w:r w:rsidRPr="008871A6">
              <w:rPr>
                <w:rFonts w:ascii="Times New Roman" w:eastAsia="Batang" w:hAnsi="Times New Roman"/>
                <w:sz w:val="24"/>
                <w:szCs w:val="24"/>
              </w:rPr>
              <w:t>.</w:t>
            </w:r>
            <w:r w:rsidRPr="008871A6">
              <w:rPr>
                <w:rFonts w:ascii="Times New Roman" w:eastAsia="Batang" w:hAnsi="Times New Roman"/>
                <w:spacing w:val="45"/>
                <w:sz w:val="24"/>
                <w:szCs w:val="24"/>
              </w:rPr>
              <w:t xml:space="preserve"> </w:t>
            </w:r>
            <w:r w:rsidRPr="008871A6">
              <w:rPr>
                <w:rFonts w:ascii="Times New Roman" w:eastAsia="Batang" w:hAnsi="Times New Roman"/>
                <w:sz w:val="24"/>
                <w:szCs w:val="24"/>
              </w:rPr>
              <w:t>Измерение</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расстояния</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между</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дорожками</w:t>
            </w:r>
            <w:r w:rsidRPr="008871A6">
              <w:rPr>
                <w:rFonts w:ascii="Times New Roman" w:eastAsia="Batang" w:hAnsi="Times New Roman"/>
                <w:spacing w:val="-2"/>
                <w:sz w:val="24"/>
                <w:szCs w:val="24"/>
              </w:rPr>
              <w:t xml:space="preserve"> </w:t>
            </w:r>
            <w:r w:rsidRPr="008871A6">
              <w:rPr>
                <w:rFonts w:ascii="Times New Roman" w:eastAsia="Batang" w:hAnsi="Times New Roman"/>
                <w:sz w:val="24"/>
                <w:szCs w:val="24"/>
              </w:rPr>
              <w:t>дифракционной</w:t>
            </w:r>
            <w:r w:rsidRPr="008871A6">
              <w:rPr>
                <w:rFonts w:ascii="Times New Roman" w:eastAsia="Batang" w:hAnsi="Times New Roman"/>
                <w:spacing w:val="-3"/>
                <w:sz w:val="24"/>
                <w:szCs w:val="24"/>
              </w:rPr>
              <w:t xml:space="preserve"> </w:t>
            </w:r>
            <w:r w:rsidRPr="008871A6">
              <w:rPr>
                <w:rFonts w:ascii="Times New Roman" w:eastAsia="Batang" w:hAnsi="Times New Roman"/>
                <w:sz w:val="24"/>
                <w:szCs w:val="24"/>
              </w:rPr>
              <w:t>решетки.</w:t>
            </w:r>
          </w:p>
        </w:tc>
        <w:tc>
          <w:tcPr>
            <w:tcW w:w="687" w:type="pct"/>
            <w:shd w:val="clear" w:color="auto" w:fill="auto"/>
          </w:tcPr>
          <w:p w:rsidR="00D5273F" w:rsidRPr="008871A6" w:rsidRDefault="00D5273F" w:rsidP="00210E93">
            <w:pPr>
              <w:widowControl w:val="0"/>
              <w:autoSpaceDE w:val="0"/>
              <w:autoSpaceDN w:val="0"/>
              <w:ind w:left="8"/>
              <w:jc w:val="center"/>
              <w:rPr>
                <w:rFonts w:ascii="Times New Roman" w:eastAsia="Batang" w:hAnsi="Times New Roman"/>
                <w:sz w:val="24"/>
                <w:szCs w:val="24"/>
              </w:rPr>
            </w:pPr>
            <w:r w:rsidRPr="008871A6">
              <w:rPr>
                <w:rFonts w:ascii="Times New Roman" w:eastAsia="Batang" w:hAnsi="Times New Roman"/>
                <w:w w:val="99"/>
                <w:sz w:val="24"/>
                <w:szCs w:val="24"/>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55"/>
        </w:trPr>
        <w:tc>
          <w:tcPr>
            <w:tcW w:w="3461" w:type="pct"/>
            <w:gridSpan w:val="2"/>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Итого</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noProof/>
              </w:rPr>
            </w:pP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55"/>
        </w:trPr>
        <w:tc>
          <w:tcPr>
            <w:tcW w:w="3461" w:type="pct"/>
            <w:gridSpan w:val="2"/>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871A6">
              <w:rPr>
                <w:rFonts w:ascii="Times New Roman" w:hAnsi="Times New Roman"/>
                <w:bCs/>
              </w:rPr>
              <w:t>Промежуточная аттестация:</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noProof/>
              </w:rPr>
            </w:pPr>
          </w:p>
        </w:tc>
        <w:tc>
          <w:tcPr>
            <w:tcW w:w="852" w:type="pct"/>
            <w:vMerge w:val="restar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55"/>
        </w:trPr>
        <w:tc>
          <w:tcPr>
            <w:tcW w:w="3461" w:type="pct"/>
            <w:gridSpan w:val="2"/>
          </w:tcPr>
          <w:p w:rsidR="00D5273F" w:rsidRPr="008871A6" w:rsidRDefault="0062325A"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highlight w:val="yellow"/>
              </w:rPr>
            </w:pPr>
            <w:r>
              <w:rPr>
                <w:rFonts w:ascii="Times New Roman" w:hAnsi="Times New Roman"/>
                <w:bCs/>
              </w:rPr>
              <w:t>Дифференцированный зачет</w:t>
            </w:r>
          </w:p>
        </w:tc>
        <w:tc>
          <w:tcPr>
            <w:tcW w:w="687" w:type="pct"/>
            <w:shd w:val="clear" w:color="auto" w:fill="auto"/>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noProof/>
                <w:highlight w:val="yellow"/>
              </w:rPr>
            </w:pPr>
            <w:r w:rsidRPr="000045E4">
              <w:rPr>
                <w:rFonts w:ascii="Times New Roman" w:hAnsi="Times New Roman"/>
                <w:bCs/>
                <w:noProof/>
              </w:rPr>
              <w:t>2</w:t>
            </w:r>
          </w:p>
        </w:tc>
        <w:tc>
          <w:tcPr>
            <w:tcW w:w="852" w:type="pct"/>
            <w:vMerge/>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D5273F" w:rsidRPr="008871A6" w:rsidTr="005660B6">
        <w:trPr>
          <w:cantSplit/>
          <w:trHeight w:val="20"/>
        </w:trPr>
        <w:tc>
          <w:tcPr>
            <w:tcW w:w="3461" w:type="pct"/>
            <w:gridSpan w:val="2"/>
          </w:tcPr>
          <w:p w:rsidR="00D5273F" w:rsidRPr="008871A6" w:rsidRDefault="00D5273F" w:rsidP="0062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8871A6">
              <w:rPr>
                <w:rFonts w:ascii="Times New Roman" w:hAnsi="Times New Roman"/>
                <w:b/>
                <w:bCs/>
              </w:rPr>
              <w:t xml:space="preserve">Всего </w:t>
            </w:r>
            <w:r w:rsidR="0062325A">
              <w:rPr>
                <w:rFonts w:ascii="Times New Roman" w:hAnsi="Times New Roman"/>
                <w:b/>
                <w:bCs/>
              </w:rPr>
              <w:t>часов</w:t>
            </w:r>
          </w:p>
        </w:tc>
        <w:tc>
          <w:tcPr>
            <w:tcW w:w="687" w:type="pct"/>
            <w:shd w:val="clear" w:color="auto" w:fill="auto"/>
          </w:tcPr>
          <w:p w:rsidR="00D5273F" w:rsidRPr="008871A6" w:rsidRDefault="0062325A"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noProof/>
              </w:rPr>
            </w:pPr>
            <w:r>
              <w:rPr>
                <w:rFonts w:ascii="Times New Roman" w:hAnsi="Times New Roman"/>
                <w:b/>
                <w:bCs/>
                <w:noProof/>
              </w:rPr>
              <w:t>52</w:t>
            </w:r>
          </w:p>
        </w:tc>
        <w:tc>
          <w:tcPr>
            <w:tcW w:w="852" w:type="pct"/>
            <w:shd w:val="clear" w:color="auto" w:fill="FFFFFF"/>
          </w:tcPr>
          <w:p w:rsidR="00D5273F" w:rsidRPr="008871A6" w:rsidRDefault="00D5273F" w:rsidP="002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bl>
    <w:p w:rsidR="00D5273F" w:rsidRDefault="00D5273F" w:rsidP="00D5273F">
      <w:pPr>
        <w:pStyle w:val="114"/>
        <w:rPr>
          <w:rFonts w:ascii="Times New Roman" w:hAnsi="Times New Roman"/>
        </w:rPr>
      </w:pPr>
    </w:p>
    <w:p w:rsidR="00D5273F" w:rsidRPr="00EB5DB8" w:rsidRDefault="00D5273F" w:rsidP="00D5273F">
      <w:pPr>
        <w:rPr>
          <w:rFonts w:ascii="Times New Roman" w:hAnsi="Times New Roman" w:cs="Times New Roman"/>
          <w:sz w:val="24"/>
          <w:szCs w:val="24"/>
        </w:rPr>
        <w:sectPr w:rsidR="00D5273F" w:rsidRPr="00EB5DB8" w:rsidSect="00210E93">
          <w:pgSz w:w="16838" w:h="11906" w:orient="landscape"/>
          <w:pgMar w:top="993" w:right="1134" w:bottom="567" w:left="1134" w:header="709" w:footer="709" w:gutter="0"/>
          <w:cols w:space="708"/>
          <w:docGrid w:linePitch="360"/>
        </w:sectPr>
      </w:pPr>
    </w:p>
    <w:p w:rsidR="00D5273F" w:rsidRPr="00EB5DB8" w:rsidRDefault="00D5273F" w:rsidP="00D5273F">
      <w:pPr>
        <w:pStyle w:val="1f"/>
        <w:rPr>
          <w:rFonts w:ascii="Times New Roman" w:hAnsi="Times New Roman"/>
        </w:rPr>
      </w:pPr>
      <w:r w:rsidRPr="00EB5DB8">
        <w:rPr>
          <w:rFonts w:ascii="Times New Roman" w:hAnsi="Times New Roman"/>
        </w:rPr>
        <w:lastRenderedPageBreak/>
        <w:t>3. Условия реализации ДИСЦИПЛИНЫ</w:t>
      </w:r>
    </w:p>
    <w:p w:rsidR="00D5273F" w:rsidRPr="00EB5DB8" w:rsidRDefault="00D5273F" w:rsidP="00D5273F">
      <w:pPr>
        <w:pStyle w:val="114"/>
        <w:rPr>
          <w:rFonts w:ascii="Times New Roman" w:hAnsi="Times New Roman"/>
        </w:rPr>
      </w:pPr>
      <w:r w:rsidRPr="00EB5DB8">
        <w:rPr>
          <w:rFonts w:ascii="Times New Roman" w:hAnsi="Times New Roman"/>
        </w:rPr>
        <w:t>3.1. Материально-техническое обеспечение</w:t>
      </w:r>
    </w:p>
    <w:p w:rsidR="00D5273F" w:rsidRPr="00EB5DB8" w:rsidRDefault="00D5273F" w:rsidP="00D5273F">
      <w:pPr>
        <w:suppressAutoHyphens/>
        <w:ind w:firstLine="709"/>
        <w:jc w:val="both"/>
        <w:rPr>
          <w:rFonts w:ascii="Times New Roman" w:hAnsi="Times New Roman" w:cs="Times New Roman"/>
          <w:bCs/>
          <w:sz w:val="24"/>
          <w:szCs w:val="24"/>
        </w:rPr>
      </w:pPr>
      <w:r w:rsidRPr="00EB5DB8">
        <w:rPr>
          <w:rFonts w:ascii="Times New Roman" w:hAnsi="Times New Roman" w:cs="Times New Roman"/>
          <w:bCs/>
          <w:sz w:val="24"/>
          <w:szCs w:val="24"/>
        </w:rPr>
        <w:t>Кабинет «</w:t>
      </w:r>
      <w:r>
        <w:rPr>
          <w:rFonts w:ascii="Times New Roman" w:hAnsi="Times New Roman" w:cs="Times New Roman"/>
          <w:bCs/>
          <w:sz w:val="24"/>
          <w:szCs w:val="24"/>
        </w:rPr>
        <w:t>Ф</w:t>
      </w:r>
      <w:r w:rsidRPr="00EB5DB8">
        <w:rPr>
          <w:rFonts w:ascii="Times New Roman" w:hAnsi="Times New Roman" w:cs="Times New Roman"/>
          <w:bCs/>
          <w:sz w:val="24"/>
          <w:szCs w:val="24"/>
        </w:rPr>
        <w:t xml:space="preserve">изики», оснащенный </w:t>
      </w:r>
      <w:r w:rsidRPr="00EB5DB8">
        <w:rPr>
          <w:rFonts w:ascii="Times New Roman" w:hAnsi="Times New Roman" w:cs="Times New Roman"/>
          <w:bCs/>
          <w:iCs/>
          <w:sz w:val="24"/>
          <w:szCs w:val="24"/>
        </w:rPr>
        <w:t>в соответствии с приложением 3 ОПОП-П</w:t>
      </w:r>
      <w:r w:rsidRPr="00EB5DB8">
        <w:rPr>
          <w:rFonts w:ascii="Times New Roman" w:hAnsi="Times New Roman" w:cs="Times New Roman"/>
          <w:bCs/>
          <w:sz w:val="24"/>
          <w:szCs w:val="24"/>
        </w:rPr>
        <w:t xml:space="preserve"> по специальности </w:t>
      </w:r>
      <w:r w:rsidRPr="009A7812">
        <w:rPr>
          <w:rFonts w:ascii="Times New Roman" w:hAnsi="Times New Roman" w:cs="Times New Roman"/>
          <w:bCs/>
          <w:sz w:val="24"/>
          <w:szCs w:val="24"/>
        </w:rPr>
        <w:t>25.02.03</w:t>
      </w:r>
      <w:r>
        <w:rPr>
          <w:rFonts w:ascii="Times New Roman" w:hAnsi="Times New Roman" w:cs="Times New Roman"/>
          <w:bCs/>
          <w:sz w:val="24"/>
          <w:szCs w:val="24"/>
        </w:rPr>
        <w:t xml:space="preserve"> </w:t>
      </w:r>
      <w:r w:rsidRPr="009A7812">
        <w:rPr>
          <w:rFonts w:ascii="Times New Roman" w:hAnsi="Times New Roman" w:cs="Times New Roman"/>
          <w:bCs/>
          <w:sz w:val="24"/>
          <w:szCs w:val="24"/>
        </w:rPr>
        <w:t>Техническая эк</w:t>
      </w:r>
      <w:r w:rsidR="0062325A">
        <w:rPr>
          <w:rFonts w:ascii="Times New Roman" w:hAnsi="Times New Roman" w:cs="Times New Roman"/>
          <w:bCs/>
          <w:sz w:val="24"/>
          <w:szCs w:val="24"/>
        </w:rPr>
        <w:t xml:space="preserve">сплуатация электрифицированных </w:t>
      </w:r>
      <w:r w:rsidRPr="009A7812">
        <w:rPr>
          <w:rFonts w:ascii="Times New Roman" w:hAnsi="Times New Roman" w:cs="Times New Roman"/>
          <w:bCs/>
          <w:sz w:val="24"/>
          <w:szCs w:val="24"/>
        </w:rPr>
        <w:t>и пилотажно-навигационных комплексов</w:t>
      </w:r>
      <w:r w:rsidRPr="00EB5DB8">
        <w:rPr>
          <w:rFonts w:ascii="Times New Roman" w:hAnsi="Times New Roman" w:cs="Times New Roman"/>
          <w:bCs/>
          <w:sz w:val="24"/>
          <w:szCs w:val="24"/>
        </w:rPr>
        <w:t>.</w:t>
      </w:r>
    </w:p>
    <w:p w:rsidR="00D5273F" w:rsidRPr="00EB5DB8" w:rsidRDefault="00D5273F" w:rsidP="00D5273F">
      <w:pPr>
        <w:suppressAutoHyphens/>
        <w:ind w:firstLine="709"/>
        <w:jc w:val="both"/>
        <w:rPr>
          <w:rFonts w:ascii="Times New Roman" w:hAnsi="Times New Roman" w:cs="Times New Roman"/>
          <w:bCs/>
          <w:sz w:val="24"/>
          <w:szCs w:val="24"/>
        </w:rPr>
      </w:pPr>
      <w:r w:rsidRPr="00EB5DB8">
        <w:rPr>
          <w:rFonts w:ascii="Times New Roman" w:hAnsi="Times New Roman" w:cs="Times New Roman"/>
          <w:bCs/>
          <w:sz w:val="24"/>
          <w:szCs w:val="24"/>
        </w:rPr>
        <w:t>Лаборатория «</w:t>
      </w:r>
      <w:r>
        <w:rPr>
          <w:rFonts w:ascii="Times New Roman" w:hAnsi="Times New Roman" w:cs="Times New Roman"/>
          <w:bCs/>
          <w:sz w:val="24"/>
          <w:szCs w:val="24"/>
        </w:rPr>
        <w:t>Ф</w:t>
      </w:r>
      <w:r w:rsidR="0062325A">
        <w:rPr>
          <w:rFonts w:ascii="Times New Roman" w:hAnsi="Times New Roman" w:cs="Times New Roman"/>
          <w:bCs/>
          <w:sz w:val="24"/>
          <w:szCs w:val="24"/>
        </w:rPr>
        <w:t xml:space="preserve">изики», </w:t>
      </w:r>
      <w:r w:rsidRPr="00EB5DB8">
        <w:rPr>
          <w:rFonts w:ascii="Times New Roman" w:hAnsi="Times New Roman" w:cs="Times New Roman"/>
          <w:bCs/>
          <w:sz w:val="24"/>
          <w:szCs w:val="24"/>
        </w:rPr>
        <w:t xml:space="preserve">оснащенная в соответствии с </w:t>
      </w:r>
      <w:r w:rsidRPr="00EB5DB8">
        <w:rPr>
          <w:rFonts w:ascii="Times New Roman" w:hAnsi="Times New Roman" w:cs="Times New Roman"/>
          <w:bCs/>
          <w:iCs/>
          <w:sz w:val="24"/>
          <w:szCs w:val="24"/>
        </w:rPr>
        <w:t>приложением 3 ОПОП-П</w:t>
      </w:r>
      <w:r w:rsidRPr="00EB5DB8">
        <w:t xml:space="preserve"> </w:t>
      </w:r>
      <w:r w:rsidRPr="00EB5DB8">
        <w:rPr>
          <w:rFonts w:ascii="Times New Roman" w:hAnsi="Times New Roman" w:cs="Times New Roman"/>
          <w:bCs/>
          <w:sz w:val="24"/>
          <w:szCs w:val="24"/>
        </w:rPr>
        <w:t xml:space="preserve">по специальности </w:t>
      </w:r>
      <w:r w:rsidRPr="000B769B">
        <w:rPr>
          <w:rFonts w:ascii="Times New Roman" w:hAnsi="Times New Roman" w:cs="Times New Roman"/>
          <w:bCs/>
          <w:sz w:val="24"/>
          <w:szCs w:val="24"/>
        </w:rPr>
        <w:t>25.02.03Техническая эк</w:t>
      </w:r>
      <w:r w:rsidR="0062325A">
        <w:rPr>
          <w:rFonts w:ascii="Times New Roman" w:hAnsi="Times New Roman" w:cs="Times New Roman"/>
          <w:bCs/>
          <w:sz w:val="24"/>
          <w:szCs w:val="24"/>
        </w:rPr>
        <w:t xml:space="preserve">сплуатация электрифицированных </w:t>
      </w:r>
      <w:r w:rsidRPr="000B769B">
        <w:rPr>
          <w:rFonts w:ascii="Times New Roman" w:hAnsi="Times New Roman" w:cs="Times New Roman"/>
          <w:bCs/>
          <w:sz w:val="24"/>
          <w:szCs w:val="24"/>
        </w:rPr>
        <w:t>и пилотажно-навигационных комплексов</w:t>
      </w:r>
      <w:r w:rsidRPr="00EB5DB8">
        <w:rPr>
          <w:rFonts w:ascii="Times New Roman" w:hAnsi="Times New Roman" w:cs="Times New Roman"/>
          <w:bCs/>
          <w:sz w:val="24"/>
          <w:szCs w:val="24"/>
        </w:rPr>
        <w:t>.</w:t>
      </w:r>
    </w:p>
    <w:p w:rsidR="00D5273F" w:rsidRPr="00EB5DB8" w:rsidRDefault="00D5273F" w:rsidP="00D5273F">
      <w:pPr>
        <w:pStyle w:val="114"/>
        <w:rPr>
          <w:rFonts w:ascii="Times New Roman" w:eastAsia="Times New Roman" w:hAnsi="Times New Roman"/>
        </w:rPr>
      </w:pPr>
      <w:r w:rsidRPr="00EB5DB8">
        <w:rPr>
          <w:rFonts w:ascii="Times New Roman" w:hAnsi="Times New Roman"/>
        </w:rPr>
        <w:t>3.2. Учебно-методическое обеспечение</w:t>
      </w:r>
    </w:p>
    <w:p w:rsidR="00C261C5" w:rsidRDefault="00C261C5" w:rsidP="005660B6">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Pr>
          <w:rFonts w:ascii="Times New Roman" w:hAnsi="Times New Roman"/>
          <w:bCs/>
          <w:sz w:val="24"/>
          <w:szCs w:val="24"/>
        </w:rPr>
        <w:t>.</w:t>
      </w:r>
    </w:p>
    <w:p w:rsidR="005660B6" w:rsidRPr="00C261C5" w:rsidRDefault="005660B6" w:rsidP="00C261C5">
      <w:pPr>
        <w:spacing w:line="276" w:lineRule="auto"/>
        <w:jc w:val="both"/>
        <w:rPr>
          <w:rFonts w:ascii="Times New Roman" w:hAnsi="Times New Roman" w:cs="Times New Roman"/>
          <w:b/>
          <w:sz w:val="24"/>
          <w:szCs w:val="24"/>
        </w:rPr>
      </w:pPr>
    </w:p>
    <w:p w:rsidR="00D5273F" w:rsidRPr="00EB5DB8" w:rsidRDefault="00D5273F" w:rsidP="00D5273F">
      <w:pPr>
        <w:pStyle w:val="a6"/>
        <w:spacing w:line="276" w:lineRule="auto"/>
        <w:ind w:left="0" w:firstLine="709"/>
        <w:rPr>
          <w:rFonts w:ascii="Times New Roman" w:hAnsi="Times New Roman" w:cs="Times New Roman"/>
          <w:b/>
          <w:sz w:val="24"/>
          <w:szCs w:val="24"/>
        </w:rPr>
      </w:pPr>
      <w:r w:rsidRPr="00EB5DB8">
        <w:rPr>
          <w:rFonts w:ascii="Times New Roman" w:hAnsi="Times New Roman" w:cs="Times New Roman"/>
          <w:b/>
          <w:sz w:val="24"/>
          <w:szCs w:val="24"/>
        </w:rPr>
        <w:t>3.2.1. Основные печатные и/или электронные издания</w:t>
      </w:r>
    </w:p>
    <w:p w:rsidR="00D5273F" w:rsidRPr="00EB5DB8" w:rsidRDefault="00D5273F" w:rsidP="00D5273F">
      <w:pPr>
        <w:spacing w:line="276" w:lineRule="auto"/>
        <w:ind w:firstLine="709"/>
        <w:contextualSpacing/>
        <w:jc w:val="both"/>
        <w:rPr>
          <w:rFonts w:ascii="Times New Roman" w:hAnsi="Times New Roman" w:cs="Times New Roman"/>
          <w:bCs/>
          <w:iCs/>
          <w:sz w:val="24"/>
          <w:szCs w:val="24"/>
        </w:rPr>
      </w:pPr>
      <w:r w:rsidRPr="00EB5DB8">
        <w:rPr>
          <w:rFonts w:ascii="Times New Roman" w:hAnsi="Times New Roman" w:cs="Times New Roman"/>
          <w:bCs/>
          <w:iCs/>
          <w:sz w:val="24"/>
          <w:szCs w:val="24"/>
        </w:rPr>
        <w:t>1.</w:t>
      </w:r>
      <w:r w:rsidRPr="00EB5DB8">
        <w:rPr>
          <w:rFonts w:ascii="Times New Roman" w:hAnsi="Times New Roman" w:cs="Times New Roman"/>
          <w:b/>
          <w:iCs/>
          <w:sz w:val="24"/>
          <w:szCs w:val="24"/>
        </w:rPr>
        <w:t xml:space="preserve"> </w:t>
      </w:r>
      <w:r w:rsidRPr="00EB5DB8">
        <w:rPr>
          <w:rFonts w:ascii="Times New Roman" w:hAnsi="Times New Roman" w:cs="Times New Roman"/>
          <w:bCs/>
          <w:iCs/>
          <w:sz w:val="24"/>
          <w:szCs w:val="24"/>
        </w:rPr>
        <w:t>Наименование.</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1. Дмитриева, В. 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В. Ф. Дмитриева. – 2-е изд., стер. – М.: Издательский центр «Академия», 20</w:t>
      </w:r>
      <w:r w:rsidR="0062325A">
        <w:rPr>
          <w:rFonts w:ascii="Times New Roman" w:hAnsi="Times New Roman" w:cs="Times New Roman"/>
          <w:iCs/>
          <w:sz w:val="24"/>
          <w:szCs w:val="24"/>
        </w:rPr>
        <w:t>20</w:t>
      </w:r>
      <w:r w:rsidRPr="00EB5DB8">
        <w:rPr>
          <w:rFonts w:ascii="Times New Roman" w:hAnsi="Times New Roman" w:cs="Times New Roman"/>
          <w:iCs/>
          <w:sz w:val="24"/>
          <w:szCs w:val="24"/>
        </w:rPr>
        <w:t>. - 448 с.</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Перечень Интернет-ресурсов:</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1. Единая коллекция цифровых образовательных ресурсов. – Режим доступа: http://school-collection.edu.ru/catalog/pupil/?subject=30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2. КМ-школа. – Режим доступа: http://www.km-school.ru/(дата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3. Открытая физика. – Режим доступа: http://www.physics.ru/courses/ op25part2/design/index.htm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4. Платформа ЯКласс – Режим доступа: http://www. yaklass.ru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5. Российская электронная школа – Режим доступа: http://www.resh.edu.ru/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6. Физика.ru. – Режим доступа: http://www.fizika.ru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7. ФИПИ (ВПР 11 класс) – Режим доступа: http://www.fipi.ru /(дата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8.Электронный учебник – Режим доступа: http://www.physbook.ru/(дата обращения: 29.08.2022).</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9.https://www.biblio-online.ru Образовательная платформа Юрайт;</w:t>
      </w:r>
    </w:p>
    <w:p w:rsidR="00D5273F" w:rsidRPr="00EB5DB8"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10. Российская электронная школа;</w:t>
      </w:r>
    </w:p>
    <w:p w:rsidR="00D5273F" w:rsidRDefault="00D5273F" w:rsidP="00D5273F">
      <w:pPr>
        <w:suppressAutoHyphens/>
        <w:spacing w:line="276" w:lineRule="auto"/>
        <w:ind w:firstLine="709"/>
        <w:contextualSpacing/>
        <w:rPr>
          <w:rFonts w:ascii="Times New Roman" w:hAnsi="Times New Roman" w:cs="Times New Roman"/>
          <w:iCs/>
          <w:sz w:val="24"/>
          <w:szCs w:val="24"/>
        </w:rPr>
      </w:pPr>
      <w:r w:rsidRPr="00EB5DB8">
        <w:rPr>
          <w:rFonts w:ascii="Times New Roman" w:hAnsi="Times New Roman" w:cs="Times New Roman"/>
          <w:iCs/>
          <w:sz w:val="24"/>
          <w:szCs w:val="24"/>
        </w:rPr>
        <w:t>11.  https://znanium.com Э</w:t>
      </w:r>
      <w:r w:rsidR="0062325A">
        <w:rPr>
          <w:rFonts w:ascii="Times New Roman" w:hAnsi="Times New Roman" w:cs="Times New Roman"/>
          <w:iCs/>
          <w:sz w:val="24"/>
          <w:szCs w:val="24"/>
        </w:rPr>
        <w:t>лектронная библиотека «Знаниум»</w:t>
      </w:r>
    </w:p>
    <w:p w:rsidR="0062325A" w:rsidRDefault="0062325A">
      <w:pPr>
        <w:rPr>
          <w:rFonts w:ascii="Times New Roman" w:hAnsi="Times New Roman" w:cs="Times New Roman"/>
          <w:iCs/>
          <w:sz w:val="24"/>
          <w:szCs w:val="24"/>
        </w:rPr>
      </w:pPr>
      <w:r>
        <w:rPr>
          <w:rFonts w:ascii="Times New Roman" w:hAnsi="Times New Roman" w:cs="Times New Roman"/>
          <w:iCs/>
          <w:sz w:val="24"/>
          <w:szCs w:val="24"/>
        </w:rPr>
        <w:br w:type="page"/>
      </w:r>
    </w:p>
    <w:p w:rsidR="00D5273F" w:rsidRPr="00EB5DB8" w:rsidRDefault="00D5273F" w:rsidP="00D5273F">
      <w:pPr>
        <w:pStyle w:val="1f"/>
        <w:rPr>
          <w:rFonts w:ascii="Times New Roman" w:hAnsi="Times New Roman"/>
          <w:b w:val="0"/>
          <w:bCs w:val="0"/>
        </w:rPr>
      </w:pPr>
      <w:r w:rsidRPr="00EB5DB8">
        <w:rPr>
          <w:rFonts w:ascii="Times New Roman" w:hAnsi="Times New Roman"/>
        </w:rPr>
        <w:lastRenderedPageBreak/>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5401"/>
        <w:gridCol w:w="2043"/>
      </w:tblGrid>
      <w:tr w:rsidR="00D5273F" w:rsidRPr="00EB5DB8" w:rsidTr="00210E93">
        <w:trPr>
          <w:trHeight w:val="519"/>
        </w:trPr>
        <w:tc>
          <w:tcPr>
            <w:tcW w:w="1134" w:type="pct"/>
            <w:vAlign w:val="center"/>
          </w:tcPr>
          <w:p w:rsidR="00D5273F" w:rsidRPr="00EB5DB8" w:rsidRDefault="00D5273F" w:rsidP="00210E93">
            <w:pPr>
              <w:suppressAutoHyphens/>
              <w:spacing w:line="276" w:lineRule="auto"/>
              <w:contextualSpacing/>
              <w:jc w:val="center"/>
              <w:rPr>
                <w:rFonts w:ascii="Times New Roman" w:hAnsi="Times New Roman" w:cs="Times New Roman"/>
                <w:b/>
                <w:iCs/>
                <w:sz w:val="24"/>
                <w:szCs w:val="24"/>
              </w:rPr>
            </w:pPr>
            <w:r w:rsidRPr="00EB5DB8">
              <w:rPr>
                <w:rFonts w:ascii="Times New Roman" w:hAnsi="Times New Roman" w:cs="Times New Roman"/>
                <w:b/>
                <w:iCs/>
                <w:sz w:val="24"/>
                <w:szCs w:val="24"/>
              </w:rPr>
              <w:t>Результаты обучения</w:t>
            </w:r>
          </w:p>
        </w:tc>
        <w:tc>
          <w:tcPr>
            <w:tcW w:w="2805" w:type="pct"/>
            <w:vAlign w:val="center"/>
          </w:tcPr>
          <w:p w:rsidR="00D5273F" w:rsidRPr="00EB5DB8" w:rsidRDefault="00D5273F" w:rsidP="00210E93">
            <w:pPr>
              <w:suppressAutoHyphens/>
              <w:spacing w:line="276" w:lineRule="auto"/>
              <w:contextualSpacing/>
              <w:jc w:val="center"/>
              <w:rPr>
                <w:rFonts w:ascii="Times New Roman" w:hAnsi="Times New Roman" w:cs="Times New Roman"/>
                <w:b/>
                <w:sz w:val="24"/>
                <w:szCs w:val="24"/>
              </w:rPr>
            </w:pPr>
            <w:r w:rsidRPr="00EB5DB8">
              <w:rPr>
                <w:rFonts w:ascii="Times New Roman" w:hAnsi="Times New Roman" w:cs="Times New Roman"/>
                <w:b/>
                <w:iCs/>
                <w:sz w:val="24"/>
                <w:szCs w:val="24"/>
              </w:rPr>
              <w:t>Показатели освоенности компетенций</w:t>
            </w:r>
          </w:p>
        </w:tc>
        <w:tc>
          <w:tcPr>
            <w:tcW w:w="1061" w:type="pct"/>
            <w:vAlign w:val="center"/>
          </w:tcPr>
          <w:p w:rsidR="00D5273F" w:rsidRPr="00EB5DB8" w:rsidRDefault="00D5273F" w:rsidP="00210E93">
            <w:pPr>
              <w:suppressAutoHyphens/>
              <w:spacing w:line="276" w:lineRule="auto"/>
              <w:contextualSpacing/>
              <w:jc w:val="center"/>
              <w:rPr>
                <w:rFonts w:ascii="Times New Roman" w:hAnsi="Times New Roman" w:cs="Times New Roman"/>
                <w:b/>
                <w:sz w:val="24"/>
                <w:szCs w:val="24"/>
              </w:rPr>
            </w:pPr>
            <w:r w:rsidRPr="00EB5DB8">
              <w:rPr>
                <w:rFonts w:ascii="Times New Roman" w:hAnsi="Times New Roman" w:cs="Times New Roman"/>
                <w:b/>
                <w:sz w:val="24"/>
                <w:szCs w:val="24"/>
              </w:rPr>
              <w:t>Методы оценки</w:t>
            </w:r>
          </w:p>
        </w:tc>
      </w:tr>
      <w:tr w:rsidR="00D5273F" w:rsidRPr="00EB5DB8" w:rsidTr="00210E93">
        <w:trPr>
          <w:trHeight w:val="698"/>
        </w:trPr>
        <w:tc>
          <w:tcPr>
            <w:tcW w:w="1134" w:type="pct"/>
          </w:tcPr>
          <w:p w:rsidR="00D5273F" w:rsidRDefault="00D5273F" w:rsidP="00210E93">
            <w:pPr>
              <w:jc w:val="both"/>
              <w:rPr>
                <w:rFonts w:ascii="Times New Roman" w:eastAsia="Times New Roman" w:hAnsi="Times New Roman" w:cs="Times New Roman"/>
                <w:bCs/>
              </w:rPr>
            </w:pPr>
            <w:r>
              <w:rPr>
                <w:rFonts w:ascii="Times New Roman" w:eastAsia="Times New Roman" w:hAnsi="Times New Roman" w:cs="Times New Roman"/>
                <w:bCs/>
              </w:rPr>
              <w:t>з</w:t>
            </w:r>
            <w:r w:rsidRPr="000045E4">
              <w:rPr>
                <w:rFonts w:ascii="Times New Roman" w:eastAsia="Times New Roman" w:hAnsi="Times New Roman" w:cs="Times New Roman"/>
                <w:bCs/>
              </w:rPr>
              <w:t>нает:</w:t>
            </w:r>
          </w:p>
          <w:p w:rsidR="00D5273F" w:rsidRDefault="00D5273F" w:rsidP="00210E93">
            <w:pPr>
              <w:suppressAutoHyphens/>
              <w:spacing w:line="276" w:lineRule="auto"/>
              <w:contextualSpacing/>
              <w:rPr>
                <w:rFonts w:ascii="Times New Roman" w:eastAsia="Times New Roman" w:hAnsi="Times New Roman" w:cs="Times New Roman"/>
                <w:bCs/>
              </w:rPr>
            </w:pPr>
            <w:r>
              <w:rPr>
                <w:rFonts w:ascii="Times New Roman" w:eastAsia="Times New Roman" w:hAnsi="Times New Roman" w:cs="Times New Roman"/>
                <w:bCs/>
              </w:rPr>
              <w:t>-о</w:t>
            </w:r>
            <w:r w:rsidRPr="000045E4">
              <w:rPr>
                <w:rFonts w:ascii="Times New Roman" w:eastAsia="Times New Roman" w:hAnsi="Times New Roman" w:cs="Times New Roman"/>
                <w:bCs/>
              </w:rPr>
              <w:t>сновные законы и модели механики, колебаний и волн, квантовой физики, термодинамики</w:t>
            </w:r>
            <w:r>
              <w:rPr>
                <w:rFonts w:ascii="Times New Roman" w:eastAsia="Times New Roman" w:hAnsi="Times New Roman" w:cs="Times New Roman"/>
                <w:bCs/>
              </w:rPr>
              <w:t>.</w:t>
            </w:r>
          </w:p>
          <w:p w:rsidR="00D5273F" w:rsidRPr="007C7C3E" w:rsidRDefault="00D5273F" w:rsidP="00210E93">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w:t>
            </w:r>
            <w:r w:rsidRPr="007C7C3E">
              <w:rPr>
                <w:rFonts w:ascii="Times New Roman" w:hAnsi="Times New Roman" w:cs="Times New Roman"/>
                <w:sz w:val="24"/>
                <w:szCs w:val="24"/>
              </w:rPr>
              <w:t>основн</w:t>
            </w:r>
            <w:r>
              <w:rPr>
                <w:rFonts w:ascii="Times New Roman" w:hAnsi="Times New Roman" w:cs="Times New Roman"/>
                <w:sz w:val="24"/>
                <w:szCs w:val="24"/>
              </w:rPr>
              <w:t>ые</w:t>
            </w:r>
          </w:p>
          <w:p w:rsidR="00D5273F" w:rsidRPr="00EB5DB8" w:rsidRDefault="00D5273F" w:rsidP="00210E93">
            <w:pPr>
              <w:suppressAutoHyphens/>
              <w:spacing w:line="276" w:lineRule="auto"/>
              <w:contextualSpacing/>
              <w:rPr>
                <w:rFonts w:ascii="Times New Roman" w:hAnsi="Times New Roman" w:cs="Times New Roman"/>
                <w:i/>
                <w:sz w:val="24"/>
                <w:szCs w:val="24"/>
              </w:rPr>
            </w:pPr>
            <w:r w:rsidRPr="007C7C3E">
              <w:rPr>
                <w:rFonts w:ascii="Times New Roman" w:hAnsi="Times New Roman" w:cs="Times New Roman"/>
                <w:sz w:val="24"/>
                <w:szCs w:val="24"/>
              </w:rPr>
              <w:t>и вспомогательные материалы</w:t>
            </w:r>
          </w:p>
        </w:tc>
        <w:tc>
          <w:tcPr>
            <w:tcW w:w="2805" w:type="pct"/>
            <w:vMerge w:val="restart"/>
          </w:tcPr>
          <w:p w:rsidR="00D5273F" w:rsidRPr="00EB5DB8" w:rsidRDefault="00D5273F" w:rsidP="00210E93">
            <w:pPr>
              <w:widowControl w:val="0"/>
              <w:jc w:val="both"/>
              <w:rPr>
                <w:rFonts w:ascii="Times New Roman" w:eastAsia="Times New Roman" w:hAnsi="Times New Roman" w:cs="Times New Roman"/>
                <w:lang w:eastAsia="nl-NL"/>
              </w:rPr>
            </w:pPr>
            <w:r w:rsidRPr="00EB5DB8">
              <w:rPr>
                <w:rFonts w:ascii="Times New Roman" w:eastAsia="Times New Roman" w:hAnsi="Times New Roman" w:cs="Times New Roman"/>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D5273F" w:rsidRPr="00EB5DB8" w:rsidRDefault="00D5273F" w:rsidP="00210E93">
            <w:pPr>
              <w:widowControl w:val="0"/>
              <w:jc w:val="both"/>
              <w:rPr>
                <w:rFonts w:ascii="Times New Roman" w:eastAsia="Times New Roman" w:hAnsi="Times New Roman" w:cs="Times New Roman"/>
                <w:lang w:eastAsia="nl-NL"/>
              </w:rPr>
            </w:pPr>
            <w:r w:rsidRPr="00EB5DB8">
              <w:rPr>
                <w:rFonts w:ascii="Times New Roman" w:eastAsia="Times New Roman" w:hAnsi="Times New Roman" w:cs="Times New Roman"/>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D5273F" w:rsidRPr="00EB5DB8" w:rsidRDefault="00D5273F" w:rsidP="00210E93">
            <w:pPr>
              <w:widowControl w:val="0"/>
              <w:jc w:val="both"/>
              <w:rPr>
                <w:rFonts w:ascii="Times New Roman" w:eastAsia="Times New Roman" w:hAnsi="Times New Roman" w:cs="Times New Roman"/>
                <w:lang w:eastAsia="nl-NL"/>
              </w:rPr>
            </w:pPr>
            <w:r w:rsidRPr="00EB5DB8">
              <w:rPr>
                <w:rFonts w:ascii="Times New Roman" w:eastAsia="Times New Roman" w:hAnsi="Times New Roman" w:cs="Times New Roman"/>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D5273F" w:rsidRPr="00EB5DB8" w:rsidRDefault="00D5273F" w:rsidP="00210E93">
            <w:pPr>
              <w:widowControl w:val="0"/>
              <w:jc w:val="both"/>
              <w:rPr>
                <w:rFonts w:ascii="Times New Roman" w:eastAsia="Times New Roman" w:hAnsi="Times New Roman" w:cs="Times New Roman"/>
                <w:lang w:eastAsia="nl-NL"/>
              </w:rPr>
            </w:pPr>
            <w:r w:rsidRPr="00EB5DB8">
              <w:rPr>
                <w:rFonts w:ascii="Times New Roman" w:eastAsia="Times New Roman" w:hAnsi="Times New Roman" w:cs="Times New Roman"/>
                <w:lang w:eastAsia="nl-NL"/>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D5273F" w:rsidRPr="00EB5DB8" w:rsidRDefault="00D5273F" w:rsidP="00210E93">
            <w:pPr>
              <w:keepNext/>
              <w:keepLines/>
              <w:suppressLineNumbers/>
              <w:suppressAutoHyphens/>
              <w:jc w:val="both"/>
              <w:rPr>
                <w:rFonts w:ascii="Times New Roman" w:eastAsia="Times New Roman" w:hAnsi="Times New Roman" w:cs="Times New Roman"/>
              </w:rPr>
            </w:pPr>
            <w:r w:rsidRPr="00EB5DB8">
              <w:rPr>
                <w:rFonts w:ascii="Times New Roman" w:eastAsia="Times New Roman" w:hAnsi="Times New Roman" w:cs="Times New Roman"/>
              </w:rPr>
              <w:t>понимать смысл:</w:t>
            </w:r>
          </w:p>
          <w:p w:rsidR="00D5273F" w:rsidRPr="00EB5DB8" w:rsidRDefault="00D5273F" w:rsidP="00210E93">
            <w:pPr>
              <w:keepNext/>
              <w:keepLines/>
              <w:suppressLineNumbers/>
              <w:suppressAutoHyphens/>
              <w:jc w:val="both"/>
              <w:rPr>
                <w:rFonts w:ascii="Times New Roman" w:eastAsia="Times New Roman" w:hAnsi="Times New Roman" w:cs="Times New Roman"/>
              </w:rPr>
            </w:pPr>
            <w:r w:rsidRPr="00EB5DB8">
              <w:rPr>
                <w:rFonts w:ascii="Times New Roman" w:eastAsia="Times New Roman" w:hAnsi="Times New Roman" w:cs="Times New Roman"/>
              </w:rPr>
              <w:t xml:space="preserve"> -физических понятий;</w:t>
            </w:r>
          </w:p>
          <w:p w:rsidR="00D5273F" w:rsidRPr="00EB5DB8" w:rsidRDefault="00D5273F" w:rsidP="00210E93">
            <w:pPr>
              <w:keepNext/>
              <w:keepLines/>
              <w:suppressLineNumbers/>
              <w:suppressAutoHyphens/>
              <w:jc w:val="both"/>
              <w:rPr>
                <w:rFonts w:ascii="Times New Roman" w:eastAsia="Times New Roman" w:hAnsi="Times New Roman" w:cs="Times New Roman"/>
              </w:rPr>
            </w:pPr>
            <w:r w:rsidRPr="00EB5DB8">
              <w:rPr>
                <w:rFonts w:ascii="Times New Roman" w:eastAsia="Times New Roman" w:hAnsi="Times New Roman" w:cs="Times New Roman"/>
              </w:rPr>
              <w:t>-физических величин; физических законов</w:t>
            </w:r>
          </w:p>
          <w:p w:rsidR="00D5273F" w:rsidRPr="00EB5DB8" w:rsidRDefault="00D5273F" w:rsidP="00210E93">
            <w:pPr>
              <w:suppressAutoHyphens/>
              <w:spacing w:line="276" w:lineRule="auto"/>
              <w:contextualSpacing/>
              <w:rPr>
                <w:rFonts w:ascii="Times New Roman" w:hAnsi="Times New Roman" w:cs="Times New Roman"/>
                <w:i/>
                <w:sz w:val="24"/>
                <w:szCs w:val="24"/>
              </w:rPr>
            </w:pPr>
            <w:r w:rsidRPr="00EB5DB8">
              <w:rPr>
                <w:rFonts w:ascii="Times New Roman" w:eastAsia="Times New Roman" w:hAnsi="Times New Roman" w:cs="Times New Roman"/>
              </w:rPr>
              <w:t>-вклад российских и зарубежных ученых -физических законов</w:t>
            </w:r>
          </w:p>
          <w:p w:rsidR="00D5273F" w:rsidRPr="00EB5DB8" w:rsidRDefault="00D5273F" w:rsidP="00210E93">
            <w:pPr>
              <w:tabs>
                <w:tab w:val="left" w:pos="4190"/>
              </w:tabs>
              <w:jc w:val="both"/>
              <w:rPr>
                <w:rFonts w:ascii="Times New Roman" w:hAnsi="Times New Roman" w:cs="Times New Roman"/>
                <w:bCs/>
                <w:i/>
                <w:sz w:val="24"/>
                <w:szCs w:val="24"/>
              </w:rPr>
            </w:pPr>
          </w:p>
          <w:p w:rsidR="00D5273F" w:rsidRPr="00EB5DB8" w:rsidRDefault="00D5273F" w:rsidP="00210E93">
            <w:pPr>
              <w:suppressAutoHyphens/>
              <w:spacing w:line="276" w:lineRule="auto"/>
              <w:contextualSpacing/>
              <w:rPr>
                <w:rFonts w:ascii="Times New Roman" w:hAnsi="Times New Roman" w:cs="Times New Roman"/>
                <w:i/>
                <w:sz w:val="24"/>
                <w:szCs w:val="24"/>
              </w:rPr>
            </w:pPr>
          </w:p>
        </w:tc>
        <w:tc>
          <w:tcPr>
            <w:tcW w:w="1061" w:type="pct"/>
            <w:vMerge w:val="restart"/>
          </w:tcPr>
          <w:p w:rsidR="00D5273F" w:rsidRPr="00EB5DB8" w:rsidRDefault="00D5273F" w:rsidP="00210E93">
            <w:pPr>
              <w:jc w:val="both"/>
              <w:rPr>
                <w:rFonts w:ascii="Times New Roman" w:eastAsia="Times New Roman" w:hAnsi="Times New Roman" w:cs="Times New Roman"/>
              </w:rPr>
            </w:pPr>
            <w:r w:rsidRPr="00EB5DB8">
              <w:rPr>
                <w:rFonts w:ascii="Times New Roman" w:eastAsia="Times New Roman" w:hAnsi="Times New Roman" w:cs="Times New Roman"/>
              </w:rPr>
              <w:t>Оценка в рамках текущего контроля результатов выполнения самостоятельной работы, устный индивидуальный опрос, решение задач. Письменный опрос в форме тестирования, физических и графических диктантов, проверочных работ.</w:t>
            </w:r>
          </w:p>
          <w:p w:rsidR="00D5273F" w:rsidRPr="00EB5DB8" w:rsidRDefault="00D5273F" w:rsidP="00210E93">
            <w:pPr>
              <w:suppressAutoHyphens/>
              <w:spacing w:line="276" w:lineRule="auto"/>
              <w:contextualSpacing/>
              <w:rPr>
                <w:rFonts w:ascii="Times New Roman" w:hAnsi="Times New Roman" w:cs="Times New Roman"/>
                <w:i/>
                <w:sz w:val="24"/>
                <w:szCs w:val="24"/>
              </w:rPr>
            </w:pPr>
          </w:p>
        </w:tc>
      </w:tr>
      <w:tr w:rsidR="00D5273F" w:rsidRPr="00EB5DB8" w:rsidTr="00210E93">
        <w:trPr>
          <w:trHeight w:val="698"/>
        </w:trPr>
        <w:tc>
          <w:tcPr>
            <w:tcW w:w="1134" w:type="pct"/>
          </w:tcPr>
          <w:p w:rsidR="00D5273F" w:rsidRDefault="00D5273F" w:rsidP="00210E93">
            <w:pPr>
              <w:rPr>
                <w:rFonts w:ascii="Times New Roman" w:eastAsia="Times New Roman" w:hAnsi="Times New Roman" w:cs="Times New Roman"/>
                <w:bCs/>
              </w:rPr>
            </w:pPr>
            <w:r>
              <w:rPr>
                <w:rFonts w:ascii="Times New Roman" w:eastAsia="Times New Roman" w:hAnsi="Times New Roman" w:cs="Times New Roman"/>
                <w:bCs/>
              </w:rPr>
              <w:t>у</w:t>
            </w:r>
            <w:r w:rsidRPr="000045E4">
              <w:rPr>
                <w:rFonts w:ascii="Times New Roman" w:eastAsia="Times New Roman" w:hAnsi="Times New Roman" w:cs="Times New Roman"/>
                <w:bCs/>
              </w:rPr>
              <w:t>меет:</w:t>
            </w:r>
          </w:p>
          <w:p w:rsidR="00D5273F" w:rsidRDefault="00D5273F" w:rsidP="00210E93">
            <w:pPr>
              <w:suppressAutoHyphens/>
              <w:spacing w:line="276" w:lineRule="auto"/>
              <w:contextualSpacing/>
            </w:pPr>
            <w:r>
              <w:rPr>
                <w:rFonts w:ascii="Times New Roman" w:eastAsia="Times New Roman" w:hAnsi="Times New Roman" w:cs="Times New Roman"/>
                <w:bCs/>
              </w:rPr>
              <w:t>-о</w:t>
            </w:r>
            <w:r w:rsidRPr="000045E4">
              <w:rPr>
                <w:rFonts w:ascii="Times New Roman" w:eastAsia="Times New Roman" w:hAnsi="Times New Roman" w:cs="Times New Roman"/>
                <w:bCs/>
              </w:rPr>
              <w:t>ценивать численные порядки величин, характерных для различных разделов физики</w:t>
            </w:r>
            <w:r>
              <w:t xml:space="preserve"> </w:t>
            </w:r>
          </w:p>
          <w:p w:rsidR="00D5273F" w:rsidRPr="00EB5DB8" w:rsidRDefault="00D5273F" w:rsidP="00210E93">
            <w:pPr>
              <w:suppressAutoHyphens/>
              <w:spacing w:line="276" w:lineRule="auto"/>
              <w:contextualSpacing/>
              <w:rPr>
                <w:rFonts w:ascii="Times New Roman" w:hAnsi="Times New Roman" w:cs="Times New Roman"/>
                <w:bCs/>
                <w:i/>
                <w:sz w:val="24"/>
                <w:szCs w:val="24"/>
              </w:rPr>
            </w:pPr>
            <w:r>
              <w:t>-</w:t>
            </w:r>
            <w:r w:rsidRPr="007C7C3E">
              <w:rPr>
                <w:rFonts w:ascii="Times New Roman" w:eastAsia="Times New Roman" w:hAnsi="Times New Roman" w:cs="Times New Roman"/>
                <w:bCs/>
              </w:rPr>
              <w:t>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c>
          <w:tcPr>
            <w:tcW w:w="2805" w:type="pct"/>
            <w:vMerge/>
          </w:tcPr>
          <w:p w:rsidR="00D5273F" w:rsidRPr="00EB5DB8" w:rsidRDefault="00D5273F" w:rsidP="00210E93">
            <w:pPr>
              <w:suppressAutoHyphens/>
              <w:spacing w:line="276" w:lineRule="auto"/>
              <w:contextualSpacing/>
              <w:rPr>
                <w:rFonts w:ascii="Times New Roman" w:hAnsi="Times New Roman" w:cs="Times New Roman"/>
                <w:bCs/>
                <w:i/>
                <w:sz w:val="24"/>
                <w:szCs w:val="24"/>
              </w:rPr>
            </w:pPr>
          </w:p>
        </w:tc>
        <w:tc>
          <w:tcPr>
            <w:tcW w:w="1061" w:type="pct"/>
            <w:vMerge/>
          </w:tcPr>
          <w:p w:rsidR="00D5273F" w:rsidRPr="00EB5DB8" w:rsidRDefault="00D5273F" w:rsidP="00210E93">
            <w:pPr>
              <w:jc w:val="both"/>
              <w:rPr>
                <w:rFonts w:ascii="Times New Roman" w:hAnsi="Times New Roman" w:cs="Times New Roman"/>
                <w:i/>
                <w:sz w:val="24"/>
                <w:szCs w:val="24"/>
              </w:rPr>
            </w:pPr>
          </w:p>
        </w:tc>
      </w:tr>
    </w:tbl>
    <w:p w:rsidR="00D5273F" w:rsidRPr="00EB5DB8" w:rsidRDefault="00D5273F" w:rsidP="00D5273F">
      <w:pPr>
        <w:rPr>
          <w:rFonts w:ascii="Times New Roman" w:hAnsi="Times New Roman" w:cs="Times New Roman"/>
          <w:b/>
          <w:bCs/>
          <w:sz w:val="18"/>
          <w:szCs w:val="18"/>
        </w:rPr>
      </w:pPr>
    </w:p>
    <w:p w:rsidR="00D5273F" w:rsidRPr="00EB5DB8" w:rsidRDefault="00D5273F" w:rsidP="00D5273F">
      <w:pPr>
        <w:rPr>
          <w:rFonts w:ascii="Times New Roman" w:hAnsi="Times New Roman" w:cs="Times New Roman"/>
          <w:b/>
          <w:bCs/>
          <w:sz w:val="18"/>
          <w:szCs w:val="18"/>
        </w:rPr>
      </w:pPr>
    </w:p>
    <w:p w:rsidR="00D5273F" w:rsidRDefault="00D5273F">
      <w:pPr>
        <w:rPr>
          <w:rFonts w:ascii="Times New Roman" w:hAnsi="Times New Roman" w:cs="Times New Roman"/>
          <w:b/>
          <w:bCs/>
          <w:sz w:val="24"/>
          <w:szCs w:val="24"/>
        </w:rPr>
      </w:pPr>
      <w:r>
        <w:rPr>
          <w:rFonts w:ascii="Times New Roman" w:hAnsi="Times New Roman" w:cs="Times New Roman"/>
          <w:b/>
          <w:bCs/>
          <w:sz w:val="24"/>
          <w:szCs w:val="24"/>
        </w:rPr>
        <w:br w:type="page"/>
      </w:r>
    </w:p>
    <w:p w:rsidR="00CF26AC" w:rsidRPr="0047301D" w:rsidRDefault="00CF26AC" w:rsidP="00CF26AC">
      <w:pPr>
        <w:jc w:val="right"/>
        <w:rPr>
          <w:rFonts w:ascii="Times New Roman" w:hAnsi="Times New Roman" w:cs="Times New Roman"/>
          <w:b/>
          <w:bCs/>
          <w:sz w:val="24"/>
          <w:szCs w:val="24"/>
        </w:rPr>
      </w:pPr>
      <w:r w:rsidRPr="0047301D">
        <w:rPr>
          <w:rFonts w:ascii="Times New Roman" w:hAnsi="Times New Roman" w:cs="Times New Roman"/>
          <w:b/>
          <w:bCs/>
          <w:sz w:val="24"/>
          <w:szCs w:val="24"/>
        </w:rPr>
        <w:lastRenderedPageBreak/>
        <w:t>Приложение 2.</w:t>
      </w:r>
      <w:r w:rsidR="00143330">
        <w:rPr>
          <w:rFonts w:ascii="Times New Roman" w:hAnsi="Times New Roman" w:cs="Times New Roman"/>
          <w:b/>
          <w:bCs/>
          <w:sz w:val="24"/>
          <w:szCs w:val="24"/>
        </w:rPr>
        <w:t>2</w:t>
      </w:r>
      <w:r w:rsidR="00D5273F">
        <w:rPr>
          <w:rFonts w:ascii="Times New Roman" w:hAnsi="Times New Roman" w:cs="Times New Roman"/>
          <w:b/>
          <w:bCs/>
          <w:sz w:val="24"/>
          <w:szCs w:val="24"/>
        </w:rPr>
        <w:t>2</w:t>
      </w:r>
    </w:p>
    <w:p w:rsidR="00143330" w:rsidRDefault="00143330" w:rsidP="0014333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D5273F" w:rsidRPr="00587D02"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D5273F" w:rsidRDefault="00D5273F" w:rsidP="00D5273F">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right"/>
        <w:rPr>
          <w:rFonts w:ascii="Times New Roman" w:hAnsi="Times New Roman" w:cs="Times New Roman"/>
          <w:b/>
          <w:bCs/>
          <w:sz w:val="24"/>
          <w:szCs w:val="24"/>
        </w:rPr>
      </w:pPr>
    </w:p>
    <w:p w:rsidR="00CF26AC" w:rsidRPr="0047301D" w:rsidRDefault="00CF26AC" w:rsidP="00CF26AC">
      <w:pPr>
        <w:jc w:val="center"/>
        <w:rPr>
          <w:rFonts w:ascii="Times New Roman" w:hAnsi="Times New Roman" w:cs="Times New Roman"/>
          <w:b/>
          <w:bCs/>
          <w:sz w:val="24"/>
          <w:szCs w:val="24"/>
        </w:rPr>
      </w:pPr>
      <w:r w:rsidRPr="0047301D">
        <w:rPr>
          <w:rFonts w:ascii="Times New Roman" w:hAnsi="Times New Roman" w:cs="Times New Roman"/>
          <w:b/>
          <w:bCs/>
          <w:sz w:val="24"/>
          <w:szCs w:val="24"/>
        </w:rPr>
        <w:t>Рабочая программа дисциплины</w:t>
      </w:r>
    </w:p>
    <w:p w:rsidR="00CF26AC" w:rsidRPr="0047301D" w:rsidRDefault="00CF26AC" w:rsidP="00CF26AC">
      <w:pPr>
        <w:pStyle w:val="1"/>
      </w:pPr>
      <w:bookmarkStart w:id="242" w:name="_Toc170162540"/>
      <w:bookmarkStart w:id="243" w:name="_Toc172800534"/>
      <w:r>
        <w:t>«ОП.0</w:t>
      </w:r>
      <w:r w:rsidR="005660B6">
        <w:t>5</w:t>
      </w:r>
      <w:r w:rsidRPr="0047301D">
        <w:t xml:space="preserve"> ТЕХНИЧЕСКАЯ МЕХАНИКА»</w:t>
      </w:r>
      <w:bookmarkEnd w:id="242"/>
      <w:bookmarkEnd w:id="243"/>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pStyle w:val="1"/>
      </w:pPr>
    </w:p>
    <w:p w:rsidR="00CF26AC" w:rsidRPr="0047301D" w:rsidRDefault="00CF26AC" w:rsidP="00CF26AC">
      <w:pPr>
        <w:spacing w:line="360" w:lineRule="auto"/>
        <w:jc w:val="center"/>
        <w:rPr>
          <w:rFonts w:ascii="Times New Roman" w:hAnsi="Times New Roman" w:cs="Times New Roman"/>
          <w:b/>
          <w:bCs/>
          <w:sz w:val="24"/>
          <w:szCs w:val="24"/>
        </w:rPr>
      </w:pPr>
    </w:p>
    <w:p w:rsidR="00CF26AC" w:rsidRPr="0047301D" w:rsidRDefault="00CF26AC" w:rsidP="00CF26AC">
      <w:pPr>
        <w:jc w:val="center"/>
        <w:rPr>
          <w:rFonts w:ascii="Times New Roman ??????????" w:hAnsi="Times New Roman ??????????" w:cs="Times New Roman ??????????"/>
          <w:b/>
          <w:bCs/>
          <w:caps/>
          <w:kern w:val="32"/>
          <w:sz w:val="24"/>
          <w:szCs w:val="24"/>
        </w:rPr>
      </w:pPr>
      <w:r w:rsidRPr="0047301D">
        <w:rPr>
          <w:rFonts w:ascii="Times New Roman" w:hAnsi="Times New Roman" w:cs="Times New Roman"/>
          <w:b/>
          <w:bCs/>
          <w:sz w:val="24"/>
          <w:szCs w:val="24"/>
        </w:rPr>
        <w:t>202</w:t>
      </w:r>
      <w:r w:rsidR="0062325A">
        <w:rPr>
          <w:rFonts w:ascii="Times New Roman" w:hAnsi="Times New Roman" w:cs="Times New Roman"/>
          <w:b/>
          <w:bCs/>
          <w:sz w:val="24"/>
          <w:szCs w:val="24"/>
        </w:rPr>
        <w:t>5</w:t>
      </w:r>
      <w:r w:rsidRPr="0047301D">
        <w:rPr>
          <w:rFonts w:ascii="Times New Roman" w:hAnsi="Times New Roman" w:cs="Times New Roman"/>
          <w:b/>
          <w:bCs/>
          <w:sz w:val="24"/>
          <w:szCs w:val="24"/>
        </w:rPr>
        <w:t xml:space="preserve"> г.</w:t>
      </w:r>
    </w:p>
    <w:p w:rsidR="00CF26AC" w:rsidRPr="0047301D" w:rsidRDefault="00CF26AC" w:rsidP="00CF26AC">
      <w:pPr>
        <w:pStyle w:val="1f"/>
        <w:pageBreakBefore/>
        <w:rPr>
          <w:rFonts w:ascii="Times New Roman" w:hAnsi="Times New Roman"/>
        </w:rPr>
      </w:pPr>
      <w:r w:rsidRPr="0047301D">
        <w:rPr>
          <w:rFonts w:ascii="Times New Roman" w:hAnsi="Times New Roman"/>
        </w:rPr>
        <w:lastRenderedPageBreak/>
        <w:t>СОДЕРЖАНИЕ ПРОГРАММЫ</w:t>
      </w:r>
    </w:p>
    <w:p w:rsidR="00CF26AC" w:rsidRPr="009F483D" w:rsidRDefault="003D6121" w:rsidP="00BF1294">
      <w:pPr>
        <w:pStyle w:val="14"/>
      </w:pPr>
      <w:r w:rsidRPr="009F483D">
        <w:rPr>
          <w:lang w:eastAsia="en-US"/>
        </w:rPr>
        <w:fldChar w:fldCharType="begin"/>
      </w:r>
      <w:r w:rsidR="00CF26AC" w:rsidRPr="009F483D">
        <w:instrText xml:space="preserve"> TOC \h \z \t "Раздел 1;1;Раздел 1.1;2" </w:instrText>
      </w:r>
      <w:r w:rsidRPr="009F483D">
        <w:rPr>
          <w:lang w:eastAsia="en-US"/>
        </w:rPr>
        <w:fldChar w:fldCharType="separate"/>
      </w:r>
      <w:hyperlink w:anchor="_Toc156825287" w:history="1"/>
    </w:p>
    <w:p w:rsidR="00CF26AC" w:rsidRPr="009F483D" w:rsidRDefault="008800B7" w:rsidP="00BF1294">
      <w:pPr>
        <w:pStyle w:val="14"/>
      </w:pPr>
      <w:hyperlink w:anchor="_Toc156825288" w:history="1">
        <w:r w:rsidR="00CF26AC" w:rsidRPr="009F483D">
          <w:rPr>
            <w:rStyle w:val="af2"/>
            <w:sz w:val="24"/>
            <w:szCs w:val="24"/>
          </w:rPr>
          <w:t>1. Общая характеристика</w:t>
        </w:r>
        <w:r w:rsidR="00CF26AC" w:rsidRPr="009F483D">
          <w:rPr>
            <w:webHidden/>
          </w:rPr>
          <w:tab/>
        </w:r>
        <w:r w:rsidR="003D6121" w:rsidRPr="009F483D">
          <w:rPr>
            <w:webHidden/>
          </w:rPr>
          <w:fldChar w:fldCharType="begin"/>
        </w:r>
        <w:r w:rsidR="00CF26AC" w:rsidRPr="009F483D">
          <w:rPr>
            <w:webHidden/>
          </w:rPr>
          <w:instrText xml:space="preserve"> PAGEREF _Toc156825288 \h </w:instrText>
        </w:r>
        <w:r w:rsidR="003D6121" w:rsidRPr="009F483D">
          <w:rPr>
            <w:webHidden/>
          </w:rPr>
        </w:r>
        <w:r w:rsidR="003D6121" w:rsidRPr="009F483D">
          <w:rPr>
            <w:webHidden/>
          </w:rPr>
          <w:fldChar w:fldCharType="separate"/>
        </w:r>
        <w:r w:rsidR="003C55CF">
          <w:rPr>
            <w:webHidden/>
          </w:rPr>
          <w:t>4</w:t>
        </w:r>
        <w:r w:rsidR="003D6121" w:rsidRPr="009F483D">
          <w:rPr>
            <w:webHidden/>
          </w:rPr>
          <w:fldChar w:fldCharType="end"/>
        </w:r>
      </w:hyperlink>
    </w:p>
    <w:p w:rsidR="00CF26AC" w:rsidRPr="009F483D" w:rsidRDefault="008800B7" w:rsidP="00CF26AC">
      <w:pPr>
        <w:pStyle w:val="21"/>
        <w:rPr>
          <w:i w:val="0"/>
          <w:iCs w:val="0"/>
        </w:rPr>
      </w:pPr>
      <w:hyperlink w:anchor="_Toc156825289" w:history="1">
        <w:r w:rsidR="00CF26AC" w:rsidRPr="009F483D">
          <w:rPr>
            <w:rStyle w:val="af2"/>
            <w:i w:val="0"/>
            <w:iCs w:val="0"/>
          </w:rPr>
          <w:t>1.1. Цель и место дисциплины в структуре образовательной программы</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_Toc156825289 \h </w:instrText>
        </w:r>
        <w:r w:rsidR="003D6121" w:rsidRPr="009F483D">
          <w:rPr>
            <w:i w:val="0"/>
            <w:iCs w:val="0"/>
            <w:webHidden/>
          </w:rPr>
        </w:r>
        <w:r w:rsidR="003D6121" w:rsidRPr="009F483D">
          <w:rPr>
            <w:i w:val="0"/>
            <w:iCs w:val="0"/>
            <w:webHidden/>
          </w:rPr>
          <w:fldChar w:fldCharType="separate"/>
        </w:r>
        <w:r w:rsidR="003C55CF">
          <w:rPr>
            <w:i w:val="0"/>
            <w:iCs w:val="0"/>
            <w:webHidden/>
          </w:rPr>
          <w:t>4</w:t>
        </w:r>
        <w:r w:rsidR="003D6121" w:rsidRPr="009F483D">
          <w:rPr>
            <w:i w:val="0"/>
            <w:iCs w:val="0"/>
            <w:webHidden/>
          </w:rPr>
          <w:fldChar w:fldCharType="end"/>
        </w:r>
      </w:hyperlink>
    </w:p>
    <w:p w:rsidR="00CF26AC" w:rsidRPr="009F483D" w:rsidRDefault="008800B7" w:rsidP="00CF26AC">
      <w:pPr>
        <w:pStyle w:val="21"/>
        <w:rPr>
          <w:i w:val="0"/>
          <w:iCs w:val="0"/>
        </w:rPr>
      </w:pPr>
      <w:hyperlink w:anchor="_Toc156825290" w:history="1">
        <w:r w:rsidR="00CF26AC" w:rsidRPr="009F483D">
          <w:rPr>
            <w:rStyle w:val="af2"/>
            <w:i w:val="0"/>
            <w:iCs w:val="0"/>
          </w:rPr>
          <w:t>1.2. Планируемые результаты освоения дисциплины</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_Toc156825290 \h </w:instrText>
        </w:r>
        <w:r w:rsidR="003D6121" w:rsidRPr="009F483D">
          <w:rPr>
            <w:i w:val="0"/>
            <w:iCs w:val="0"/>
            <w:webHidden/>
          </w:rPr>
        </w:r>
        <w:r w:rsidR="003D6121" w:rsidRPr="009F483D">
          <w:rPr>
            <w:i w:val="0"/>
            <w:iCs w:val="0"/>
            <w:webHidden/>
          </w:rPr>
          <w:fldChar w:fldCharType="separate"/>
        </w:r>
        <w:r w:rsidR="003C55CF">
          <w:rPr>
            <w:i w:val="0"/>
            <w:iCs w:val="0"/>
            <w:webHidden/>
          </w:rPr>
          <w:t>4</w:t>
        </w:r>
        <w:r w:rsidR="003D6121" w:rsidRPr="009F483D">
          <w:rPr>
            <w:i w:val="0"/>
            <w:iCs w:val="0"/>
            <w:webHidden/>
          </w:rPr>
          <w:fldChar w:fldCharType="end"/>
        </w:r>
      </w:hyperlink>
    </w:p>
    <w:p w:rsidR="00CF26AC" w:rsidRPr="009F483D" w:rsidRDefault="008800B7" w:rsidP="00BF1294">
      <w:pPr>
        <w:pStyle w:val="14"/>
      </w:pPr>
      <w:hyperlink w:anchor="_Toc156825291" w:history="1">
        <w:r w:rsidR="00CF26AC" w:rsidRPr="009F483D">
          <w:rPr>
            <w:rStyle w:val="af2"/>
            <w:sz w:val="24"/>
            <w:szCs w:val="24"/>
          </w:rPr>
          <w:t>2. Структура и содержание ДИСЦИПЛИНЫ</w:t>
        </w:r>
        <w:r w:rsidR="00CF26AC" w:rsidRPr="009F483D">
          <w:rPr>
            <w:webHidden/>
          </w:rPr>
          <w:tab/>
        </w:r>
        <w:r w:rsidR="003D6121" w:rsidRPr="009F483D">
          <w:rPr>
            <w:webHidden/>
          </w:rPr>
          <w:fldChar w:fldCharType="begin"/>
        </w:r>
        <w:r w:rsidR="00CF26AC" w:rsidRPr="009F483D">
          <w:rPr>
            <w:webHidden/>
          </w:rPr>
          <w:instrText xml:space="preserve"> PAGEREF _Toc156825291 \h </w:instrText>
        </w:r>
        <w:r w:rsidR="003D6121" w:rsidRPr="009F483D">
          <w:rPr>
            <w:webHidden/>
          </w:rPr>
        </w:r>
        <w:r w:rsidR="003D6121" w:rsidRPr="009F483D">
          <w:rPr>
            <w:webHidden/>
          </w:rPr>
          <w:fldChar w:fldCharType="separate"/>
        </w:r>
        <w:r w:rsidR="003C55CF">
          <w:rPr>
            <w:webHidden/>
          </w:rPr>
          <w:t>6</w:t>
        </w:r>
        <w:r w:rsidR="003D6121" w:rsidRPr="009F483D">
          <w:rPr>
            <w:webHidden/>
          </w:rPr>
          <w:fldChar w:fldCharType="end"/>
        </w:r>
      </w:hyperlink>
    </w:p>
    <w:p w:rsidR="00CF26AC" w:rsidRPr="009F483D" w:rsidRDefault="008800B7" w:rsidP="00CF26AC">
      <w:pPr>
        <w:pStyle w:val="21"/>
        <w:rPr>
          <w:i w:val="0"/>
          <w:iCs w:val="0"/>
        </w:rPr>
      </w:pPr>
      <w:hyperlink w:anchor="_Toc156825292" w:history="1">
        <w:r w:rsidR="00CF26AC" w:rsidRPr="009F483D">
          <w:rPr>
            <w:rStyle w:val="af2"/>
            <w:i w:val="0"/>
            <w:iCs w:val="0"/>
          </w:rPr>
          <w:t>2.1. Трудоемкость освоения дисциплины</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_Toc156825292 \h </w:instrText>
        </w:r>
        <w:r w:rsidR="003D6121" w:rsidRPr="009F483D">
          <w:rPr>
            <w:i w:val="0"/>
            <w:iCs w:val="0"/>
            <w:webHidden/>
          </w:rPr>
        </w:r>
        <w:r w:rsidR="003D6121" w:rsidRPr="009F483D">
          <w:rPr>
            <w:i w:val="0"/>
            <w:iCs w:val="0"/>
            <w:webHidden/>
          </w:rPr>
          <w:fldChar w:fldCharType="separate"/>
        </w:r>
        <w:r w:rsidR="003C55CF">
          <w:rPr>
            <w:i w:val="0"/>
            <w:iCs w:val="0"/>
            <w:webHidden/>
          </w:rPr>
          <w:t>6</w:t>
        </w:r>
        <w:r w:rsidR="003D6121" w:rsidRPr="009F483D">
          <w:rPr>
            <w:i w:val="0"/>
            <w:iCs w:val="0"/>
            <w:webHidden/>
          </w:rPr>
          <w:fldChar w:fldCharType="end"/>
        </w:r>
      </w:hyperlink>
    </w:p>
    <w:p w:rsidR="00CF26AC" w:rsidRPr="009F483D" w:rsidRDefault="008800B7" w:rsidP="00CF26AC">
      <w:pPr>
        <w:pStyle w:val="21"/>
        <w:rPr>
          <w:i w:val="0"/>
          <w:iCs w:val="0"/>
        </w:rPr>
      </w:pPr>
      <w:hyperlink w:anchor="_Toc156825293" w:history="1">
        <w:r w:rsidR="00CF26AC" w:rsidRPr="009F483D">
          <w:rPr>
            <w:rStyle w:val="af2"/>
            <w:i w:val="0"/>
            <w:iCs w:val="0"/>
          </w:rPr>
          <w:t>2.2. Содержание дисциплины</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_Toc156825293 \h </w:instrText>
        </w:r>
        <w:r w:rsidR="003D6121" w:rsidRPr="009F483D">
          <w:rPr>
            <w:i w:val="0"/>
            <w:iCs w:val="0"/>
            <w:webHidden/>
          </w:rPr>
        </w:r>
        <w:r w:rsidR="003D6121" w:rsidRPr="009F483D">
          <w:rPr>
            <w:i w:val="0"/>
            <w:iCs w:val="0"/>
            <w:webHidden/>
          </w:rPr>
          <w:fldChar w:fldCharType="separate"/>
        </w:r>
        <w:r w:rsidR="003C55CF">
          <w:rPr>
            <w:i w:val="0"/>
            <w:iCs w:val="0"/>
            <w:webHidden/>
          </w:rPr>
          <w:t>7</w:t>
        </w:r>
        <w:r w:rsidR="003D6121" w:rsidRPr="009F483D">
          <w:rPr>
            <w:i w:val="0"/>
            <w:iCs w:val="0"/>
            <w:webHidden/>
          </w:rPr>
          <w:fldChar w:fldCharType="end"/>
        </w:r>
      </w:hyperlink>
    </w:p>
    <w:p w:rsidR="00CF26AC" w:rsidRPr="009F483D" w:rsidRDefault="008800B7" w:rsidP="00CF26AC">
      <w:pPr>
        <w:pStyle w:val="21"/>
        <w:rPr>
          <w:i w:val="0"/>
          <w:iCs w:val="0"/>
        </w:rPr>
      </w:pPr>
      <w:hyperlink w:anchor="_Toc156825295" w:history="1">
        <w:r w:rsidR="00CF26AC" w:rsidRPr="009F483D">
          <w:rPr>
            <w:rStyle w:val="af2"/>
            <w:i w:val="0"/>
            <w:iCs w:val="0"/>
          </w:rPr>
          <w:t>2.3. Курсовой проект (работа)</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_Toc156825295 \h </w:instrText>
        </w:r>
        <w:r w:rsidR="003D6121" w:rsidRPr="009F483D">
          <w:rPr>
            <w:i w:val="0"/>
            <w:iCs w:val="0"/>
            <w:webHidden/>
          </w:rPr>
        </w:r>
        <w:r w:rsidR="003D6121" w:rsidRPr="009F483D">
          <w:rPr>
            <w:i w:val="0"/>
            <w:iCs w:val="0"/>
            <w:webHidden/>
          </w:rPr>
          <w:fldChar w:fldCharType="separate"/>
        </w:r>
        <w:r w:rsidR="003C55CF">
          <w:rPr>
            <w:i w:val="0"/>
            <w:iCs w:val="0"/>
            <w:webHidden/>
          </w:rPr>
          <w:t>94</w:t>
        </w:r>
        <w:r w:rsidR="003D6121" w:rsidRPr="009F483D">
          <w:rPr>
            <w:i w:val="0"/>
            <w:iCs w:val="0"/>
            <w:webHidden/>
          </w:rPr>
          <w:fldChar w:fldCharType="end"/>
        </w:r>
      </w:hyperlink>
    </w:p>
    <w:p w:rsidR="00CF26AC" w:rsidRPr="009F483D" w:rsidRDefault="008800B7" w:rsidP="00BF1294">
      <w:pPr>
        <w:pStyle w:val="14"/>
      </w:pPr>
      <w:hyperlink w:anchor="_Toc156825296" w:history="1">
        <w:r w:rsidR="00CF26AC" w:rsidRPr="009F483D">
          <w:rPr>
            <w:rStyle w:val="af2"/>
            <w:sz w:val="24"/>
            <w:szCs w:val="24"/>
          </w:rPr>
          <w:t>3. Условия реализации ДИСЦИПЛИНЫ</w:t>
        </w:r>
        <w:r w:rsidR="00CF26AC" w:rsidRPr="009F483D">
          <w:rPr>
            <w:webHidden/>
          </w:rPr>
          <w:tab/>
        </w:r>
        <w:r w:rsidR="003D6121" w:rsidRPr="009F483D">
          <w:rPr>
            <w:webHidden/>
          </w:rPr>
          <w:fldChar w:fldCharType="begin"/>
        </w:r>
        <w:r w:rsidR="00CF26AC" w:rsidRPr="009F483D">
          <w:rPr>
            <w:webHidden/>
          </w:rPr>
          <w:instrText xml:space="preserve"> PAGEREF _Toc156825296 \h </w:instrText>
        </w:r>
        <w:r w:rsidR="003D6121" w:rsidRPr="009F483D">
          <w:rPr>
            <w:webHidden/>
          </w:rPr>
        </w:r>
        <w:r w:rsidR="003D6121" w:rsidRPr="009F483D">
          <w:rPr>
            <w:webHidden/>
          </w:rPr>
          <w:fldChar w:fldCharType="separate"/>
        </w:r>
        <w:r w:rsidR="003C55CF">
          <w:rPr>
            <w:webHidden/>
          </w:rPr>
          <w:t>13</w:t>
        </w:r>
        <w:r w:rsidR="003D6121" w:rsidRPr="009F483D">
          <w:rPr>
            <w:webHidden/>
          </w:rPr>
          <w:fldChar w:fldCharType="end"/>
        </w:r>
      </w:hyperlink>
    </w:p>
    <w:p w:rsidR="00CF26AC" w:rsidRPr="009F483D" w:rsidRDefault="008800B7" w:rsidP="00CF26AC">
      <w:pPr>
        <w:pStyle w:val="21"/>
        <w:rPr>
          <w:i w:val="0"/>
          <w:iCs w:val="0"/>
        </w:rPr>
      </w:pPr>
      <w:hyperlink w:anchor="_Toc156825297" w:history="1">
        <w:r w:rsidR="00CF26AC" w:rsidRPr="009F483D">
          <w:rPr>
            <w:rStyle w:val="af2"/>
            <w:i w:val="0"/>
            <w:iCs w:val="0"/>
          </w:rPr>
          <w:t>3.1. Материально-техническое обеспечение</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_Toc156825297 \h </w:instrText>
        </w:r>
        <w:r w:rsidR="003D6121" w:rsidRPr="009F483D">
          <w:rPr>
            <w:i w:val="0"/>
            <w:iCs w:val="0"/>
            <w:webHidden/>
          </w:rPr>
        </w:r>
        <w:r w:rsidR="003D6121" w:rsidRPr="009F483D">
          <w:rPr>
            <w:i w:val="0"/>
            <w:iCs w:val="0"/>
            <w:webHidden/>
          </w:rPr>
          <w:fldChar w:fldCharType="separate"/>
        </w:r>
        <w:r w:rsidR="003C55CF">
          <w:rPr>
            <w:i w:val="0"/>
            <w:iCs w:val="0"/>
            <w:webHidden/>
          </w:rPr>
          <w:t>13</w:t>
        </w:r>
        <w:r w:rsidR="003D6121" w:rsidRPr="009F483D">
          <w:rPr>
            <w:i w:val="0"/>
            <w:iCs w:val="0"/>
            <w:webHidden/>
          </w:rPr>
          <w:fldChar w:fldCharType="end"/>
        </w:r>
      </w:hyperlink>
    </w:p>
    <w:p w:rsidR="00CF26AC" w:rsidRPr="009F483D" w:rsidRDefault="008800B7" w:rsidP="00CF26AC">
      <w:pPr>
        <w:pStyle w:val="21"/>
        <w:rPr>
          <w:i w:val="0"/>
          <w:iCs w:val="0"/>
        </w:rPr>
      </w:pPr>
      <w:hyperlink w:anchor="_Toc156825298" w:history="1">
        <w:r w:rsidR="00CF26AC" w:rsidRPr="009F483D">
          <w:rPr>
            <w:rStyle w:val="af2"/>
            <w:i w:val="0"/>
            <w:iCs w:val="0"/>
          </w:rPr>
          <w:t>3.2. Учебно-методическое обеспечение</w:t>
        </w:r>
        <w:r w:rsidR="00CF26AC" w:rsidRPr="009F483D">
          <w:rPr>
            <w:i w:val="0"/>
            <w:iCs w:val="0"/>
            <w:webHidden/>
          </w:rPr>
          <w:tab/>
        </w:r>
        <w:r w:rsidR="003D6121" w:rsidRPr="009F483D">
          <w:rPr>
            <w:i w:val="0"/>
            <w:iCs w:val="0"/>
            <w:webHidden/>
          </w:rPr>
          <w:fldChar w:fldCharType="begin"/>
        </w:r>
        <w:r w:rsidR="00CF26AC" w:rsidRPr="009F483D">
          <w:rPr>
            <w:i w:val="0"/>
            <w:iCs w:val="0"/>
            <w:webHidden/>
          </w:rPr>
          <w:instrText xml:space="preserve"> PAGEREF _Toc156825298 \h </w:instrText>
        </w:r>
        <w:r w:rsidR="003D6121" w:rsidRPr="009F483D">
          <w:rPr>
            <w:i w:val="0"/>
            <w:iCs w:val="0"/>
            <w:webHidden/>
          </w:rPr>
        </w:r>
        <w:r w:rsidR="003D6121" w:rsidRPr="009F483D">
          <w:rPr>
            <w:i w:val="0"/>
            <w:iCs w:val="0"/>
            <w:webHidden/>
          </w:rPr>
          <w:fldChar w:fldCharType="separate"/>
        </w:r>
        <w:r w:rsidR="003C55CF">
          <w:rPr>
            <w:i w:val="0"/>
            <w:iCs w:val="0"/>
            <w:webHidden/>
          </w:rPr>
          <w:t>13</w:t>
        </w:r>
        <w:r w:rsidR="003D6121" w:rsidRPr="009F483D">
          <w:rPr>
            <w:i w:val="0"/>
            <w:iCs w:val="0"/>
            <w:webHidden/>
          </w:rPr>
          <w:fldChar w:fldCharType="end"/>
        </w:r>
      </w:hyperlink>
    </w:p>
    <w:p w:rsidR="00CF26AC" w:rsidRPr="009F483D" w:rsidRDefault="008800B7" w:rsidP="00BF1294">
      <w:pPr>
        <w:pStyle w:val="14"/>
      </w:pPr>
      <w:hyperlink w:anchor="_Toc156825299" w:history="1">
        <w:r w:rsidR="00CF26AC" w:rsidRPr="009F483D">
          <w:rPr>
            <w:rStyle w:val="af2"/>
            <w:sz w:val="24"/>
            <w:szCs w:val="24"/>
          </w:rPr>
          <w:t>4. Контроль и оценка результатов  освоения ДИСЦИПЛИНЫ</w:t>
        </w:r>
        <w:r w:rsidR="00CF26AC" w:rsidRPr="009F483D">
          <w:rPr>
            <w:webHidden/>
          </w:rPr>
          <w:tab/>
        </w:r>
        <w:r w:rsidR="003D6121" w:rsidRPr="009F483D">
          <w:rPr>
            <w:webHidden/>
          </w:rPr>
          <w:fldChar w:fldCharType="begin"/>
        </w:r>
        <w:r w:rsidR="00CF26AC" w:rsidRPr="009F483D">
          <w:rPr>
            <w:webHidden/>
          </w:rPr>
          <w:instrText xml:space="preserve"> PAGEREF _Toc156825299 \h </w:instrText>
        </w:r>
        <w:r w:rsidR="003D6121" w:rsidRPr="009F483D">
          <w:rPr>
            <w:webHidden/>
          </w:rPr>
        </w:r>
        <w:r w:rsidR="003D6121" w:rsidRPr="009F483D">
          <w:rPr>
            <w:webHidden/>
          </w:rPr>
          <w:fldChar w:fldCharType="separate"/>
        </w:r>
        <w:r w:rsidR="003C55CF">
          <w:rPr>
            <w:webHidden/>
          </w:rPr>
          <w:t>14</w:t>
        </w:r>
        <w:r w:rsidR="003D6121" w:rsidRPr="009F483D">
          <w:rPr>
            <w:webHidden/>
          </w:rPr>
          <w:fldChar w:fldCharType="end"/>
        </w:r>
      </w:hyperlink>
    </w:p>
    <w:p w:rsidR="00CF26AC" w:rsidRPr="009F483D" w:rsidRDefault="003D6121" w:rsidP="00CF26AC">
      <w:pPr>
        <w:pStyle w:val="1f"/>
        <w:jc w:val="left"/>
        <w:rPr>
          <w:rFonts w:ascii="Times New Roman" w:hAnsi="Times New Roman"/>
          <w:b w:val="0"/>
          <w:bCs w:val="0"/>
        </w:rPr>
      </w:pPr>
      <w:r w:rsidRPr="009F483D">
        <w:rPr>
          <w:rFonts w:ascii="Times New Roman" w:hAnsi="Times New Roman"/>
          <w:b w:val="0"/>
          <w:bCs w:val="0"/>
        </w:rPr>
        <w:fldChar w:fldCharType="end"/>
      </w:r>
    </w:p>
    <w:p w:rsidR="00CF26AC" w:rsidRPr="009F483D" w:rsidRDefault="00CF26AC" w:rsidP="00CF26AC">
      <w:pPr>
        <w:pStyle w:val="1f"/>
        <w:jc w:val="left"/>
        <w:rPr>
          <w:rFonts w:ascii="Times New Roman" w:hAnsi="Times New Roman"/>
        </w:rPr>
        <w:sectPr w:rsidR="00CF26AC" w:rsidRPr="009F483D" w:rsidSect="00426F5B">
          <w:headerReference w:type="default" r:id="rId135"/>
          <w:pgSz w:w="11906" w:h="16838"/>
          <w:pgMar w:top="1134" w:right="567" w:bottom="1134" w:left="1701" w:header="709" w:footer="709" w:gutter="0"/>
          <w:cols w:space="708"/>
          <w:titlePg/>
          <w:docGrid w:linePitch="360"/>
        </w:sectPr>
      </w:pPr>
    </w:p>
    <w:p w:rsidR="00CF26AC" w:rsidRPr="00143330" w:rsidRDefault="00143330" w:rsidP="00143330">
      <w:pPr>
        <w:pStyle w:val="1f"/>
        <w:ind w:left="720"/>
        <w:rPr>
          <w:rStyle w:val="afd"/>
          <w:i w:val="0"/>
          <w:iCs/>
        </w:rPr>
      </w:pPr>
      <w:r w:rsidRPr="00143330">
        <w:rPr>
          <w:rStyle w:val="afd"/>
          <w:i w:val="0"/>
        </w:rPr>
        <w:lastRenderedPageBreak/>
        <w:t>1.</w:t>
      </w:r>
      <w:r w:rsidR="00CF26AC" w:rsidRPr="00143330">
        <w:rPr>
          <w:rStyle w:val="afd"/>
          <w:i w:val="0"/>
        </w:rPr>
        <w:t>Общая характеристика РАБОЧЕЙ ПРОГРАММЫ УЧЕБНОЙ ДИСЦИПЛИНЫ</w:t>
      </w:r>
    </w:p>
    <w:p w:rsidR="00CF26AC" w:rsidRPr="0047301D" w:rsidRDefault="00CF26AC" w:rsidP="00143330">
      <w:pPr>
        <w:pStyle w:val="1d"/>
        <w:ind w:left="720"/>
        <w:jc w:val="center"/>
        <w:rPr>
          <w:b/>
          <w:bCs/>
          <w:lang w:val="ru-RU"/>
        </w:rPr>
      </w:pPr>
      <w:r w:rsidRPr="0047301D">
        <w:rPr>
          <w:b/>
          <w:bCs/>
          <w:lang w:val="ru-RU"/>
        </w:rPr>
        <w:t>«</w:t>
      </w:r>
      <w:r w:rsidR="00143330" w:rsidRPr="00143330">
        <w:rPr>
          <w:b/>
          <w:bCs/>
          <w:u w:val="single"/>
          <w:lang w:val="ru-RU"/>
        </w:rPr>
        <w:t xml:space="preserve">ОП.04 </w:t>
      </w:r>
      <w:r w:rsidRPr="00143330">
        <w:rPr>
          <w:b/>
          <w:bCs/>
          <w:u w:val="single"/>
          <w:lang w:val="ru-RU"/>
        </w:rPr>
        <w:t>Техническая механика</w:t>
      </w:r>
      <w:r w:rsidRPr="0047301D">
        <w:rPr>
          <w:b/>
          <w:bCs/>
          <w:lang w:val="ru-RU"/>
        </w:rPr>
        <w:t>»</w:t>
      </w:r>
    </w:p>
    <w:p w:rsidR="00CF26AC" w:rsidRPr="0047301D" w:rsidRDefault="00CF26AC" w:rsidP="00CF26AC">
      <w:pPr>
        <w:pStyle w:val="1d"/>
        <w:ind w:left="720"/>
        <w:jc w:val="center"/>
        <w:rPr>
          <w:vertAlign w:val="superscript"/>
          <w:lang w:val="ru-RU"/>
        </w:rPr>
      </w:pPr>
      <w:r w:rsidRPr="0047301D">
        <w:rPr>
          <w:vertAlign w:val="superscript"/>
          <w:lang w:val="ru-RU"/>
        </w:rPr>
        <w:t xml:space="preserve"> </w:t>
      </w:r>
    </w:p>
    <w:p w:rsidR="00CF26AC" w:rsidRPr="0047301D" w:rsidRDefault="00CF26AC" w:rsidP="00CF26AC">
      <w:pPr>
        <w:pStyle w:val="114"/>
        <w:rPr>
          <w:rFonts w:ascii="Times New Roman" w:hAnsi="Times New Roman"/>
        </w:rPr>
      </w:pPr>
      <w:r w:rsidRPr="0047301D">
        <w:rPr>
          <w:rFonts w:ascii="Times New Roman" w:hAnsi="Times New Roman"/>
        </w:rPr>
        <w:t>1.1. Цель и место дисциплины в структуре образовательной программы</w:t>
      </w:r>
    </w:p>
    <w:p w:rsidR="00CF26AC" w:rsidRPr="0047301D" w:rsidRDefault="00CF26AC" w:rsidP="00CF26AC">
      <w:pPr>
        <w:suppressAutoHyphens/>
        <w:spacing w:line="276" w:lineRule="auto"/>
        <w:ind w:firstLine="709"/>
        <w:jc w:val="both"/>
        <w:rPr>
          <w:rFonts w:ascii="Times New Roman" w:hAnsi="Times New Roman" w:cs="Times New Roman"/>
          <w:sz w:val="24"/>
          <w:szCs w:val="24"/>
        </w:rPr>
      </w:pPr>
      <w:r w:rsidRPr="0047301D">
        <w:rPr>
          <w:rFonts w:ascii="Times New Roman" w:hAnsi="Times New Roman" w:cs="Times New Roman"/>
          <w:sz w:val="24"/>
          <w:szCs w:val="24"/>
        </w:rPr>
        <w:t xml:space="preserve">Цель дисциплины «Техническая механика»: формирование лексического минимума, относящегося к описанию предметов, средств и процессов профессиональной деятельности; </w:t>
      </w:r>
      <w:r w:rsidRPr="0047301D">
        <w:rPr>
          <w:rStyle w:val="hgkelc"/>
          <w:rFonts w:ascii="Times New Roman" w:hAnsi="Times New Roman" w:cs="Times New Roman"/>
          <w:sz w:val="24"/>
          <w:szCs w:val="24"/>
        </w:rPr>
        <w:t xml:space="preserve">технического мышления; понимания технических процессов и явлений; умения применять математический аппарат к решению </w:t>
      </w:r>
      <w:r w:rsidRPr="0047301D">
        <w:rPr>
          <w:rFonts w:ascii="Times New Roman" w:hAnsi="Times New Roman" w:cs="Times New Roman"/>
          <w:sz w:val="24"/>
          <w:szCs w:val="24"/>
        </w:rPr>
        <w:t>простейших задач технической  механики,</w:t>
      </w:r>
      <w:r w:rsidRPr="0047301D">
        <w:rPr>
          <w:rStyle w:val="hgkelc"/>
          <w:rFonts w:ascii="Times New Roman" w:hAnsi="Times New Roman" w:cs="Times New Roman"/>
          <w:sz w:val="24"/>
          <w:szCs w:val="24"/>
        </w:rPr>
        <w:t xml:space="preserve"> подготовка к изучению специальных дисциплин; </w:t>
      </w:r>
      <w:r w:rsidRPr="0047301D">
        <w:rPr>
          <w:rFonts w:ascii="Times New Roman" w:hAnsi="Times New Roman" w:cs="Times New Roman"/>
          <w:sz w:val="24"/>
          <w:szCs w:val="24"/>
        </w:rPr>
        <w:t xml:space="preserve"> воспитание базовых национальных ценностей.</w:t>
      </w:r>
    </w:p>
    <w:p w:rsidR="00CF26AC" w:rsidRPr="00B5192A" w:rsidRDefault="00CF26AC" w:rsidP="00CF26AC">
      <w:pPr>
        <w:suppressAutoHyphens/>
        <w:spacing w:line="276" w:lineRule="auto"/>
        <w:ind w:firstLine="709"/>
        <w:jc w:val="both"/>
        <w:rPr>
          <w:rFonts w:ascii="Times New Roman" w:hAnsi="Times New Roman" w:cs="Times New Roman"/>
          <w:sz w:val="24"/>
          <w:szCs w:val="24"/>
        </w:rPr>
      </w:pPr>
      <w:r w:rsidRPr="00B5192A">
        <w:rPr>
          <w:rFonts w:ascii="Times New Roman" w:hAnsi="Times New Roman" w:cs="Times New Roman"/>
          <w:sz w:val="24"/>
          <w:szCs w:val="24"/>
        </w:rPr>
        <w:t xml:space="preserve">Дисциплина «Техническая механика» включена в обязательную часть </w:t>
      </w:r>
      <w:r w:rsidR="00143330">
        <w:rPr>
          <w:rFonts w:ascii="Times New Roman" w:hAnsi="Times New Roman" w:cs="Times New Roman"/>
          <w:sz w:val="24"/>
          <w:szCs w:val="24"/>
        </w:rPr>
        <w:t>обще</w:t>
      </w:r>
      <w:r w:rsidRPr="00B5192A">
        <w:rPr>
          <w:rFonts w:ascii="Times New Roman" w:hAnsi="Times New Roman" w:cs="Times New Roman"/>
          <w:sz w:val="24"/>
          <w:szCs w:val="24"/>
        </w:rPr>
        <w:t>профессионального цикла образовательной программы</w:t>
      </w:r>
      <w:r>
        <w:rPr>
          <w:rFonts w:ascii="Times New Roman" w:hAnsi="Times New Roman" w:cs="Times New Roman"/>
          <w:sz w:val="24"/>
          <w:szCs w:val="24"/>
        </w:rPr>
        <w:t>.</w:t>
      </w:r>
    </w:p>
    <w:p w:rsidR="00CF26AC" w:rsidRPr="0047301D" w:rsidRDefault="00CF26AC" w:rsidP="00CF26AC">
      <w:pPr>
        <w:suppressAutoHyphens/>
        <w:spacing w:line="276" w:lineRule="auto"/>
        <w:ind w:firstLine="709"/>
        <w:jc w:val="both"/>
        <w:rPr>
          <w:rFonts w:ascii="Times New Roman" w:hAnsi="Times New Roman" w:cs="Times New Roman"/>
          <w:sz w:val="24"/>
          <w:szCs w:val="24"/>
        </w:rPr>
      </w:pPr>
    </w:p>
    <w:p w:rsidR="00CF26AC" w:rsidRPr="0047301D" w:rsidRDefault="00CF26AC" w:rsidP="00CF26AC">
      <w:pPr>
        <w:pStyle w:val="114"/>
        <w:rPr>
          <w:rFonts w:ascii="Times New Roman" w:hAnsi="Times New Roman"/>
        </w:rPr>
      </w:pPr>
      <w:r w:rsidRPr="0047301D">
        <w:rPr>
          <w:rFonts w:ascii="Times New Roman" w:hAnsi="Times New Roman"/>
        </w:rPr>
        <w:t>1.2. Планируемые результаты освоения дисциплины</w:t>
      </w:r>
    </w:p>
    <w:p w:rsidR="00CF26AC" w:rsidRPr="0047301D" w:rsidRDefault="00CF26AC" w:rsidP="00CF26AC">
      <w:pPr>
        <w:ind w:firstLine="709"/>
        <w:jc w:val="both"/>
        <w:rPr>
          <w:rFonts w:ascii="Times New Roman" w:hAnsi="Times New Roman" w:cs="Times New Roman"/>
          <w:sz w:val="24"/>
          <w:szCs w:val="24"/>
        </w:rPr>
      </w:pPr>
      <w:r w:rsidRPr="0047301D">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CF26AC" w:rsidRPr="0047301D" w:rsidRDefault="00CF26AC" w:rsidP="00CF26AC">
      <w:pPr>
        <w:spacing w:after="120"/>
        <w:ind w:firstLine="709"/>
        <w:rPr>
          <w:rFonts w:ascii="Times New Roman" w:hAnsi="Times New Roman" w:cs="Times New Roman"/>
          <w:sz w:val="24"/>
          <w:szCs w:val="24"/>
        </w:rPr>
      </w:pPr>
      <w:r w:rsidRPr="0047301D">
        <w:rPr>
          <w:rFonts w:ascii="Times New Roman" w:hAnsi="Times New Roman" w:cs="Times New Roman"/>
          <w:sz w:val="24"/>
          <w:szCs w:val="24"/>
        </w:rPr>
        <w:t>В результате освоения дисциплины обучающийся должен: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2794"/>
        <w:gridCol w:w="2794"/>
        <w:gridCol w:w="2794"/>
      </w:tblGrid>
      <w:tr w:rsidR="00CF26AC" w:rsidRPr="00B638EC" w:rsidTr="00426F5B">
        <w:tc>
          <w:tcPr>
            <w:tcW w:w="1246" w:type="dxa"/>
          </w:tcPr>
          <w:p w:rsidR="00CF26AC" w:rsidRPr="00B638EC" w:rsidRDefault="00CF26AC" w:rsidP="00426F5B">
            <w:pPr>
              <w:jc w:val="both"/>
              <w:rPr>
                <w:rStyle w:val="afd"/>
                <w:b/>
                <w:bCs/>
                <w:i w:val="0"/>
                <w:iCs/>
                <w:sz w:val="24"/>
                <w:szCs w:val="24"/>
              </w:rPr>
            </w:pPr>
            <w:r w:rsidRPr="00B638EC">
              <w:rPr>
                <w:rStyle w:val="afd"/>
                <w:b/>
                <w:bCs/>
                <w:sz w:val="24"/>
                <w:szCs w:val="24"/>
              </w:rPr>
              <w:t>Код ОК,</w:t>
            </w:r>
          </w:p>
          <w:p w:rsidR="00CF26AC" w:rsidRPr="00B638EC" w:rsidRDefault="00CF26AC" w:rsidP="00426F5B">
            <w:pPr>
              <w:jc w:val="both"/>
              <w:rPr>
                <w:rStyle w:val="afd"/>
                <w:b/>
                <w:bCs/>
                <w:i w:val="0"/>
                <w:iCs/>
                <w:sz w:val="24"/>
                <w:szCs w:val="24"/>
              </w:rPr>
            </w:pPr>
            <w:r w:rsidRPr="00B638EC">
              <w:rPr>
                <w:rStyle w:val="afd"/>
                <w:b/>
                <w:bCs/>
                <w:sz w:val="24"/>
                <w:szCs w:val="24"/>
              </w:rPr>
              <w:t>ПК</w:t>
            </w:r>
          </w:p>
        </w:tc>
        <w:tc>
          <w:tcPr>
            <w:tcW w:w="2794" w:type="dxa"/>
          </w:tcPr>
          <w:p w:rsidR="00CF26AC" w:rsidRPr="00B638EC" w:rsidRDefault="00CF26AC" w:rsidP="00426F5B">
            <w:pPr>
              <w:jc w:val="both"/>
              <w:rPr>
                <w:rFonts w:ascii="Times New Roman" w:hAnsi="Times New Roman" w:cs="Times New Roman"/>
                <w:b/>
                <w:bCs/>
                <w:sz w:val="24"/>
                <w:szCs w:val="24"/>
              </w:rPr>
            </w:pPr>
            <w:r w:rsidRPr="00B638EC">
              <w:rPr>
                <w:rFonts w:ascii="Times New Roman" w:hAnsi="Times New Roman" w:cs="Times New Roman"/>
                <w:b/>
                <w:bCs/>
                <w:sz w:val="24"/>
                <w:szCs w:val="24"/>
              </w:rPr>
              <w:t>Уметь</w:t>
            </w:r>
          </w:p>
        </w:tc>
        <w:tc>
          <w:tcPr>
            <w:tcW w:w="2794" w:type="dxa"/>
          </w:tcPr>
          <w:p w:rsidR="00CF26AC" w:rsidRPr="00B638EC" w:rsidRDefault="00CF26AC" w:rsidP="00426F5B">
            <w:pPr>
              <w:jc w:val="both"/>
              <w:rPr>
                <w:rFonts w:ascii="Times New Roman" w:hAnsi="Times New Roman" w:cs="Times New Roman"/>
                <w:b/>
                <w:bCs/>
                <w:i/>
                <w:iCs/>
                <w:sz w:val="24"/>
                <w:szCs w:val="24"/>
              </w:rPr>
            </w:pPr>
            <w:r w:rsidRPr="00B638EC">
              <w:rPr>
                <w:rFonts w:ascii="Times New Roman" w:hAnsi="Times New Roman" w:cs="Times New Roman"/>
                <w:b/>
                <w:bCs/>
                <w:sz w:val="24"/>
                <w:szCs w:val="24"/>
              </w:rPr>
              <w:t>Знать</w:t>
            </w:r>
          </w:p>
        </w:tc>
        <w:tc>
          <w:tcPr>
            <w:tcW w:w="2794" w:type="dxa"/>
          </w:tcPr>
          <w:p w:rsidR="00CF26AC" w:rsidRPr="00B638EC" w:rsidRDefault="00CF26AC" w:rsidP="00426F5B">
            <w:pPr>
              <w:jc w:val="both"/>
              <w:rPr>
                <w:rFonts w:ascii="Times New Roman" w:hAnsi="Times New Roman" w:cs="Times New Roman"/>
                <w:b/>
                <w:bCs/>
                <w:i/>
                <w:iCs/>
                <w:sz w:val="24"/>
                <w:szCs w:val="24"/>
              </w:rPr>
            </w:pPr>
            <w:r w:rsidRPr="00B638EC">
              <w:rPr>
                <w:rFonts w:ascii="Times New Roman" w:hAnsi="Times New Roman" w:cs="Times New Roman"/>
                <w:b/>
                <w:bCs/>
                <w:sz w:val="24"/>
                <w:szCs w:val="24"/>
              </w:rPr>
              <w:t xml:space="preserve">Владеть навыками </w:t>
            </w:r>
          </w:p>
        </w:tc>
      </w:tr>
      <w:tr w:rsidR="00CF26AC" w:rsidRPr="00B638EC" w:rsidTr="00426F5B">
        <w:tc>
          <w:tcPr>
            <w:tcW w:w="1246" w:type="dxa"/>
          </w:tcPr>
          <w:p w:rsidR="00CF26AC" w:rsidRPr="00B638EC" w:rsidRDefault="00CF26AC" w:rsidP="00426F5B">
            <w:pPr>
              <w:jc w:val="both"/>
              <w:rPr>
                <w:rStyle w:val="afd"/>
                <w:b/>
                <w:bCs/>
                <w:i w:val="0"/>
                <w:iCs/>
                <w:sz w:val="24"/>
                <w:szCs w:val="24"/>
              </w:rPr>
            </w:pPr>
            <w:r w:rsidRPr="00B638EC">
              <w:rPr>
                <w:rFonts w:ascii="Times New Roman" w:hAnsi="Times New Roman" w:cs="Times New Roman"/>
                <w:sz w:val="24"/>
                <w:szCs w:val="24"/>
              </w:rPr>
              <w:t>ОК.01</w:t>
            </w:r>
          </w:p>
        </w:tc>
        <w:tc>
          <w:tcPr>
            <w:tcW w:w="2794" w:type="dxa"/>
          </w:tcPr>
          <w:p w:rsidR="00CF26AC" w:rsidRPr="00B638EC" w:rsidRDefault="00CF26AC" w:rsidP="00426F5B">
            <w:pPr>
              <w:jc w:val="both"/>
              <w:rPr>
                <w:rFonts w:ascii="Times New Roman" w:hAnsi="Times New Roman" w:cs="Times New Roman"/>
                <w:b/>
                <w:bCs/>
                <w:sz w:val="24"/>
                <w:szCs w:val="24"/>
              </w:rPr>
            </w:pPr>
            <w:r w:rsidRPr="00B638EC">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b/>
                <w:bCs/>
                <w:sz w:val="24"/>
                <w:szCs w:val="24"/>
              </w:rPr>
            </w:pPr>
            <w:r w:rsidRPr="00B638EC">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b/>
                <w:bCs/>
                <w:sz w:val="24"/>
                <w:szCs w:val="24"/>
              </w:rPr>
            </w:pPr>
            <w:r w:rsidRPr="00B638EC">
              <w:rPr>
                <w:rFonts w:ascii="Times New Roman" w:hAnsi="Times New Roman" w:cs="Times New Roman"/>
                <w:b/>
                <w:bCs/>
                <w:sz w:val="24"/>
                <w:szCs w:val="24"/>
              </w:rPr>
              <w:t>-</w:t>
            </w:r>
          </w:p>
        </w:tc>
      </w:tr>
      <w:tr w:rsidR="00CF26AC" w:rsidRPr="00B638EC" w:rsidTr="00426F5B">
        <w:tc>
          <w:tcPr>
            <w:tcW w:w="1246"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ОК.02</w:t>
            </w:r>
          </w:p>
        </w:tc>
        <w:tc>
          <w:tcPr>
            <w:tcW w:w="2794" w:type="dxa"/>
          </w:tcPr>
          <w:p w:rsidR="00CF26AC" w:rsidRPr="00B638EC" w:rsidRDefault="00CF26AC" w:rsidP="00426F5B">
            <w:pPr>
              <w:jc w:val="both"/>
              <w:rPr>
                <w:rFonts w:ascii="Times New Roman" w:hAnsi="Times New Roman" w:cs="Times New Roman"/>
                <w:color w:val="000000"/>
                <w:sz w:val="24"/>
                <w:szCs w:val="24"/>
              </w:rPr>
            </w:pPr>
            <w:r w:rsidRPr="00B638EC">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i/>
                <w:iCs/>
                <w:sz w:val="24"/>
                <w:szCs w:val="24"/>
              </w:rPr>
            </w:pPr>
            <w:r w:rsidRPr="00B638E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i/>
                <w:iCs/>
                <w:sz w:val="24"/>
                <w:szCs w:val="24"/>
              </w:rPr>
            </w:pPr>
            <w:r w:rsidRPr="00B638EC">
              <w:rPr>
                <w:rFonts w:ascii="Times New Roman" w:hAnsi="Times New Roman" w:cs="Times New Roman"/>
                <w:i/>
                <w:iCs/>
                <w:sz w:val="24"/>
                <w:szCs w:val="24"/>
              </w:rPr>
              <w:t>-</w:t>
            </w:r>
          </w:p>
        </w:tc>
      </w:tr>
      <w:tr w:rsidR="00CF26AC" w:rsidRPr="00B638EC" w:rsidTr="00426F5B">
        <w:tc>
          <w:tcPr>
            <w:tcW w:w="1246"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ОК. 03</w:t>
            </w:r>
          </w:p>
        </w:tc>
        <w:tc>
          <w:tcPr>
            <w:tcW w:w="2794"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применять современную научную профессиональную терминологию</w:t>
            </w:r>
            <w:r>
              <w:rPr>
                <w:rFonts w:ascii="Times New Roman" w:hAnsi="Times New Roman" w:cs="Times New Roman"/>
                <w:sz w:val="24"/>
                <w:szCs w:val="24"/>
              </w:rPr>
              <w:t>.</w:t>
            </w:r>
          </w:p>
        </w:tc>
        <w:tc>
          <w:tcPr>
            <w:tcW w:w="2794" w:type="dxa"/>
          </w:tcPr>
          <w:p w:rsidR="00CF26AC" w:rsidRPr="00B638EC" w:rsidRDefault="00CF26AC" w:rsidP="00426F5B">
            <w:pPr>
              <w:jc w:val="both"/>
              <w:rPr>
                <w:rFonts w:ascii="Times New Roman" w:hAnsi="Times New Roman" w:cs="Times New Roman"/>
                <w:color w:val="000000"/>
                <w:sz w:val="24"/>
                <w:szCs w:val="24"/>
              </w:rPr>
            </w:pPr>
            <w:r w:rsidRPr="00B638EC">
              <w:rPr>
                <w:rFonts w:ascii="Times New Roman" w:hAnsi="Times New Roman" w:cs="Times New Roman"/>
                <w:color w:val="000000"/>
                <w:sz w:val="24"/>
                <w:szCs w:val="24"/>
              </w:rPr>
              <w:t xml:space="preserve">современная научная </w:t>
            </w:r>
            <w:r>
              <w:rPr>
                <w:rFonts w:ascii="Times New Roman" w:hAnsi="Times New Roman" w:cs="Times New Roman"/>
                <w:color w:val="000000"/>
                <w:sz w:val="24"/>
                <w:szCs w:val="24"/>
              </w:rPr>
              <w:t>и профессиональная терминология.</w:t>
            </w:r>
          </w:p>
          <w:p w:rsidR="00CF26AC" w:rsidRPr="00B638EC" w:rsidRDefault="00CF26AC" w:rsidP="00426F5B">
            <w:pPr>
              <w:jc w:val="both"/>
              <w:rPr>
                <w:rFonts w:ascii="Times New Roman" w:hAnsi="Times New Roman" w:cs="Times New Roman"/>
                <w:sz w:val="24"/>
                <w:szCs w:val="24"/>
              </w:rPr>
            </w:pPr>
          </w:p>
        </w:tc>
        <w:tc>
          <w:tcPr>
            <w:tcW w:w="2794" w:type="dxa"/>
          </w:tcPr>
          <w:p w:rsidR="00CF26AC" w:rsidRPr="00B638EC" w:rsidRDefault="00CF26AC" w:rsidP="00426F5B">
            <w:pPr>
              <w:jc w:val="both"/>
              <w:rPr>
                <w:rFonts w:ascii="Times New Roman" w:hAnsi="Times New Roman" w:cs="Times New Roman"/>
                <w:i/>
                <w:iCs/>
                <w:sz w:val="24"/>
                <w:szCs w:val="24"/>
              </w:rPr>
            </w:pPr>
            <w:r w:rsidRPr="00B638EC">
              <w:rPr>
                <w:rFonts w:ascii="Times New Roman" w:hAnsi="Times New Roman" w:cs="Times New Roman"/>
                <w:i/>
                <w:iCs/>
                <w:sz w:val="24"/>
                <w:szCs w:val="24"/>
              </w:rPr>
              <w:t>-</w:t>
            </w:r>
          </w:p>
        </w:tc>
      </w:tr>
      <w:tr w:rsidR="00CF26AC" w:rsidRPr="00B638EC" w:rsidTr="00426F5B">
        <w:tc>
          <w:tcPr>
            <w:tcW w:w="1246"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ОК. 04</w:t>
            </w:r>
          </w:p>
        </w:tc>
        <w:tc>
          <w:tcPr>
            <w:tcW w:w="2794"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 xml:space="preserve">взаимодействовать с коллегами, руководством, клиентами в ходе </w:t>
            </w:r>
            <w:r w:rsidRPr="00B638EC">
              <w:rPr>
                <w:rFonts w:ascii="Times New Roman" w:hAnsi="Times New Roman" w:cs="Times New Roman"/>
                <w:sz w:val="24"/>
                <w:szCs w:val="24"/>
              </w:rPr>
              <w:lastRenderedPageBreak/>
              <w:t>профессиональной деятельности.</w:t>
            </w:r>
          </w:p>
        </w:tc>
        <w:tc>
          <w:tcPr>
            <w:tcW w:w="2794"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lastRenderedPageBreak/>
              <w:t>психологические основы деятельности коллектива;</w:t>
            </w:r>
          </w:p>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основы проектной деятельности.</w:t>
            </w:r>
          </w:p>
        </w:tc>
        <w:tc>
          <w:tcPr>
            <w:tcW w:w="2794" w:type="dxa"/>
          </w:tcPr>
          <w:p w:rsidR="00CF26AC" w:rsidRPr="00B638EC" w:rsidRDefault="00CF26AC" w:rsidP="00426F5B">
            <w:pPr>
              <w:jc w:val="both"/>
              <w:rPr>
                <w:rFonts w:ascii="Times New Roman" w:hAnsi="Times New Roman" w:cs="Times New Roman"/>
                <w:i/>
                <w:iCs/>
                <w:sz w:val="24"/>
                <w:szCs w:val="24"/>
              </w:rPr>
            </w:pPr>
            <w:r w:rsidRPr="00B638EC">
              <w:rPr>
                <w:rFonts w:ascii="Times New Roman" w:hAnsi="Times New Roman" w:cs="Times New Roman"/>
                <w:i/>
                <w:iCs/>
                <w:sz w:val="24"/>
                <w:szCs w:val="24"/>
              </w:rPr>
              <w:t>-</w:t>
            </w:r>
          </w:p>
        </w:tc>
      </w:tr>
      <w:tr w:rsidR="00CF26AC" w:rsidRPr="00B638EC" w:rsidTr="00426F5B">
        <w:tc>
          <w:tcPr>
            <w:tcW w:w="1246" w:type="dxa"/>
          </w:tcPr>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ОК. 05</w:t>
            </w:r>
          </w:p>
        </w:tc>
        <w:tc>
          <w:tcPr>
            <w:tcW w:w="2794" w:type="dxa"/>
          </w:tcPr>
          <w:p w:rsidR="00CF26AC" w:rsidRPr="00B638EC" w:rsidRDefault="00CF26AC" w:rsidP="00426F5B">
            <w:pPr>
              <w:jc w:val="both"/>
              <w:rPr>
                <w:rFonts w:ascii="Times New Roman" w:hAnsi="Times New Roman" w:cs="Times New Roman"/>
                <w:b/>
                <w:bCs/>
                <w:sz w:val="24"/>
                <w:szCs w:val="24"/>
              </w:rPr>
            </w:pPr>
            <w:r w:rsidRPr="00B638E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i/>
                <w:iCs/>
                <w:sz w:val="24"/>
                <w:szCs w:val="24"/>
              </w:rPr>
            </w:pPr>
            <w:r w:rsidRPr="00B638EC">
              <w:rPr>
                <w:rFonts w:ascii="Times New Roman" w:hAnsi="Times New Roman" w:cs="Times New Roman"/>
                <w:color w:val="000000"/>
                <w:sz w:val="24"/>
                <w:szCs w:val="24"/>
              </w:rPr>
              <w:t>правила построения устных сообщений</w:t>
            </w:r>
            <w:r>
              <w:rPr>
                <w:rFonts w:ascii="Times New Roman" w:hAnsi="Times New Roman" w:cs="Times New Roman"/>
                <w:color w:val="000000"/>
                <w:sz w:val="24"/>
                <w:szCs w:val="24"/>
              </w:rPr>
              <w:t>.</w:t>
            </w:r>
          </w:p>
        </w:tc>
        <w:tc>
          <w:tcPr>
            <w:tcW w:w="2794" w:type="dxa"/>
          </w:tcPr>
          <w:p w:rsidR="00CF26AC" w:rsidRPr="00B638EC" w:rsidRDefault="00CF26AC" w:rsidP="00426F5B">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5660B6" w:rsidRPr="00B638EC" w:rsidTr="00426F5B">
        <w:trPr>
          <w:trHeight w:val="327"/>
        </w:trPr>
        <w:tc>
          <w:tcPr>
            <w:tcW w:w="1246" w:type="dxa"/>
          </w:tcPr>
          <w:p w:rsidR="005660B6" w:rsidRPr="00B638EC" w:rsidRDefault="005660B6" w:rsidP="005660B6">
            <w:pPr>
              <w:jc w:val="both"/>
              <w:rPr>
                <w:rFonts w:ascii="Times New Roman" w:hAnsi="Times New Roman" w:cs="Times New Roman"/>
                <w:sz w:val="24"/>
                <w:szCs w:val="24"/>
              </w:rPr>
            </w:pPr>
            <w:r w:rsidRPr="00514DBC">
              <w:rPr>
                <w:rFonts w:ascii="Times New Roman" w:hAnsi="Times New Roman"/>
                <w:sz w:val="24"/>
                <w:szCs w:val="24"/>
              </w:rPr>
              <w:t>ПК.</w:t>
            </w:r>
            <w:r>
              <w:rPr>
                <w:rFonts w:ascii="Times New Roman" w:hAnsi="Times New Roman"/>
                <w:sz w:val="24"/>
                <w:szCs w:val="24"/>
              </w:rPr>
              <w:t>1</w:t>
            </w:r>
            <w:r w:rsidRPr="00514DBC">
              <w:rPr>
                <w:rFonts w:ascii="Times New Roman" w:hAnsi="Times New Roman"/>
                <w:sz w:val="24"/>
                <w:szCs w:val="24"/>
              </w:rPr>
              <w:t>.</w:t>
            </w:r>
            <w:r>
              <w:rPr>
                <w:rFonts w:ascii="Times New Roman" w:hAnsi="Times New Roman"/>
                <w:sz w:val="24"/>
                <w:szCs w:val="24"/>
              </w:rPr>
              <w:t>1</w:t>
            </w:r>
          </w:p>
        </w:tc>
        <w:tc>
          <w:tcPr>
            <w:tcW w:w="2794" w:type="dxa"/>
          </w:tcPr>
          <w:p w:rsidR="005660B6" w:rsidRPr="00587D02" w:rsidRDefault="00C261C5" w:rsidP="008E7AE5">
            <w:pPr>
              <w:contextualSpacing/>
              <w:jc w:val="both"/>
              <w:rPr>
                <w:rFonts w:ascii="Times New Roman" w:hAnsi="Times New Roman" w:cs="Times New Roman"/>
                <w:iCs/>
                <w:sz w:val="24"/>
                <w:szCs w:val="24"/>
              </w:rPr>
            </w:pPr>
            <w:r w:rsidRPr="00F9145B">
              <w:rPr>
                <w:rFonts w:ascii="Times New Roman" w:hAnsi="Times New Roman"/>
                <w:sz w:val="24"/>
                <w:szCs w:val="24"/>
              </w:rPr>
              <w:t>входного контроля функциональных узлов</w:t>
            </w:r>
            <w:r w:rsidR="005660B6" w:rsidRPr="00587D02">
              <w:rPr>
                <w:rFonts w:ascii="Times New Roman" w:hAnsi="Times New Roman" w:cs="Times New Roman"/>
                <w:iCs/>
                <w:sz w:val="24"/>
                <w:szCs w:val="24"/>
              </w:rPr>
              <w:t>;</w:t>
            </w:r>
          </w:p>
        </w:tc>
        <w:tc>
          <w:tcPr>
            <w:tcW w:w="2794" w:type="dxa"/>
          </w:tcPr>
          <w:p w:rsidR="005660B6" w:rsidRPr="00587D02" w:rsidRDefault="00C261C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t>общие сведения об обслуживаемых летательных аппаратах;</w:t>
            </w:r>
          </w:p>
        </w:tc>
        <w:tc>
          <w:tcPr>
            <w:tcW w:w="2794" w:type="dxa"/>
          </w:tcPr>
          <w:p w:rsidR="005660B6" w:rsidRPr="00587D02" w:rsidRDefault="00C261C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9145B">
              <w:rPr>
                <w:rFonts w:ascii="Times New Roman" w:hAnsi="Times New Roman"/>
                <w:sz w:val="24"/>
                <w:szCs w:val="24"/>
              </w:rPr>
              <w:t>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w:t>
            </w:r>
          </w:p>
        </w:tc>
      </w:tr>
    </w:tbl>
    <w:p w:rsidR="00CF26AC" w:rsidRPr="0047301D" w:rsidRDefault="00CF26AC" w:rsidP="00CF26AC">
      <w:pPr>
        <w:spacing w:after="120"/>
        <w:ind w:firstLine="709"/>
        <w:rPr>
          <w:rFonts w:ascii="Times New Roman" w:hAnsi="Times New Roman" w:cs="Times New Roman"/>
          <w:sz w:val="24"/>
          <w:szCs w:val="24"/>
        </w:rPr>
      </w:pPr>
    </w:p>
    <w:p w:rsidR="00CF26AC" w:rsidRPr="0047301D" w:rsidRDefault="00CF26AC" w:rsidP="00CF26AC">
      <w:pPr>
        <w:ind w:firstLine="709"/>
        <w:rPr>
          <w:rFonts w:ascii="Times New Roman" w:hAnsi="Times New Roman" w:cs="Times New Roman"/>
          <w:sz w:val="12"/>
          <w:szCs w:val="12"/>
        </w:rPr>
      </w:pPr>
    </w:p>
    <w:p w:rsidR="00CF26AC" w:rsidRPr="0047301D" w:rsidRDefault="00CF26AC" w:rsidP="00CF26AC">
      <w:pPr>
        <w:pStyle w:val="1f"/>
        <w:rPr>
          <w:rFonts w:ascii="Times New Roman" w:hAnsi="Times New Roman"/>
        </w:rPr>
      </w:pPr>
      <w:r w:rsidRPr="0047301D">
        <w:rPr>
          <w:rFonts w:ascii="Times New Roman" w:hAnsi="Times New Roman"/>
        </w:rPr>
        <w:t>2. Структура и содержание ДИСЦИПЛИНЫ</w:t>
      </w:r>
    </w:p>
    <w:p w:rsidR="00CF26AC" w:rsidRPr="0047301D" w:rsidRDefault="00CF26AC" w:rsidP="00CF26AC">
      <w:pPr>
        <w:pStyle w:val="114"/>
        <w:rPr>
          <w:rFonts w:ascii="Times New Roman" w:hAnsi="Times New Roman"/>
        </w:rPr>
      </w:pPr>
      <w:r w:rsidRPr="0047301D">
        <w:rPr>
          <w:rFonts w:ascii="Times New Roman" w:hAnsi="Times New Roman"/>
        </w:rPr>
        <w:t xml:space="preserve">2.1. Трудоемкость освоения дисциплины </w:t>
      </w:r>
    </w:p>
    <w:tbl>
      <w:tblPr>
        <w:tblW w:w="508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26AC" w:rsidRPr="00310DFB" w:rsidTr="00426F5B">
        <w:trPr>
          <w:trHeight w:val="23"/>
        </w:trPr>
        <w:tc>
          <w:tcPr>
            <w:tcW w:w="3258" w:type="pct"/>
            <w:vAlign w:val="center"/>
          </w:tcPr>
          <w:p w:rsidR="00CF26AC" w:rsidRPr="00310DFB" w:rsidRDefault="00CF26AC" w:rsidP="00426F5B">
            <w:pPr>
              <w:jc w:val="center"/>
              <w:rPr>
                <w:rFonts w:ascii="Times New Roman" w:hAnsi="Times New Roman" w:cs="Times New Roman"/>
                <w:b/>
                <w:bCs/>
                <w:sz w:val="24"/>
                <w:szCs w:val="24"/>
              </w:rPr>
            </w:pPr>
            <w:r w:rsidRPr="00310DFB">
              <w:rPr>
                <w:rFonts w:ascii="Times New Roman" w:hAnsi="Times New Roman" w:cs="Times New Roman"/>
                <w:b/>
                <w:bCs/>
                <w:sz w:val="24"/>
                <w:szCs w:val="24"/>
              </w:rPr>
              <w:t>Наименование составных частей дисциплины</w:t>
            </w:r>
          </w:p>
        </w:tc>
        <w:tc>
          <w:tcPr>
            <w:tcW w:w="579" w:type="pct"/>
            <w:vAlign w:val="center"/>
          </w:tcPr>
          <w:p w:rsidR="00CF26AC" w:rsidRPr="00310DFB" w:rsidRDefault="00CF26AC" w:rsidP="00426F5B">
            <w:pPr>
              <w:jc w:val="center"/>
              <w:rPr>
                <w:rFonts w:ascii="Times New Roman" w:hAnsi="Times New Roman" w:cs="Times New Roman"/>
                <w:b/>
                <w:bCs/>
                <w:sz w:val="24"/>
                <w:szCs w:val="24"/>
              </w:rPr>
            </w:pPr>
            <w:r w:rsidRPr="00310DFB">
              <w:rPr>
                <w:rFonts w:ascii="Times New Roman" w:hAnsi="Times New Roman" w:cs="Times New Roman"/>
                <w:b/>
                <w:bCs/>
                <w:sz w:val="24"/>
                <w:szCs w:val="24"/>
              </w:rPr>
              <w:t>Объем в часах</w:t>
            </w:r>
          </w:p>
        </w:tc>
        <w:tc>
          <w:tcPr>
            <w:tcW w:w="1162" w:type="pct"/>
          </w:tcPr>
          <w:p w:rsidR="00CF26AC" w:rsidRPr="00310DFB" w:rsidRDefault="00CF26AC" w:rsidP="00426F5B">
            <w:pPr>
              <w:jc w:val="center"/>
              <w:rPr>
                <w:rFonts w:ascii="Times New Roman" w:hAnsi="Times New Roman" w:cs="Times New Roman"/>
                <w:b/>
                <w:bCs/>
                <w:sz w:val="24"/>
                <w:szCs w:val="24"/>
              </w:rPr>
            </w:pPr>
            <w:r w:rsidRPr="00310DFB">
              <w:rPr>
                <w:rFonts w:ascii="Times New Roman" w:hAnsi="Times New Roman" w:cs="Times New Roman"/>
                <w:b/>
                <w:bCs/>
                <w:sz w:val="24"/>
                <w:szCs w:val="24"/>
              </w:rPr>
              <w:t>В т.ч. в форме практ. подготовки</w:t>
            </w:r>
          </w:p>
        </w:tc>
      </w:tr>
      <w:tr w:rsidR="00CF26AC" w:rsidRPr="00310DFB" w:rsidTr="00426F5B">
        <w:trPr>
          <w:trHeight w:val="23"/>
        </w:trPr>
        <w:tc>
          <w:tcPr>
            <w:tcW w:w="3258" w:type="pct"/>
            <w:vAlign w:val="center"/>
          </w:tcPr>
          <w:p w:rsidR="00CF26AC" w:rsidRPr="00310DFB" w:rsidRDefault="00CF26AC" w:rsidP="00DA5078">
            <w:pPr>
              <w:jc w:val="both"/>
              <w:rPr>
                <w:rFonts w:ascii="Times New Roman" w:hAnsi="Times New Roman" w:cs="Times New Roman"/>
                <w:sz w:val="24"/>
                <w:szCs w:val="24"/>
              </w:rPr>
            </w:pPr>
            <w:r w:rsidRPr="00310DFB">
              <w:rPr>
                <w:rFonts w:ascii="Times New Roman" w:hAnsi="Times New Roman" w:cs="Times New Roman"/>
                <w:sz w:val="24"/>
                <w:szCs w:val="24"/>
              </w:rPr>
              <w:t>Учебные занятия</w:t>
            </w:r>
          </w:p>
        </w:tc>
        <w:tc>
          <w:tcPr>
            <w:tcW w:w="579" w:type="pct"/>
            <w:vAlign w:val="center"/>
          </w:tcPr>
          <w:p w:rsidR="00CF26AC" w:rsidRPr="00310DFB" w:rsidRDefault="005660B6" w:rsidP="00426F5B">
            <w:pPr>
              <w:jc w:val="center"/>
              <w:rPr>
                <w:rFonts w:ascii="Times New Roman" w:hAnsi="Times New Roman" w:cs="Times New Roman"/>
                <w:sz w:val="24"/>
                <w:szCs w:val="24"/>
              </w:rPr>
            </w:pPr>
            <w:r>
              <w:rPr>
                <w:rFonts w:ascii="Times New Roman" w:hAnsi="Times New Roman" w:cs="Times New Roman"/>
                <w:sz w:val="24"/>
                <w:szCs w:val="24"/>
              </w:rPr>
              <w:t>57</w:t>
            </w:r>
          </w:p>
        </w:tc>
        <w:tc>
          <w:tcPr>
            <w:tcW w:w="1162" w:type="pct"/>
            <w:vAlign w:val="center"/>
          </w:tcPr>
          <w:p w:rsidR="00CF26AC" w:rsidRPr="00310DFB" w:rsidRDefault="00CF26AC" w:rsidP="005660B6">
            <w:pPr>
              <w:jc w:val="center"/>
              <w:rPr>
                <w:rFonts w:ascii="Times New Roman" w:hAnsi="Times New Roman" w:cs="Times New Roman"/>
                <w:sz w:val="24"/>
                <w:szCs w:val="24"/>
              </w:rPr>
            </w:pPr>
            <w:r>
              <w:rPr>
                <w:rFonts w:ascii="Times New Roman" w:hAnsi="Times New Roman" w:cs="Times New Roman"/>
                <w:sz w:val="24"/>
                <w:szCs w:val="24"/>
              </w:rPr>
              <w:t>3</w:t>
            </w:r>
            <w:r w:rsidR="005660B6">
              <w:rPr>
                <w:rFonts w:ascii="Times New Roman" w:hAnsi="Times New Roman" w:cs="Times New Roman"/>
                <w:sz w:val="24"/>
                <w:szCs w:val="24"/>
              </w:rPr>
              <w:t>7</w:t>
            </w:r>
          </w:p>
        </w:tc>
      </w:tr>
      <w:tr w:rsidR="00CF26AC" w:rsidRPr="00310DFB" w:rsidTr="00426F5B">
        <w:trPr>
          <w:trHeight w:val="23"/>
        </w:trPr>
        <w:tc>
          <w:tcPr>
            <w:tcW w:w="3258" w:type="pct"/>
            <w:vAlign w:val="center"/>
          </w:tcPr>
          <w:p w:rsidR="00CF26AC" w:rsidRPr="00310DFB" w:rsidRDefault="00CF26AC" w:rsidP="00426F5B">
            <w:pPr>
              <w:jc w:val="both"/>
              <w:rPr>
                <w:rFonts w:ascii="Times New Roman" w:hAnsi="Times New Roman" w:cs="Times New Roman"/>
                <w:i/>
                <w:iCs/>
                <w:sz w:val="24"/>
                <w:szCs w:val="24"/>
              </w:rPr>
            </w:pPr>
            <w:r w:rsidRPr="00310DFB">
              <w:rPr>
                <w:rFonts w:ascii="Times New Roman" w:hAnsi="Times New Roman" w:cs="Times New Roman"/>
                <w:i/>
                <w:iCs/>
                <w:sz w:val="24"/>
                <w:szCs w:val="24"/>
              </w:rPr>
              <w:t>Курсовая работа (проект)</w:t>
            </w:r>
          </w:p>
        </w:tc>
        <w:tc>
          <w:tcPr>
            <w:tcW w:w="579"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w:t>
            </w:r>
          </w:p>
        </w:tc>
        <w:tc>
          <w:tcPr>
            <w:tcW w:w="1162"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w:t>
            </w:r>
          </w:p>
        </w:tc>
      </w:tr>
      <w:tr w:rsidR="00CF26AC" w:rsidRPr="00310DFB" w:rsidTr="00426F5B">
        <w:trPr>
          <w:trHeight w:val="23"/>
        </w:trPr>
        <w:tc>
          <w:tcPr>
            <w:tcW w:w="3258" w:type="pct"/>
            <w:vAlign w:val="center"/>
          </w:tcPr>
          <w:p w:rsidR="00CF26AC" w:rsidRPr="00310DFB" w:rsidRDefault="00CF26AC" w:rsidP="00426F5B">
            <w:pPr>
              <w:jc w:val="both"/>
              <w:rPr>
                <w:rFonts w:ascii="Times New Roman" w:hAnsi="Times New Roman" w:cs="Times New Roman"/>
                <w:sz w:val="24"/>
                <w:szCs w:val="24"/>
              </w:rPr>
            </w:pPr>
            <w:r w:rsidRPr="00310DFB">
              <w:rPr>
                <w:rFonts w:ascii="Times New Roman" w:hAnsi="Times New Roman" w:cs="Times New Roman"/>
                <w:sz w:val="24"/>
                <w:szCs w:val="24"/>
              </w:rPr>
              <w:t>Самостоятельная работа</w:t>
            </w:r>
          </w:p>
        </w:tc>
        <w:tc>
          <w:tcPr>
            <w:tcW w:w="579"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w:t>
            </w:r>
          </w:p>
        </w:tc>
        <w:tc>
          <w:tcPr>
            <w:tcW w:w="1162"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w:t>
            </w:r>
          </w:p>
        </w:tc>
      </w:tr>
      <w:tr w:rsidR="00CF26AC" w:rsidRPr="00310DFB" w:rsidTr="00426F5B">
        <w:trPr>
          <w:trHeight w:val="23"/>
        </w:trPr>
        <w:tc>
          <w:tcPr>
            <w:tcW w:w="3258" w:type="pct"/>
            <w:vAlign w:val="center"/>
          </w:tcPr>
          <w:p w:rsidR="00CF26AC" w:rsidRPr="00310DFB" w:rsidRDefault="00CF26AC" w:rsidP="002078B9">
            <w:pPr>
              <w:jc w:val="both"/>
              <w:rPr>
                <w:rFonts w:ascii="Times New Roman" w:hAnsi="Times New Roman" w:cs="Times New Roman"/>
                <w:sz w:val="24"/>
                <w:szCs w:val="24"/>
              </w:rPr>
            </w:pPr>
            <w:r w:rsidRPr="00310DFB">
              <w:rPr>
                <w:rFonts w:ascii="Times New Roman" w:hAnsi="Times New Roman" w:cs="Times New Roman"/>
                <w:sz w:val="24"/>
                <w:szCs w:val="24"/>
              </w:rPr>
              <w:t xml:space="preserve">Промежуточная аттестация в </w:t>
            </w:r>
            <w:r w:rsidRPr="00310DFB">
              <w:rPr>
                <w:rFonts w:ascii="Times New Roman" w:hAnsi="Times New Roman" w:cs="Times New Roman"/>
                <w:i/>
                <w:iCs/>
                <w:sz w:val="24"/>
                <w:szCs w:val="24"/>
              </w:rPr>
              <w:t xml:space="preserve">форме </w:t>
            </w:r>
            <w:r w:rsidR="002078B9">
              <w:rPr>
                <w:rFonts w:ascii="Times New Roman" w:hAnsi="Times New Roman" w:cs="Times New Roman"/>
                <w:i/>
                <w:iCs/>
                <w:sz w:val="24"/>
                <w:szCs w:val="24"/>
              </w:rPr>
              <w:t>ДФК</w:t>
            </w:r>
            <w:r w:rsidR="00482970">
              <w:rPr>
                <w:rFonts w:ascii="Times New Roman" w:hAnsi="Times New Roman" w:cs="Times New Roman"/>
                <w:i/>
                <w:iCs/>
                <w:sz w:val="24"/>
                <w:szCs w:val="24"/>
              </w:rPr>
              <w:t xml:space="preserve"> (контрольная работа)</w:t>
            </w:r>
          </w:p>
        </w:tc>
        <w:tc>
          <w:tcPr>
            <w:tcW w:w="579"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2</w:t>
            </w:r>
          </w:p>
        </w:tc>
        <w:tc>
          <w:tcPr>
            <w:tcW w:w="1162" w:type="pct"/>
            <w:vAlign w:val="center"/>
          </w:tcPr>
          <w:p w:rsidR="00CF26AC" w:rsidRPr="00310DFB" w:rsidRDefault="00CF26AC" w:rsidP="00426F5B">
            <w:pPr>
              <w:jc w:val="center"/>
              <w:rPr>
                <w:rFonts w:ascii="Times New Roman" w:hAnsi="Times New Roman" w:cs="Times New Roman"/>
                <w:sz w:val="24"/>
                <w:szCs w:val="24"/>
              </w:rPr>
            </w:pPr>
            <w:r w:rsidRPr="00310DFB">
              <w:rPr>
                <w:rFonts w:ascii="Times New Roman" w:hAnsi="Times New Roman" w:cs="Times New Roman"/>
                <w:sz w:val="24"/>
                <w:szCs w:val="24"/>
              </w:rPr>
              <w:t>2</w:t>
            </w:r>
          </w:p>
        </w:tc>
      </w:tr>
      <w:tr w:rsidR="00CF26AC" w:rsidRPr="00310DFB" w:rsidTr="00426F5B">
        <w:trPr>
          <w:trHeight w:val="23"/>
        </w:trPr>
        <w:tc>
          <w:tcPr>
            <w:tcW w:w="3258" w:type="pct"/>
            <w:vAlign w:val="center"/>
          </w:tcPr>
          <w:p w:rsidR="00CF26AC" w:rsidRPr="00310DFB" w:rsidRDefault="00CF26AC" w:rsidP="00426F5B">
            <w:pPr>
              <w:jc w:val="both"/>
              <w:rPr>
                <w:rFonts w:ascii="Times New Roman" w:hAnsi="Times New Roman" w:cs="Times New Roman"/>
                <w:sz w:val="24"/>
                <w:szCs w:val="24"/>
              </w:rPr>
            </w:pPr>
            <w:r w:rsidRPr="00310DFB">
              <w:rPr>
                <w:rFonts w:ascii="Times New Roman" w:hAnsi="Times New Roman" w:cs="Times New Roman"/>
                <w:sz w:val="24"/>
                <w:szCs w:val="24"/>
              </w:rPr>
              <w:t>Всего</w:t>
            </w:r>
          </w:p>
        </w:tc>
        <w:tc>
          <w:tcPr>
            <w:tcW w:w="579" w:type="pct"/>
            <w:vAlign w:val="center"/>
          </w:tcPr>
          <w:p w:rsidR="00CF26AC" w:rsidRPr="00310DFB" w:rsidRDefault="005660B6" w:rsidP="00426F5B">
            <w:pPr>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1162" w:type="pct"/>
            <w:vAlign w:val="center"/>
          </w:tcPr>
          <w:p w:rsidR="00CF26AC" w:rsidRPr="00310DFB" w:rsidRDefault="00DA5078" w:rsidP="005660B6">
            <w:pPr>
              <w:jc w:val="center"/>
              <w:rPr>
                <w:rFonts w:ascii="Times New Roman" w:hAnsi="Times New Roman" w:cs="Times New Roman"/>
                <w:b/>
                <w:bCs/>
                <w:sz w:val="24"/>
                <w:szCs w:val="24"/>
              </w:rPr>
            </w:pPr>
            <w:r>
              <w:rPr>
                <w:rFonts w:ascii="Times New Roman" w:hAnsi="Times New Roman" w:cs="Times New Roman"/>
                <w:b/>
                <w:bCs/>
                <w:sz w:val="24"/>
                <w:szCs w:val="24"/>
              </w:rPr>
              <w:t>3</w:t>
            </w:r>
            <w:r w:rsidR="005660B6">
              <w:rPr>
                <w:rFonts w:ascii="Times New Roman" w:hAnsi="Times New Roman" w:cs="Times New Roman"/>
                <w:b/>
                <w:bCs/>
                <w:sz w:val="24"/>
                <w:szCs w:val="24"/>
              </w:rPr>
              <w:t>7</w:t>
            </w:r>
          </w:p>
        </w:tc>
      </w:tr>
    </w:tbl>
    <w:p w:rsidR="00CF26AC" w:rsidRPr="0047301D" w:rsidRDefault="00CF26AC" w:rsidP="00CF26AC">
      <w:pPr>
        <w:pStyle w:val="114"/>
        <w:rPr>
          <w:rFonts w:ascii="Times New Roman" w:hAnsi="Times New Roman"/>
        </w:rPr>
        <w:sectPr w:rsidR="00CF26AC" w:rsidRPr="0047301D" w:rsidSect="00426F5B">
          <w:pgSz w:w="11906" w:h="16838"/>
          <w:pgMar w:top="1134" w:right="567" w:bottom="1134" w:left="1701" w:header="709" w:footer="709" w:gutter="0"/>
          <w:cols w:space="708"/>
          <w:docGrid w:linePitch="360"/>
        </w:sectPr>
      </w:pPr>
    </w:p>
    <w:p w:rsidR="00CF26AC" w:rsidRPr="0047301D" w:rsidRDefault="00CF26AC" w:rsidP="00CF26AC">
      <w:pPr>
        <w:pStyle w:val="114"/>
        <w:rPr>
          <w:rFonts w:ascii="Times New Roman" w:hAnsi="Times New Roman"/>
        </w:rPr>
      </w:pPr>
      <w:r w:rsidRPr="0047301D">
        <w:rPr>
          <w:rFonts w:ascii="Times New Roman" w:hAnsi="Times New Roman"/>
        </w:rPr>
        <w:lastRenderedPageBreak/>
        <w:t>2.2. Содержание дисциплины</w:t>
      </w:r>
    </w:p>
    <w:tbl>
      <w:tblPr>
        <w:tblW w:w="14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482970" w:rsidRPr="00482970" w:rsidTr="00367892">
        <w:trPr>
          <w:trHeight w:val="903"/>
        </w:trPr>
        <w:tc>
          <w:tcPr>
            <w:tcW w:w="2972" w:type="dxa"/>
            <w:vAlign w:val="center"/>
          </w:tcPr>
          <w:p w:rsidR="00482970" w:rsidRPr="00482970" w:rsidRDefault="00482970" w:rsidP="00482970">
            <w:pPr>
              <w:spacing w:line="276" w:lineRule="auto"/>
              <w:jc w:val="center"/>
              <w:rPr>
                <w:rFonts w:ascii="Times New Roman" w:hAnsi="Times New Roman" w:cs="Times New Roman"/>
                <w:b/>
                <w:bCs/>
                <w:sz w:val="24"/>
                <w:szCs w:val="24"/>
              </w:rPr>
            </w:pPr>
            <w:r w:rsidRPr="00482970">
              <w:rPr>
                <w:rFonts w:ascii="Times New Roman" w:hAnsi="Times New Roman" w:cs="Times New Roman"/>
                <w:b/>
                <w:bCs/>
                <w:sz w:val="24"/>
                <w:szCs w:val="24"/>
              </w:rPr>
              <w:t>Наименование разделов и тем</w:t>
            </w:r>
          </w:p>
        </w:tc>
        <w:tc>
          <w:tcPr>
            <w:tcW w:w="6662" w:type="dxa"/>
            <w:vAlign w:val="center"/>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Содержание учебного материала,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lang w:eastAsia="en-US"/>
              </w:rPr>
              <w:t xml:space="preserve">Объем, ак. ч. / </w:t>
            </w:r>
            <w:r w:rsidRPr="00482970">
              <w:rPr>
                <w:rFonts w:ascii="Times New Roman" w:hAnsi="Times New Roman" w:cs="Times New Roman"/>
                <w:b/>
                <w:bCs/>
                <w:sz w:val="24"/>
                <w:szCs w:val="24"/>
                <w:lang w:eastAsia="en-US"/>
              </w:rPr>
              <w:br/>
              <w:t xml:space="preserve">в том числе </w:t>
            </w:r>
            <w:r w:rsidRPr="00482970">
              <w:rPr>
                <w:rFonts w:ascii="Times New Roman" w:hAnsi="Times New Roman" w:cs="Times New Roman"/>
                <w:b/>
                <w:bCs/>
                <w:sz w:val="24"/>
                <w:szCs w:val="24"/>
                <w:lang w:eastAsia="en-US"/>
              </w:rPr>
              <w:br/>
              <w:t xml:space="preserve">в форме практической подготовки, </w:t>
            </w:r>
            <w:r w:rsidRPr="00482970">
              <w:rPr>
                <w:rFonts w:ascii="Times New Roman" w:hAnsi="Times New Roman" w:cs="Times New Roman"/>
                <w:b/>
                <w:bCs/>
                <w:sz w:val="24"/>
                <w:szCs w:val="24"/>
                <w:lang w:eastAsia="en-US"/>
              </w:rPr>
              <w:br/>
              <w:t>ак. ч.</w:t>
            </w:r>
          </w:p>
        </w:tc>
        <w:tc>
          <w:tcPr>
            <w:tcW w:w="2409"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lang w:eastAsia="en-US"/>
              </w:rPr>
              <w:t>Коды компетенций, формированию которых способствует элемент программы</w:t>
            </w:r>
          </w:p>
        </w:tc>
      </w:tr>
      <w:tr w:rsidR="00482970" w:rsidRPr="00482970" w:rsidTr="00367892">
        <w:tc>
          <w:tcPr>
            <w:tcW w:w="9634" w:type="dxa"/>
            <w:gridSpan w:val="2"/>
          </w:tcPr>
          <w:p w:rsidR="00482970" w:rsidRPr="00482970" w:rsidRDefault="00482970" w:rsidP="00482970">
            <w:pPr>
              <w:rPr>
                <w:rFonts w:ascii="Times New Roman" w:hAnsi="Times New Roman" w:cs="Times New Roman"/>
                <w:i/>
                <w:iCs/>
                <w:sz w:val="24"/>
                <w:szCs w:val="24"/>
              </w:rPr>
            </w:pPr>
            <w:r w:rsidRPr="00482970">
              <w:rPr>
                <w:rFonts w:ascii="Times New Roman" w:hAnsi="Times New Roman" w:cs="Times New Roman"/>
                <w:b/>
                <w:bCs/>
                <w:sz w:val="24"/>
                <w:szCs w:val="24"/>
              </w:rPr>
              <w:t xml:space="preserve">Раздел </w:t>
            </w:r>
            <w:r w:rsidRPr="00482970">
              <w:rPr>
                <w:rFonts w:ascii="Times New Roman" w:hAnsi="Times New Roman" w:cs="Times New Roman"/>
                <w:b/>
                <w:bCs/>
                <w:sz w:val="24"/>
                <w:szCs w:val="24"/>
                <w:lang w:eastAsia="en-US"/>
              </w:rPr>
              <w:t>1. Основы теоретической механики</w:t>
            </w:r>
            <w:r w:rsidRPr="00482970">
              <w:rPr>
                <w:rFonts w:ascii="Times New Roman" w:hAnsi="Times New Roman" w:cs="Times New Roman"/>
                <w:b/>
                <w:bCs/>
                <w:sz w:val="24"/>
                <w:szCs w:val="24"/>
              </w:rPr>
              <w:t xml:space="preserve">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20/12</w:t>
            </w:r>
          </w:p>
        </w:tc>
        <w:tc>
          <w:tcPr>
            <w:tcW w:w="2409" w:type="dxa"/>
          </w:tcPr>
          <w:p w:rsidR="00482970" w:rsidRPr="00482970" w:rsidRDefault="00482970" w:rsidP="00482970">
            <w:pPr>
              <w:rPr>
                <w:rFonts w:ascii="Times New Roman" w:hAnsi="Times New Roman" w:cs="Times New Roman"/>
                <w:b/>
                <w:bCs/>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b/>
                <w:bCs/>
                <w:sz w:val="24"/>
                <w:szCs w:val="24"/>
              </w:rPr>
              <w:t xml:space="preserve">Тема </w:t>
            </w:r>
            <w:r w:rsidRPr="00482970">
              <w:rPr>
                <w:rFonts w:ascii="Times New Roman" w:hAnsi="Times New Roman" w:cs="Times New Roman"/>
                <w:b/>
                <w:bCs/>
                <w:sz w:val="24"/>
                <w:szCs w:val="24"/>
                <w:lang w:eastAsia="en-US"/>
              </w:rPr>
              <w:t>1.1.</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b/>
                <w:bCs/>
                <w:sz w:val="24"/>
                <w:szCs w:val="24"/>
                <w:lang w:eastAsia="en-US"/>
              </w:rPr>
              <w:t>Основные понятия и</w:t>
            </w:r>
          </w:p>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lang w:eastAsia="en-US"/>
              </w:rPr>
              <w:t>аксиомы статики</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Основные понятия статики: абсолютно твердое тело, материальная точка, сила, система сил.  Аксиомы статики. Связи и реакции связей. Определение направлений реакций связей.</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Определение направления реакций связей.</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361"/>
        </w:trPr>
        <w:tc>
          <w:tcPr>
            <w:tcW w:w="2972" w:type="dxa"/>
            <w:vMerge w:val="restart"/>
          </w:tcPr>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b/>
                <w:bCs/>
                <w:sz w:val="24"/>
                <w:szCs w:val="24"/>
              </w:rPr>
              <w:t xml:space="preserve">Тема </w:t>
            </w:r>
            <w:r w:rsidRPr="00482970">
              <w:rPr>
                <w:rFonts w:ascii="Times New Roman" w:hAnsi="Times New Roman" w:cs="Times New Roman"/>
                <w:b/>
                <w:bCs/>
                <w:sz w:val="24"/>
                <w:szCs w:val="24"/>
                <w:lang w:eastAsia="en-US"/>
              </w:rPr>
              <w:t>1.2.</w:t>
            </w:r>
          </w:p>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lang w:eastAsia="en-US"/>
              </w:rPr>
              <w:t>Плоская система сходящихся сил (ПССС)</w:t>
            </w:r>
          </w:p>
        </w:tc>
        <w:tc>
          <w:tcPr>
            <w:tcW w:w="6662" w:type="dxa"/>
            <w:vAlign w:val="bottom"/>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165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Плоская система сходящихся сил (ПССС). Определение равнодействующей ПССС графическим способом. Условие равновесия.</w:t>
            </w:r>
          </w:p>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Проекция силы на ось, правило знаков. Определение равнодействующей силы аналитическим способом. Условие равновесия.</w:t>
            </w:r>
          </w:p>
        </w:tc>
        <w:tc>
          <w:tcPr>
            <w:tcW w:w="2694" w:type="dxa"/>
          </w:tcPr>
          <w:p w:rsidR="00482970" w:rsidRPr="00482970" w:rsidRDefault="00482970" w:rsidP="00482970">
            <w:pPr>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rPr>
          <w:trHeight w:val="361"/>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rPr>
          <w:trHeight w:val="361"/>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Определение реакций связей ПССС</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1.3. </w:t>
            </w:r>
            <w:r w:rsidRPr="00482970">
              <w:rPr>
                <w:rFonts w:ascii="Times New Roman" w:hAnsi="Times New Roman" w:cs="Times New Roman"/>
                <w:b/>
                <w:bCs/>
                <w:sz w:val="24"/>
                <w:szCs w:val="24"/>
                <w:lang w:eastAsia="en-US"/>
              </w:rPr>
              <w:t>Пара сил. Момент силы относительно точки</w:t>
            </w:r>
            <w:r w:rsidRPr="00482970">
              <w:rPr>
                <w:rFonts w:ascii="Times New Roman" w:hAnsi="Times New Roman" w:cs="Times New Roman"/>
                <w:b/>
                <w:bCs/>
                <w:sz w:val="24"/>
                <w:szCs w:val="24"/>
              </w:rPr>
              <w:t xml:space="preserve"> </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2</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jc w:val="both"/>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Понятие пары сил. Свойства пар сил.</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jc w:val="both"/>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Момент силы относительно точки. Определение момента пары сил и момента силы относительно точки.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361"/>
        </w:trPr>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1.4. </w:t>
            </w:r>
            <w:r w:rsidRPr="00482970">
              <w:rPr>
                <w:rFonts w:ascii="Times New Roman" w:hAnsi="Times New Roman" w:cs="Times New Roman"/>
                <w:b/>
                <w:bCs/>
                <w:sz w:val="24"/>
                <w:szCs w:val="24"/>
                <w:lang w:eastAsia="en-US"/>
              </w:rPr>
              <w:t>Плоская система произвольно расположенных сил (ПСПРС)</w:t>
            </w:r>
          </w:p>
        </w:tc>
        <w:tc>
          <w:tcPr>
            <w:tcW w:w="6662" w:type="dxa"/>
            <w:vAlign w:val="bottom"/>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137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lang w:eastAsia="en-US"/>
              </w:rPr>
              <w:t>Плоская система произвольно расположенных сил (ПСПРС)</w:t>
            </w:r>
            <w:r w:rsidRPr="00482970">
              <w:rPr>
                <w:rFonts w:ascii="Times New Roman" w:hAnsi="Times New Roman" w:cs="Times New Roman"/>
                <w:sz w:val="24"/>
                <w:szCs w:val="24"/>
              </w:rPr>
              <w:t xml:space="preserve">. </w:t>
            </w:r>
            <w:r w:rsidRPr="00482970">
              <w:rPr>
                <w:rFonts w:ascii="Times New Roman" w:hAnsi="Times New Roman" w:cs="Times New Roman"/>
                <w:sz w:val="24"/>
                <w:szCs w:val="24"/>
                <w:lang w:eastAsia="en-US"/>
              </w:rPr>
              <w:t xml:space="preserve">Привидение силы к данной точке. Главный вектор и главный момент системы сил.  </w:t>
            </w:r>
          </w:p>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lang w:eastAsia="en-US"/>
              </w:rPr>
              <w:t>Равновесие системы сил, уравнения равновесия ПСПРС. Определение реакций связей.</w:t>
            </w:r>
          </w:p>
        </w:tc>
        <w:tc>
          <w:tcPr>
            <w:tcW w:w="2694" w:type="dxa"/>
          </w:tcPr>
          <w:p w:rsidR="00482970" w:rsidRPr="00482970" w:rsidRDefault="00482970" w:rsidP="00482970">
            <w:pPr>
              <w:jc w:val="center"/>
              <w:rPr>
                <w:rFonts w:ascii="Times New Roman" w:hAnsi="Times New Roman" w:cs="Times New Roman"/>
                <w:bCs/>
                <w:sz w:val="24"/>
                <w:szCs w:val="24"/>
                <w:lang w:eastAsia="en-US"/>
              </w:rPr>
            </w:pPr>
            <w:r w:rsidRPr="00482970">
              <w:rPr>
                <w:rFonts w:ascii="Times New Roman" w:hAnsi="Times New Roman" w:cs="Times New Roman"/>
                <w:bCs/>
                <w:sz w:val="24"/>
                <w:szCs w:val="24"/>
                <w:lang w:eastAsia="en-US"/>
              </w:rPr>
              <w:t>1</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rPr>
          <w:trHeight w:val="361"/>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rPr>
                <w:rFonts w:ascii="Times New Roman" w:hAnsi="Times New Roman" w:cs="Times New Roman"/>
                <w:b/>
                <w:bCs/>
                <w:sz w:val="24"/>
                <w:szCs w:val="24"/>
              </w:rPr>
            </w:pPr>
          </w:p>
        </w:tc>
      </w:tr>
      <w:tr w:rsidR="00482970" w:rsidRPr="00482970" w:rsidTr="00367892">
        <w:trPr>
          <w:trHeight w:val="137"/>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lang w:eastAsia="en-US"/>
              </w:rPr>
              <w:t>Определение опорных реакций балок</w:t>
            </w:r>
            <w:r w:rsidRPr="00482970">
              <w:rPr>
                <w:rFonts w:ascii="Times New Roman" w:hAnsi="Times New Roman" w:cs="Times New Roman"/>
                <w:sz w:val="24"/>
                <w:szCs w:val="24"/>
              </w:rPr>
              <w:t xml:space="preserve"> .</w:t>
            </w:r>
          </w:p>
        </w:tc>
        <w:tc>
          <w:tcPr>
            <w:tcW w:w="2694" w:type="dxa"/>
          </w:tcPr>
          <w:p w:rsidR="00482970" w:rsidRPr="00482970" w:rsidRDefault="00482970" w:rsidP="00482970">
            <w:pPr>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spacing w:before="100" w:beforeAutospacing="1" w:after="100" w:afterAutospacing="1"/>
              <w:jc w:val="center"/>
              <w:outlineLvl w:val="0"/>
              <w:rPr>
                <w:rFonts w:ascii="Times New Roman" w:eastAsia="Times New Roman" w:hAnsi="Times New Roman" w:cs="Times New Roman"/>
                <w:b/>
                <w:bCs/>
                <w:kern w:val="36"/>
                <w:sz w:val="24"/>
                <w:szCs w:val="24"/>
              </w:rPr>
            </w:pPr>
            <w:r w:rsidRPr="00482970">
              <w:rPr>
                <w:rFonts w:ascii="Times New Roman" w:eastAsia="Times New Roman" w:hAnsi="Times New Roman" w:cs="Times New Roman"/>
                <w:b/>
                <w:bCs/>
                <w:kern w:val="36"/>
                <w:sz w:val="24"/>
                <w:szCs w:val="24"/>
              </w:rPr>
              <w:t>Тема 1.5. Центр тяжести</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97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Центр тяжести простых фигур, профилей.</w:t>
            </w:r>
          </w:p>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 xml:space="preserve">Центр тяжести составных фигур. </w:t>
            </w:r>
          </w:p>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Определение координат центра тяжести составных фигур.</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Определение координат центра тяжести составных фигур.</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1.6. </w:t>
            </w:r>
            <w:r w:rsidRPr="00482970">
              <w:rPr>
                <w:rFonts w:ascii="Times New Roman" w:hAnsi="Times New Roman" w:cs="Times New Roman"/>
                <w:b/>
                <w:bCs/>
                <w:sz w:val="24"/>
                <w:szCs w:val="24"/>
                <w:lang w:eastAsia="en-US"/>
              </w:rPr>
              <w:t>Основные понятия и аксиомы кинематики</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1</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919"/>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Сущность понятий кинематики. Способы задания движения точки. Виды движения твердого тела, их характеристики и их определение.</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1.7. </w:t>
            </w:r>
            <w:r w:rsidRPr="00482970">
              <w:rPr>
                <w:rFonts w:ascii="Times New Roman" w:hAnsi="Times New Roman" w:cs="Times New Roman"/>
                <w:b/>
                <w:bCs/>
                <w:sz w:val="24"/>
                <w:szCs w:val="24"/>
                <w:lang w:eastAsia="en-US"/>
              </w:rPr>
              <w:t>Основные понятия и аксиомы динамики</w:t>
            </w:r>
            <w:r w:rsidRPr="00482970">
              <w:rPr>
                <w:rFonts w:ascii="Times New Roman" w:hAnsi="Times New Roman" w:cs="Times New Roman"/>
                <w:b/>
                <w:bCs/>
                <w:sz w:val="24"/>
                <w:szCs w:val="24"/>
              </w:rPr>
              <w:t xml:space="preserve"> </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1</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Основные законы динамики. Основные задачи динамики. Сила инерции. Виды трения. Законы трения. Работа силы. Мощность. Коэффициент полезного действия.</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361"/>
        </w:trPr>
        <w:tc>
          <w:tcPr>
            <w:tcW w:w="9634" w:type="dxa"/>
            <w:gridSpan w:val="2"/>
          </w:tcPr>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b/>
                <w:bCs/>
                <w:sz w:val="24"/>
                <w:szCs w:val="24"/>
                <w:lang w:eastAsia="en-US"/>
              </w:rPr>
              <w:t>Раздел 2.Сопротивление материалов (сопромат)</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18/12</w:t>
            </w:r>
          </w:p>
        </w:tc>
        <w:tc>
          <w:tcPr>
            <w:tcW w:w="2409" w:type="dxa"/>
          </w:tcPr>
          <w:p w:rsidR="00482970" w:rsidRPr="00482970" w:rsidRDefault="00482970" w:rsidP="00482970">
            <w:pPr>
              <w:rPr>
                <w:rFonts w:ascii="Times New Roman" w:hAnsi="Times New Roman" w:cs="Times New Roman"/>
                <w:b/>
                <w:bCs/>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2.1. </w:t>
            </w:r>
            <w:r w:rsidRPr="00482970">
              <w:rPr>
                <w:rFonts w:ascii="Times New Roman" w:hAnsi="Times New Roman" w:cs="Times New Roman"/>
                <w:b/>
                <w:bCs/>
                <w:sz w:val="24"/>
                <w:szCs w:val="24"/>
                <w:lang w:eastAsia="en-US"/>
              </w:rPr>
              <w:t>Основные понятия и положения сопромата</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2</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Основные понятия, гипотезы и допущения сопромата</w:t>
            </w:r>
            <w:r w:rsidRPr="00482970">
              <w:rPr>
                <w:rFonts w:ascii="Times New Roman" w:hAnsi="Times New Roman" w:cs="Times New Roman"/>
                <w:sz w:val="24"/>
                <w:szCs w:val="24"/>
              </w:rPr>
              <w:t xml:space="preserve">. </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rPr>
                <w:rFonts w:ascii="Times New Roman" w:hAnsi="Times New Roman" w:cs="Times New Roman"/>
                <w:sz w:val="24"/>
                <w:szCs w:val="24"/>
              </w:rPr>
            </w:pP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Понятия внутренний силовой фактор. Деформации. Напряжения. Метод сечений (РОЗУ).</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rPr>
                <w:rFonts w:ascii="Times New Roman" w:hAnsi="Times New Roman" w:cs="Times New Roman"/>
                <w:b/>
                <w:bCs/>
                <w:sz w:val="24"/>
                <w:szCs w:val="24"/>
                <w:lang w:eastAsia="en-US"/>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2.2. </w:t>
            </w:r>
            <w:r w:rsidRPr="00482970">
              <w:rPr>
                <w:rFonts w:ascii="Times New Roman" w:hAnsi="Times New Roman" w:cs="Times New Roman"/>
                <w:b/>
                <w:bCs/>
                <w:sz w:val="24"/>
                <w:szCs w:val="24"/>
                <w:lang w:eastAsia="en-US"/>
              </w:rPr>
              <w:t>Растяжение и сжатие материалов</w:t>
            </w:r>
            <w:r w:rsidRPr="00482970">
              <w:rPr>
                <w:rFonts w:ascii="Times New Roman" w:hAnsi="Times New Roman" w:cs="Times New Roman"/>
                <w:b/>
                <w:bCs/>
                <w:sz w:val="24"/>
                <w:szCs w:val="24"/>
              </w:rPr>
              <w:t xml:space="preserve"> </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81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Внутренние силовые факторы при растяжении/сжатии. Эпюры внутренних силовых факторов.</w:t>
            </w:r>
          </w:p>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Расчёт на прочность. Деформации. Закон Гука.</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Построение эпюр продольных сил и нормальных напряжений. Расчет на прочность.</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2.3. </w:t>
            </w:r>
            <w:r w:rsidRPr="00482970">
              <w:rPr>
                <w:rFonts w:ascii="Times New Roman" w:hAnsi="Times New Roman" w:cs="Times New Roman"/>
                <w:b/>
                <w:bCs/>
                <w:sz w:val="24"/>
                <w:szCs w:val="24"/>
                <w:lang w:eastAsia="en-US"/>
              </w:rPr>
              <w:t>Практические расчёты на срез и смятие</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jc w:val="both"/>
              <w:rPr>
                <w:rFonts w:ascii="Times New Roman" w:hAnsi="Times New Roman" w:cs="Times New Roman"/>
                <w:sz w:val="24"/>
                <w:szCs w:val="24"/>
                <w:lang w:eastAsia="en-US"/>
              </w:rPr>
            </w:pPr>
            <w:r w:rsidRPr="00482970">
              <w:rPr>
                <w:rFonts w:ascii="Times New Roman" w:hAnsi="Times New Roman" w:cs="Times New Roman"/>
                <w:sz w:val="24"/>
                <w:szCs w:val="24"/>
                <w:lang w:eastAsia="en-US"/>
              </w:rPr>
              <w:t>Сдвиг, срез, смятие. Внутренний силовой фактор, напряжения, расчёт на прочность. Закон Гука.</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suppressAutoHyphens/>
              <w:rPr>
                <w:rFonts w:ascii="Times New Roman" w:hAnsi="Times New Roman" w:cs="Times New Roman"/>
                <w:sz w:val="24"/>
                <w:szCs w:val="24"/>
              </w:rPr>
            </w:pPr>
            <w:r w:rsidRPr="00482970">
              <w:rPr>
                <w:rFonts w:ascii="Times New Roman" w:hAnsi="Times New Roman" w:cs="Times New Roman"/>
                <w:sz w:val="24"/>
                <w:szCs w:val="24"/>
                <w:lang w:eastAsia="en-US"/>
              </w:rPr>
              <w:t xml:space="preserve">Расчёт на срез и смятие соединительных элементов </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Тема 2.4. Кручение</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2</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rPr>
              <w:t xml:space="preserve"> </w:t>
            </w:r>
            <w:r w:rsidRPr="00482970">
              <w:rPr>
                <w:rFonts w:ascii="Times New Roman" w:hAnsi="Times New Roman" w:cs="Times New Roman"/>
                <w:sz w:val="24"/>
                <w:szCs w:val="24"/>
                <w:lang w:eastAsia="en-US"/>
              </w:rPr>
              <w:t>Кручение. Внутренние силовые факторы. Эпюры внутренних силовых факторов. Геометрические характеристики плоских сечений</w:t>
            </w:r>
            <w:r w:rsidRPr="00482970">
              <w:rPr>
                <w:rFonts w:ascii="Times New Roman" w:hAnsi="Times New Roman" w:cs="Times New Roman"/>
                <w:b/>
                <w:bCs/>
                <w:sz w:val="24"/>
                <w:szCs w:val="24"/>
                <w:lang w:eastAsia="en-US"/>
              </w:rPr>
              <w:t>.</w:t>
            </w:r>
            <w:r w:rsidRPr="00482970">
              <w:rPr>
                <w:rFonts w:ascii="Times New Roman" w:hAnsi="Times New Roman" w:cs="Times New Roman"/>
                <w:sz w:val="24"/>
                <w:szCs w:val="24"/>
                <w:lang w:eastAsia="en-US"/>
              </w:rPr>
              <w:t xml:space="preserve"> . Цилиндрические пружины.</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sz w:val="24"/>
                <w:szCs w:val="24"/>
                <w:lang w:eastAsia="en-US"/>
              </w:rPr>
              <w:t>Расчёт на прочность при кручении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Тема 2.5. Изгиб</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6</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Изгиб. Внутренние силовые факторы. Эпюры внутренних силовых факторов. Геометрические характеристики плоских сечений. Расчёт на прочность при изгибе. Выбор рациональных сечений при изгибе.</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5</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73"/>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suppressAutoHyphens/>
              <w:rPr>
                <w:rFonts w:ascii="Times New Roman" w:hAnsi="Times New Roman" w:cs="Times New Roman"/>
                <w:sz w:val="24"/>
                <w:szCs w:val="24"/>
              </w:rPr>
            </w:pPr>
            <w:r w:rsidRPr="00482970">
              <w:rPr>
                <w:rFonts w:ascii="Times New Roman" w:hAnsi="Times New Roman" w:cs="Times New Roman"/>
                <w:sz w:val="24"/>
                <w:szCs w:val="24"/>
                <w:lang w:eastAsia="en-US"/>
              </w:rPr>
              <w:t xml:space="preserve">Построение эпюр </w:t>
            </w:r>
            <w:r w:rsidRPr="00482970">
              <w:rPr>
                <w:rFonts w:ascii="Times New Roman" w:hAnsi="Times New Roman" w:cs="Times New Roman"/>
                <w:sz w:val="24"/>
                <w:szCs w:val="24"/>
                <w:lang w:val="en-US" w:eastAsia="en-US"/>
              </w:rPr>
              <w:t>Q</w:t>
            </w:r>
            <w:r w:rsidRPr="00482970">
              <w:rPr>
                <w:rFonts w:ascii="Times New Roman" w:hAnsi="Times New Roman" w:cs="Times New Roman"/>
                <w:sz w:val="24"/>
                <w:szCs w:val="24"/>
                <w:lang w:eastAsia="en-US"/>
              </w:rPr>
              <w:t xml:space="preserve"> и М</w:t>
            </w:r>
            <w:r w:rsidRPr="00482970">
              <w:rPr>
                <w:rFonts w:ascii="Times New Roman" w:hAnsi="Times New Roman" w:cs="Times New Roman"/>
                <w:sz w:val="24"/>
                <w:szCs w:val="24"/>
                <w:vertAlign w:val="subscript"/>
                <w:lang w:eastAsia="en-US"/>
              </w:rPr>
              <w:t xml:space="preserve">изг </w:t>
            </w:r>
            <w:r w:rsidRPr="00482970">
              <w:rPr>
                <w:rFonts w:ascii="Times New Roman" w:hAnsi="Times New Roman" w:cs="Times New Roman"/>
                <w:sz w:val="24"/>
                <w:szCs w:val="24"/>
                <w:lang w:eastAsia="en-US"/>
              </w:rPr>
              <w:t>, определение размеров балки при изгибе.</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5</w:t>
            </w:r>
          </w:p>
        </w:tc>
        <w:tc>
          <w:tcPr>
            <w:tcW w:w="2409" w:type="dxa"/>
            <w:vMerge/>
          </w:tcPr>
          <w:p w:rsidR="00482970" w:rsidRPr="00482970" w:rsidRDefault="00482970" w:rsidP="00482970">
            <w:pPr>
              <w:suppressAutoHyphens/>
              <w:rPr>
                <w:rFonts w:ascii="Times New Roman" w:hAnsi="Times New Roman" w:cs="Times New Roman"/>
                <w:sz w:val="24"/>
                <w:szCs w:val="24"/>
              </w:rPr>
            </w:pPr>
          </w:p>
        </w:tc>
      </w:tr>
      <w:tr w:rsidR="00482970" w:rsidRPr="00482970" w:rsidTr="00367892">
        <w:trPr>
          <w:trHeight w:val="73"/>
        </w:trPr>
        <w:tc>
          <w:tcPr>
            <w:tcW w:w="9634" w:type="dxa"/>
            <w:gridSpan w:val="2"/>
          </w:tcPr>
          <w:p w:rsidR="00482970" w:rsidRPr="00482970" w:rsidRDefault="00482970" w:rsidP="00482970">
            <w:pPr>
              <w:suppressAutoHyphens/>
              <w:rPr>
                <w:rFonts w:ascii="Times New Roman" w:hAnsi="Times New Roman" w:cs="Times New Roman"/>
                <w:sz w:val="24"/>
                <w:szCs w:val="24"/>
                <w:lang w:eastAsia="en-US"/>
              </w:rPr>
            </w:pPr>
            <w:r w:rsidRPr="00482970">
              <w:rPr>
                <w:rFonts w:ascii="Times New Roman" w:hAnsi="Times New Roman" w:cs="Times New Roman"/>
                <w:b/>
                <w:bCs/>
                <w:sz w:val="24"/>
                <w:szCs w:val="24"/>
                <w:lang w:eastAsia="en-US"/>
              </w:rPr>
              <w:t>Раздел 3.  Детали машин</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17/10</w:t>
            </w:r>
          </w:p>
        </w:tc>
        <w:tc>
          <w:tcPr>
            <w:tcW w:w="2409" w:type="dxa"/>
          </w:tcPr>
          <w:p w:rsidR="00482970" w:rsidRPr="00482970" w:rsidRDefault="00482970" w:rsidP="00482970">
            <w:pPr>
              <w:suppressAutoHyphens/>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Тема 3.1. Основные понятия и определения деталей машин</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137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Механизм, машина, деталь, сборочная единица. Требования, предъявляемые к машинам, деталям и сборочным единицам. Критерии работоспособности и расчета деталей машин.</w:t>
            </w:r>
          </w:p>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lang w:eastAsia="en-US"/>
              </w:rPr>
              <w:t>Общие сведения о механических передачах. Основные кинематические и силовые соотношения в передачах.</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3</w:t>
            </w:r>
          </w:p>
        </w:tc>
        <w:tc>
          <w:tcPr>
            <w:tcW w:w="2409" w:type="dxa"/>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Чтение кинематических схем</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3</w:t>
            </w:r>
          </w:p>
        </w:tc>
        <w:tc>
          <w:tcPr>
            <w:tcW w:w="2409" w:type="dxa"/>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Тема 3.2. П</w:t>
            </w:r>
            <w:r w:rsidRPr="00482970">
              <w:rPr>
                <w:rFonts w:ascii="Times New Roman" w:hAnsi="Times New Roman" w:cs="Times New Roman"/>
                <w:b/>
                <w:bCs/>
                <w:sz w:val="24"/>
                <w:szCs w:val="24"/>
                <w:lang w:eastAsia="en-US"/>
              </w:rPr>
              <w:t>ередачи трением</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5</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Общие сведения о фрикционных передачах. Общие сведения о ременных передачах. Основные геометрические характеристики.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4</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rPr>
              <w:t>Проектировочный расчет фрикционной передачи</w:t>
            </w:r>
          </w:p>
        </w:tc>
        <w:tc>
          <w:tcPr>
            <w:tcW w:w="2694" w:type="dxa"/>
          </w:tcPr>
          <w:p w:rsidR="00482970" w:rsidRPr="00482970" w:rsidRDefault="00482970" w:rsidP="00482970">
            <w:pPr>
              <w:jc w:val="center"/>
              <w:rPr>
                <w:rFonts w:ascii="Times New Roman" w:hAnsi="Times New Roman" w:cs="Times New Roman"/>
                <w:sz w:val="24"/>
                <w:szCs w:val="24"/>
              </w:rPr>
            </w:pPr>
            <w:r w:rsidRPr="00482970">
              <w:rPr>
                <w:rFonts w:ascii="Times New Roman" w:hAnsi="Times New Roman" w:cs="Times New Roman"/>
                <w:sz w:val="24"/>
                <w:szCs w:val="24"/>
              </w:rPr>
              <w:t>2</w:t>
            </w:r>
          </w:p>
        </w:tc>
        <w:tc>
          <w:tcPr>
            <w:tcW w:w="2409" w:type="dxa"/>
            <w:vMerge/>
          </w:tcPr>
          <w:p w:rsidR="00482970" w:rsidRPr="00482970" w:rsidRDefault="00482970" w:rsidP="00482970">
            <w:pPr>
              <w:rPr>
                <w:rFonts w:ascii="Times New Roman" w:hAnsi="Times New Roman" w:cs="Times New Roman"/>
                <w:sz w:val="24"/>
                <w:szCs w:val="24"/>
                <w:lang w:eastAsia="en-US"/>
              </w:rPr>
            </w:pP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rPr>
                <w:rFonts w:ascii="Times New Roman" w:hAnsi="Times New Roman" w:cs="Times New Roman"/>
                <w:sz w:val="24"/>
                <w:szCs w:val="24"/>
              </w:rPr>
            </w:pPr>
            <w:r w:rsidRPr="00482970">
              <w:rPr>
                <w:rFonts w:ascii="Times New Roman" w:hAnsi="Times New Roman" w:cs="Times New Roman"/>
                <w:sz w:val="24"/>
                <w:szCs w:val="24"/>
              </w:rPr>
              <w:t>Проектировочный расчет ременной передачи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2</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Тема 3.4. </w:t>
            </w:r>
            <w:r w:rsidRPr="00482970">
              <w:rPr>
                <w:rFonts w:ascii="Times New Roman" w:hAnsi="Times New Roman" w:cs="Times New Roman"/>
                <w:b/>
                <w:bCs/>
                <w:sz w:val="24"/>
                <w:szCs w:val="24"/>
                <w:lang w:eastAsia="en-US"/>
              </w:rPr>
              <w:t>Передачи зацеплением</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6</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Общие сведения о зубчатых и червячных передачах. Основы теории зубчатого зацепления. Изготовление зубчатых колес и червяков. Основные геометрические соотношения. Основные критерии работоспособности.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5</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suppressAutoHyphens/>
              <w:rPr>
                <w:rFonts w:ascii="Times New Roman" w:hAnsi="Times New Roman" w:cs="Times New Roman"/>
                <w:sz w:val="24"/>
                <w:szCs w:val="24"/>
              </w:rPr>
            </w:pPr>
            <w:r w:rsidRPr="00482970">
              <w:rPr>
                <w:rFonts w:ascii="Times New Roman" w:hAnsi="Times New Roman" w:cs="Times New Roman"/>
                <w:sz w:val="24"/>
                <w:szCs w:val="24"/>
              </w:rPr>
              <w:t>Проектировочный расчет зубчатой передачи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2</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4"/>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suppressAutoHyphens/>
              <w:rPr>
                <w:rFonts w:ascii="Times New Roman" w:hAnsi="Times New Roman" w:cs="Times New Roman"/>
                <w:sz w:val="24"/>
                <w:szCs w:val="24"/>
              </w:rPr>
            </w:pPr>
            <w:r w:rsidRPr="00482970">
              <w:rPr>
                <w:rFonts w:ascii="Times New Roman" w:hAnsi="Times New Roman" w:cs="Times New Roman"/>
                <w:sz w:val="24"/>
                <w:szCs w:val="24"/>
              </w:rPr>
              <w:t>Проектировочный расчет червячной передачи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2</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73"/>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vAlign w:val="bottom"/>
          </w:tcPr>
          <w:p w:rsidR="00482970" w:rsidRPr="00482970" w:rsidRDefault="00482970" w:rsidP="00482970">
            <w:pPr>
              <w:suppressAutoHyphens/>
              <w:rPr>
                <w:rFonts w:ascii="Times New Roman" w:hAnsi="Times New Roman" w:cs="Times New Roman"/>
                <w:sz w:val="24"/>
                <w:szCs w:val="24"/>
              </w:rPr>
            </w:pPr>
            <w:r w:rsidRPr="00482970">
              <w:rPr>
                <w:rFonts w:ascii="Times New Roman" w:hAnsi="Times New Roman" w:cs="Times New Roman"/>
                <w:sz w:val="24"/>
                <w:szCs w:val="24"/>
              </w:rPr>
              <w:t>Проектировочный расчет цепной передачи</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rPr>
                <w:rFonts w:ascii="Times New Roman" w:hAnsi="Times New Roman" w:cs="Times New Roman"/>
                <w:sz w:val="24"/>
                <w:szCs w:val="24"/>
              </w:rPr>
            </w:pPr>
          </w:p>
        </w:tc>
      </w:tr>
      <w:tr w:rsidR="00482970" w:rsidRPr="00482970" w:rsidTr="00367892">
        <w:tc>
          <w:tcPr>
            <w:tcW w:w="2972" w:type="dxa"/>
            <w:vMerge w:val="restart"/>
          </w:tcPr>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b/>
                <w:bCs/>
                <w:sz w:val="24"/>
                <w:szCs w:val="24"/>
              </w:rPr>
              <w:t xml:space="preserve">Тема 3.6. </w:t>
            </w:r>
            <w:r w:rsidRPr="00482970">
              <w:rPr>
                <w:rFonts w:ascii="Times New Roman" w:hAnsi="Times New Roman" w:cs="Times New Roman"/>
                <w:b/>
                <w:bCs/>
                <w:sz w:val="24"/>
                <w:szCs w:val="24"/>
                <w:lang w:eastAsia="en-US"/>
              </w:rPr>
              <w:t>Валы и оси. Опоры</w:t>
            </w:r>
          </w:p>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lang w:eastAsia="en-US"/>
              </w:rPr>
              <w:t>валов и осей. Муфты</w:t>
            </w:r>
          </w:p>
        </w:tc>
        <w:tc>
          <w:tcPr>
            <w:tcW w:w="6662" w:type="dxa"/>
          </w:tcPr>
          <w:p w:rsidR="00482970" w:rsidRPr="00482970" w:rsidRDefault="00482970" w:rsidP="00482970">
            <w:pPr>
              <w:rPr>
                <w:rFonts w:ascii="Times New Roman" w:hAnsi="Times New Roman" w:cs="Times New Roman"/>
                <w:b/>
                <w:bCs/>
                <w:sz w:val="24"/>
                <w:szCs w:val="24"/>
              </w:rPr>
            </w:pPr>
            <w:r w:rsidRPr="00482970">
              <w:rPr>
                <w:rFonts w:ascii="Times New Roman" w:hAnsi="Times New Roman" w:cs="Times New Roman"/>
                <w:b/>
                <w:bCs/>
                <w:sz w:val="24"/>
                <w:szCs w:val="24"/>
              </w:rPr>
              <w:t xml:space="preserve">Содержание </w:t>
            </w:r>
          </w:p>
        </w:tc>
        <w:tc>
          <w:tcPr>
            <w:tcW w:w="2694" w:type="dxa"/>
          </w:tcPr>
          <w:p w:rsidR="00482970" w:rsidRPr="00482970" w:rsidRDefault="00482970" w:rsidP="00482970">
            <w:pPr>
              <w:jc w:val="center"/>
              <w:rPr>
                <w:rFonts w:ascii="Times New Roman" w:hAnsi="Times New Roman" w:cs="Times New Roman"/>
                <w:b/>
                <w:bCs/>
                <w:sz w:val="24"/>
                <w:szCs w:val="24"/>
              </w:rPr>
            </w:pPr>
            <w:r w:rsidRPr="00482970">
              <w:rPr>
                <w:rFonts w:ascii="Times New Roman" w:hAnsi="Times New Roman" w:cs="Times New Roman"/>
                <w:b/>
                <w:bCs/>
                <w:sz w:val="24"/>
                <w:szCs w:val="24"/>
              </w:rPr>
              <w:t>2</w:t>
            </w:r>
          </w:p>
        </w:tc>
        <w:tc>
          <w:tcPr>
            <w:tcW w:w="2409" w:type="dxa"/>
            <w:vMerge w:val="restart"/>
          </w:tcPr>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ПК 1.1, ПК 1.2, ПК 1.13. ПК 1.15, ПК 1.16</w:t>
            </w:r>
          </w:p>
          <w:p w:rsidR="00482970" w:rsidRPr="00482970" w:rsidRDefault="00482970" w:rsidP="00482970">
            <w:pPr>
              <w:rPr>
                <w:rFonts w:ascii="Times New Roman" w:hAnsi="Times New Roman" w:cs="Times New Roman"/>
                <w:sz w:val="24"/>
                <w:szCs w:val="24"/>
                <w:lang w:eastAsia="en-US"/>
              </w:rPr>
            </w:pPr>
            <w:r w:rsidRPr="00482970">
              <w:rPr>
                <w:rFonts w:ascii="Times New Roman" w:hAnsi="Times New Roman" w:cs="Times New Roman"/>
                <w:sz w:val="24"/>
                <w:szCs w:val="24"/>
                <w:lang w:eastAsia="en-US"/>
              </w:rPr>
              <w:t>ОК.02, ОК.03</w:t>
            </w:r>
          </w:p>
          <w:p w:rsidR="00482970" w:rsidRPr="00482970" w:rsidRDefault="00482970" w:rsidP="00482970">
            <w:pPr>
              <w:rPr>
                <w:rFonts w:ascii="Times New Roman" w:hAnsi="Times New Roman" w:cs="Times New Roman"/>
                <w:b/>
                <w:bCs/>
                <w:sz w:val="24"/>
                <w:szCs w:val="24"/>
                <w:lang w:eastAsia="en-US"/>
              </w:rPr>
            </w:pPr>
            <w:r w:rsidRPr="00482970">
              <w:rPr>
                <w:rFonts w:ascii="Times New Roman" w:hAnsi="Times New Roman" w:cs="Times New Roman"/>
                <w:sz w:val="24"/>
                <w:szCs w:val="24"/>
                <w:lang w:eastAsia="en-US"/>
              </w:rPr>
              <w:t>ОК.04</w:t>
            </w: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lang w:eastAsia="en-US"/>
              </w:rPr>
              <w:t>Общие сведения о валах и осях, классификация, особенности. Подшипники качения. Подшипники скольжения. Классификация, обозначение, особенности работы и причины выхода из строя. Назначение и классификация муфт. Устройство и принцип действия основных типов муфт.</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rPr>
          <w:trHeight w:val="20"/>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b/>
                <w:bCs/>
                <w:sz w:val="24"/>
                <w:szCs w:val="24"/>
              </w:rPr>
            </w:pPr>
            <w:r w:rsidRPr="00482970">
              <w:rPr>
                <w:rFonts w:ascii="Times New Roman" w:hAnsi="Times New Roman" w:cs="Times New Roman"/>
                <w:b/>
                <w:bCs/>
                <w:sz w:val="24"/>
                <w:szCs w:val="24"/>
              </w:rPr>
              <w:t>В том числе практических и лабораторных занятий</w:t>
            </w:r>
          </w:p>
        </w:tc>
        <w:tc>
          <w:tcPr>
            <w:tcW w:w="2694" w:type="dxa"/>
          </w:tcPr>
          <w:p w:rsidR="00482970" w:rsidRPr="00482970" w:rsidRDefault="00482970" w:rsidP="00482970">
            <w:pPr>
              <w:suppressAutoHyphens/>
              <w:jc w:val="center"/>
              <w:rPr>
                <w:rFonts w:ascii="Times New Roman" w:hAnsi="Times New Roman" w:cs="Times New Roman"/>
                <w:b/>
                <w:bCs/>
                <w:sz w:val="24"/>
                <w:szCs w:val="24"/>
              </w:rPr>
            </w:pPr>
            <w:r w:rsidRPr="00482970">
              <w:rPr>
                <w:rFonts w:ascii="Times New Roman" w:hAnsi="Times New Roman" w:cs="Times New Roman"/>
                <w:b/>
                <w:bCs/>
                <w:sz w:val="24"/>
                <w:szCs w:val="24"/>
              </w:rPr>
              <w:t>1</w:t>
            </w:r>
          </w:p>
        </w:tc>
        <w:tc>
          <w:tcPr>
            <w:tcW w:w="2409" w:type="dxa"/>
            <w:vMerge/>
          </w:tcPr>
          <w:p w:rsidR="00482970" w:rsidRPr="00482970" w:rsidRDefault="00482970" w:rsidP="00482970">
            <w:pPr>
              <w:suppressAutoHyphens/>
              <w:jc w:val="both"/>
              <w:rPr>
                <w:rFonts w:ascii="Times New Roman" w:hAnsi="Times New Roman" w:cs="Times New Roman"/>
                <w:b/>
                <w:bCs/>
                <w:sz w:val="24"/>
                <w:szCs w:val="24"/>
              </w:rPr>
            </w:pPr>
          </w:p>
        </w:tc>
      </w:tr>
      <w:tr w:rsidR="00482970" w:rsidRPr="00482970" w:rsidTr="00367892">
        <w:trPr>
          <w:trHeight w:val="396"/>
        </w:trPr>
        <w:tc>
          <w:tcPr>
            <w:tcW w:w="2972" w:type="dxa"/>
            <w:vMerge/>
          </w:tcPr>
          <w:p w:rsidR="00482970" w:rsidRPr="00482970" w:rsidRDefault="00482970" w:rsidP="00482970">
            <w:pPr>
              <w:rPr>
                <w:rFonts w:ascii="Times New Roman" w:hAnsi="Times New Roman" w:cs="Times New Roman"/>
                <w:b/>
                <w:bCs/>
                <w:sz w:val="24"/>
                <w:szCs w:val="24"/>
              </w:rPr>
            </w:pPr>
          </w:p>
        </w:tc>
        <w:tc>
          <w:tcPr>
            <w:tcW w:w="6662" w:type="dxa"/>
          </w:tcPr>
          <w:p w:rsidR="00482970" w:rsidRPr="00482970" w:rsidRDefault="00482970" w:rsidP="00482970">
            <w:pPr>
              <w:suppressAutoHyphens/>
              <w:jc w:val="both"/>
              <w:rPr>
                <w:rFonts w:ascii="Times New Roman" w:hAnsi="Times New Roman" w:cs="Times New Roman"/>
                <w:sz w:val="24"/>
                <w:szCs w:val="24"/>
              </w:rPr>
            </w:pPr>
            <w:r w:rsidRPr="00482970">
              <w:rPr>
                <w:rFonts w:ascii="Times New Roman" w:hAnsi="Times New Roman" w:cs="Times New Roman"/>
                <w:sz w:val="24"/>
                <w:szCs w:val="24"/>
              </w:rPr>
              <w:t>Конструкция валов, осей и их опор</w:t>
            </w:r>
          </w:p>
        </w:tc>
        <w:tc>
          <w:tcPr>
            <w:tcW w:w="2694" w:type="dxa"/>
          </w:tcPr>
          <w:p w:rsidR="00482970" w:rsidRPr="00482970" w:rsidRDefault="00482970" w:rsidP="00482970">
            <w:pPr>
              <w:suppressAutoHyphens/>
              <w:jc w:val="center"/>
              <w:rPr>
                <w:rFonts w:ascii="Times New Roman" w:hAnsi="Times New Roman" w:cs="Times New Roman"/>
                <w:sz w:val="24"/>
                <w:szCs w:val="24"/>
              </w:rPr>
            </w:pPr>
            <w:r w:rsidRPr="00482970">
              <w:rPr>
                <w:rFonts w:ascii="Times New Roman" w:hAnsi="Times New Roman" w:cs="Times New Roman"/>
                <w:sz w:val="24"/>
                <w:szCs w:val="24"/>
              </w:rPr>
              <w:t>1</w:t>
            </w:r>
          </w:p>
        </w:tc>
        <w:tc>
          <w:tcPr>
            <w:tcW w:w="2409" w:type="dxa"/>
            <w:vMerge/>
          </w:tcPr>
          <w:p w:rsidR="00482970" w:rsidRPr="00482970" w:rsidRDefault="00482970" w:rsidP="00482970">
            <w:pPr>
              <w:suppressAutoHyphens/>
              <w:jc w:val="both"/>
              <w:rPr>
                <w:rFonts w:ascii="Times New Roman" w:hAnsi="Times New Roman" w:cs="Times New Roman"/>
                <w:sz w:val="24"/>
                <w:szCs w:val="24"/>
              </w:rPr>
            </w:pPr>
          </w:p>
        </w:tc>
      </w:tr>
      <w:tr w:rsidR="00482970" w:rsidRPr="00482970" w:rsidTr="00367892">
        <w:tc>
          <w:tcPr>
            <w:tcW w:w="9634" w:type="dxa"/>
            <w:gridSpan w:val="2"/>
          </w:tcPr>
          <w:p w:rsidR="00482970" w:rsidRPr="00482970" w:rsidRDefault="00482970" w:rsidP="00482970">
            <w:pPr>
              <w:spacing w:line="276" w:lineRule="auto"/>
              <w:rPr>
                <w:rFonts w:ascii="Times New Roman" w:hAnsi="Times New Roman" w:cs="Times New Roman"/>
                <w:b/>
                <w:bCs/>
                <w:i/>
                <w:iCs/>
                <w:sz w:val="24"/>
                <w:szCs w:val="24"/>
              </w:rPr>
            </w:pPr>
            <w:r w:rsidRPr="00482970">
              <w:rPr>
                <w:rFonts w:ascii="Times New Roman" w:hAnsi="Times New Roman" w:cs="Times New Roman"/>
                <w:b/>
                <w:bCs/>
                <w:i/>
                <w:iCs/>
                <w:sz w:val="24"/>
                <w:szCs w:val="24"/>
              </w:rPr>
              <w:t xml:space="preserve">Промежуточная аттестация </w:t>
            </w:r>
          </w:p>
        </w:tc>
        <w:tc>
          <w:tcPr>
            <w:tcW w:w="2694" w:type="dxa"/>
          </w:tcPr>
          <w:p w:rsidR="00482970" w:rsidRPr="00482970" w:rsidRDefault="00482970" w:rsidP="00482970">
            <w:pPr>
              <w:spacing w:line="276" w:lineRule="auto"/>
              <w:jc w:val="center"/>
              <w:rPr>
                <w:rFonts w:ascii="Times New Roman" w:hAnsi="Times New Roman" w:cs="Times New Roman"/>
                <w:b/>
                <w:bCs/>
                <w:i/>
                <w:iCs/>
                <w:sz w:val="24"/>
                <w:szCs w:val="24"/>
              </w:rPr>
            </w:pPr>
            <w:r w:rsidRPr="00482970">
              <w:rPr>
                <w:rFonts w:ascii="Times New Roman" w:hAnsi="Times New Roman" w:cs="Times New Roman"/>
                <w:b/>
                <w:bCs/>
                <w:i/>
                <w:iCs/>
                <w:sz w:val="24"/>
                <w:szCs w:val="24"/>
              </w:rPr>
              <w:t>2</w:t>
            </w:r>
          </w:p>
        </w:tc>
        <w:tc>
          <w:tcPr>
            <w:tcW w:w="2409" w:type="dxa"/>
          </w:tcPr>
          <w:p w:rsidR="00482970" w:rsidRPr="00482970" w:rsidRDefault="00482970" w:rsidP="00482970">
            <w:pPr>
              <w:spacing w:line="276" w:lineRule="auto"/>
              <w:rPr>
                <w:rFonts w:ascii="Times New Roman" w:hAnsi="Times New Roman" w:cs="Times New Roman"/>
                <w:b/>
                <w:bCs/>
                <w:i/>
                <w:iCs/>
                <w:sz w:val="24"/>
                <w:szCs w:val="24"/>
              </w:rPr>
            </w:pPr>
          </w:p>
        </w:tc>
      </w:tr>
      <w:tr w:rsidR="00482970" w:rsidRPr="00482970" w:rsidTr="00367892">
        <w:tc>
          <w:tcPr>
            <w:tcW w:w="9634" w:type="dxa"/>
            <w:gridSpan w:val="2"/>
          </w:tcPr>
          <w:p w:rsidR="00482970" w:rsidRPr="00482970" w:rsidRDefault="00482970" w:rsidP="00482970">
            <w:pPr>
              <w:spacing w:line="276" w:lineRule="auto"/>
              <w:rPr>
                <w:rFonts w:ascii="Times New Roman" w:hAnsi="Times New Roman" w:cs="Times New Roman"/>
                <w:b/>
                <w:bCs/>
                <w:sz w:val="24"/>
                <w:szCs w:val="24"/>
              </w:rPr>
            </w:pPr>
            <w:r w:rsidRPr="00482970">
              <w:rPr>
                <w:rFonts w:ascii="Times New Roman" w:hAnsi="Times New Roman" w:cs="Times New Roman"/>
                <w:b/>
                <w:bCs/>
                <w:sz w:val="24"/>
                <w:szCs w:val="24"/>
              </w:rPr>
              <w:t xml:space="preserve">Всего </w:t>
            </w:r>
          </w:p>
        </w:tc>
        <w:tc>
          <w:tcPr>
            <w:tcW w:w="2694" w:type="dxa"/>
          </w:tcPr>
          <w:p w:rsidR="00482970" w:rsidRPr="00482970" w:rsidRDefault="00482970" w:rsidP="00482970">
            <w:pPr>
              <w:spacing w:line="276" w:lineRule="auto"/>
              <w:jc w:val="center"/>
              <w:rPr>
                <w:rFonts w:ascii="Times New Roman" w:hAnsi="Times New Roman" w:cs="Times New Roman"/>
                <w:b/>
                <w:bCs/>
                <w:sz w:val="24"/>
                <w:szCs w:val="24"/>
              </w:rPr>
            </w:pPr>
            <w:r w:rsidRPr="00482970">
              <w:rPr>
                <w:rFonts w:ascii="Times New Roman" w:hAnsi="Times New Roman" w:cs="Times New Roman"/>
                <w:b/>
                <w:bCs/>
                <w:sz w:val="24"/>
                <w:szCs w:val="24"/>
              </w:rPr>
              <w:t>57</w:t>
            </w:r>
          </w:p>
        </w:tc>
        <w:tc>
          <w:tcPr>
            <w:tcW w:w="2409" w:type="dxa"/>
          </w:tcPr>
          <w:p w:rsidR="00482970" w:rsidRPr="00482970" w:rsidRDefault="00482970" w:rsidP="00482970">
            <w:pPr>
              <w:spacing w:line="276" w:lineRule="auto"/>
              <w:rPr>
                <w:rFonts w:ascii="Times New Roman" w:hAnsi="Times New Roman" w:cs="Times New Roman"/>
                <w:b/>
                <w:bCs/>
                <w:sz w:val="24"/>
                <w:szCs w:val="24"/>
              </w:rPr>
            </w:pPr>
          </w:p>
        </w:tc>
      </w:tr>
    </w:tbl>
    <w:p w:rsidR="00CF26AC" w:rsidRPr="0047301D" w:rsidRDefault="00CF26AC" w:rsidP="00CF26AC">
      <w:pPr>
        <w:pStyle w:val="114"/>
        <w:jc w:val="both"/>
        <w:rPr>
          <w:rFonts w:ascii="Times New Roman" w:hAnsi="Times New Roman"/>
        </w:rPr>
      </w:pPr>
    </w:p>
    <w:p w:rsidR="00CF26AC" w:rsidRPr="00676D2C" w:rsidRDefault="00CF26AC" w:rsidP="00CF26AC">
      <w:pPr>
        <w:suppressAutoHyphens/>
        <w:ind w:firstLine="708"/>
        <w:jc w:val="both"/>
        <w:rPr>
          <w:rFonts w:ascii="Times New Roman" w:hAnsi="Times New Roman" w:cs="Times New Roman"/>
          <w:sz w:val="24"/>
          <w:szCs w:val="24"/>
        </w:rPr>
      </w:pPr>
    </w:p>
    <w:p w:rsidR="00CF26AC" w:rsidRPr="00676D2C" w:rsidRDefault="00CF26AC" w:rsidP="00CF26AC">
      <w:pPr>
        <w:widowControl w:val="0"/>
        <w:rPr>
          <w:rFonts w:ascii="Times New Roman" w:hAnsi="Times New Roman" w:cs="Times New Roman"/>
          <w:sz w:val="24"/>
          <w:szCs w:val="24"/>
        </w:rPr>
        <w:sectPr w:rsidR="00CF26AC" w:rsidRPr="00676D2C" w:rsidSect="00426F5B">
          <w:pgSz w:w="16838" w:h="11906" w:orient="landscape"/>
          <w:pgMar w:top="1701" w:right="1134" w:bottom="567" w:left="1134" w:header="709" w:footer="709" w:gutter="0"/>
          <w:cols w:space="708"/>
          <w:docGrid w:linePitch="360"/>
        </w:sectPr>
      </w:pPr>
    </w:p>
    <w:p w:rsidR="00CF26AC" w:rsidRPr="0047301D" w:rsidRDefault="00CF26AC" w:rsidP="00CF26AC">
      <w:pPr>
        <w:pStyle w:val="1f"/>
        <w:rPr>
          <w:rFonts w:ascii="Times New Roman" w:hAnsi="Times New Roman"/>
        </w:rPr>
      </w:pPr>
      <w:r w:rsidRPr="0047301D">
        <w:rPr>
          <w:rFonts w:ascii="Times New Roman" w:hAnsi="Times New Roman"/>
        </w:rPr>
        <w:lastRenderedPageBreak/>
        <w:t>3. Условия реализации ДИСЦИПЛИНЫ</w:t>
      </w:r>
    </w:p>
    <w:p w:rsidR="00CF26AC" w:rsidRPr="0047301D" w:rsidRDefault="00CF26AC" w:rsidP="00CF26AC">
      <w:pPr>
        <w:pStyle w:val="114"/>
        <w:rPr>
          <w:rFonts w:ascii="Times New Roman" w:hAnsi="Times New Roman"/>
        </w:rPr>
      </w:pPr>
      <w:r w:rsidRPr="0047301D">
        <w:rPr>
          <w:rFonts w:ascii="Times New Roman" w:hAnsi="Times New Roman"/>
        </w:rPr>
        <w:t>3.1. Материально-техническое обеспечение</w:t>
      </w:r>
    </w:p>
    <w:p w:rsidR="00CF26AC" w:rsidRPr="0047301D" w:rsidRDefault="00CF26AC" w:rsidP="00CF26AC">
      <w:pPr>
        <w:suppressAutoHyphens/>
        <w:ind w:firstLine="709"/>
        <w:jc w:val="both"/>
        <w:rPr>
          <w:rFonts w:ascii="Times New Roman" w:hAnsi="Times New Roman" w:cs="Times New Roman"/>
          <w:sz w:val="24"/>
          <w:szCs w:val="24"/>
        </w:rPr>
      </w:pPr>
      <w:r w:rsidRPr="0047301D">
        <w:rPr>
          <w:rFonts w:ascii="Times New Roman" w:hAnsi="Times New Roman" w:cs="Times New Roman"/>
          <w:sz w:val="24"/>
          <w:szCs w:val="24"/>
        </w:rPr>
        <w:t>Кабинет(ы)</w:t>
      </w:r>
      <w:r w:rsidRPr="0047301D">
        <w:rPr>
          <w:rFonts w:ascii="Times New Roman" w:hAnsi="Times New Roman" w:cs="Times New Roman"/>
          <w:i/>
          <w:iCs/>
          <w:sz w:val="24"/>
          <w:szCs w:val="24"/>
        </w:rPr>
        <w:t xml:space="preserve"> </w:t>
      </w:r>
      <w:r w:rsidR="003560E2" w:rsidRPr="00635495">
        <w:rPr>
          <w:rFonts w:ascii="Times New Roman" w:hAnsi="Times New Roman"/>
          <w:sz w:val="24"/>
          <w:szCs w:val="24"/>
        </w:rPr>
        <w:t>Производства летательных аппаратов</w:t>
      </w:r>
      <w:r w:rsidRPr="0047301D">
        <w:rPr>
          <w:rFonts w:ascii="Times New Roman" w:hAnsi="Times New Roman" w:cs="Times New Roman"/>
          <w:sz w:val="24"/>
          <w:szCs w:val="24"/>
        </w:rPr>
        <w:t xml:space="preserve">, оснащенный(е) в соответствии с приложением 3 ОПОП-П. </w:t>
      </w:r>
    </w:p>
    <w:p w:rsidR="00CF26AC" w:rsidRPr="0047301D" w:rsidRDefault="00CF26AC" w:rsidP="00CF26AC">
      <w:pPr>
        <w:pStyle w:val="114"/>
        <w:rPr>
          <w:rFonts w:ascii="Times New Roman" w:hAnsi="Times New Roman"/>
        </w:rPr>
      </w:pPr>
    </w:p>
    <w:p w:rsidR="00CF26AC" w:rsidRPr="0047301D" w:rsidRDefault="00CF26AC" w:rsidP="00CF26AC">
      <w:pPr>
        <w:pStyle w:val="114"/>
        <w:rPr>
          <w:rFonts w:ascii="Times New Roman" w:hAnsi="Times New Roman"/>
        </w:rPr>
      </w:pPr>
      <w:r w:rsidRPr="0047301D">
        <w:rPr>
          <w:rFonts w:ascii="Times New Roman" w:hAnsi="Times New Roman"/>
        </w:rPr>
        <w:t>3.2. Учебно-методическое обеспечение</w:t>
      </w:r>
    </w:p>
    <w:p w:rsidR="00C261C5" w:rsidRDefault="00C261C5" w:rsidP="00C261C5">
      <w:pPr>
        <w:pStyle w:val="a6"/>
        <w:spacing w:line="276" w:lineRule="auto"/>
        <w:ind w:left="0" w:firstLine="709"/>
        <w:jc w:val="both"/>
        <w:rPr>
          <w:rFonts w:ascii="Times New Roman" w:hAnsi="Times New Roman" w:cs="Times New Roman"/>
          <w:b/>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482970" w:rsidRPr="00710917" w:rsidRDefault="00482970" w:rsidP="00482970">
      <w:pPr>
        <w:pStyle w:val="a6"/>
        <w:spacing w:line="276" w:lineRule="auto"/>
        <w:ind w:left="0" w:firstLine="709"/>
        <w:rPr>
          <w:rFonts w:ascii="Times New Roman" w:hAnsi="Times New Roman" w:cs="Times New Roman"/>
          <w:b/>
          <w:bCs/>
          <w:sz w:val="24"/>
          <w:szCs w:val="24"/>
        </w:rPr>
      </w:pPr>
      <w:r w:rsidRPr="00710917">
        <w:rPr>
          <w:rFonts w:ascii="Times New Roman" w:hAnsi="Times New Roman" w:cs="Times New Roman"/>
          <w:b/>
          <w:bCs/>
          <w:sz w:val="24"/>
          <w:szCs w:val="24"/>
        </w:rPr>
        <w:t>3.2.1. Основные печатные и/или электронные издания</w:t>
      </w:r>
    </w:p>
    <w:p w:rsidR="00482970" w:rsidRPr="00710917" w:rsidRDefault="00482970" w:rsidP="00482970">
      <w:pPr>
        <w:tabs>
          <w:tab w:val="left" w:pos="993"/>
        </w:tabs>
        <w:spacing w:line="276" w:lineRule="auto"/>
        <w:ind w:firstLine="709"/>
        <w:jc w:val="both"/>
        <w:rPr>
          <w:rFonts w:ascii="Times New Roman" w:hAnsi="Times New Roman" w:cs="Times New Roman"/>
          <w:sz w:val="24"/>
          <w:szCs w:val="24"/>
        </w:rPr>
      </w:pPr>
      <w:r w:rsidRPr="00710917">
        <w:rPr>
          <w:rFonts w:ascii="Times New Roman" w:hAnsi="Times New Roman" w:cs="Times New Roman"/>
          <w:sz w:val="24"/>
          <w:szCs w:val="24"/>
        </w:rPr>
        <w:t>1.</w:t>
      </w:r>
      <w:r w:rsidRPr="00710917">
        <w:rPr>
          <w:rFonts w:ascii="Times New Roman" w:hAnsi="Times New Roman" w:cs="Times New Roman"/>
          <w:b/>
          <w:bCs/>
          <w:sz w:val="24"/>
          <w:szCs w:val="24"/>
        </w:rPr>
        <w:t xml:space="preserve"> </w:t>
      </w:r>
      <w:r w:rsidRPr="00710917">
        <w:rPr>
          <w:rFonts w:ascii="Times New Roman" w:hAnsi="Times New Roman" w:cs="Times New Roman"/>
          <w:sz w:val="24"/>
          <w:szCs w:val="24"/>
        </w:rPr>
        <w:t>Наименование.</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sz w:val="24"/>
          <w:szCs w:val="24"/>
        </w:rPr>
      </w:pPr>
      <w:r w:rsidRPr="00710917">
        <w:rPr>
          <w:rFonts w:ascii="Times New Roman" w:hAnsi="Times New Roman" w:cs="Times New Roman"/>
          <w:sz w:val="24"/>
          <w:szCs w:val="24"/>
        </w:rPr>
        <w:t>Аркуша А.И. Техническая механика: теоретическая механика; Сопротивление материалов: Учебник.-М.: Высшая школа,2015-352с.</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sz w:val="24"/>
          <w:szCs w:val="24"/>
        </w:rPr>
      </w:pPr>
      <w:r w:rsidRPr="00710917">
        <w:rPr>
          <w:rFonts w:ascii="Times New Roman" w:hAnsi="Times New Roman" w:cs="Times New Roman"/>
          <w:sz w:val="24"/>
          <w:szCs w:val="24"/>
        </w:rPr>
        <w:t xml:space="preserve">Бахарев Д.Н., Добрицкий А.А., Вольвак С.Ф., Несвит В.Д.. Техническая механика. Курсовое проектирование : учебное пособие / — 2-е изд., стер. — Москва : ИНФРА-М, 2026. — 236 с. — (Среднее профессиональное образование). - ISBN 978-5-16-015658-3. - Текст : электронный. - URL: https://znanium.ru/catalog/product/2213297 (дата обращения: 28.06.2025). </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sz w:val="24"/>
          <w:szCs w:val="24"/>
        </w:rPr>
      </w:pPr>
      <w:r w:rsidRPr="00710917">
        <w:rPr>
          <w:rFonts w:ascii="Times New Roman" w:hAnsi="Times New Roman" w:cs="Times New Roman"/>
          <w:sz w:val="24"/>
          <w:szCs w:val="24"/>
        </w:rPr>
        <w:t>Мархель.</w:t>
      </w:r>
      <w:r w:rsidRPr="00710917">
        <w:rPr>
          <w:rFonts w:ascii="Times New Roman" w:hAnsi="Times New Roman" w:cs="Times New Roman"/>
          <w:b/>
          <w:bCs/>
          <w:sz w:val="24"/>
          <w:szCs w:val="24"/>
        </w:rPr>
        <w:t xml:space="preserve">   </w:t>
      </w:r>
      <w:r w:rsidRPr="00710917">
        <w:rPr>
          <w:rFonts w:ascii="Times New Roman" w:hAnsi="Times New Roman" w:cs="Times New Roman"/>
          <w:sz w:val="24"/>
          <w:szCs w:val="24"/>
        </w:rPr>
        <w:t xml:space="preserve">И. И. </w:t>
      </w:r>
      <w:r w:rsidRPr="00710917">
        <w:rPr>
          <w:rFonts w:ascii="Times New Roman" w:hAnsi="Times New Roman" w:cs="Times New Roman"/>
          <w:bCs/>
          <w:sz w:val="24"/>
          <w:szCs w:val="24"/>
        </w:rPr>
        <w:t>Детали машин</w:t>
      </w:r>
      <w:r w:rsidRPr="00710917">
        <w:rPr>
          <w:rFonts w:ascii="Times New Roman" w:hAnsi="Times New Roman" w:cs="Times New Roman"/>
          <w:sz w:val="24"/>
          <w:szCs w:val="24"/>
        </w:rPr>
        <w:t>: учебник / - М.: ФОРУМ: Инфра-М, 2005. - 335 с. https://www.studmed.ru/view/marhel-ii-detali-mashin_ca2969fc26c.html.</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w w:val="104"/>
          <w:sz w:val="24"/>
          <w:szCs w:val="24"/>
        </w:rPr>
      </w:pPr>
      <w:r w:rsidRPr="00710917">
        <w:rPr>
          <w:rFonts w:ascii="Times New Roman" w:hAnsi="Times New Roman" w:cs="Times New Roman"/>
          <w:sz w:val="24"/>
          <w:szCs w:val="24"/>
        </w:rPr>
        <w:t>Олофинская, В. П. Техническая механика. Сборник тестовых заданий : учебное пособие / В.П. Олофинская. — 2-е изд., испр. и доп. — Москва : ИНФРА-М, 2025. — 132 с. — (Среднее профессиональное образование). - ISBN 978-5-16-016753-4. - Текст : электронный. - URL: https://znanium.ru/catalog/product/2173638 (дата обращения: 28.06.2025).</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w w:val="104"/>
          <w:sz w:val="24"/>
          <w:szCs w:val="24"/>
        </w:rPr>
      </w:pPr>
      <w:r w:rsidRPr="00710917">
        <w:rPr>
          <w:rFonts w:ascii="Times New Roman" w:hAnsi="Times New Roman" w:cs="Times New Roman"/>
          <w:sz w:val="24"/>
          <w:szCs w:val="24"/>
        </w:rPr>
        <w:t>Сафонова, Г. Г. Техническая механика : учебник / Г.Г. Сафонова, Т.Ю. Артюховская, Д.А. Ермаков. — Москва : ИНФРА-М, 2025. — 320 с. — (Среднее профессиональное образование). - ISBN 978-5-16-012916-7. - Текст : электронный. - URL: https://znanium.ru/catalog/product/2197610 (дата обращения: 28.06.2025).</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w w:val="104"/>
          <w:sz w:val="24"/>
          <w:szCs w:val="24"/>
        </w:rPr>
      </w:pPr>
      <w:r w:rsidRPr="00710917">
        <w:rPr>
          <w:rFonts w:ascii="Times New Roman" w:hAnsi="Times New Roman" w:cs="Times New Roman"/>
          <w:sz w:val="24"/>
          <w:szCs w:val="24"/>
        </w:rPr>
        <w:t>Сетков В.И. Сборник задач по технической механике: учебное пособие - М.: Академия, 2015 – 224с. https://www.studmed.ru/view/setkov-vi-sbornik-zadach-po-tehnicheskoy-mehanike_96e672dd96b.html.</w:t>
      </w:r>
    </w:p>
    <w:p w:rsidR="00482970" w:rsidRPr="00710917" w:rsidRDefault="00482970" w:rsidP="00482970">
      <w:pPr>
        <w:widowControl w:val="0"/>
        <w:numPr>
          <w:ilvl w:val="1"/>
          <w:numId w:val="43"/>
        </w:numPr>
        <w:tabs>
          <w:tab w:val="clear" w:pos="1440"/>
          <w:tab w:val="left" w:pos="993"/>
          <w:tab w:val="num" w:pos="1080"/>
        </w:tabs>
        <w:ind w:left="0" w:firstLine="709"/>
        <w:jc w:val="both"/>
        <w:rPr>
          <w:rFonts w:ascii="Times New Roman" w:hAnsi="Times New Roman" w:cs="Times New Roman"/>
          <w:bCs/>
          <w:i/>
          <w:sz w:val="24"/>
          <w:szCs w:val="24"/>
        </w:rPr>
      </w:pPr>
      <w:r w:rsidRPr="00710917">
        <w:rPr>
          <w:rFonts w:ascii="Times New Roman" w:hAnsi="Times New Roman" w:cs="Times New Roman"/>
          <w:sz w:val="24"/>
          <w:szCs w:val="24"/>
        </w:rPr>
        <w:t xml:space="preserve">Эрдеди А.А., Эрдеди Н.А. Теоретическая механика. Сопротивление материалов: Учеб.пособие.- М.: Высш.шк., 2015.- 318с. </w:t>
      </w:r>
      <w:r w:rsidRPr="00710917">
        <w:rPr>
          <w:rFonts w:ascii="Times New Roman" w:hAnsi="Times New Roman" w:cs="Times New Roman"/>
          <w:w w:val="104"/>
          <w:sz w:val="24"/>
          <w:szCs w:val="24"/>
        </w:rPr>
        <w:t>http://bask-rb.ru/wp-content/uploads/2020/09/Техническая-механика.pdf</w:t>
      </w:r>
      <w:r w:rsidRPr="00710917">
        <w:rPr>
          <w:rFonts w:ascii="Times New Roman" w:hAnsi="Times New Roman" w:cs="Times New Roman"/>
          <w:i/>
          <w:iCs/>
          <w:sz w:val="24"/>
          <w:szCs w:val="24"/>
        </w:rPr>
        <w:t>.</w:t>
      </w:r>
    </w:p>
    <w:p w:rsidR="00482970" w:rsidRPr="00710917" w:rsidRDefault="00482970" w:rsidP="00482970">
      <w:pPr>
        <w:tabs>
          <w:tab w:val="left" w:pos="993"/>
        </w:tabs>
        <w:ind w:firstLine="709"/>
        <w:jc w:val="both"/>
        <w:rPr>
          <w:rFonts w:ascii="Times New Roman" w:hAnsi="Times New Roman" w:cs="Times New Roman"/>
          <w:b/>
          <w:sz w:val="24"/>
          <w:szCs w:val="24"/>
        </w:rPr>
      </w:pPr>
    </w:p>
    <w:p w:rsidR="00482970" w:rsidRPr="00710917" w:rsidRDefault="00482970" w:rsidP="00482970">
      <w:pPr>
        <w:tabs>
          <w:tab w:val="left" w:pos="993"/>
        </w:tabs>
        <w:ind w:firstLine="709"/>
        <w:jc w:val="both"/>
        <w:rPr>
          <w:rFonts w:ascii="Times New Roman" w:hAnsi="Times New Roman" w:cs="Times New Roman"/>
          <w:sz w:val="24"/>
          <w:szCs w:val="24"/>
        </w:rPr>
      </w:pPr>
      <w:r w:rsidRPr="00710917">
        <w:rPr>
          <w:rFonts w:ascii="Times New Roman" w:hAnsi="Times New Roman" w:cs="Times New Roman"/>
          <w:b/>
          <w:sz w:val="24"/>
          <w:szCs w:val="24"/>
        </w:rPr>
        <w:t xml:space="preserve">3.2.2. Дополнительные источники </w:t>
      </w:r>
    </w:p>
    <w:p w:rsidR="00482970" w:rsidRPr="00710917" w:rsidRDefault="00482970" w:rsidP="00482970">
      <w:pPr>
        <w:numPr>
          <w:ilvl w:val="0"/>
          <w:numId w:val="44"/>
        </w:numPr>
        <w:tabs>
          <w:tab w:val="left" w:pos="993"/>
        </w:tabs>
        <w:ind w:left="0" w:firstLine="709"/>
        <w:jc w:val="both"/>
        <w:rPr>
          <w:rFonts w:ascii="Times New Roman" w:hAnsi="Times New Roman" w:cs="Times New Roman"/>
          <w:b/>
          <w:sz w:val="24"/>
          <w:szCs w:val="24"/>
        </w:rPr>
      </w:pPr>
      <w:r w:rsidRPr="00710917">
        <w:rPr>
          <w:rFonts w:ascii="Times New Roman" w:hAnsi="Times New Roman" w:cs="Times New Roman"/>
          <w:sz w:val="24"/>
          <w:szCs w:val="24"/>
        </w:rPr>
        <w:t>Вереина Л.И., Краснов М.М. Техническая механика: Учебник.-М.: Академия, 2015 – 288с.</w:t>
      </w:r>
    </w:p>
    <w:p w:rsidR="00482970" w:rsidRPr="00710917" w:rsidRDefault="00482970" w:rsidP="00482970">
      <w:pPr>
        <w:pStyle w:val="a6"/>
        <w:numPr>
          <w:ilvl w:val="0"/>
          <w:numId w:val="44"/>
        </w:numPr>
        <w:tabs>
          <w:tab w:val="left" w:pos="993"/>
        </w:tabs>
        <w:ind w:left="0" w:firstLine="709"/>
        <w:rPr>
          <w:rFonts w:ascii="Times New Roman" w:hAnsi="Times New Roman" w:cs="Times New Roman"/>
          <w:sz w:val="24"/>
          <w:szCs w:val="24"/>
        </w:rPr>
      </w:pPr>
      <w:r w:rsidRPr="00710917">
        <w:rPr>
          <w:rFonts w:ascii="Times New Roman" w:hAnsi="Times New Roman" w:cs="Times New Roman"/>
          <w:sz w:val="24"/>
          <w:szCs w:val="24"/>
        </w:rPr>
        <w:t>Олофинская В. П. Техническая механика. – Издательство «Форум», 2013.</w:t>
      </w:r>
    </w:p>
    <w:p w:rsidR="00482970" w:rsidRPr="00710917" w:rsidRDefault="00482970" w:rsidP="00482970">
      <w:pPr>
        <w:pStyle w:val="a6"/>
        <w:numPr>
          <w:ilvl w:val="0"/>
          <w:numId w:val="44"/>
        </w:numPr>
        <w:tabs>
          <w:tab w:val="left" w:pos="993"/>
        </w:tabs>
        <w:ind w:left="0" w:firstLine="709"/>
        <w:rPr>
          <w:rFonts w:ascii="Times New Roman" w:hAnsi="Times New Roman" w:cs="Times New Roman"/>
          <w:sz w:val="24"/>
          <w:szCs w:val="24"/>
        </w:rPr>
      </w:pPr>
      <w:r w:rsidRPr="00710917">
        <w:rPr>
          <w:rFonts w:ascii="Times New Roman" w:hAnsi="Times New Roman" w:cs="Times New Roman"/>
          <w:sz w:val="24"/>
          <w:szCs w:val="24"/>
        </w:rPr>
        <w:t>Ицкович В.И. Сопротивление материалов: – М., Машиностроение, 2014.</w:t>
      </w:r>
    </w:p>
    <w:p w:rsidR="00482970" w:rsidRPr="00710917" w:rsidRDefault="00482970" w:rsidP="00482970">
      <w:pPr>
        <w:pStyle w:val="a6"/>
        <w:numPr>
          <w:ilvl w:val="0"/>
          <w:numId w:val="44"/>
        </w:numPr>
        <w:tabs>
          <w:tab w:val="left" w:pos="993"/>
        </w:tabs>
        <w:spacing w:line="276" w:lineRule="auto"/>
        <w:ind w:left="0" w:firstLine="709"/>
        <w:jc w:val="both"/>
        <w:rPr>
          <w:rFonts w:ascii="Times New Roman" w:hAnsi="Times New Roman" w:cs="Times New Roman"/>
          <w:sz w:val="24"/>
          <w:szCs w:val="24"/>
        </w:rPr>
      </w:pPr>
      <w:r w:rsidRPr="00710917">
        <w:rPr>
          <w:rFonts w:ascii="Times New Roman" w:hAnsi="Times New Roman" w:cs="Times New Roman"/>
          <w:sz w:val="24"/>
          <w:szCs w:val="24"/>
        </w:rPr>
        <w:t>Вереина Л.И. Краснов М.М. Техническая механика – ОИЦ «Академия», 2012.</w:t>
      </w:r>
    </w:p>
    <w:p w:rsidR="00482970" w:rsidRPr="00710917" w:rsidRDefault="00482970" w:rsidP="00482970">
      <w:pPr>
        <w:pStyle w:val="a6"/>
        <w:numPr>
          <w:ilvl w:val="0"/>
          <w:numId w:val="44"/>
        </w:numPr>
        <w:tabs>
          <w:tab w:val="left" w:pos="993"/>
        </w:tabs>
        <w:spacing w:line="276" w:lineRule="auto"/>
        <w:ind w:left="0" w:firstLine="709"/>
        <w:contextualSpacing w:val="0"/>
        <w:jc w:val="both"/>
        <w:rPr>
          <w:rFonts w:ascii="Times New Roman" w:hAnsi="Times New Roman" w:cs="Times New Roman"/>
          <w:sz w:val="24"/>
          <w:szCs w:val="24"/>
        </w:rPr>
      </w:pPr>
      <w:r w:rsidRPr="00710917">
        <w:rPr>
          <w:rFonts w:ascii="Times New Roman" w:hAnsi="Times New Roman" w:cs="Times New Roman"/>
          <w:w w:val="104"/>
          <w:sz w:val="24"/>
          <w:szCs w:val="24"/>
        </w:rPr>
        <w:t>https://isopromat.ru/</w:t>
      </w:r>
    </w:p>
    <w:p w:rsidR="00482970" w:rsidRDefault="00482970">
      <w:pPr>
        <w:rPr>
          <w:rFonts w:ascii="Times New Roman" w:hAnsi="Times New Roman" w:cs="Times New Roman"/>
          <w:i/>
          <w:iCs/>
          <w:sz w:val="24"/>
          <w:szCs w:val="24"/>
        </w:rPr>
      </w:pPr>
      <w:r>
        <w:rPr>
          <w:rFonts w:ascii="Times New Roman" w:hAnsi="Times New Roman" w:cs="Times New Roman"/>
          <w:i/>
          <w:iCs/>
          <w:sz w:val="24"/>
          <w:szCs w:val="24"/>
        </w:rPr>
        <w:br w:type="page"/>
      </w:r>
    </w:p>
    <w:p w:rsidR="00CF26AC" w:rsidRPr="0047301D" w:rsidRDefault="00CF26AC" w:rsidP="00CF26AC">
      <w:pPr>
        <w:pStyle w:val="1f"/>
        <w:rPr>
          <w:rFonts w:ascii="Times New Roman" w:hAnsi="Times New Roman"/>
          <w:b w:val="0"/>
          <w:bCs w:val="0"/>
        </w:rPr>
      </w:pPr>
      <w:r w:rsidRPr="0047301D">
        <w:rPr>
          <w:rFonts w:ascii="Times New Roman" w:hAnsi="Times New Roman"/>
        </w:rPr>
        <w:lastRenderedPageBreak/>
        <w:t>4. Контроль и оценка результатов освоения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771"/>
        <w:gridCol w:w="2771"/>
      </w:tblGrid>
      <w:tr w:rsidR="00CF26AC" w:rsidRPr="007013B3" w:rsidTr="005660B6">
        <w:trPr>
          <w:trHeight w:val="519"/>
        </w:trPr>
        <w:tc>
          <w:tcPr>
            <w:tcW w:w="2122" w:type="pct"/>
            <w:vAlign w:val="center"/>
          </w:tcPr>
          <w:p w:rsidR="00CF26AC" w:rsidRPr="007013B3" w:rsidRDefault="00CF26AC" w:rsidP="00426F5B">
            <w:pPr>
              <w:suppressAutoHyphens/>
              <w:spacing w:line="276" w:lineRule="auto"/>
              <w:jc w:val="center"/>
              <w:rPr>
                <w:rFonts w:ascii="Times New Roman" w:hAnsi="Times New Roman" w:cs="Times New Roman"/>
                <w:b/>
                <w:bCs/>
                <w:sz w:val="24"/>
                <w:szCs w:val="24"/>
              </w:rPr>
            </w:pPr>
            <w:r w:rsidRPr="007013B3">
              <w:rPr>
                <w:rFonts w:ascii="Times New Roman" w:hAnsi="Times New Roman" w:cs="Times New Roman"/>
                <w:b/>
                <w:bCs/>
                <w:sz w:val="24"/>
                <w:szCs w:val="24"/>
              </w:rPr>
              <w:t>Результаты обучения</w:t>
            </w:r>
          </w:p>
        </w:tc>
        <w:tc>
          <w:tcPr>
            <w:tcW w:w="1439" w:type="pct"/>
            <w:vAlign w:val="center"/>
          </w:tcPr>
          <w:p w:rsidR="00CF26AC" w:rsidRPr="007013B3" w:rsidRDefault="00CF26AC" w:rsidP="00426F5B">
            <w:pPr>
              <w:suppressAutoHyphens/>
              <w:spacing w:line="276" w:lineRule="auto"/>
              <w:jc w:val="center"/>
              <w:rPr>
                <w:rFonts w:ascii="Times New Roman" w:hAnsi="Times New Roman" w:cs="Times New Roman"/>
                <w:b/>
                <w:bCs/>
                <w:sz w:val="24"/>
                <w:szCs w:val="24"/>
              </w:rPr>
            </w:pPr>
            <w:r w:rsidRPr="007013B3">
              <w:rPr>
                <w:rFonts w:ascii="Times New Roman" w:hAnsi="Times New Roman" w:cs="Times New Roman"/>
                <w:b/>
                <w:bCs/>
                <w:sz w:val="24"/>
                <w:szCs w:val="24"/>
              </w:rPr>
              <w:t>Показатели освоенности компетенций</w:t>
            </w:r>
          </w:p>
        </w:tc>
        <w:tc>
          <w:tcPr>
            <w:tcW w:w="1439" w:type="pct"/>
            <w:vAlign w:val="center"/>
          </w:tcPr>
          <w:p w:rsidR="00CF26AC" w:rsidRPr="007013B3" w:rsidRDefault="00CF26AC" w:rsidP="00426F5B">
            <w:pPr>
              <w:suppressAutoHyphens/>
              <w:spacing w:line="276" w:lineRule="auto"/>
              <w:jc w:val="center"/>
              <w:rPr>
                <w:rFonts w:ascii="Times New Roman" w:hAnsi="Times New Roman" w:cs="Times New Roman"/>
                <w:b/>
                <w:bCs/>
                <w:sz w:val="24"/>
                <w:szCs w:val="24"/>
              </w:rPr>
            </w:pPr>
            <w:r w:rsidRPr="007013B3">
              <w:rPr>
                <w:rFonts w:ascii="Times New Roman" w:hAnsi="Times New Roman" w:cs="Times New Roman"/>
                <w:b/>
                <w:bCs/>
                <w:sz w:val="24"/>
                <w:szCs w:val="24"/>
              </w:rPr>
              <w:t>Методы оценки</w:t>
            </w:r>
          </w:p>
        </w:tc>
      </w:tr>
      <w:tr w:rsidR="00CF26AC" w:rsidRPr="007013B3" w:rsidTr="005660B6">
        <w:trPr>
          <w:trHeight w:val="698"/>
        </w:trPr>
        <w:tc>
          <w:tcPr>
            <w:tcW w:w="2122" w:type="pct"/>
          </w:tcPr>
          <w:p w:rsidR="00CF26AC" w:rsidRPr="007013B3" w:rsidRDefault="00CF26AC" w:rsidP="00426F5B">
            <w:pPr>
              <w:tabs>
                <w:tab w:val="left" w:pos="440"/>
              </w:tabs>
              <w:suppressAutoHyphens/>
              <w:jc w:val="both"/>
              <w:rPr>
                <w:rFonts w:ascii="Times New Roman" w:hAnsi="Times New Roman" w:cs="Times New Roman"/>
                <w:i/>
                <w:iCs/>
                <w:sz w:val="24"/>
                <w:szCs w:val="24"/>
              </w:rPr>
            </w:pPr>
            <w:r w:rsidRPr="007013B3">
              <w:rPr>
                <w:rFonts w:ascii="Times New Roman" w:hAnsi="Times New Roman" w:cs="Times New Roman"/>
                <w:i/>
                <w:iCs/>
                <w:sz w:val="24"/>
                <w:szCs w:val="24"/>
              </w:rPr>
              <w:t xml:space="preserve">Знает: </w:t>
            </w:r>
          </w:p>
          <w:p w:rsidR="00CF26AC" w:rsidRPr="00646E80"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структура плана для решения задач, алгоритмы выполнения работ в профессиональной и смежных областях</w:t>
            </w:r>
            <w:r>
              <w:rPr>
                <w:rFonts w:ascii="Times New Roman" w:hAnsi="Times New Roman" w:cs="Times New Roman"/>
                <w:color w:val="000000"/>
                <w:sz w:val="24"/>
                <w:szCs w:val="24"/>
              </w:rPr>
              <w:t>;</w:t>
            </w:r>
          </w:p>
          <w:p w:rsidR="00CF26AC" w:rsidRPr="00646E80"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w:t>
            </w:r>
            <w:r>
              <w:rPr>
                <w:rFonts w:ascii="Times New Roman" w:hAnsi="Times New Roman" w:cs="Times New Roman"/>
                <w:color w:val="000000"/>
                <w:sz w:val="24"/>
                <w:szCs w:val="24"/>
              </w:rPr>
              <w:t>;</w:t>
            </w:r>
          </w:p>
          <w:p w:rsidR="00CF26AC" w:rsidRPr="00646E80"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современная научная и профессиональная терминология</w:t>
            </w:r>
            <w:r>
              <w:rPr>
                <w:rFonts w:ascii="Times New Roman" w:hAnsi="Times New Roman" w:cs="Times New Roman"/>
                <w:color w:val="000000"/>
                <w:sz w:val="24"/>
                <w:szCs w:val="24"/>
              </w:rPr>
              <w:t>;</w:t>
            </w:r>
          </w:p>
          <w:p w:rsidR="00CF26AC" w:rsidRPr="00B638EC" w:rsidRDefault="00CF26AC" w:rsidP="00426F5B">
            <w:pPr>
              <w:jc w:val="both"/>
              <w:rPr>
                <w:rFonts w:ascii="Times New Roman" w:hAnsi="Times New Roman" w:cs="Times New Roman"/>
                <w:sz w:val="24"/>
                <w:szCs w:val="24"/>
              </w:rPr>
            </w:pPr>
            <w:r w:rsidRPr="00B638EC">
              <w:rPr>
                <w:rFonts w:ascii="Times New Roman" w:hAnsi="Times New Roman" w:cs="Times New Roman"/>
                <w:sz w:val="24"/>
                <w:szCs w:val="24"/>
              </w:rPr>
              <w:t>психологические основы деятельности коллектива;</w:t>
            </w:r>
          </w:p>
          <w:p w:rsidR="00CF26AC" w:rsidRPr="00646E80"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sz w:val="24"/>
                <w:szCs w:val="24"/>
              </w:rPr>
              <w:t>основы проектной деятельности</w:t>
            </w:r>
            <w:r>
              <w:rPr>
                <w:rFonts w:ascii="Times New Roman" w:hAnsi="Times New Roman" w:cs="Times New Roman"/>
                <w:sz w:val="24"/>
                <w:szCs w:val="24"/>
              </w:rPr>
              <w:t>;</w:t>
            </w:r>
          </w:p>
          <w:p w:rsidR="00CF26AC" w:rsidRPr="00646E80"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правила построения устных сообщений</w:t>
            </w:r>
            <w:r>
              <w:rPr>
                <w:rFonts w:ascii="Times New Roman" w:hAnsi="Times New Roman" w:cs="Times New Roman"/>
                <w:color w:val="000000"/>
                <w:sz w:val="24"/>
                <w:szCs w:val="24"/>
              </w:rPr>
              <w:t>;</w:t>
            </w:r>
          </w:p>
          <w:p w:rsidR="00CF26AC" w:rsidRPr="00B638EC" w:rsidRDefault="00CF26AC" w:rsidP="00426F5B">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w:t>
            </w:r>
            <w:r w:rsidRPr="00B638EC">
              <w:rPr>
                <w:rFonts w:ascii="Times New Roman" w:hAnsi="Times New Roman" w:cs="Times New Roman"/>
                <w:color w:val="000000"/>
                <w:sz w:val="24"/>
                <w:szCs w:val="24"/>
              </w:rPr>
              <w:t>ехнические требования, предъявляемые к машиностроительным изделиям.</w:t>
            </w:r>
          </w:p>
          <w:p w:rsidR="00CF26AC" w:rsidRPr="00F25969"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color w:val="000000"/>
                <w:sz w:val="24"/>
                <w:szCs w:val="24"/>
              </w:rPr>
              <w:t>о</w:t>
            </w:r>
            <w:r w:rsidRPr="00B638EC">
              <w:rPr>
                <w:rFonts w:ascii="Times New Roman" w:hAnsi="Times New Roman" w:cs="Times New Roman"/>
                <w:color w:val="000000"/>
                <w:sz w:val="24"/>
                <w:szCs w:val="24"/>
              </w:rPr>
              <w:t>сновные технологические свойства конструкционных материалов машиностроительных изделий</w:t>
            </w:r>
            <w:r>
              <w:rPr>
                <w:rFonts w:ascii="Times New Roman" w:hAnsi="Times New Roman" w:cs="Times New Roman"/>
                <w:color w:val="000000"/>
                <w:sz w:val="24"/>
                <w:szCs w:val="24"/>
              </w:rPr>
              <w:t>;</w:t>
            </w:r>
          </w:p>
          <w:p w:rsidR="00CF26AC" w:rsidRPr="00F25969"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color w:val="000000"/>
                <w:sz w:val="24"/>
                <w:szCs w:val="24"/>
              </w:rPr>
              <w:t>п</w:t>
            </w:r>
            <w:r w:rsidRPr="00B638EC">
              <w:rPr>
                <w:rFonts w:ascii="Times New Roman" w:hAnsi="Times New Roman" w:cs="Times New Roman"/>
                <w:color w:val="000000"/>
                <w:sz w:val="24"/>
                <w:szCs w:val="24"/>
              </w:rPr>
              <w:t>рикладные программы для вычислений и инженерных расчетов: наименование, возможности и порядок работы в них</w:t>
            </w:r>
            <w:r>
              <w:rPr>
                <w:rFonts w:ascii="Times New Roman" w:hAnsi="Times New Roman" w:cs="Times New Roman"/>
                <w:color w:val="000000"/>
                <w:sz w:val="24"/>
                <w:szCs w:val="24"/>
              </w:rPr>
              <w:t>;</w:t>
            </w:r>
          </w:p>
          <w:p w:rsidR="00CF26AC" w:rsidRPr="00DA5078" w:rsidRDefault="00CF26AC"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color w:val="000000"/>
                <w:sz w:val="24"/>
                <w:szCs w:val="24"/>
              </w:rPr>
              <w:t>м</w:t>
            </w:r>
            <w:r w:rsidRPr="00B638EC">
              <w:rPr>
                <w:rFonts w:ascii="Times New Roman" w:hAnsi="Times New Roman" w:cs="Times New Roman"/>
                <w:color w:val="000000"/>
                <w:sz w:val="24"/>
                <w:szCs w:val="24"/>
              </w:rPr>
              <w:t>еханические и технологические свойства обрабатываемых материалов</w:t>
            </w:r>
            <w:r>
              <w:rPr>
                <w:rFonts w:ascii="Times New Roman" w:hAnsi="Times New Roman" w:cs="Times New Roman"/>
                <w:color w:val="000000"/>
                <w:sz w:val="24"/>
                <w:szCs w:val="24"/>
              </w:rPr>
              <w:t>;</w:t>
            </w:r>
          </w:p>
          <w:p w:rsidR="00DA5078" w:rsidRPr="00F25969" w:rsidRDefault="00DA5078" w:rsidP="00F2585B">
            <w:pPr>
              <w:pStyle w:val="a6"/>
              <w:numPr>
                <w:ilvl w:val="0"/>
                <w:numId w:val="45"/>
              </w:numPr>
              <w:tabs>
                <w:tab w:val="left" w:pos="440"/>
              </w:tabs>
              <w:suppressAutoHyphens/>
              <w:ind w:left="0" w:firstLine="0"/>
              <w:contextualSpacing w:val="0"/>
              <w:jc w:val="both"/>
              <w:rPr>
                <w:rFonts w:ascii="Times New Roman" w:hAnsi="Times New Roman" w:cs="Times New Roman"/>
                <w:i/>
                <w:iCs/>
                <w:sz w:val="24"/>
                <w:szCs w:val="24"/>
              </w:rPr>
            </w:pPr>
            <w:r w:rsidRPr="00514DBC">
              <w:rPr>
                <w:rFonts w:ascii="Times New Roman" w:hAnsi="Times New Roman"/>
                <w:sz w:val="24"/>
                <w:szCs w:val="24"/>
              </w:rPr>
              <w:t>технические требования к разрабатываемым конструкциям,</w:t>
            </w:r>
          </w:p>
          <w:p w:rsidR="00CF26AC" w:rsidRPr="007013B3" w:rsidRDefault="00CF26AC" w:rsidP="00426F5B">
            <w:pPr>
              <w:tabs>
                <w:tab w:val="left" w:pos="440"/>
              </w:tabs>
              <w:suppressAutoHyphens/>
              <w:jc w:val="both"/>
              <w:rPr>
                <w:rFonts w:ascii="Times New Roman" w:hAnsi="Times New Roman" w:cs="Times New Roman"/>
                <w:i/>
                <w:iCs/>
                <w:sz w:val="24"/>
                <w:szCs w:val="24"/>
              </w:rPr>
            </w:pPr>
            <w:r w:rsidRPr="007013B3">
              <w:rPr>
                <w:rFonts w:ascii="Times New Roman" w:hAnsi="Times New Roman" w:cs="Times New Roman"/>
                <w:i/>
                <w:iCs/>
                <w:sz w:val="24"/>
                <w:szCs w:val="24"/>
              </w:rPr>
              <w:t xml:space="preserve">Умеет: </w:t>
            </w:r>
          </w:p>
          <w:p w:rsidR="00CF26AC" w:rsidRPr="00646E80"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color w:val="000000"/>
                <w:sz w:val="24"/>
                <w:szCs w:val="24"/>
              </w:rPr>
              <w:t>;</w:t>
            </w:r>
          </w:p>
          <w:p w:rsidR="00CF26AC" w:rsidRPr="00B638EC" w:rsidRDefault="00CF26AC" w:rsidP="00426F5B">
            <w:pPr>
              <w:jc w:val="both"/>
              <w:rPr>
                <w:rFonts w:ascii="Times New Roman" w:hAnsi="Times New Roman" w:cs="Times New Roman"/>
                <w:color w:val="000000"/>
                <w:sz w:val="24"/>
                <w:szCs w:val="24"/>
              </w:rPr>
            </w:pPr>
            <w:r w:rsidRPr="00B638EC">
              <w:rPr>
                <w:rFonts w:ascii="Times New Roman" w:hAnsi="Times New Roman" w:cs="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CF26AC" w:rsidRPr="00646E80"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color w:val="000000"/>
                <w:sz w:val="24"/>
                <w:szCs w:val="24"/>
              </w:rPr>
              <w:t>;</w:t>
            </w:r>
          </w:p>
          <w:p w:rsidR="00CF26AC" w:rsidRPr="00646E80"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sz w:val="24"/>
                <w:szCs w:val="24"/>
              </w:rPr>
              <w:lastRenderedPageBreak/>
              <w:t>применять современную научную профессиональную терминологию</w:t>
            </w:r>
            <w:r>
              <w:rPr>
                <w:rFonts w:ascii="Times New Roman" w:hAnsi="Times New Roman" w:cs="Times New Roman"/>
                <w:sz w:val="24"/>
                <w:szCs w:val="24"/>
              </w:rPr>
              <w:t>;</w:t>
            </w:r>
          </w:p>
          <w:p w:rsidR="00CF26AC" w:rsidRPr="00646E80"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r>
              <w:rPr>
                <w:rFonts w:ascii="Times New Roman" w:hAnsi="Times New Roman" w:cs="Times New Roman"/>
                <w:sz w:val="24"/>
                <w:szCs w:val="24"/>
              </w:rPr>
              <w:t>;</w:t>
            </w:r>
          </w:p>
          <w:p w:rsidR="00CF26AC" w:rsidRPr="00646E80"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sidRPr="00B638E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color w:val="000000"/>
                <w:sz w:val="24"/>
                <w:szCs w:val="24"/>
              </w:rPr>
              <w:t>;</w:t>
            </w:r>
          </w:p>
          <w:p w:rsidR="00DA5078" w:rsidRPr="005660B6" w:rsidRDefault="00CF26AC" w:rsidP="00F2585B">
            <w:pPr>
              <w:pStyle w:val="a6"/>
              <w:numPr>
                <w:ilvl w:val="0"/>
                <w:numId w:val="46"/>
              </w:numPr>
              <w:tabs>
                <w:tab w:val="left" w:pos="44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color w:val="000000"/>
                <w:sz w:val="24"/>
                <w:szCs w:val="24"/>
              </w:rPr>
              <w:t>р</w:t>
            </w:r>
            <w:r w:rsidRPr="00B638EC">
              <w:rPr>
                <w:rFonts w:ascii="Times New Roman" w:hAnsi="Times New Roman" w:cs="Times New Roman"/>
                <w:color w:val="000000"/>
                <w:sz w:val="24"/>
                <w:szCs w:val="24"/>
              </w:rPr>
              <w:t>асчета зажимных сил и определения расчетных факторов</w:t>
            </w:r>
            <w:r w:rsidRPr="007013B3">
              <w:rPr>
                <w:rFonts w:ascii="Times New Roman" w:hAnsi="Times New Roman" w:cs="Times New Roman"/>
                <w:sz w:val="24"/>
                <w:szCs w:val="24"/>
              </w:rPr>
              <w:t>.</w:t>
            </w:r>
          </w:p>
        </w:tc>
        <w:tc>
          <w:tcPr>
            <w:tcW w:w="1439" w:type="pct"/>
          </w:tcPr>
          <w:p w:rsidR="00CF26AC" w:rsidRPr="007013B3" w:rsidRDefault="00CF26AC" w:rsidP="00426F5B">
            <w:pPr>
              <w:jc w:val="both"/>
              <w:rPr>
                <w:rFonts w:ascii="Times New Roman" w:hAnsi="Times New Roman" w:cs="Times New Roman"/>
                <w:sz w:val="24"/>
                <w:szCs w:val="24"/>
              </w:rPr>
            </w:pPr>
            <w:r w:rsidRPr="007013B3">
              <w:rPr>
                <w:rFonts w:ascii="Times New Roman" w:hAnsi="Times New Roman" w:cs="Times New Roman"/>
                <w:sz w:val="24"/>
                <w:szCs w:val="24"/>
              </w:rPr>
              <w:lastRenderedPageBreak/>
              <w:t>- правильность, точность формулировок,</w:t>
            </w:r>
          </w:p>
          <w:p w:rsidR="00CF26AC" w:rsidRPr="007013B3" w:rsidRDefault="00CF26AC" w:rsidP="00426F5B">
            <w:pPr>
              <w:jc w:val="both"/>
              <w:rPr>
                <w:rFonts w:ascii="Times New Roman" w:hAnsi="Times New Roman" w:cs="Times New Roman"/>
                <w:sz w:val="24"/>
                <w:szCs w:val="24"/>
              </w:rPr>
            </w:pPr>
            <w:r w:rsidRPr="007013B3">
              <w:rPr>
                <w:rFonts w:ascii="Times New Roman" w:hAnsi="Times New Roman" w:cs="Times New Roman"/>
                <w:sz w:val="24"/>
                <w:szCs w:val="24"/>
              </w:rPr>
              <w:t xml:space="preserve"> - соответствие результатов поставленным целям,  </w:t>
            </w:r>
          </w:p>
          <w:p w:rsidR="00CF26AC" w:rsidRPr="007013B3" w:rsidRDefault="00CF26AC" w:rsidP="00426F5B">
            <w:pPr>
              <w:jc w:val="both"/>
              <w:rPr>
                <w:rFonts w:ascii="Times New Roman" w:hAnsi="Times New Roman" w:cs="Times New Roman"/>
                <w:sz w:val="24"/>
                <w:szCs w:val="24"/>
              </w:rPr>
            </w:pPr>
            <w:r w:rsidRPr="007013B3">
              <w:rPr>
                <w:rFonts w:ascii="Times New Roman" w:hAnsi="Times New Roman" w:cs="Times New Roman"/>
                <w:sz w:val="24"/>
                <w:szCs w:val="24"/>
              </w:rPr>
              <w:t>- полнота ответов,</w:t>
            </w:r>
          </w:p>
          <w:p w:rsidR="00CF26AC" w:rsidRPr="007013B3" w:rsidRDefault="00CF26AC" w:rsidP="00426F5B">
            <w:pPr>
              <w:jc w:val="both"/>
              <w:rPr>
                <w:rFonts w:ascii="Times New Roman" w:hAnsi="Times New Roman" w:cs="Times New Roman"/>
                <w:sz w:val="24"/>
                <w:szCs w:val="24"/>
              </w:rPr>
            </w:pPr>
            <w:r w:rsidRPr="007013B3">
              <w:rPr>
                <w:rFonts w:ascii="Times New Roman" w:hAnsi="Times New Roman" w:cs="Times New Roman"/>
                <w:sz w:val="24"/>
                <w:szCs w:val="24"/>
              </w:rPr>
              <w:t xml:space="preserve"> -логичное применени</w:t>
            </w:r>
            <w:r>
              <w:rPr>
                <w:rFonts w:ascii="Times New Roman" w:hAnsi="Times New Roman" w:cs="Times New Roman"/>
                <w:sz w:val="24"/>
                <w:szCs w:val="24"/>
              </w:rPr>
              <w:t>е профессиональной терминологии.</w:t>
            </w:r>
          </w:p>
        </w:tc>
        <w:tc>
          <w:tcPr>
            <w:tcW w:w="1439" w:type="pct"/>
          </w:tcPr>
          <w:p w:rsidR="00CF26AC" w:rsidRPr="007013B3" w:rsidRDefault="00CF26AC" w:rsidP="00426F5B">
            <w:pPr>
              <w:suppressAutoHyphens/>
              <w:spacing w:line="276" w:lineRule="auto"/>
              <w:jc w:val="both"/>
              <w:rPr>
                <w:rFonts w:ascii="Times New Roman" w:hAnsi="Times New Roman" w:cs="Times New Roman"/>
                <w:sz w:val="24"/>
                <w:szCs w:val="24"/>
              </w:rPr>
            </w:pPr>
            <w:r w:rsidRPr="007013B3">
              <w:rPr>
                <w:rFonts w:ascii="Times New Roman" w:hAnsi="Times New Roman" w:cs="Times New Roman"/>
                <w:sz w:val="24"/>
                <w:szCs w:val="24"/>
              </w:rPr>
              <w:t>Экспертное наблюдение выполнения практических работ и видов работ по практике</w:t>
            </w:r>
          </w:p>
          <w:p w:rsidR="00CF26AC" w:rsidRPr="007013B3" w:rsidRDefault="00CF26AC" w:rsidP="00426F5B">
            <w:pPr>
              <w:suppressAutoHyphens/>
              <w:spacing w:line="276" w:lineRule="auto"/>
              <w:jc w:val="both"/>
              <w:rPr>
                <w:rFonts w:ascii="Times New Roman" w:hAnsi="Times New Roman" w:cs="Times New Roman"/>
                <w:sz w:val="24"/>
                <w:szCs w:val="24"/>
              </w:rPr>
            </w:pPr>
            <w:r w:rsidRPr="007013B3">
              <w:rPr>
                <w:rFonts w:ascii="Times New Roman" w:hAnsi="Times New Roman" w:cs="Times New Roman"/>
                <w:sz w:val="24"/>
                <w:szCs w:val="24"/>
              </w:rPr>
              <w:t>Диагностика (письменный/устный опрос, тестирование, контрольные работы; домашняя работа, подготовка сообщений, рефератов)</w:t>
            </w:r>
          </w:p>
        </w:tc>
      </w:tr>
    </w:tbl>
    <w:p w:rsidR="00CF26AC" w:rsidRPr="0047301D" w:rsidRDefault="00CF26AC" w:rsidP="00CF26AC">
      <w:pPr>
        <w:rPr>
          <w:rFonts w:ascii="Times New Roman" w:hAnsi="Times New Roman" w:cs="Times New Roman"/>
          <w:b/>
          <w:bCs/>
          <w:sz w:val="18"/>
          <w:szCs w:val="18"/>
        </w:rPr>
      </w:pPr>
    </w:p>
    <w:p w:rsidR="00CF26AC" w:rsidRPr="0047301D" w:rsidRDefault="00CF26AC" w:rsidP="00CF26AC">
      <w:pPr>
        <w:rPr>
          <w:rFonts w:ascii="Times New Roman" w:hAnsi="Times New Roman" w:cs="Times New Roman"/>
          <w:b/>
          <w:bCs/>
          <w:sz w:val="18"/>
          <w:szCs w:val="18"/>
        </w:rPr>
      </w:pPr>
    </w:p>
    <w:p w:rsidR="00CF26AC" w:rsidRPr="0047301D" w:rsidRDefault="00CF26AC" w:rsidP="00CF26AC">
      <w:pPr>
        <w:jc w:val="right"/>
        <w:rPr>
          <w:rFonts w:ascii="Times New Roman ??????????" w:hAnsi="Times New Roman ??????????" w:cs="Times New Roman ??????????"/>
          <w:b/>
          <w:bCs/>
          <w:caps/>
          <w:kern w:val="32"/>
          <w:sz w:val="24"/>
          <w:szCs w:val="24"/>
        </w:rPr>
      </w:pPr>
    </w:p>
    <w:p w:rsidR="00CF26AC" w:rsidRDefault="00CF26AC">
      <w:pPr>
        <w:rPr>
          <w:rFonts w:ascii="Times" w:eastAsia="Times" w:hAnsi="Times" w:cs="Times"/>
          <w:b/>
          <w:smallCaps/>
          <w:sz w:val="24"/>
          <w:szCs w:val="24"/>
        </w:rPr>
      </w:pPr>
      <w:r>
        <w:rPr>
          <w:rFonts w:ascii="Times" w:eastAsia="Times" w:hAnsi="Times" w:cs="Times"/>
          <w:b/>
          <w:smallCaps/>
          <w:sz w:val="24"/>
          <w:szCs w:val="24"/>
        </w:rPr>
        <w:br w:type="page"/>
      </w:r>
    </w:p>
    <w:p w:rsidR="005660B6" w:rsidRDefault="005660B6" w:rsidP="005660B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2.23</w:t>
      </w:r>
    </w:p>
    <w:p w:rsidR="005660B6" w:rsidRDefault="005660B6" w:rsidP="005660B6">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5660B6" w:rsidRPr="00587D02" w:rsidRDefault="005660B6" w:rsidP="005660B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5660B6" w:rsidRDefault="005660B6" w:rsidP="005660B6">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Default="005660B6" w:rsidP="005660B6">
      <w:pPr>
        <w:jc w:val="right"/>
        <w:rPr>
          <w:rFonts w:ascii="Times New Roman" w:hAnsi="Times New Roman" w:cs="Times New Roman"/>
          <w:b/>
          <w:bCs/>
          <w:color w:val="0070C0"/>
          <w:sz w:val="24"/>
          <w:szCs w:val="24"/>
        </w:rPr>
      </w:pPr>
    </w:p>
    <w:p w:rsidR="005660B6" w:rsidRPr="00502F97" w:rsidRDefault="005660B6" w:rsidP="005660B6">
      <w:pPr>
        <w:jc w:val="right"/>
        <w:rPr>
          <w:rFonts w:ascii="Times New Roman" w:hAnsi="Times New Roman" w:cs="Times New Roman"/>
          <w:b/>
          <w:bCs/>
          <w:color w:val="0070C0"/>
          <w:sz w:val="24"/>
          <w:szCs w:val="24"/>
        </w:rPr>
      </w:pPr>
    </w:p>
    <w:p w:rsidR="005660B6" w:rsidRPr="008371E3" w:rsidRDefault="005660B6" w:rsidP="005660B6">
      <w:pPr>
        <w:jc w:val="center"/>
        <w:rPr>
          <w:rFonts w:ascii="Times New Roman" w:hAnsi="Times New Roman" w:cs="Times New Roman"/>
          <w:b/>
          <w:bCs/>
          <w:sz w:val="28"/>
          <w:szCs w:val="28"/>
        </w:rPr>
      </w:pPr>
      <w:r w:rsidRPr="008371E3">
        <w:rPr>
          <w:rFonts w:ascii="Times New Roman" w:hAnsi="Times New Roman" w:cs="Times New Roman"/>
          <w:b/>
          <w:bCs/>
          <w:sz w:val="28"/>
          <w:szCs w:val="28"/>
        </w:rPr>
        <w:t>Рабочая программа дисциплины</w:t>
      </w:r>
    </w:p>
    <w:p w:rsidR="005660B6" w:rsidRDefault="005660B6" w:rsidP="005660B6">
      <w:pPr>
        <w:pStyle w:val="1"/>
      </w:pPr>
      <w:bookmarkStart w:id="244" w:name="_Toc172800536"/>
      <w:r>
        <w:t>ОП.06 ЭЛЕКТРОТЕХНИКА И ЭЛЕКТРОНИКА</w:t>
      </w:r>
      <w:bookmarkEnd w:id="244"/>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Default="005660B6" w:rsidP="005660B6">
      <w:pPr>
        <w:pStyle w:val="1"/>
      </w:pPr>
    </w:p>
    <w:p w:rsidR="005660B6" w:rsidRPr="00A0276D" w:rsidRDefault="005660B6" w:rsidP="005660B6">
      <w:pPr>
        <w:pStyle w:val="1d"/>
        <w:jc w:val="center"/>
        <w:rPr>
          <w:b/>
          <w:bCs/>
          <w:lang w:val="ru-RU"/>
        </w:rPr>
      </w:pPr>
    </w:p>
    <w:p w:rsidR="005660B6" w:rsidRDefault="005660B6" w:rsidP="005660B6">
      <w:pPr>
        <w:rPr>
          <w:rFonts w:ascii="Times New Roman Полужирный" w:eastAsia="Segoe UI" w:hAnsi="Times New Roman Полужирный" w:cs="Times New Roman"/>
          <w:b/>
          <w:bCs/>
          <w:caps/>
          <w:kern w:val="32"/>
          <w:sz w:val="24"/>
          <w:szCs w:val="24"/>
        </w:rPr>
      </w:pPr>
      <w:r>
        <w:br w:type="page"/>
      </w:r>
    </w:p>
    <w:p w:rsidR="005660B6" w:rsidRPr="00DF068E" w:rsidRDefault="005660B6" w:rsidP="005660B6">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5660B6"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5660B6" w:rsidRPr="00C34FE7">
        <w:instrText xml:space="preserve"> TOC \h \z \t "Раздел 1;1;Раздел 1.1;2" </w:instrText>
      </w:r>
      <w:r w:rsidRPr="00C34FE7">
        <w:rPr>
          <w:rFonts w:eastAsiaTheme="minorHAnsi"/>
          <w:lang w:eastAsia="en-US"/>
        </w:rPr>
        <w:fldChar w:fldCharType="separate"/>
      </w:r>
      <w:hyperlink w:anchor="_Toc156825287" w:history="1"/>
    </w:p>
    <w:p w:rsidR="005660B6" w:rsidRPr="00C34FE7" w:rsidRDefault="008800B7" w:rsidP="00BF1294">
      <w:pPr>
        <w:pStyle w:val="14"/>
        <w:rPr>
          <w:rFonts w:asciiTheme="minorHAnsi" w:eastAsiaTheme="minorEastAsia" w:hAnsiTheme="minorHAnsi" w:cstheme="minorBidi"/>
        </w:rPr>
      </w:pPr>
      <w:hyperlink w:anchor="_Toc156825288" w:history="1">
        <w:r w:rsidR="005660B6" w:rsidRPr="00C34FE7">
          <w:rPr>
            <w:rStyle w:val="af2"/>
          </w:rPr>
          <w:t>1. Общая характеристика</w:t>
        </w:r>
        <w:r w:rsidR="005660B6" w:rsidRPr="00C34FE7">
          <w:rPr>
            <w:webHidden/>
          </w:rPr>
          <w:tab/>
        </w:r>
        <w:r w:rsidR="003D6121" w:rsidRPr="00C34FE7">
          <w:rPr>
            <w:webHidden/>
          </w:rPr>
          <w:fldChar w:fldCharType="begin"/>
        </w:r>
        <w:r w:rsidR="005660B6"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89" w:history="1">
        <w:r w:rsidR="005660B6" w:rsidRPr="00C34FE7">
          <w:rPr>
            <w:rStyle w:val="af2"/>
            <w:i w:val="0"/>
            <w:iCs w:val="0"/>
          </w:rPr>
          <w:t>1.1. Цель и место дисциплины в структуре образовательной программы</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0" w:history="1">
        <w:r w:rsidR="005660B6" w:rsidRPr="00C34FE7">
          <w:rPr>
            <w:rStyle w:val="af2"/>
            <w:i w:val="0"/>
            <w:iCs w:val="0"/>
          </w:rPr>
          <w:t>1.2. Планируемые результаты освоения дисциплины</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5660B6" w:rsidRPr="00C34FE7" w:rsidRDefault="008800B7" w:rsidP="00BF1294">
      <w:pPr>
        <w:pStyle w:val="14"/>
        <w:rPr>
          <w:rFonts w:asciiTheme="minorHAnsi" w:eastAsiaTheme="minorEastAsia" w:hAnsiTheme="minorHAnsi" w:cstheme="minorBidi"/>
        </w:rPr>
      </w:pPr>
      <w:hyperlink w:anchor="_Toc156825291" w:history="1">
        <w:r w:rsidR="005660B6" w:rsidRPr="00C34FE7">
          <w:rPr>
            <w:rStyle w:val="af2"/>
          </w:rPr>
          <w:t>2. Структура и содержание ДИСЦИПЛИНЫ</w:t>
        </w:r>
        <w:r w:rsidR="005660B6" w:rsidRPr="00C34FE7">
          <w:rPr>
            <w:webHidden/>
          </w:rPr>
          <w:tab/>
        </w:r>
        <w:r w:rsidR="003D6121" w:rsidRPr="00C34FE7">
          <w:rPr>
            <w:webHidden/>
          </w:rPr>
          <w:fldChar w:fldCharType="begin"/>
        </w:r>
        <w:r w:rsidR="005660B6"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2" w:history="1">
        <w:r w:rsidR="005660B6" w:rsidRPr="00C34FE7">
          <w:rPr>
            <w:rStyle w:val="af2"/>
            <w:i w:val="0"/>
            <w:iCs w:val="0"/>
          </w:rPr>
          <w:t>2.1. Трудоемкость освоения дисциплины</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3" w:history="1">
        <w:r w:rsidR="005660B6" w:rsidRPr="00C34FE7">
          <w:rPr>
            <w:rStyle w:val="af2"/>
            <w:i w:val="0"/>
            <w:iCs w:val="0"/>
          </w:rPr>
          <w:t>2.2. Содержание дисциплины</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5" w:history="1">
        <w:r w:rsidR="005660B6" w:rsidRPr="00C34FE7">
          <w:rPr>
            <w:rStyle w:val="af2"/>
            <w:i w:val="0"/>
            <w:iCs w:val="0"/>
          </w:rPr>
          <w:t>2.3. Курсовой проект (работа)</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5660B6" w:rsidRPr="00C34FE7" w:rsidRDefault="008800B7" w:rsidP="00BF1294">
      <w:pPr>
        <w:pStyle w:val="14"/>
        <w:rPr>
          <w:rFonts w:asciiTheme="minorHAnsi" w:eastAsiaTheme="minorEastAsia" w:hAnsiTheme="minorHAnsi" w:cstheme="minorBidi"/>
        </w:rPr>
      </w:pPr>
      <w:hyperlink w:anchor="_Toc156825296" w:history="1">
        <w:r w:rsidR="005660B6" w:rsidRPr="00C34FE7">
          <w:rPr>
            <w:rStyle w:val="af2"/>
          </w:rPr>
          <w:t>3. Условия реализации ДИСЦИПЛИНЫ</w:t>
        </w:r>
        <w:r w:rsidR="005660B6" w:rsidRPr="00C34FE7">
          <w:rPr>
            <w:webHidden/>
          </w:rPr>
          <w:tab/>
        </w:r>
        <w:r w:rsidR="003D6121" w:rsidRPr="00C34FE7">
          <w:rPr>
            <w:webHidden/>
          </w:rPr>
          <w:fldChar w:fldCharType="begin"/>
        </w:r>
        <w:r w:rsidR="005660B6"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7" w:history="1">
        <w:r w:rsidR="005660B6" w:rsidRPr="00C34FE7">
          <w:rPr>
            <w:rStyle w:val="af2"/>
            <w:i w:val="0"/>
            <w:iCs w:val="0"/>
          </w:rPr>
          <w:t>3.1. Материально-техническое обеспечение</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5660B6" w:rsidRPr="00C34FE7" w:rsidRDefault="008800B7" w:rsidP="005660B6">
      <w:pPr>
        <w:pStyle w:val="21"/>
        <w:rPr>
          <w:rFonts w:asciiTheme="minorHAnsi" w:eastAsiaTheme="minorEastAsia" w:hAnsiTheme="minorHAnsi" w:cstheme="minorBidi"/>
          <w:i w:val="0"/>
          <w:iCs w:val="0"/>
          <w:sz w:val="22"/>
          <w:szCs w:val="22"/>
        </w:rPr>
      </w:pPr>
      <w:hyperlink w:anchor="_Toc156825298" w:history="1">
        <w:r w:rsidR="005660B6" w:rsidRPr="00C34FE7">
          <w:rPr>
            <w:rStyle w:val="af2"/>
            <w:i w:val="0"/>
            <w:iCs w:val="0"/>
          </w:rPr>
          <w:t>3.2. Учебно-методическое обеспечение</w:t>
        </w:r>
        <w:r w:rsidR="005660B6" w:rsidRPr="00C34FE7">
          <w:rPr>
            <w:i w:val="0"/>
            <w:iCs w:val="0"/>
            <w:webHidden/>
          </w:rPr>
          <w:tab/>
        </w:r>
        <w:r w:rsidR="003D6121" w:rsidRPr="00C34FE7">
          <w:rPr>
            <w:i w:val="0"/>
            <w:iCs w:val="0"/>
            <w:webHidden/>
          </w:rPr>
          <w:fldChar w:fldCharType="begin"/>
        </w:r>
        <w:r w:rsidR="005660B6"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5660B6" w:rsidRPr="00C34FE7" w:rsidRDefault="008800B7" w:rsidP="00BF1294">
      <w:pPr>
        <w:pStyle w:val="14"/>
        <w:rPr>
          <w:rFonts w:asciiTheme="minorHAnsi" w:eastAsiaTheme="minorEastAsia" w:hAnsiTheme="minorHAnsi" w:cstheme="minorBidi"/>
        </w:rPr>
      </w:pPr>
      <w:hyperlink w:anchor="_Toc156825299" w:history="1">
        <w:r w:rsidR="005660B6" w:rsidRPr="00C34FE7">
          <w:rPr>
            <w:rStyle w:val="af2"/>
          </w:rPr>
          <w:t>4. Контроль и оценка результатов  освоения ДИСЦИПЛИНЫ</w:t>
        </w:r>
        <w:r w:rsidR="005660B6" w:rsidRPr="00C34FE7">
          <w:rPr>
            <w:webHidden/>
          </w:rPr>
          <w:tab/>
        </w:r>
        <w:r w:rsidR="003D6121" w:rsidRPr="00C34FE7">
          <w:rPr>
            <w:webHidden/>
          </w:rPr>
          <w:fldChar w:fldCharType="begin"/>
        </w:r>
        <w:r w:rsidR="005660B6"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5660B6" w:rsidRPr="00C34FE7" w:rsidRDefault="003D6121" w:rsidP="005660B6">
      <w:pPr>
        <w:pStyle w:val="1f"/>
        <w:jc w:val="left"/>
        <w:rPr>
          <w:rFonts w:ascii="Times New Roman" w:hAnsi="Times New Roman"/>
          <w:b w:val="0"/>
          <w:bCs w:val="0"/>
        </w:rPr>
      </w:pPr>
      <w:r w:rsidRPr="00C34FE7">
        <w:rPr>
          <w:rFonts w:ascii="Times New Roman" w:hAnsi="Times New Roman"/>
          <w:b w:val="0"/>
          <w:bCs w:val="0"/>
        </w:rPr>
        <w:fldChar w:fldCharType="end"/>
      </w:r>
    </w:p>
    <w:p w:rsidR="005660B6" w:rsidRPr="00DF068E" w:rsidRDefault="005660B6" w:rsidP="005660B6">
      <w:pPr>
        <w:pStyle w:val="1f"/>
        <w:jc w:val="left"/>
        <w:rPr>
          <w:rFonts w:ascii="Times New Roman" w:hAnsi="Times New Roman"/>
        </w:rPr>
        <w:sectPr w:rsidR="005660B6" w:rsidRPr="00DF068E" w:rsidSect="00426F5B">
          <w:headerReference w:type="even" r:id="rId136"/>
          <w:headerReference w:type="default" r:id="rId137"/>
          <w:pgSz w:w="11906" w:h="16838"/>
          <w:pgMar w:top="1134" w:right="567" w:bottom="1134" w:left="1701" w:header="709" w:footer="709" w:gutter="0"/>
          <w:cols w:space="708"/>
          <w:docGrid w:linePitch="360"/>
        </w:sectPr>
      </w:pPr>
    </w:p>
    <w:p w:rsidR="005660B6" w:rsidRPr="00E50158" w:rsidRDefault="005660B6" w:rsidP="005660B6">
      <w:pPr>
        <w:pStyle w:val="1f"/>
        <w:ind w:left="720"/>
        <w:rPr>
          <w:rStyle w:val="afd"/>
          <w:i w:val="0"/>
          <w:iCs/>
        </w:rPr>
      </w:pPr>
      <w:r w:rsidRPr="00E50158">
        <w:rPr>
          <w:rStyle w:val="afd"/>
          <w:i w:val="0"/>
          <w:iCs/>
        </w:rPr>
        <w:lastRenderedPageBreak/>
        <w:t>1.Общая характеристика РАБОЧЕЙ ПРОГРАММЫ УЧЕБНОЙ ДИСЦИПЛИНЫ</w:t>
      </w:r>
    </w:p>
    <w:p w:rsidR="005660B6" w:rsidRPr="008371E3" w:rsidRDefault="005660B6" w:rsidP="005660B6">
      <w:pPr>
        <w:pStyle w:val="1d"/>
        <w:ind w:left="720"/>
        <w:jc w:val="center"/>
        <w:rPr>
          <w:rFonts w:eastAsia="Segoe UI"/>
          <w:b/>
          <w:bCs/>
          <w:lang w:val="ru-RU"/>
        </w:rPr>
      </w:pPr>
      <w:r>
        <w:rPr>
          <w:rFonts w:eastAsia="Segoe UI"/>
          <w:b/>
          <w:bCs/>
          <w:lang w:val="ru-RU"/>
        </w:rPr>
        <w:t>«</w:t>
      </w:r>
      <w:r w:rsidRPr="00E50158">
        <w:rPr>
          <w:rFonts w:eastAsia="Segoe UI"/>
          <w:b/>
          <w:bCs/>
          <w:u w:val="single"/>
          <w:lang w:val="ru-RU"/>
        </w:rPr>
        <w:t>ОП.06 ЭЛЕКТРОТЕХНИКА И ЭЛЕКТРОНИКА</w:t>
      </w:r>
      <w:r>
        <w:rPr>
          <w:rFonts w:eastAsia="Segoe UI"/>
          <w:b/>
          <w:bCs/>
          <w:lang w:val="ru-RU"/>
        </w:rPr>
        <w:t>»</w:t>
      </w:r>
    </w:p>
    <w:p w:rsidR="005660B6" w:rsidRPr="00021F3A" w:rsidRDefault="005660B6" w:rsidP="005660B6">
      <w:pPr>
        <w:pStyle w:val="1d"/>
        <w:ind w:left="720"/>
        <w:jc w:val="center"/>
        <w:rPr>
          <w:rFonts w:eastAsia="Segoe UI"/>
          <w:vertAlign w:val="superscript"/>
          <w:lang w:val="ru-RU"/>
        </w:rPr>
      </w:pPr>
    </w:p>
    <w:p w:rsidR="005660B6" w:rsidRPr="00EA6E1D" w:rsidRDefault="005660B6" w:rsidP="005660B6">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5660B6" w:rsidRDefault="005660B6" w:rsidP="005660B6">
      <w:pPr>
        <w:suppressAutoHyphens/>
        <w:spacing w:line="276" w:lineRule="auto"/>
        <w:ind w:firstLine="709"/>
        <w:jc w:val="both"/>
        <w:rPr>
          <w:rFonts w:ascii="Times New Roman" w:eastAsia="Times New Roman" w:hAnsi="Times New Roman"/>
          <w:bCs/>
          <w:sz w:val="24"/>
          <w:szCs w:val="24"/>
        </w:rPr>
      </w:pPr>
      <w:r w:rsidRPr="00917F52">
        <w:rPr>
          <w:rFonts w:ascii="Times New Roman" w:eastAsia="Times New Roman" w:hAnsi="Times New Roman" w:cs="Times New Roman"/>
          <w:sz w:val="24"/>
          <w:szCs w:val="24"/>
        </w:rPr>
        <w:t xml:space="preserve">Цель дисциплины </w:t>
      </w:r>
      <w:r w:rsidRPr="00917F52">
        <w:rPr>
          <w:rFonts w:ascii="Times New Roman" w:hAnsi="Times New Roman"/>
        </w:rPr>
        <w:t>«</w:t>
      </w:r>
      <w:r w:rsidRPr="002C2AF7">
        <w:rPr>
          <w:rFonts w:ascii="Times New Roman" w:hAnsi="Times New Roman"/>
        </w:rPr>
        <w:t>Электротехника и электроника</w:t>
      </w:r>
      <w:r w:rsidRPr="00917F52">
        <w:rPr>
          <w:rFonts w:ascii="Times New Roman" w:hAnsi="Times New Roman"/>
        </w:rPr>
        <w:t>»</w:t>
      </w:r>
      <w:r w:rsidRPr="00917F52">
        <w:rPr>
          <w:rFonts w:ascii="Times New Roman" w:eastAsia="Times New Roman" w:hAnsi="Times New Roman" w:cs="Times New Roman"/>
          <w:sz w:val="24"/>
          <w:szCs w:val="24"/>
        </w:rPr>
        <w:t xml:space="preserve">: </w:t>
      </w:r>
      <w:r w:rsidRPr="00721B62">
        <w:rPr>
          <w:rFonts w:ascii="Times New Roman" w:eastAsia="Times New Roman" w:hAnsi="Times New Roman"/>
          <w:bCs/>
          <w:sz w:val="24"/>
          <w:szCs w:val="24"/>
        </w:rPr>
        <w:t xml:space="preserve">является приобретение основополагающих знаний основ электротехники электроники, основных понятий и законов, теории электрических и магнитных цепей, методов анализа цепей постоянного и переменного тока; основных понятий и методов расчета трехфазовых цепей; основ электромагнитных устройств, электрических машин и аппаратов. </w:t>
      </w:r>
    </w:p>
    <w:p w:rsidR="005660B6" w:rsidRPr="00917F52" w:rsidRDefault="005660B6" w:rsidP="005660B6">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2C2AF7">
        <w:rPr>
          <w:rFonts w:ascii="Times New Roman" w:hAnsi="Times New Roman" w:cs="Times New Roman"/>
          <w:sz w:val="24"/>
          <w:szCs w:val="24"/>
        </w:rPr>
        <w:t>Электротехника и электроника</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rsidR="005660B6" w:rsidRPr="00671948" w:rsidRDefault="005660B6" w:rsidP="005660B6">
      <w:pPr>
        <w:suppressAutoHyphens/>
        <w:spacing w:line="276" w:lineRule="auto"/>
        <w:ind w:firstLine="709"/>
        <w:jc w:val="both"/>
        <w:rPr>
          <w:rFonts w:ascii="Times New Roman" w:hAnsi="Times New Roman" w:cs="Times New Roman"/>
          <w:sz w:val="24"/>
          <w:szCs w:val="24"/>
        </w:rPr>
      </w:pPr>
    </w:p>
    <w:p w:rsidR="005660B6" w:rsidRPr="00EA6E1D" w:rsidRDefault="005660B6" w:rsidP="005660B6">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5660B6" w:rsidRDefault="005660B6" w:rsidP="005660B6">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ПОП-П)</w:t>
      </w:r>
      <w:r w:rsidRPr="00FA680C">
        <w:rPr>
          <w:rFonts w:ascii="Times New Roman" w:eastAsia="Times New Roman" w:hAnsi="Times New Roman" w:cs="Times New Roman"/>
          <w:sz w:val="24"/>
          <w:szCs w:val="24"/>
        </w:rPr>
        <w:t>.</w:t>
      </w:r>
    </w:p>
    <w:p w:rsidR="005660B6" w:rsidRDefault="005660B6" w:rsidP="005660B6">
      <w:pPr>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592"/>
        <w:gridCol w:w="2566"/>
        <w:gridCol w:w="2089"/>
      </w:tblGrid>
      <w:tr w:rsidR="005660B6" w:rsidRPr="00DB05EE" w:rsidTr="008E7AE5">
        <w:trPr>
          <w:trHeight w:val="427"/>
        </w:trPr>
        <w:tc>
          <w:tcPr>
            <w:tcW w:w="2381" w:type="dxa"/>
            <w:hideMark/>
          </w:tcPr>
          <w:p w:rsidR="005660B6" w:rsidRPr="00DB05EE" w:rsidRDefault="005660B6" w:rsidP="008E7AE5">
            <w:pPr>
              <w:widowControl w:val="0"/>
              <w:suppressAutoHyphens/>
              <w:rPr>
                <w:rFonts w:ascii="Times New Roman" w:eastAsia="Batang" w:hAnsi="Times New Roman" w:cs="Times New Roman"/>
              </w:rPr>
            </w:pPr>
            <w:r w:rsidRPr="00DB05EE">
              <w:rPr>
                <w:rFonts w:ascii="Times New Roman" w:eastAsia="Batang" w:hAnsi="Times New Roman" w:cs="Times New Roman"/>
              </w:rPr>
              <w:t>Код ПК, ОК</w:t>
            </w:r>
          </w:p>
        </w:tc>
        <w:tc>
          <w:tcPr>
            <w:tcW w:w="2592" w:type="dxa"/>
            <w:hideMark/>
          </w:tcPr>
          <w:p w:rsidR="005660B6" w:rsidRPr="00DB05EE" w:rsidRDefault="005660B6" w:rsidP="008E7AE5">
            <w:pPr>
              <w:widowControl w:val="0"/>
              <w:suppressAutoHyphens/>
              <w:jc w:val="center"/>
              <w:rPr>
                <w:rFonts w:ascii="Times New Roman" w:eastAsia="Batang" w:hAnsi="Times New Roman" w:cs="Times New Roman"/>
              </w:rPr>
            </w:pPr>
            <w:r w:rsidRPr="00DB05EE">
              <w:rPr>
                <w:rFonts w:ascii="Times New Roman" w:eastAsia="Batang" w:hAnsi="Times New Roman" w:cs="Times New Roman"/>
              </w:rPr>
              <w:t>Умения</w:t>
            </w:r>
          </w:p>
        </w:tc>
        <w:tc>
          <w:tcPr>
            <w:tcW w:w="2566" w:type="dxa"/>
            <w:hideMark/>
          </w:tcPr>
          <w:p w:rsidR="005660B6" w:rsidRPr="00DB05EE" w:rsidRDefault="005660B6" w:rsidP="008E7AE5">
            <w:pPr>
              <w:widowControl w:val="0"/>
              <w:suppressAutoHyphens/>
              <w:jc w:val="center"/>
              <w:rPr>
                <w:rFonts w:ascii="Times New Roman" w:eastAsia="Batang" w:hAnsi="Times New Roman" w:cs="Times New Roman"/>
              </w:rPr>
            </w:pPr>
            <w:r w:rsidRPr="00DB05EE">
              <w:rPr>
                <w:rFonts w:ascii="Times New Roman" w:eastAsia="Batang" w:hAnsi="Times New Roman" w:cs="Times New Roman"/>
              </w:rPr>
              <w:t>Знания</w:t>
            </w:r>
          </w:p>
        </w:tc>
        <w:tc>
          <w:tcPr>
            <w:tcW w:w="2089" w:type="dxa"/>
          </w:tcPr>
          <w:p w:rsidR="005660B6" w:rsidRPr="00DB05EE" w:rsidRDefault="005660B6" w:rsidP="008E7AE5">
            <w:pPr>
              <w:widowControl w:val="0"/>
              <w:suppressAutoHyphens/>
              <w:jc w:val="center"/>
              <w:rPr>
                <w:rFonts w:ascii="Times New Roman" w:eastAsia="Batang" w:hAnsi="Times New Roman" w:cs="Times New Roman"/>
              </w:rPr>
            </w:pPr>
            <w:r w:rsidRPr="00DB05EE">
              <w:rPr>
                <w:rFonts w:ascii="Times New Roman" w:eastAsia="Batang" w:hAnsi="Times New Roman" w:cs="Times New Roman"/>
              </w:rPr>
              <w:t>Владеть навыками</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ОК 01 Выбирать способы решения задач профессиональной деятельности применительно к различным контекстам</w:t>
            </w: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распознавать задачу и/или проблему в профессиональном и/или социальном контексте;</w:t>
            </w:r>
          </w:p>
        </w:tc>
        <w:tc>
          <w:tcPr>
            <w:tcW w:w="2566" w:type="dxa"/>
          </w:tcPr>
          <w:p w:rsidR="005660B6" w:rsidRPr="00DB05EE" w:rsidRDefault="005660B6" w:rsidP="008E7AE5">
            <w:pPr>
              <w:widowControl w:val="0"/>
              <w:suppressAutoHyphens/>
              <w:jc w:val="both"/>
              <w:rPr>
                <w:rFonts w:ascii="Times New Roman" w:eastAsia="Batang" w:hAnsi="Times New Roman" w:cs="Times New Roman"/>
                <w:bCs/>
              </w:rPr>
            </w:pPr>
            <w:r w:rsidRPr="00DB05EE">
              <w:rPr>
                <w:rFonts w:ascii="Times New Roman" w:eastAsia="Batang" w:hAnsi="Times New Roman" w:cs="Times New Roman"/>
                <w:iCs/>
              </w:rPr>
              <w:t>а</w:t>
            </w:r>
            <w:r w:rsidRPr="00DB05EE">
              <w:rPr>
                <w:rFonts w:ascii="Times New Roman" w:eastAsia="Batang" w:hAnsi="Times New Roman" w:cs="Times New Roman"/>
                <w:bCs/>
              </w:rPr>
              <w:t xml:space="preserve">ктуальный профессиональный и социальный контекст, в котором приходится работать и жить; </w:t>
            </w:r>
          </w:p>
        </w:tc>
        <w:tc>
          <w:tcPr>
            <w:tcW w:w="2089" w:type="dxa"/>
          </w:tcPr>
          <w:p w:rsidR="005660B6" w:rsidRPr="00DB05EE" w:rsidRDefault="005660B6" w:rsidP="008E7AE5">
            <w:pPr>
              <w:widowControl w:val="0"/>
              <w:suppressAutoHyphens/>
              <w:jc w:val="both"/>
              <w:rPr>
                <w:rFonts w:ascii="Times New Roman" w:eastAsia="Batang" w:hAnsi="Times New Roman" w:cs="Times New Roman"/>
                <w:iCs/>
              </w:rPr>
            </w:pPr>
            <w:r>
              <w:rPr>
                <w:rFonts w:ascii="Times New Roman" w:eastAsia="Batang" w:hAnsi="Times New Roman" w:cs="Times New Roman"/>
                <w:iCs/>
              </w:rPr>
              <w:t>Обозначение задачи профессионализма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b/>
                <w:bCs/>
                <w:i/>
                <w:u w:val="single"/>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 xml:space="preserve">анализировать задачу и/или проблему и выделять её составные части; </w:t>
            </w:r>
          </w:p>
        </w:tc>
        <w:tc>
          <w:tcPr>
            <w:tcW w:w="2566" w:type="dxa"/>
          </w:tcPr>
          <w:p w:rsidR="005660B6" w:rsidRPr="00DB05EE" w:rsidRDefault="005660B6" w:rsidP="008E7AE5">
            <w:pPr>
              <w:widowControl w:val="0"/>
              <w:suppressAutoHyphens/>
              <w:jc w:val="both"/>
              <w:rPr>
                <w:rFonts w:ascii="Times New Roman" w:eastAsia="Batang" w:hAnsi="Times New Roman" w:cs="Times New Roman"/>
                <w:b/>
                <w:iCs/>
              </w:rPr>
            </w:pPr>
            <w:r w:rsidRPr="00DB05EE">
              <w:rPr>
                <w:rFonts w:ascii="Times New Roman" w:eastAsia="Batang" w:hAnsi="Times New Roman" w:cs="Times New Roman"/>
                <w:bCs/>
              </w:rPr>
              <w:t xml:space="preserve">основные источники информации и ресурсы для решения задач и проблем </w:t>
            </w:r>
            <w:r w:rsidRPr="00DB05EE">
              <w:rPr>
                <w:rFonts w:ascii="Times New Roman" w:eastAsia="Batang" w:hAnsi="Times New Roman" w:cs="Times New Roman"/>
                <w:bCs/>
              </w:rPr>
              <w:br/>
              <w:t>в профессиональном и/или социальном контексте;</w:t>
            </w: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определять этапы решения задачи;</w:t>
            </w:r>
          </w:p>
        </w:tc>
        <w:tc>
          <w:tcPr>
            <w:tcW w:w="2566" w:type="dxa"/>
          </w:tcPr>
          <w:p w:rsidR="005660B6" w:rsidRPr="00DB05EE" w:rsidRDefault="005660B6" w:rsidP="008E7AE5">
            <w:pPr>
              <w:widowControl w:val="0"/>
              <w:suppressAutoHyphens/>
              <w:jc w:val="both"/>
              <w:rPr>
                <w:rFonts w:ascii="Times New Roman" w:eastAsia="Batang" w:hAnsi="Times New Roman" w:cs="Times New Roman"/>
                <w:bCs/>
              </w:rPr>
            </w:pPr>
            <w:r w:rsidRPr="00DB05EE">
              <w:rPr>
                <w:rFonts w:ascii="Times New Roman" w:eastAsia="Batang" w:hAnsi="Times New Roman" w:cs="Times New Roman"/>
                <w:bCs/>
              </w:rPr>
              <w:t xml:space="preserve">структуру плана для решения задач; </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выявлять и эффективно искать информацию, необходимую для решения задачи и/или проблемы;</w:t>
            </w:r>
          </w:p>
        </w:tc>
        <w:tc>
          <w:tcPr>
            <w:tcW w:w="2566" w:type="dxa"/>
          </w:tcPr>
          <w:p w:rsidR="005660B6" w:rsidRPr="00DB05EE" w:rsidRDefault="005660B6" w:rsidP="008E7AE5">
            <w:pPr>
              <w:widowControl w:val="0"/>
              <w:suppressAutoHyphens/>
              <w:jc w:val="both"/>
              <w:rPr>
                <w:rFonts w:ascii="Times New Roman" w:eastAsia="Batang" w:hAnsi="Times New Roman" w:cs="Times New Roman"/>
                <w:bCs/>
              </w:rPr>
            </w:pPr>
            <w:r w:rsidRPr="00DB05EE">
              <w:rPr>
                <w:rFonts w:ascii="Times New Roman" w:eastAsia="Batang" w:hAnsi="Times New Roman" w:cs="Times New Roman"/>
                <w:bCs/>
              </w:rPr>
              <w:t>порядок оценки результатов решения задач профессиональной деятельности</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Поиск информации для решения  проблемы</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 xml:space="preserve">составлять план действия; </w:t>
            </w:r>
          </w:p>
        </w:tc>
        <w:tc>
          <w:tcPr>
            <w:tcW w:w="2566" w:type="dxa"/>
          </w:tcPr>
          <w:p w:rsidR="005660B6" w:rsidRPr="00DB05EE" w:rsidRDefault="005660B6" w:rsidP="008E7AE5">
            <w:pPr>
              <w:widowControl w:val="0"/>
              <w:suppressAutoHyphens/>
              <w:jc w:val="both"/>
              <w:rPr>
                <w:rFonts w:ascii="Times New Roman" w:hAnsi="Times New Roman" w:cs="Times New Roman"/>
                <w:bCs/>
              </w:rPr>
            </w:pPr>
            <w:r w:rsidRPr="00DB05EE">
              <w:rPr>
                <w:rFonts w:ascii="Times New Roman" w:eastAsia="Batang" w:hAnsi="Times New Roman" w:cs="Times New Roman"/>
                <w:bCs/>
              </w:rPr>
              <w:t xml:space="preserve">  </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определять необходимые ресурсы;</w:t>
            </w:r>
          </w:p>
        </w:tc>
        <w:tc>
          <w:tcPr>
            <w:tcW w:w="2566" w:type="dxa"/>
          </w:tcPr>
          <w:p w:rsidR="005660B6" w:rsidRPr="00DB05EE" w:rsidRDefault="005660B6" w:rsidP="008E7AE5">
            <w:pPr>
              <w:widowControl w:val="0"/>
              <w:suppressAutoHyphens/>
              <w:jc w:val="both"/>
              <w:rPr>
                <w:rFonts w:ascii="Times New Roman" w:hAnsi="Times New Roman" w:cs="Times New Roman"/>
                <w:bCs/>
              </w:rPr>
            </w:pPr>
            <w:r w:rsidRPr="00DB05EE">
              <w:rPr>
                <w:rFonts w:ascii="Times New Roman" w:eastAsia="Batang" w:hAnsi="Times New Roman" w:cs="Times New Roman"/>
                <w:bCs/>
              </w:rPr>
              <w:t xml:space="preserve"> </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iCs/>
              </w:rPr>
              <w:t>Обозначение задачи профессионализма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реализовывать составленный план;</w:t>
            </w:r>
          </w:p>
        </w:tc>
        <w:tc>
          <w:tcPr>
            <w:tcW w:w="2566" w:type="dxa"/>
          </w:tcPr>
          <w:p w:rsidR="005660B6" w:rsidRPr="00DB05EE" w:rsidRDefault="005660B6" w:rsidP="008E7AE5">
            <w:pPr>
              <w:widowControl w:val="0"/>
              <w:suppressAutoHyphens/>
              <w:ind w:firstLine="13"/>
              <w:jc w:val="both"/>
              <w:rPr>
                <w:rFonts w:ascii="Times New Roman" w:eastAsia="Batang" w:hAnsi="Times New Roman" w:cs="Times New Roman"/>
              </w:rPr>
            </w:pP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ind w:firstLine="13"/>
              <w:jc w:val="both"/>
              <w:rPr>
                <w:rFonts w:ascii="Times New Roman" w:eastAsia="Batang" w:hAnsi="Times New Roman" w:cs="Times New Roman"/>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vAlign w:val="center"/>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оценивать результат и последствия своих действий (самостоятельно или с помощью наставника)</w:t>
            </w:r>
          </w:p>
        </w:tc>
        <w:tc>
          <w:tcPr>
            <w:tcW w:w="2566" w:type="dxa"/>
          </w:tcPr>
          <w:p w:rsidR="005660B6" w:rsidRPr="00DB05EE" w:rsidRDefault="005660B6" w:rsidP="008E7AE5">
            <w:pPr>
              <w:widowControl w:val="0"/>
              <w:suppressAutoHyphens/>
              <w:ind w:firstLine="13"/>
              <w:jc w:val="both"/>
              <w:rPr>
                <w:rFonts w:ascii="Times New Roman" w:eastAsia="Batang" w:hAnsi="Times New Roman" w:cs="Times New Roman"/>
              </w:rPr>
            </w:pPr>
          </w:p>
        </w:tc>
        <w:tc>
          <w:tcPr>
            <w:tcW w:w="2089" w:type="dxa"/>
          </w:tcPr>
          <w:p w:rsidR="005660B6" w:rsidRPr="00DB05EE" w:rsidRDefault="005660B6" w:rsidP="008E7AE5">
            <w:pPr>
              <w:widowControl w:val="0"/>
              <w:suppressAutoHyphens/>
              <w:ind w:firstLine="13"/>
              <w:jc w:val="both"/>
              <w:rPr>
                <w:rFonts w:ascii="Times New Roman" w:eastAsia="Batang" w:hAnsi="Times New Roman" w:cs="Times New Roman"/>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eastAsia="Batang" w:hAnsi="Times New Roman" w:cs="Times New Roman"/>
                <w:b/>
                <w:bCs/>
                <w:i/>
                <w:u w:val="single"/>
              </w:rPr>
            </w:pPr>
            <w:r w:rsidRPr="00DB05EE">
              <w:rPr>
                <w:rFonts w:ascii="Times New Roman" w:eastAsia="Batang" w:hAnsi="Times New Roman" w:cs="Times New Roman"/>
              </w:rPr>
              <w:t xml:space="preserve">ОК 02 Использовать </w:t>
            </w:r>
            <w:r w:rsidRPr="00DB05EE">
              <w:rPr>
                <w:rFonts w:ascii="Times New Roman" w:eastAsia="Batang" w:hAnsi="Times New Roman" w:cs="Times New Roman"/>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92"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iCs/>
              </w:rPr>
              <w:lastRenderedPageBreak/>
              <w:t xml:space="preserve">определять задачи для </w:t>
            </w:r>
            <w:r w:rsidRPr="00DB05EE">
              <w:rPr>
                <w:rFonts w:ascii="Times New Roman" w:eastAsia="Batang" w:hAnsi="Times New Roman" w:cs="Times New Roman"/>
                <w:iCs/>
              </w:rPr>
              <w:lastRenderedPageBreak/>
              <w:t xml:space="preserve">поиска информации;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iCs/>
              </w:rPr>
              <w:lastRenderedPageBreak/>
              <w:t xml:space="preserve">приемы </w:t>
            </w:r>
            <w:r w:rsidRPr="00DB05EE">
              <w:rPr>
                <w:rFonts w:ascii="Times New Roman" w:eastAsia="Batang" w:hAnsi="Times New Roman" w:cs="Times New Roman"/>
                <w:iCs/>
              </w:rPr>
              <w:lastRenderedPageBreak/>
              <w:t xml:space="preserve">структурирования информации; </w:t>
            </w:r>
          </w:p>
        </w:tc>
        <w:tc>
          <w:tcPr>
            <w:tcW w:w="2089" w:type="dxa"/>
          </w:tcPr>
          <w:p w:rsidR="005660B6" w:rsidRPr="00DB05EE" w:rsidRDefault="005660B6" w:rsidP="008E7AE5">
            <w:pPr>
              <w:widowControl w:val="0"/>
              <w:suppressAutoHyphens/>
              <w:jc w:val="both"/>
              <w:rPr>
                <w:rFonts w:ascii="Times New Roman" w:eastAsia="Batang" w:hAnsi="Times New Roman" w:cs="Times New Roman"/>
                <w:iCs/>
              </w:rPr>
            </w:pPr>
            <w:r>
              <w:rPr>
                <w:rFonts w:ascii="Times New Roman" w:eastAsia="Batang" w:hAnsi="Times New Roman" w:cs="Times New Roman"/>
                <w:iCs/>
              </w:rPr>
              <w:lastRenderedPageBreak/>
              <w:t xml:space="preserve">Решать задачу  </w:t>
            </w:r>
            <w:r>
              <w:rPr>
                <w:rFonts w:ascii="Times New Roman" w:eastAsia="Batang" w:hAnsi="Times New Roman" w:cs="Times New Roman"/>
                <w:iCs/>
              </w:rPr>
              <w:lastRenderedPageBreak/>
              <w:t>через поиск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tcPr>
          <w:p w:rsidR="005660B6" w:rsidRPr="00DB05EE" w:rsidRDefault="005660B6" w:rsidP="008E7AE5">
            <w:pPr>
              <w:widowControl w:val="0"/>
              <w:suppressAutoHyphens/>
              <w:jc w:val="both"/>
              <w:rPr>
                <w:rFonts w:ascii="Times New Roman" w:eastAsia="Batang" w:hAnsi="Times New Roman" w:cs="Times New Roman"/>
                <w:b/>
                <w:iCs/>
              </w:rPr>
            </w:pPr>
            <w:r w:rsidRPr="00DB05EE">
              <w:rPr>
                <w:rFonts w:ascii="Times New Roman" w:eastAsia="Batang" w:hAnsi="Times New Roman" w:cs="Times New Roman"/>
                <w:iCs/>
              </w:rPr>
              <w:t>определять необходимые источники информации;</w:t>
            </w:r>
          </w:p>
        </w:tc>
        <w:tc>
          <w:tcPr>
            <w:tcW w:w="2566"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 xml:space="preserve">формат оформления результатов поиска информации, </w:t>
            </w:r>
            <w:r w:rsidRPr="00DB05EE">
              <w:rPr>
                <w:rFonts w:ascii="Times New Roman" w:eastAsia="Batang" w:hAnsi="Times New Roman" w:cs="Times New Roman"/>
                <w:bCs/>
                <w:iCs/>
              </w:rPr>
              <w:t>современные средства и устройства информатизации;</w:t>
            </w:r>
          </w:p>
        </w:tc>
        <w:tc>
          <w:tcPr>
            <w:tcW w:w="2089" w:type="dxa"/>
          </w:tcPr>
          <w:p w:rsidR="005660B6" w:rsidRPr="00DB05EE" w:rsidRDefault="005660B6" w:rsidP="008E7AE5">
            <w:pPr>
              <w:widowControl w:val="0"/>
              <w:suppressAutoHyphens/>
              <w:jc w:val="both"/>
              <w:rPr>
                <w:rFonts w:ascii="Times New Roman" w:eastAsia="Batang" w:hAnsi="Times New Roman" w:cs="Times New Roman"/>
                <w:iCs/>
              </w:rPr>
            </w:pPr>
            <w:r>
              <w:rPr>
                <w:rFonts w:ascii="Times New Roman" w:eastAsia="Batang" w:hAnsi="Times New Roman" w:cs="Times New Roman"/>
                <w:iCs/>
              </w:rPr>
              <w:t>Обозначение задачи профессионализма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tcPr>
          <w:p w:rsidR="005660B6" w:rsidRPr="00DB05EE" w:rsidRDefault="005660B6" w:rsidP="008E7AE5">
            <w:pPr>
              <w:widowControl w:val="0"/>
              <w:suppressAutoHyphens/>
              <w:jc w:val="both"/>
              <w:rPr>
                <w:rFonts w:ascii="Times New Roman" w:eastAsia="Batang" w:hAnsi="Times New Roman" w:cs="Times New Roman"/>
                <w:b/>
                <w:iCs/>
              </w:rPr>
            </w:pPr>
            <w:r w:rsidRPr="00DB05EE">
              <w:rPr>
                <w:rFonts w:ascii="Times New Roman" w:eastAsia="Batang" w:hAnsi="Times New Roman" w:cs="Times New Roman"/>
                <w:iCs/>
              </w:rPr>
              <w:t xml:space="preserve">планировать процесс поиска; структурировать получаемую информацию; </w:t>
            </w:r>
          </w:p>
        </w:tc>
        <w:tc>
          <w:tcPr>
            <w:tcW w:w="2566" w:type="dxa"/>
          </w:tcPr>
          <w:p w:rsidR="005660B6" w:rsidRPr="00DB05EE" w:rsidRDefault="005660B6" w:rsidP="008E7AE5">
            <w:pPr>
              <w:widowControl w:val="0"/>
              <w:suppressAutoHyphens/>
              <w:jc w:val="both"/>
              <w:rPr>
                <w:rFonts w:ascii="Times New Roman" w:hAnsi="Times New Roman" w:cs="Times New Roman"/>
                <w:b/>
                <w:iCs/>
              </w:rPr>
            </w:pP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jc w:val="both"/>
              <w:rPr>
                <w:rFonts w:ascii="Times New Roman" w:hAnsi="Times New Roman" w:cs="Times New Roman"/>
                <w:b/>
                <w:iCs/>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 xml:space="preserve">выделять наиболее значимое в перечне информации; </w:t>
            </w:r>
          </w:p>
        </w:tc>
        <w:tc>
          <w:tcPr>
            <w:tcW w:w="2566" w:type="dxa"/>
          </w:tcPr>
          <w:p w:rsidR="005660B6" w:rsidRPr="00DB05EE" w:rsidRDefault="005660B6" w:rsidP="008E7AE5">
            <w:pPr>
              <w:widowControl w:val="0"/>
              <w:suppressAutoHyphens/>
              <w:jc w:val="both"/>
              <w:rPr>
                <w:rFonts w:ascii="Times New Roman" w:hAnsi="Times New Roman" w:cs="Times New Roman"/>
                <w:bCs/>
              </w:rPr>
            </w:pPr>
          </w:p>
        </w:tc>
        <w:tc>
          <w:tcPr>
            <w:tcW w:w="2089" w:type="dxa"/>
          </w:tcPr>
          <w:p w:rsidR="005660B6" w:rsidRPr="00DB05EE" w:rsidRDefault="005660B6" w:rsidP="008E7AE5">
            <w:pPr>
              <w:widowControl w:val="0"/>
              <w:suppressAutoHyphens/>
              <w:jc w:val="both"/>
              <w:rPr>
                <w:rFonts w:ascii="Times New Roman" w:hAnsi="Times New Roman" w:cs="Times New Roman"/>
                <w:bCs/>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iCs/>
              </w:rPr>
              <w:t>оценивать практическую значимость результатов поиска;</w:t>
            </w:r>
          </w:p>
        </w:tc>
        <w:tc>
          <w:tcPr>
            <w:tcW w:w="2566" w:type="dxa"/>
          </w:tcPr>
          <w:p w:rsidR="005660B6" w:rsidRPr="00DB05EE" w:rsidRDefault="005660B6" w:rsidP="008E7AE5">
            <w:pPr>
              <w:widowControl w:val="0"/>
              <w:suppressAutoHyphens/>
              <w:ind w:firstLine="13"/>
              <w:jc w:val="both"/>
              <w:rPr>
                <w:rFonts w:ascii="Times New Roman" w:eastAsia="Batang" w:hAnsi="Times New Roman" w:cs="Times New Roman"/>
              </w:rPr>
            </w:pPr>
          </w:p>
        </w:tc>
        <w:tc>
          <w:tcPr>
            <w:tcW w:w="2089" w:type="dxa"/>
          </w:tcPr>
          <w:p w:rsidR="005660B6" w:rsidRPr="00DB05EE" w:rsidRDefault="005660B6" w:rsidP="008E7AE5">
            <w:pPr>
              <w:widowControl w:val="0"/>
              <w:suppressAutoHyphens/>
              <w:ind w:firstLine="13"/>
              <w:jc w:val="both"/>
              <w:rPr>
                <w:rFonts w:ascii="Times New Roman" w:eastAsia="Batang" w:hAnsi="Times New Roman" w:cs="Times New Roman"/>
              </w:rPr>
            </w:pPr>
            <w:r>
              <w:rPr>
                <w:rFonts w:ascii="Times New Roman" w:eastAsia="Batang" w:hAnsi="Times New Roman" w:cs="Times New Roman"/>
                <w:bCs/>
              </w:rPr>
              <w:t>Поиск информации для решения  проблемы</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i/>
              </w:rPr>
            </w:pPr>
          </w:p>
        </w:tc>
        <w:tc>
          <w:tcPr>
            <w:tcW w:w="2592" w:type="dxa"/>
          </w:tcPr>
          <w:p w:rsidR="005660B6" w:rsidRPr="00DB05EE" w:rsidRDefault="005660B6" w:rsidP="008E7AE5">
            <w:pPr>
              <w:widowControl w:val="0"/>
              <w:suppressAutoHyphens/>
              <w:jc w:val="both"/>
              <w:rPr>
                <w:rFonts w:ascii="Times New Roman" w:eastAsia="Batang" w:hAnsi="Times New Roman" w:cs="Times New Roman"/>
                <w:b/>
                <w:iCs/>
              </w:rPr>
            </w:pPr>
            <w:r w:rsidRPr="00DB05EE">
              <w:rPr>
                <w:rFonts w:ascii="Times New Roman" w:eastAsia="Batang" w:hAnsi="Times New Roman" w:cs="Times New Roman"/>
                <w:iCs/>
              </w:rPr>
              <w:t>использовать современное программное обеспечение;</w:t>
            </w:r>
          </w:p>
        </w:tc>
        <w:tc>
          <w:tcPr>
            <w:tcW w:w="2566" w:type="dxa"/>
          </w:tcPr>
          <w:p w:rsidR="005660B6" w:rsidRPr="00DB05EE" w:rsidRDefault="005660B6" w:rsidP="008E7AE5">
            <w:pPr>
              <w:widowControl w:val="0"/>
              <w:suppressAutoHyphens/>
              <w:ind w:firstLine="13"/>
              <w:jc w:val="both"/>
              <w:rPr>
                <w:rFonts w:ascii="Times New Roman" w:eastAsia="Batang" w:hAnsi="Times New Roman" w:cs="Times New Roman"/>
              </w:rPr>
            </w:pP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ind w:firstLine="13"/>
              <w:jc w:val="both"/>
              <w:rPr>
                <w:rFonts w:ascii="Times New Roman" w:eastAsia="Batang" w:hAnsi="Times New Roman" w:cs="Times New Roman"/>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hAnsi="Times New Roman" w:cs="Times New Roman"/>
                <w:bCs/>
              </w:rPr>
            </w:pPr>
            <w:r w:rsidRPr="00DB05EE">
              <w:rPr>
                <w:rFonts w:ascii="Times New Roman" w:hAnsi="Times New Roman" w:cs="Times New Roman"/>
                <w:bCs/>
              </w:rPr>
              <w:t>ОК  03</w:t>
            </w:r>
          </w:p>
          <w:p w:rsidR="005660B6" w:rsidRPr="00DB05EE" w:rsidRDefault="005660B6" w:rsidP="008E7AE5">
            <w:pPr>
              <w:widowControl w:val="0"/>
              <w:suppressAutoHyphens/>
              <w:jc w:val="both"/>
              <w:rPr>
                <w:rFonts w:ascii="Times New Roman" w:eastAsia="Batang" w:hAnsi="Times New Roman" w:cs="Times New Roman"/>
                <w:b/>
                <w:bCs/>
                <w:i/>
                <w:u w:val="single"/>
              </w:rPr>
            </w:pPr>
            <w:r w:rsidRPr="00DB05EE">
              <w:rPr>
                <w:rFonts w:ascii="Times New Roman" w:eastAsia="Batang"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92"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rPr>
              <w:t>применять современную научную профессиональную терминологию;</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iCs/>
              </w:rPr>
              <w:t>современная научная и профессиональная терминология;</w:t>
            </w:r>
          </w:p>
        </w:tc>
        <w:tc>
          <w:tcPr>
            <w:tcW w:w="2089" w:type="dxa"/>
          </w:tcPr>
          <w:p w:rsidR="005660B6" w:rsidRPr="00DB05EE" w:rsidRDefault="005660B6" w:rsidP="008E7AE5">
            <w:pPr>
              <w:widowControl w:val="0"/>
              <w:suppressAutoHyphens/>
              <w:jc w:val="both"/>
              <w:rPr>
                <w:rFonts w:ascii="Times New Roman" w:eastAsia="Batang" w:hAnsi="Times New Roman" w:cs="Times New Roman"/>
                <w:bCs/>
                <w:iCs/>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hAnsi="Times New Roman" w:cs="Times New Roman"/>
                <w:b/>
                <w:bCs/>
              </w:rPr>
            </w:pPr>
          </w:p>
        </w:tc>
        <w:tc>
          <w:tcPr>
            <w:tcW w:w="2592"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rPr>
              <w:t xml:space="preserve">определять и выстраивать траектории профессионального развития и самообразования;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iCs/>
              </w:rPr>
              <w:t>возможные траектории профессионального развития и самообразования;</w:t>
            </w:r>
          </w:p>
        </w:tc>
        <w:tc>
          <w:tcPr>
            <w:tcW w:w="2089" w:type="dxa"/>
          </w:tcPr>
          <w:p w:rsidR="005660B6" w:rsidRPr="00DB05EE" w:rsidRDefault="005660B6" w:rsidP="008E7AE5">
            <w:pPr>
              <w:widowControl w:val="0"/>
              <w:suppressAutoHyphens/>
              <w:jc w:val="both"/>
              <w:rPr>
                <w:rFonts w:ascii="Times New Roman" w:eastAsia="Batang" w:hAnsi="Times New Roman" w:cs="Times New Roman"/>
                <w:bCs/>
                <w:iCs/>
              </w:rPr>
            </w:pPr>
            <w:r>
              <w:rPr>
                <w:rFonts w:ascii="Times New Roman" w:eastAsia="Batang" w:hAnsi="Times New Roman" w:cs="Times New Roman"/>
                <w:iCs/>
              </w:rPr>
              <w:t>Решать задачу  через поиск решения</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hAnsi="Times New Roman" w:cs="Times New Roman"/>
                <w:b/>
                <w:bCs/>
              </w:rPr>
            </w:pPr>
            <w:r w:rsidRPr="00DB05EE">
              <w:rPr>
                <w:rFonts w:ascii="Times New Roman" w:eastAsia="Batang" w:hAnsi="Times New Roman" w:cs="Times New Roman"/>
              </w:rPr>
              <w:t>ОК 04Эффективно взаимодействовать и работать в коллективе и команде</w:t>
            </w:r>
          </w:p>
        </w:tc>
        <w:tc>
          <w:tcPr>
            <w:tcW w:w="2592"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spacing w:val="-4"/>
              </w:rPr>
              <w:t xml:space="preserve">организовывать работу коллектива и команды;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spacing w:val="-4"/>
              </w:rPr>
            </w:pPr>
            <w:r w:rsidRPr="00DB05EE">
              <w:rPr>
                <w:rFonts w:ascii="Times New Roman" w:eastAsia="Batang" w:hAnsi="Times New Roman" w:cs="Times New Roman"/>
                <w:bCs/>
              </w:rPr>
              <w:t>психологические основы деятельности коллектива, психологические особенности личности;</w:t>
            </w: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hAnsi="Times New Roman" w:cs="Times New Roman"/>
                <w:b/>
                <w:bCs/>
              </w:rPr>
            </w:pPr>
          </w:p>
        </w:tc>
        <w:tc>
          <w:tcPr>
            <w:tcW w:w="2592" w:type="dxa"/>
          </w:tcPr>
          <w:p w:rsidR="005660B6" w:rsidRPr="00DB05EE" w:rsidRDefault="005660B6" w:rsidP="008E7AE5">
            <w:pPr>
              <w:widowControl w:val="0"/>
              <w:suppressAutoHyphens/>
              <w:jc w:val="both"/>
              <w:rPr>
                <w:rFonts w:ascii="Times New Roman" w:eastAsia="Batang" w:hAnsi="Times New Roman" w:cs="Times New Roman"/>
                <w:b/>
                <w:bCs/>
                <w:iCs/>
                <w:spacing w:val="-4"/>
              </w:rPr>
            </w:pPr>
            <w:r w:rsidRPr="00DB05EE">
              <w:rPr>
                <w:rFonts w:ascii="Times New Roman" w:eastAsia="Batang" w:hAnsi="Times New Roman" w:cs="Times New Roman"/>
                <w:bCs/>
                <w:spacing w:val="-4"/>
              </w:rPr>
              <w:t>взаимодействовать с коллегами, руководством, клиентами в ходе профессиональной деятельности</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rPr>
              <w:t>основы проектной деятельности</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hAnsi="Times New Roman" w:cs="Times New Roman"/>
                <w:b/>
                <w:bCs/>
              </w:rPr>
            </w:pPr>
            <w:r w:rsidRPr="00DB05EE">
              <w:rPr>
                <w:rFonts w:ascii="Times New Roman" w:eastAsia="Batang" w:hAnsi="Times New Roman" w:cs="Times New Roman"/>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92" w:type="dxa"/>
          </w:tcPr>
          <w:p w:rsidR="005660B6" w:rsidRPr="00DB05EE" w:rsidRDefault="005660B6" w:rsidP="008E7AE5">
            <w:pPr>
              <w:widowControl w:val="0"/>
              <w:suppressAutoHyphens/>
              <w:jc w:val="both"/>
              <w:rPr>
                <w:rFonts w:ascii="Times New Roman" w:eastAsia="Batang" w:hAnsi="Times New Roman" w:cs="Times New Roman"/>
                <w:b/>
                <w:iCs/>
              </w:rPr>
            </w:pPr>
            <w:r w:rsidRPr="00DB05EE">
              <w:rPr>
                <w:rFonts w:ascii="Times New Roman" w:eastAsia="Batang" w:hAnsi="Times New Roman" w:cs="Times New Roman"/>
                <w:iCs/>
              </w:rPr>
              <w:t xml:space="preserve"> грамотно </w:t>
            </w:r>
            <w:r w:rsidRPr="00DB05EE">
              <w:rPr>
                <w:rFonts w:ascii="Times New Roman" w:eastAsia="Batang" w:hAnsi="Times New Roman" w:cs="Times New Roman"/>
                <w:bCs/>
              </w:rPr>
              <w:t xml:space="preserve">излагать свои мысли </w:t>
            </w:r>
            <w:r w:rsidRPr="00DB05EE">
              <w:rPr>
                <w:rFonts w:ascii="Times New Roman" w:eastAsia="Batang" w:hAnsi="Times New Roman" w:cs="Times New Roman"/>
                <w:bCs/>
              </w:rPr>
              <w:br/>
              <w:t xml:space="preserve">и оформлять документы по профессиональной тематике на государственном языке, </w:t>
            </w:r>
            <w:r w:rsidRPr="00DB05EE">
              <w:rPr>
                <w:rFonts w:ascii="Times New Roman" w:eastAsia="Batang" w:hAnsi="Times New Roman" w:cs="Times New Roman"/>
                <w:iCs/>
              </w:rPr>
              <w:t>проявлять толерантность в рабочем коллективе</w:t>
            </w:r>
          </w:p>
        </w:tc>
        <w:tc>
          <w:tcPr>
            <w:tcW w:w="2566" w:type="dxa"/>
          </w:tcPr>
          <w:p w:rsidR="005660B6" w:rsidRPr="00DB05EE" w:rsidRDefault="005660B6" w:rsidP="008E7AE5">
            <w:pPr>
              <w:widowControl w:val="0"/>
              <w:suppressAutoHyphens/>
              <w:jc w:val="both"/>
              <w:rPr>
                <w:rFonts w:ascii="Times New Roman" w:eastAsia="Batang" w:hAnsi="Times New Roman" w:cs="Times New Roman"/>
                <w:bCs/>
              </w:rPr>
            </w:pPr>
            <w:r w:rsidRPr="00DB05EE">
              <w:rPr>
                <w:rFonts w:ascii="Times New Roman" w:eastAsia="Batang" w:hAnsi="Times New Roman" w:cs="Times New Roman"/>
                <w:bCs/>
              </w:rPr>
              <w:t xml:space="preserve">особенности социального и культурного контекста; </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iCs/>
              </w:rPr>
              <w:t>Решать задачу  через поиск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hAnsi="Times New Roman" w:cs="Times New Roman"/>
                <w:b/>
                <w:bCs/>
              </w:rPr>
            </w:pPr>
          </w:p>
        </w:tc>
        <w:tc>
          <w:tcPr>
            <w:tcW w:w="2592" w:type="dxa"/>
          </w:tcPr>
          <w:p w:rsidR="005660B6" w:rsidRPr="00DB05EE" w:rsidRDefault="005660B6" w:rsidP="008E7AE5">
            <w:pPr>
              <w:widowControl w:val="0"/>
              <w:suppressAutoHyphens/>
              <w:ind w:firstLine="13"/>
              <w:jc w:val="both"/>
              <w:rPr>
                <w:rFonts w:ascii="Times New Roman" w:eastAsia="Batang" w:hAnsi="Times New Roman" w:cs="Times New Roman"/>
                <w:i/>
              </w:rPr>
            </w:pPr>
            <w:r w:rsidRPr="00DB05EE">
              <w:rPr>
                <w:rFonts w:ascii="Times New Roman" w:eastAsia="Batang" w:hAnsi="Times New Roman" w:cs="Times New Roman"/>
              </w:rPr>
              <w:t xml:space="preserve">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rPr>
              <w:t xml:space="preserve">правила оформления документов и построения устных </w:t>
            </w:r>
            <w:r w:rsidRPr="00DB05EE">
              <w:rPr>
                <w:rFonts w:ascii="Times New Roman" w:eastAsia="Batang" w:hAnsi="Times New Roman" w:cs="Times New Roman"/>
                <w:bCs/>
              </w:rPr>
              <w:lastRenderedPageBreak/>
              <w:t>сообщений</w:t>
            </w:r>
          </w:p>
        </w:tc>
        <w:tc>
          <w:tcPr>
            <w:tcW w:w="2089" w:type="dxa"/>
          </w:tcPr>
          <w:p w:rsidR="005660B6" w:rsidRPr="00DB05EE"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iCs/>
              </w:rPr>
              <w:lastRenderedPageBreak/>
              <w:t>Решать задачу  через поиск решения</w:t>
            </w:r>
          </w:p>
        </w:tc>
      </w:tr>
      <w:tr w:rsidR="005660B6" w:rsidRPr="00DB05EE" w:rsidTr="008E7AE5">
        <w:trPr>
          <w:trHeight w:val="212"/>
        </w:trPr>
        <w:tc>
          <w:tcPr>
            <w:tcW w:w="2381" w:type="dxa"/>
          </w:tcPr>
          <w:p w:rsidR="005660B6" w:rsidRPr="00DB05EE" w:rsidRDefault="005660B6" w:rsidP="008E7AE5">
            <w:pPr>
              <w:widowControl w:val="0"/>
              <w:suppressAutoHyphens/>
              <w:jc w:val="both"/>
              <w:rPr>
                <w:rFonts w:ascii="Times New Roman" w:hAnsi="Times New Roman" w:cs="Times New Roman"/>
                <w:b/>
                <w:bCs/>
              </w:rPr>
            </w:pPr>
            <w:r w:rsidRPr="00DB05EE">
              <w:rPr>
                <w:rFonts w:ascii="Times New Roman" w:eastAsia="Batang" w:hAnsi="Times New Roman" w:cs="Times New Roman"/>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92"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bCs/>
                <w:iCs/>
              </w:rPr>
              <w:t>описывать значимость своей специальности;</w:t>
            </w:r>
            <w:r w:rsidRPr="00DB05EE">
              <w:rPr>
                <w:rFonts w:ascii="Times New Roman" w:eastAsia="Batang" w:hAnsi="Times New Roman" w:cs="Times New Roman"/>
                <w:bCs/>
                <w:i/>
                <w:iCs/>
              </w:rPr>
              <w:t xml:space="preserve">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iCs/>
              </w:rPr>
              <w:t xml:space="preserve">сущность гражданско-патриотической позиции, общечеловеческих ценностей; </w:t>
            </w:r>
          </w:p>
        </w:tc>
        <w:tc>
          <w:tcPr>
            <w:tcW w:w="2089" w:type="dxa"/>
          </w:tcPr>
          <w:p w:rsidR="005660B6" w:rsidRPr="00DB05EE" w:rsidRDefault="005660B6" w:rsidP="008E7AE5">
            <w:pPr>
              <w:widowControl w:val="0"/>
              <w:suppressAutoHyphens/>
              <w:jc w:val="both"/>
              <w:rPr>
                <w:rFonts w:ascii="Times New Roman" w:eastAsia="Batang" w:hAnsi="Times New Roman" w:cs="Times New Roman"/>
                <w:bCs/>
                <w:iCs/>
              </w:rPr>
            </w:pPr>
            <w:r>
              <w:rPr>
                <w:rFonts w:ascii="Times New Roman" w:eastAsia="Batang" w:hAnsi="Times New Roman" w:cs="Times New Roman"/>
                <w:iCs/>
              </w:rPr>
              <w:t>Обозначение задачи профессионализма</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hAnsi="Times New Roman" w:cs="Times New Roman"/>
                <w:b/>
                <w:bCs/>
              </w:rPr>
            </w:pPr>
            <w:r w:rsidRPr="00DB05EE">
              <w:rPr>
                <w:rFonts w:ascii="Times New Roman" w:eastAsia="Batang"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92"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bCs/>
                <w:iCs/>
              </w:rPr>
              <w:t xml:space="preserve">соблюдать нормы экологической безопасности; </w:t>
            </w: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iCs/>
              </w:rPr>
              <w:t xml:space="preserve">правила экологической безопасности при ведении профессиональной деятельности; </w:t>
            </w: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t>Анализ задачи</w:t>
            </w:r>
          </w:p>
          <w:p w:rsidR="005660B6" w:rsidRPr="00DB05EE" w:rsidRDefault="005660B6" w:rsidP="008E7AE5">
            <w:pPr>
              <w:widowControl w:val="0"/>
              <w:suppressAutoHyphens/>
              <w:jc w:val="both"/>
              <w:rPr>
                <w:rFonts w:ascii="Times New Roman" w:eastAsia="Batang" w:hAnsi="Times New Roman" w:cs="Times New Roman"/>
                <w:bCs/>
                <w:iCs/>
              </w:rPr>
            </w:pPr>
            <w:r>
              <w:rPr>
                <w:rFonts w:ascii="Times New Roman" w:eastAsia="Batang" w:hAnsi="Times New Roman" w:cs="Times New Roman"/>
                <w:bCs/>
              </w:rPr>
              <w:t>профессионалитета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hAnsi="Times New Roman" w:cs="Times New Roman"/>
                <w:b/>
                <w:bCs/>
              </w:rPr>
            </w:pPr>
          </w:p>
        </w:tc>
        <w:tc>
          <w:tcPr>
            <w:tcW w:w="2592" w:type="dxa"/>
            <w:vAlign w:val="center"/>
          </w:tcPr>
          <w:p w:rsidR="005660B6" w:rsidRPr="00DB05EE" w:rsidRDefault="005660B6" w:rsidP="008E7AE5">
            <w:pPr>
              <w:widowControl w:val="0"/>
              <w:suppressAutoHyphens/>
              <w:jc w:val="both"/>
              <w:rPr>
                <w:rFonts w:ascii="Times New Roman" w:hAnsi="Times New Roman" w:cs="Times New Roman"/>
                <w:iCs/>
              </w:rPr>
            </w:pPr>
          </w:p>
        </w:tc>
        <w:tc>
          <w:tcPr>
            <w:tcW w:w="2566" w:type="dxa"/>
          </w:tcPr>
          <w:p w:rsidR="005660B6" w:rsidRPr="00DB05EE" w:rsidRDefault="005660B6" w:rsidP="008E7AE5">
            <w:pPr>
              <w:widowControl w:val="0"/>
              <w:suppressAutoHyphens/>
              <w:jc w:val="both"/>
              <w:rPr>
                <w:rFonts w:ascii="Times New Roman" w:eastAsia="Batang" w:hAnsi="Times New Roman" w:cs="Times New Roman"/>
                <w:b/>
                <w:bCs/>
                <w:iCs/>
              </w:rPr>
            </w:pPr>
            <w:r w:rsidRPr="00DB05EE">
              <w:rPr>
                <w:rFonts w:ascii="Times New Roman" w:eastAsia="Batang" w:hAnsi="Times New Roman" w:cs="Times New Roman"/>
                <w:bCs/>
                <w:iCs/>
              </w:rPr>
              <w:t>принципы бережливого производства;</w:t>
            </w:r>
          </w:p>
        </w:tc>
        <w:tc>
          <w:tcPr>
            <w:tcW w:w="2089" w:type="dxa"/>
          </w:tcPr>
          <w:p w:rsidR="005660B6" w:rsidRPr="00DB05EE" w:rsidRDefault="005660B6" w:rsidP="008E7AE5">
            <w:pPr>
              <w:widowControl w:val="0"/>
              <w:suppressAutoHyphens/>
              <w:jc w:val="both"/>
              <w:rPr>
                <w:rFonts w:ascii="Times New Roman" w:eastAsia="Batang" w:hAnsi="Times New Roman" w:cs="Times New Roman"/>
                <w:bCs/>
                <w:iCs/>
              </w:rPr>
            </w:pPr>
            <w:r>
              <w:rPr>
                <w:rFonts w:ascii="Times New Roman" w:eastAsia="Batang" w:hAnsi="Times New Roman" w:cs="Times New Roman"/>
                <w:bCs/>
              </w:rPr>
              <w:t>Знать алгоритм решения</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eastAsia="Batang" w:hAnsi="Times New Roman" w:cs="Times New Roman"/>
              </w:rPr>
            </w:pPr>
            <w:r w:rsidRPr="00DB05EE">
              <w:rPr>
                <w:rFonts w:ascii="Times New Roman" w:eastAsia="Batang" w:hAnsi="Times New Roman" w:cs="Times New Roman"/>
              </w:rPr>
              <w:t>Дисциплинарные умения и знания</w:t>
            </w:r>
          </w:p>
        </w:tc>
        <w:tc>
          <w:tcPr>
            <w:tcW w:w="2592"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eastAsia="Batang" w:hAnsi="Times New Roman" w:cs="Times New Roman"/>
                <w:spacing w:val="-6"/>
              </w:rPr>
              <w:t>проводить наблюдения, планировать и выполнять эксперименты,</w:t>
            </w:r>
          </w:p>
        </w:tc>
        <w:tc>
          <w:tcPr>
            <w:tcW w:w="2566" w:type="dxa"/>
          </w:tcPr>
          <w:p w:rsidR="005660B6" w:rsidRPr="00DB05EE" w:rsidRDefault="005660B6" w:rsidP="008E7AE5">
            <w:pPr>
              <w:widowControl w:val="0"/>
              <w:suppressAutoHyphens/>
              <w:jc w:val="both"/>
              <w:rPr>
                <w:rFonts w:ascii="Times New Roman" w:eastAsia="Batang" w:hAnsi="Times New Roman" w:cs="Times New Roman"/>
                <w:iCs/>
              </w:rPr>
            </w:pPr>
            <w:r w:rsidRPr="00DB05EE">
              <w:rPr>
                <w:rFonts w:ascii="Times New Roman" w:hAnsi="Times New Roman" w:cs="Times New Roman"/>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tc>
        <w:tc>
          <w:tcPr>
            <w:tcW w:w="2089" w:type="dxa"/>
          </w:tcPr>
          <w:p w:rsidR="005660B6" w:rsidRPr="00DB05EE" w:rsidRDefault="005660B6" w:rsidP="008E7AE5">
            <w:pPr>
              <w:widowControl w:val="0"/>
              <w:suppressAutoHyphens/>
              <w:jc w:val="both"/>
              <w:rPr>
                <w:rFonts w:ascii="Times New Roman" w:hAnsi="Times New Roman" w:cs="Times New Roman"/>
              </w:rPr>
            </w:pPr>
            <w:r>
              <w:rPr>
                <w:rFonts w:ascii="Times New Roman" w:eastAsia="Batang" w:hAnsi="Times New Roman" w:cs="Times New Roman"/>
                <w:iCs/>
              </w:rPr>
              <w:t>Решать задачу  через поиск решения</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suppressAutoHyphens/>
              <w:jc w:val="both"/>
              <w:rPr>
                <w:rFonts w:ascii="Times New Roman" w:eastAsia="Batang" w:hAnsi="Times New Roman" w:cs="Times New Roman"/>
                <w:spacing w:val="-6"/>
              </w:rPr>
            </w:pPr>
            <w:r w:rsidRPr="00DB05EE">
              <w:rPr>
                <w:rFonts w:ascii="Times New Roman" w:eastAsia="Batang" w:hAnsi="Times New Roman" w:cs="Times New Roman"/>
              </w:rPr>
              <w:t>выдвигать гипотезы и строить модели</w:t>
            </w:r>
          </w:p>
        </w:tc>
        <w:tc>
          <w:tcPr>
            <w:tcW w:w="2566" w:type="dxa"/>
          </w:tcPr>
          <w:p w:rsidR="005660B6" w:rsidRPr="00DB05EE" w:rsidRDefault="005660B6" w:rsidP="008E7AE5">
            <w:pPr>
              <w:widowControl w:val="0"/>
              <w:tabs>
                <w:tab w:val="left" w:pos="175"/>
                <w:tab w:val="left" w:pos="862"/>
                <w:tab w:val="left" w:pos="1080"/>
              </w:tabs>
              <w:suppressAutoHyphens/>
              <w:jc w:val="both"/>
              <w:rPr>
                <w:rFonts w:ascii="Times New Roman" w:hAnsi="Times New Roman" w:cs="Times New Roman"/>
              </w:rPr>
            </w:pPr>
            <w:r w:rsidRPr="00DB05EE">
              <w:rPr>
                <w:rFonts w:ascii="Times New Roman" w:hAnsi="Times New Roman" w:cs="Times New Roman"/>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tc>
        <w:tc>
          <w:tcPr>
            <w:tcW w:w="2089" w:type="dxa"/>
          </w:tcPr>
          <w:p w:rsidR="005660B6" w:rsidRPr="00DB05EE" w:rsidRDefault="005660B6" w:rsidP="008E7AE5">
            <w:pPr>
              <w:widowControl w:val="0"/>
              <w:tabs>
                <w:tab w:val="left" w:pos="175"/>
                <w:tab w:val="left" w:pos="862"/>
                <w:tab w:val="left" w:pos="1080"/>
              </w:tabs>
              <w:suppressAutoHyphens/>
              <w:jc w:val="both"/>
              <w:rPr>
                <w:rFonts w:ascii="Times New Roman" w:hAnsi="Times New Roman" w:cs="Times New Roman"/>
              </w:rPr>
            </w:pPr>
            <w:r>
              <w:rPr>
                <w:rFonts w:ascii="Times New Roman" w:eastAsia="Batang" w:hAnsi="Times New Roman" w:cs="Times New Roman"/>
                <w:iCs/>
              </w:rPr>
              <w:t>Обозначение задачи профессионализма</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suppressAutoHyphens/>
              <w:jc w:val="both"/>
              <w:rPr>
                <w:rFonts w:ascii="Times New Roman" w:eastAsia="Batang" w:hAnsi="Times New Roman" w:cs="Times New Roman"/>
                <w:spacing w:val="-6"/>
              </w:rPr>
            </w:pPr>
            <w:r w:rsidRPr="00DB05EE">
              <w:rPr>
                <w:rFonts w:ascii="Times New Roman" w:eastAsia="Batang" w:hAnsi="Times New Roman" w:cs="Times New Roman"/>
              </w:rPr>
              <w:t xml:space="preserve">применять полученные знания по физике для объяснения </w:t>
            </w:r>
            <w:r w:rsidRPr="00DB05EE">
              <w:rPr>
                <w:rFonts w:ascii="Times New Roman" w:eastAsia="Batang" w:hAnsi="Times New Roman" w:cs="Times New Roman"/>
              </w:rPr>
              <w:lastRenderedPageBreak/>
              <w:t>разнообразных физических явлений и свойств веществ;</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DB05EE">
              <w:rPr>
                <w:rFonts w:ascii="Times New Roman" w:eastAsia="Batang" w:hAnsi="Times New Roman" w:cs="Times New Roman"/>
              </w:rPr>
              <w:lastRenderedPageBreak/>
              <w:t xml:space="preserve">смысл физических законов классической механики, всемирного </w:t>
            </w:r>
            <w:r w:rsidRPr="00DB05EE">
              <w:rPr>
                <w:rFonts w:ascii="Times New Roman" w:eastAsia="Batang" w:hAnsi="Times New Roman" w:cs="Times New Roman"/>
              </w:rPr>
              <w:lastRenderedPageBreak/>
              <w:t>тяготения, сохранения энергии, импульса и электрического заряда, термодинамики, электромагнитной индукции, фотоэффекта;</w:t>
            </w:r>
          </w:p>
        </w:tc>
        <w:tc>
          <w:tcPr>
            <w:tcW w:w="2089" w:type="dxa"/>
          </w:tcPr>
          <w:p w:rsidR="005660B6" w:rsidRDefault="005660B6" w:rsidP="008E7AE5">
            <w:pPr>
              <w:widowControl w:val="0"/>
              <w:suppressAutoHyphens/>
              <w:jc w:val="both"/>
              <w:rPr>
                <w:rFonts w:ascii="Times New Roman" w:eastAsia="Batang" w:hAnsi="Times New Roman" w:cs="Times New Roman"/>
                <w:bCs/>
              </w:rPr>
            </w:pPr>
            <w:r>
              <w:rPr>
                <w:rFonts w:ascii="Times New Roman" w:eastAsia="Batang" w:hAnsi="Times New Roman" w:cs="Times New Roman"/>
                <w:bCs/>
              </w:rPr>
              <w:lastRenderedPageBreak/>
              <w:t>Анализ задачи</w:t>
            </w:r>
          </w:p>
          <w:p w:rsidR="005660B6" w:rsidRDefault="005660B6" w:rsidP="008E7AE5">
            <w:pPr>
              <w:widowControl w:val="0"/>
              <w:tabs>
                <w:tab w:val="left" w:pos="655"/>
                <w:tab w:val="left" w:pos="862"/>
                <w:tab w:val="left" w:pos="1080"/>
              </w:tabs>
              <w:suppressAutoHyphens/>
              <w:jc w:val="both"/>
              <w:rPr>
                <w:rFonts w:ascii="Times New Roman" w:eastAsia="Batang" w:hAnsi="Times New Roman" w:cs="Times New Roman"/>
                <w:bCs/>
              </w:rPr>
            </w:pPr>
            <w:r>
              <w:rPr>
                <w:rFonts w:ascii="Times New Roman" w:eastAsia="Batang" w:hAnsi="Times New Roman" w:cs="Times New Roman"/>
                <w:bCs/>
              </w:rPr>
              <w:t xml:space="preserve">Профессионалитета в области </w:t>
            </w:r>
            <w:r>
              <w:rPr>
                <w:rFonts w:ascii="Times New Roman" w:eastAsia="Batang" w:hAnsi="Times New Roman" w:cs="Times New Roman"/>
                <w:bCs/>
              </w:rPr>
              <w:lastRenderedPageBreak/>
              <w:t>электротехники</w:t>
            </w:r>
          </w:p>
          <w:p w:rsidR="005660B6" w:rsidRPr="00DB05EE" w:rsidRDefault="005660B6" w:rsidP="008E7AE5">
            <w:pPr>
              <w:widowControl w:val="0"/>
              <w:tabs>
                <w:tab w:val="left" w:pos="655"/>
                <w:tab w:val="left" w:pos="862"/>
                <w:tab w:val="left" w:pos="1080"/>
              </w:tabs>
              <w:suppressAutoHyphens/>
              <w:jc w:val="both"/>
              <w:rPr>
                <w:rFonts w:ascii="Times New Roman" w:eastAsia="Batang" w:hAnsi="Times New Roman" w:cs="Times New Roman"/>
              </w:rPr>
            </w:pP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suppressAutoHyphens/>
              <w:jc w:val="both"/>
              <w:rPr>
                <w:rFonts w:ascii="Times New Roman" w:eastAsia="Batang" w:hAnsi="Times New Roman" w:cs="Times New Roman"/>
                <w:spacing w:val="-6"/>
              </w:rPr>
            </w:pPr>
            <w:r w:rsidRPr="00DB05EE">
              <w:rPr>
                <w:rFonts w:ascii="Times New Roman" w:eastAsia="Batang" w:hAnsi="Times New Roman" w:cs="Times New Roman"/>
              </w:rPr>
              <w:t>практически использовать физические знания</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DB05EE">
              <w:rPr>
                <w:rFonts w:ascii="Times New Roman" w:eastAsia="Batang" w:hAnsi="Times New Roman" w:cs="Times New Roman"/>
              </w:rPr>
              <w:t>вклад российских и зарубежных ученых, оказавших наибольшее влияние на развитие физики;</w:t>
            </w: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eastAsia="Batang" w:hAnsi="Times New Roman" w:cs="Times New Roman"/>
              </w:rPr>
            </w:pP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left" w:pos="655"/>
                <w:tab w:val="num" w:pos="709"/>
                <w:tab w:val="left" w:pos="862"/>
                <w:tab w:val="left" w:pos="1080"/>
              </w:tabs>
              <w:suppressAutoHyphens/>
              <w:jc w:val="both"/>
              <w:rPr>
                <w:rFonts w:ascii="Times New Roman" w:hAnsi="Times New Roman" w:cs="Times New Roman"/>
              </w:rPr>
            </w:pPr>
            <w:r w:rsidRPr="00DB05EE">
              <w:rPr>
                <w:rFonts w:ascii="Times New Roman" w:hAnsi="Times New Roman" w:cs="Times New Roman"/>
              </w:rPr>
              <w:t>оценивать достоверность естественно-научной информации</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031B78">
              <w:rPr>
                <w:rFonts w:ascii="Times New Roman" w:eastAsia="Batang" w:hAnsi="Times New Roman" w:cs="Times New Roman"/>
                <w:bCs/>
              </w:rPr>
              <w:t>Анализ задачи</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left" w:pos="655"/>
                <w:tab w:val="num" w:pos="709"/>
                <w:tab w:val="left" w:pos="862"/>
                <w:tab w:val="left" w:pos="1080"/>
              </w:tabs>
              <w:suppressAutoHyphens/>
              <w:jc w:val="both"/>
              <w:rPr>
                <w:rFonts w:ascii="Times New Roman" w:hAnsi="Times New Roman" w:cs="Times New Roman"/>
              </w:rPr>
            </w:pPr>
            <w:r w:rsidRPr="00DB05EE">
              <w:rPr>
                <w:rFonts w:ascii="Times New Roman" w:hAnsi="Times New Roman" w:cs="Times New Roman"/>
              </w:rPr>
              <w:t>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031B78">
              <w:rPr>
                <w:rFonts w:ascii="Times New Roman" w:eastAsia="Batang" w:hAnsi="Times New Roman" w:cs="Times New Roman"/>
                <w:bCs/>
              </w:rPr>
              <w:t>Профессионалитета в области электротехники</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hAnsi="Times New Roman" w:cs="Times New Roman"/>
              </w:rPr>
            </w:pPr>
            <w:r w:rsidRPr="00DB05EE">
              <w:rPr>
                <w:rFonts w:ascii="Times New Roman" w:hAnsi="Times New Roman" w:cs="Times New Roman"/>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C67751">
              <w:rPr>
                <w:rFonts w:ascii="Times New Roman" w:eastAsia="Batang" w:hAnsi="Times New Roman" w:cs="Times New Roman"/>
                <w:bCs/>
              </w:rPr>
              <w:t>Профессионалитета в области электротехники</w:t>
            </w:r>
          </w:p>
        </w:tc>
      </w:tr>
      <w:tr w:rsidR="005660B6" w:rsidRPr="00DB05EE" w:rsidTr="008E7AE5">
        <w:trPr>
          <w:trHeight w:val="212"/>
        </w:trPr>
        <w:tc>
          <w:tcPr>
            <w:tcW w:w="2381" w:type="dxa"/>
            <w:vMerge/>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hAnsi="Times New Roman" w:cs="Times New Roman"/>
              </w:rPr>
            </w:pPr>
            <w:r w:rsidRPr="00DB05EE">
              <w:rPr>
                <w:rFonts w:ascii="Times New Roman" w:eastAsia="Batang" w:hAnsi="Times New Roman" w:cs="Times New Roman"/>
              </w:rPr>
              <w:t>отличать гипотезы от научных теорий</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Pr>
                <w:rFonts w:ascii="Times New Roman" w:eastAsia="Batang" w:hAnsi="Times New Roman" w:cs="Times New Roman"/>
                <w:bCs/>
              </w:rPr>
              <w:t>Умение работать с графикой, таблицей</w:t>
            </w:r>
          </w:p>
        </w:tc>
      </w:tr>
      <w:tr w:rsidR="005660B6" w:rsidRPr="00DB05EE" w:rsidTr="008E7AE5">
        <w:trPr>
          <w:trHeight w:val="212"/>
        </w:trPr>
        <w:tc>
          <w:tcPr>
            <w:tcW w:w="2381" w:type="dxa"/>
          </w:tcPr>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eastAsia="Batang" w:hAnsi="Times New Roman" w:cs="Times New Roman"/>
              </w:rPr>
            </w:pPr>
            <w:r w:rsidRPr="00DB05EE">
              <w:rPr>
                <w:rFonts w:ascii="Times New Roman" w:eastAsia="Batang" w:hAnsi="Times New Roman" w:cs="Times New Roman"/>
              </w:rPr>
              <w:t>делать выводы на основе экспериментальных данных</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C67751">
              <w:rPr>
                <w:rFonts w:ascii="Times New Roman" w:eastAsia="Batang" w:hAnsi="Times New Roman" w:cs="Times New Roman"/>
                <w:bCs/>
              </w:rPr>
              <w:t>Профессионалитета в области электротехники</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eastAsia="Batang" w:hAnsi="Times New Roman" w:cs="Times New Roman"/>
              </w:rPr>
            </w:pPr>
          </w:p>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eastAsia="Batang" w:hAnsi="Times New Roman" w:cs="Times New Roman"/>
              </w:rPr>
            </w:pPr>
            <w:r w:rsidRPr="00DB05EE">
              <w:rPr>
                <w:rFonts w:ascii="Times New Roman" w:eastAsia="Batang" w:hAnsi="Times New Roman" w:cs="Times New Roman"/>
              </w:rPr>
              <w:t xml:space="preserve">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w:t>
            </w:r>
            <w:r w:rsidRPr="00DB05EE">
              <w:rPr>
                <w:rFonts w:ascii="Times New Roman" w:eastAsia="Batang" w:hAnsi="Times New Roman" w:cs="Times New Roman"/>
              </w:rPr>
              <w:lastRenderedPageBreak/>
              <w:t>факты, предсказывать еще неизвестные явления;</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C67751">
              <w:rPr>
                <w:rFonts w:ascii="Times New Roman" w:eastAsia="Batang" w:hAnsi="Times New Roman" w:cs="Times New Roman"/>
                <w:bCs/>
              </w:rPr>
              <w:t>Профессионалитета в области электротехники</w:t>
            </w:r>
          </w:p>
        </w:tc>
      </w:tr>
      <w:tr w:rsidR="005660B6" w:rsidRPr="00DB05EE" w:rsidTr="008E7AE5">
        <w:trPr>
          <w:trHeight w:val="212"/>
        </w:trPr>
        <w:tc>
          <w:tcPr>
            <w:tcW w:w="2381" w:type="dxa"/>
            <w:vMerge/>
          </w:tcPr>
          <w:p w:rsidR="005660B6" w:rsidRPr="00DB05EE" w:rsidRDefault="005660B6" w:rsidP="008E7AE5">
            <w:pPr>
              <w:widowControl w:val="0"/>
              <w:suppressAutoHyphens/>
              <w:rPr>
                <w:rFonts w:ascii="Times New Roman" w:eastAsia="Batang" w:hAnsi="Times New Roman" w:cs="Times New Roman"/>
              </w:rPr>
            </w:pPr>
          </w:p>
        </w:tc>
        <w:tc>
          <w:tcPr>
            <w:tcW w:w="2592" w:type="dxa"/>
          </w:tcPr>
          <w:p w:rsidR="005660B6" w:rsidRPr="00DB05EE" w:rsidRDefault="005660B6" w:rsidP="008E7AE5">
            <w:pPr>
              <w:widowControl w:val="0"/>
              <w:suppressAutoHyphens/>
              <w:rPr>
                <w:rFonts w:ascii="Times New Roman" w:eastAsia="Segoe UI" w:hAnsi="Times New Roman" w:cs="Times New Roman"/>
                <w:color w:val="000000"/>
              </w:rPr>
            </w:pPr>
            <w:r w:rsidRPr="00DB05EE">
              <w:rPr>
                <w:rFonts w:ascii="Times New Roman" w:eastAsia="Batang" w:hAnsi="Times New Roman" w:cs="Times New Roman"/>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tc>
        <w:tc>
          <w:tcPr>
            <w:tcW w:w="2566" w:type="dxa"/>
          </w:tcPr>
          <w:p w:rsidR="005660B6" w:rsidRPr="00DB05EE" w:rsidRDefault="005660B6" w:rsidP="008E7AE5">
            <w:pPr>
              <w:widowControl w:val="0"/>
              <w:suppressAutoHyphens/>
              <w:rPr>
                <w:rFonts w:ascii="Times New Roman" w:eastAsia="Segoe UI" w:hAnsi="Times New Roman" w:cs="Times New Roman"/>
                <w:bCs/>
                <w:color w:val="000000"/>
              </w:rPr>
            </w:pPr>
          </w:p>
        </w:tc>
        <w:tc>
          <w:tcPr>
            <w:tcW w:w="2089" w:type="dxa"/>
          </w:tcPr>
          <w:p w:rsidR="005660B6" w:rsidRPr="00DB05EE" w:rsidRDefault="005660B6" w:rsidP="008E7AE5">
            <w:pPr>
              <w:widowControl w:val="0"/>
              <w:suppressAutoHyphens/>
              <w:rPr>
                <w:rFonts w:ascii="Times New Roman" w:eastAsia="Segoe UI" w:hAnsi="Times New Roman" w:cs="Times New Roman"/>
                <w:bCs/>
                <w:color w:val="000000"/>
              </w:rPr>
            </w:pPr>
            <w:r w:rsidRPr="00F1326D">
              <w:rPr>
                <w:rFonts w:ascii="Times New Roman" w:eastAsia="Batang" w:hAnsi="Times New Roman" w:cs="Times New Roman"/>
                <w:bCs/>
              </w:rPr>
              <w:t>оформление рабочей конструкторской документации и текстовых документов</w:t>
            </w:r>
          </w:p>
        </w:tc>
      </w:tr>
      <w:tr w:rsidR="005660B6" w:rsidRPr="00DB05EE" w:rsidTr="008E7AE5">
        <w:trPr>
          <w:trHeight w:val="212"/>
        </w:trPr>
        <w:tc>
          <w:tcPr>
            <w:tcW w:w="2381" w:type="dxa"/>
            <w:vMerge w:val="restart"/>
          </w:tcPr>
          <w:p w:rsidR="005660B6" w:rsidRPr="00DB05EE" w:rsidRDefault="005660B6" w:rsidP="008E7AE5">
            <w:pPr>
              <w:widowControl w:val="0"/>
              <w:suppressAutoHyphens/>
              <w:jc w:val="both"/>
              <w:rPr>
                <w:rFonts w:ascii="Times New Roman" w:eastAsia="Batang" w:hAnsi="Times New Roman" w:cs="Times New Roman"/>
              </w:rPr>
            </w:pPr>
          </w:p>
          <w:p w:rsidR="005660B6" w:rsidRPr="00DB05EE" w:rsidRDefault="005660B6" w:rsidP="008E7AE5">
            <w:pPr>
              <w:widowControl w:val="0"/>
              <w:suppressAutoHyphens/>
              <w:jc w:val="both"/>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eastAsia="Batang" w:hAnsi="Times New Roman" w:cs="Times New Roman"/>
              </w:rPr>
            </w:pPr>
            <w:r w:rsidRPr="00DB05EE">
              <w:rPr>
                <w:rFonts w:ascii="Times New Roman" w:eastAsia="Batang" w:hAnsi="Times New Roman" w:cs="Times New Roman"/>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tc>
        <w:tc>
          <w:tcPr>
            <w:tcW w:w="2566"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p>
        </w:tc>
        <w:tc>
          <w:tcPr>
            <w:tcW w:w="2089" w:type="dxa"/>
          </w:tcPr>
          <w:p w:rsidR="005660B6" w:rsidRPr="00DB05EE" w:rsidRDefault="005660B6" w:rsidP="008E7AE5">
            <w:pPr>
              <w:widowControl w:val="0"/>
              <w:tabs>
                <w:tab w:val="left" w:pos="655"/>
                <w:tab w:val="left" w:pos="862"/>
                <w:tab w:val="left" w:pos="1080"/>
              </w:tabs>
              <w:suppressAutoHyphens/>
              <w:jc w:val="both"/>
              <w:rPr>
                <w:rFonts w:ascii="Times New Roman" w:hAnsi="Times New Roman" w:cs="Times New Roman"/>
              </w:rPr>
            </w:pPr>
            <w:r w:rsidRPr="00C67751">
              <w:rPr>
                <w:rFonts w:ascii="Times New Roman" w:eastAsia="Batang" w:hAnsi="Times New Roman" w:cs="Times New Roman"/>
                <w:bCs/>
              </w:rPr>
              <w:t>Анализ задачи</w:t>
            </w:r>
          </w:p>
        </w:tc>
      </w:tr>
      <w:tr w:rsidR="005660B6" w:rsidRPr="00DB05EE" w:rsidTr="008E7AE5">
        <w:trPr>
          <w:trHeight w:val="212"/>
        </w:trPr>
        <w:tc>
          <w:tcPr>
            <w:tcW w:w="2381" w:type="dxa"/>
            <w:vMerge/>
          </w:tcPr>
          <w:p w:rsidR="005660B6" w:rsidRPr="00DB05EE" w:rsidRDefault="005660B6" w:rsidP="008E7AE5">
            <w:pPr>
              <w:widowControl w:val="0"/>
              <w:suppressAutoHyphens/>
              <w:rPr>
                <w:rFonts w:ascii="Times New Roman" w:eastAsia="Batang" w:hAnsi="Times New Roman" w:cs="Times New Roman"/>
              </w:rPr>
            </w:pPr>
          </w:p>
        </w:tc>
        <w:tc>
          <w:tcPr>
            <w:tcW w:w="2592" w:type="dxa"/>
          </w:tcPr>
          <w:p w:rsidR="005660B6" w:rsidRPr="00DB05EE" w:rsidRDefault="005660B6" w:rsidP="008E7AE5">
            <w:pPr>
              <w:widowControl w:val="0"/>
              <w:suppressAutoHyphens/>
              <w:autoSpaceDE w:val="0"/>
              <w:autoSpaceDN w:val="0"/>
              <w:adjustRightInd w:val="0"/>
              <w:rPr>
                <w:rFonts w:ascii="Times New Roman" w:eastAsia="Segoe UI" w:hAnsi="Times New Roman" w:cs="Times New Roman"/>
              </w:rPr>
            </w:pPr>
            <w:r w:rsidRPr="00DB05EE">
              <w:rPr>
                <w:rFonts w:ascii="Times New Roman" w:eastAsia="Batang" w:hAnsi="Times New Roman" w:cs="Times New Roman"/>
              </w:rPr>
              <w:t>применять полученные знания для решения физических задач;</w:t>
            </w:r>
          </w:p>
        </w:tc>
        <w:tc>
          <w:tcPr>
            <w:tcW w:w="2566" w:type="dxa"/>
          </w:tcPr>
          <w:p w:rsidR="005660B6" w:rsidRPr="00DB05EE" w:rsidRDefault="005660B6" w:rsidP="008E7AE5">
            <w:pPr>
              <w:widowControl w:val="0"/>
              <w:suppressAutoHyphens/>
              <w:rPr>
                <w:rFonts w:ascii="Times New Roman" w:eastAsia="Segoe UI" w:hAnsi="Times New Roman" w:cs="Times New Roman"/>
                <w:highlight w:val="yellow"/>
              </w:rPr>
            </w:pPr>
          </w:p>
        </w:tc>
        <w:tc>
          <w:tcPr>
            <w:tcW w:w="2089" w:type="dxa"/>
          </w:tcPr>
          <w:p w:rsidR="005660B6" w:rsidRPr="00DB05EE" w:rsidRDefault="005660B6" w:rsidP="008E7AE5">
            <w:pPr>
              <w:widowControl w:val="0"/>
              <w:suppressAutoHyphens/>
              <w:rPr>
                <w:rFonts w:ascii="Times New Roman" w:eastAsia="Segoe UI" w:hAnsi="Times New Roman" w:cs="Times New Roman"/>
                <w:highlight w:val="yellow"/>
              </w:rPr>
            </w:pPr>
            <w:r w:rsidRPr="00C67751">
              <w:rPr>
                <w:rFonts w:ascii="Times New Roman" w:eastAsia="Batang" w:hAnsi="Times New Roman" w:cs="Times New Roman"/>
                <w:bCs/>
              </w:rPr>
              <w:t>Профессионалитета в области электротехники</w:t>
            </w:r>
          </w:p>
        </w:tc>
      </w:tr>
      <w:tr w:rsidR="005660B6" w:rsidRPr="00DB05EE" w:rsidTr="008E7AE5">
        <w:trPr>
          <w:trHeight w:val="212"/>
        </w:trPr>
        <w:tc>
          <w:tcPr>
            <w:tcW w:w="2381" w:type="dxa"/>
          </w:tcPr>
          <w:p w:rsidR="005660B6" w:rsidRPr="00DB05EE" w:rsidRDefault="005660B6" w:rsidP="008E7AE5">
            <w:pPr>
              <w:widowControl w:val="0"/>
              <w:suppressAutoHyphens/>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eastAsia="Batang" w:hAnsi="Times New Roman" w:cs="Times New Roman"/>
              </w:rPr>
            </w:pPr>
            <w:r w:rsidRPr="00DB05EE">
              <w:rPr>
                <w:rFonts w:ascii="Times New Roman" w:eastAsia="Batang" w:hAnsi="Times New Roman" w:cs="Times New Roman"/>
              </w:rPr>
              <w:t>определять характер физического процесса по графику, таблице, формуле*</w:t>
            </w:r>
          </w:p>
        </w:tc>
        <w:tc>
          <w:tcPr>
            <w:tcW w:w="2566" w:type="dxa"/>
          </w:tcPr>
          <w:p w:rsidR="005660B6" w:rsidRPr="00DB05EE" w:rsidRDefault="005660B6" w:rsidP="008E7AE5">
            <w:pPr>
              <w:widowControl w:val="0"/>
              <w:suppressAutoHyphens/>
              <w:rPr>
                <w:rFonts w:ascii="Times New Roman" w:eastAsia="Segoe UI" w:hAnsi="Times New Roman" w:cs="Times New Roman"/>
                <w:highlight w:val="yellow"/>
              </w:rPr>
            </w:pPr>
          </w:p>
        </w:tc>
        <w:tc>
          <w:tcPr>
            <w:tcW w:w="2089" w:type="dxa"/>
          </w:tcPr>
          <w:p w:rsidR="005660B6" w:rsidRPr="00DB05EE" w:rsidRDefault="005660B6" w:rsidP="008E7AE5">
            <w:pPr>
              <w:widowControl w:val="0"/>
              <w:suppressAutoHyphens/>
              <w:rPr>
                <w:rFonts w:ascii="Times New Roman" w:eastAsia="Segoe UI" w:hAnsi="Times New Roman" w:cs="Times New Roman"/>
                <w:highlight w:val="yellow"/>
              </w:rPr>
            </w:pPr>
            <w:r>
              <w:rPr>
                <w:rFonts w:ascii="Times New Roman" w:eastAsia="Batang" w:hAnsi="Times New Roman" w:cs="Times New Roman"/>
                <w:bCs/>
              </w:rPr>
              <w:t>Умение работать с графикой, таблицей</w:t>
            </w:r>
          </w:p>
        </w:tc>
      </w:tr>
      <w:tr w:rsidR="005660B6" w:rsidRPr="00DB05EE" w:rsidTr="008E7AE5">
        <w:trPr>
          <w:trHeight w:val="212"/>
        </w:trPr>
        <w:tc>
          <w:tcPr>
            <w:tcW w:w="2381" w:type="dxa"/>
          </w:tcPr>
          <w:p w:rsidR="005660B6" w:rsidRPr="00DB05EE" w:rsidRDefault="005660B6" w:rsidP="008E7AE5">
            <w:pPr>
              <w:widowControl w:val="0"/>
              <w:suppressAutoHyphens/>
              <w:rPr>
                <w:rFonts w:ascii="Times New Roman" w:eastAsia="Batang" w:hAnsi="Times New Roman" w:cs="Times New Roman"/>
              </w:rPr>
            </w:pPr>
          </w:p>
        </w:tc>
        <w:tc>
          <w:tcPr>
            <w:tcW w:w="2592" w:type="dxa"/>
          </w:tcPr>
          <w:p w:rsidR="005660B6" w:rsidRPr="00DB05EE" w:rsidRDefault="005660B6" w:rsidP="008E7AE5">
            <w:pPr>
              <w:widowControl w:val="0"/>
              <w:tabs>
                <w:tab w:val="num" w:pos="709"/>
                <w:tab w:val="left" w:pos="993"/>
              </w:tabs>
              <w:suppressAutoHyphens/>
              <w:jc w:val="both"/>
              <w:rPr>
                <w:rFonts w:ascii="Times New Roman" w:eastAsia="Batang" w:hAnsi="Times New Roman" w:cs="Times New Roman"/>
              </w:rPr>
            </w:pPr>
            <w:r w:rsidRPr="00DB05EE">
              <w:rPr>
                <w:rFonts w:ascii="Times New Roman" w:eastAsia="Batang" w:hAnsi="Times New Roman" w:cs="Times New Roman"/>
              </w:rPr>
              <w:t>измерять ряд физических величин, представляя результаты измерений с учетом их погрешностей.</w:t>
            </w:r>
          </w:p>
        </w:tc>
        <w:tc>
          <w:tcPr>
            <w:tcW w:w="2566" w:type="dxa"/>
          </w:tcPr>
          <w:p w:rsidR="005660B6" w:rsidRPr="00DB05EE" w:rsidRDefault="005660B6" w:rsidP="008E7AE5">
            <w:pPr>
              <w:widowControl w:val="0"/>
              <w:suppressAutoHyphens/>
              <w:rPr>
                <w:rFonts w:ascii="Times New Roman" w:eastAsia="Segoe UI" w:hAnsi="Times New Roman" w:cs="Times New Roman"/>
                <w:highlight w:val="yellow"/>
              </w:rPr>
            </w:pPr>
          </w:p>
        </w:tc>
        <w:tc>
          <w:tcPr>
            <w:tcW w:w="2089" w:type="dxa"/>
          </w:tcPr>
          <w:p w:rsidR="005660B6" w:rsidRPr="00DB05EE" w:rsidRDefault="005660B6" w:rsidP="008E7AE5">
            <w:pPr>
              <w:widowControl w:val="0"/>
              <w:suppressAutoHyphens/>
              <w:rPr>
                <w:rFonts w:ascii="Times New Roman" w:eastAsia="Segoe UI" w:hAnsi="Times New Roman" w:cs="Times New Roman"/>
                <w:highlight w:val="yellow"/>
              </w:rPr>
            </w:pPr>
            <w:r>
              <w:rPr>
                <w:rFonts w:ascii="Times New Roman" w:eastAsia="Batang" w:hAnsi="Times New Roman" w:cs="Times New Roman"/>
                <w:bCs/>
              </w:rPr>
              <w:t>Умение работать с измерительными приборами</w:t>
            </w:r>
          </w:p>
        </w:tc>
      </w:tr>
    </w:tbl>
    <w:p w:rsidR="005660B6" w:rsidRDefault="005660B6" w:rsidP="005660B6">
      <w:pPr>
        <w:ind w:firstLine="709"/>
        <w:rPr>
          <w:rFonts w:ascii="Times New Roman" w:hAnsi="Times New Roman" w:cs="Times New Roman"/>
          <w:bCs/>
          <w:sz w:val="24"/>
          <w:szCs w:val="24"/>
        </w:rPr>
      </w:pPr>
    </w:p>
    <w:p w:rsidR="005660B6" w:rsidRPr="00B115E3" w:rsidRDefault="005660B6" w:rsidP="005660B6">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5660B6" w:rsidRPr="00E11160" w:rsidRDefault="005660B6" w:rsidP="005660B6">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67892" w:rsidRPr="00367892" w:rsidTr="00367892">
        <w:trPr>
          <w:trHeight w:val="23"/>
        </w:trPr>
        <w:tc>
          <w:tcPr>
            <w:tcW w:w="3258" w:type="pct"/>
            <w:vAlign w:val="center"/>
          </w:tcPr>
          <w:p w:rsidR="00367892" w:rsidRPr="00367892" w:rsidRDefault="00367892" w:rsidP="00367892">
            <w:pPr>
              <w:jc w:val="center"/>
              <w:rPr>
                <w:rFonts w:ascii="Times New Roman" w:hAnsi="Times New Roman" w:cs="Times New Roman"/>
                <w:b/>
                <w:sz w:val="24"/>
              </w:rPr>
            </w:pPr>
            <w:r w:rsidRPr="00367892">
              <w:rPr>
                <w:rFonts w:ascii="Times New Roman" w:hAnsi="Times New Roman" w:cs="Times New Roman"/>
                <w:b/>
                <w:sz w:val="24"/>
              </w:rPr>
              <w:t>Наименование составных частей дисциплины</w:t>
            </w:r>
          </w:p>
        </w:tc>
        <w:tc>
          <w:tcPr>
            <w:tcW w:w="579" w:type="pct"/>
            <w:vAlign w:val="center"/>
          </w:tcPr>
          <w:p w:rsidR="00367892" w:rsidRPr="00367892" w:rsidRDefault="00367892" w:rsidP="00367892">
            <w:pPr>
              <w:jc w:val="center"/>
              <w:rPr>
                <w:rFonts w:ascii="Times New Roman" w:hAnsi="Times New Roman" w:cs="Times New Roman"/>
                <w:b/>
                <w:iCs/>
                <w:sz w:val="24"/>
              </w:rPr>
            </w:pPr>
            <w:r w:rsidRPr="00367892">
              <w:rPr>
                <w:rFonts w:ascii="Times New Roman" w:hAnsi="Times New Roman" w:cs="Times New Roman"/>
                <w:b/>
                <w:iCs/>
                <w:sz w:val="24"/>
              </w:rPr>
              <w:t>Объем в часах</w:t>
            </w:r>
          </w:p>
        </w:tc>
        <w:tc>
          <w:tcPr>
            <w:tcW w:w="1162" w:type="pct"/>
          </w:tcPr>
          <w:p w:rsidR="00367892" w:rsidRPr="00367892" w:rsidRDefault="00367892" w:rsidP="00367892">
            <w:pPr>
              <w:jc w:val="center"/>
              <w:rPr>
                <w:rFonts w:ascii="Times New Roman" w:hAnsi="Times New Roman" w:cs="Times New Roman"/>
                <w:b/>
                <w:iCs/>
                <w:sz w:val="24"/>
              </w:rPr>
            </w:pPr>
            <w:r w:rsidRPr="00367892">
              <w:rPr>
                <w:rFonts w:ascii="Times New Roman" w:hAnsi="Times New Roman" w:cs="Times New Roman"/>
                <w:b/>
                <w:sz w:val="24"/>
              </w:rPr>
              <w:t>В т.ч. в форме практ. подготовки</w:t>
            </w:r>
          </w:p>
        </w:tc>
      </w:tr>
      <w:tr w:rsidR="00367892" w:rsidRPr="00367892" w:rsidTr="00367892">
        <w:trPr>
          <w:trHeight w:val="23"/>
        </w:trPr>
        <w:tc>
          <w:tcPr>
            <w:tcW w:w="3258" w:type="pct"/>
            <w:vAlign w:val="center"/>
          </w:tcPr>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Учебные занятия</w:t>
            </w:r>
          </w:p>
        </w:tc>
        <w:tc>
          <w:tcPr>
            <w:tcW w:w="579"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68</w:t>
            </w:r>
          </w:p>
        </w:tc>
        <w:tc>
          <w:tcPr>
            <w:tcW w:w="1162"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34</w:t>
            </w:r>
          </w:p>
        </w:tc>
      </w:tr>
      <w:tr w:rsidR="00367892" w:rsidRPr="00367892" w:rsidTr="00367892">
        <w:trPr>
          <w:trHeight w:val="23"/>
        </w:trPr>
        <w:tc>
          <w:tcPr>
            <w:tcW w:w="3258" w:type="pct"/>
            <w:vAlign w:val="center"/>
          </w:tcPr>
          <w:p w:rsidR="00367892" w:rsidRPr="00367892" w:rsidRDefault="00367892" w:rsidP="00367892">
            <w:pPr>
              <w:jc w:val="both"/>
              <w:rPr>
                <w:rFonts w:ascii="Times New Roman" w:hAnsi="Times New Roman" w:cs="Times New Roman"/>
                <w:bCs/>
                <w:i/>
                <w:iCs/>
                <w:sz w:val="24"/>
                <w:szCs w:val="24"/>
              </w:rPr>
            </w:pPr>
            <w:r w:rsidRPr="00367892">
              <w:rPr>
                <w:rFonts w:ascii="Times New Roman" w:hAnsi="Times New Roman" w:cs="Times New Roman"/>
                <w:bCs/>
                <w:i/>
                <w:iCs/>
                <w:sz w:val="24"/>
                <w:szCs w:val="24"/>
              </w:rPr>
              <w:t>Курсовая работа (проект)</w:t>
            </w:r>
          </w:p>
        </w:tc>
        <w:tc>
          <w:tcPr>
            <w:tcW w:w="579"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w:t>
            </w:r>
          </w:p>
        </w:tc>
        <w:tc>
          <w:tcPr>
            <w:tcW w:w="1162"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w:t>
            </w:r>
          </w:p>
        </w:tc>
      </w:tr>
      <w:tr w:rsidR="00367892" w:rsidRPr="00367892" w:rsidTr="00367892">
        <w:trPr>
          <w:trHeight w:val="23"/>
        </w:trPr>
        <w:tc>
          <w:tcPr>
            <w:tcW w:w="3258" w:type="pct"/>
            <w:vAlign w:val="center"/>
          </w:tcPr>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Самостоятельная работа</w:t>
            </w:r>
          </w:p>
        </w:tc>
        <w:tc>
          <w:tcPr>
            <w:tcW w:w="579"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w:t>
            </w:r>
          </w:p>
        </w:tc>
        <w:tc>
          <w:tcPr>
            <w:tcW w:w="1162"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w:t>
            </w:r>
          </w:p>
        </w:tc>
      </w:tr>
      <w:tr w:rsidR="00367892" w:rsidRPr="00367892" w:rsidTr="00367892">
        <w:trPr>
          <w:trHeight w:val="23"/>
        </w:trPr>
        <w:tc>
          <w:tcPr>
            <w:tcW w:w="3258" w:type="pct"/>
            <w:vAlign w:val="center"/>
          </w:tcPr>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 xml:space="preserve">Промежуточная аттестация в </w:t>
            </w:r>
            <w:r w:rsidRPr="00367892">
              <w:rPr>
                <w:rFonts w:ascii="Times New Roman" w:hAnsi="Times New Roman" w:cs="Times New Roman"/>
                <w:bCs/>
                <w:i/>
                <w:iCs/>
                <w:sz w:val="24"/>
                <w:szCs w:val="24"/>
              </w:rPr>
              <w:t>форме</w:t>
            </w:r>
            <w:r w:rsidRPr="00367892">
              <w:rPr>
                <w:rFonts w:ascii="Times New Roman" w:hAnsi="Times New Roman" w:cs="Times New Roman"/>
                <w:bCs/>
                <w:i/>
                <w:iCs/>
                <w:sz w:val="20"/>
                <w:szCs w:val="20"/>
              </w:rPr>
              <w:t xml:space="preserve"> экзамена</w:t>
            </w:r>
          </w:p>
        </w:tc>
        <w:tc>
          <w:tcPr>
            <w:tcW w:w="579"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1162" w:type="pct"/>
            <w:vAlign w:val="center"/>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Cs/>
                <w:sz w:val="24"/>
                <w:szCs w:val="24"/>
              </w:rPr>
              <w:t>2</w:t>
            </w:r>
          </w:p>
        </w:tc>
      </w:tr>
      <w:tr w:rsidR="00367892" w:rsidRPr="00367892" w:rsidTr="00367892">
        <w:trPr>
          <w:trHeight w:val="23"/>
        </w:trPr>
        <w:tc>
          <w:tcPr>
            <w:tcW w:w="3258" w:type="pct"/>
            <w:vAlign w:val="center"/>
          </w:tcPr>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Всего</w:t>
            </w:r>
          </w:p>
        </w:tc>
        <w:tc>
          <w:tcPr>
            <w:tcW w:w="579" w:type="pct"/>
            <w:vAlign w:val="center"/>
          </w:tcPr>
          <w:p w:rsidR="00367892" w:rsidRPr="00367892" w:rsidRDefault="00367892" w:rsidP="00367892">
            <w:pPr>
              <w:jc w:val="center"/>
              <w:rPr>
                <w:rFonts w:ascii="Times New Roman" w:hAnsi="Times New Roman" w:cs="Times New Roman"/>
                <w:b/>
                <w:sz w:val="24"/>
                <w:szCs w:val="24"/>
              </w:rPr>
            </w:pPr>
            <w:r w:rsidRPr="00367892">
              <w:rPr>
                <w:rFonts w:ascii="Times New Roman" w:hAnsi="Times New Roman" w:cs="Times New Roman"/>
                <w:b/>
                <w:sz w:val="24"/>
                <w:szCs w:val="24"/>
              </w:rPr>
              <w:t>68</w:t>
            </w:r>
          </w:p>
        </w:tc>
        <w:tc>
          <w:tcPr>
            <w:tcW w:w="1162" w:type="pct"/>
            <w:vAlign w:val="center"/>
          </w:tcPr>
          <w:p w:rsidR="00367892" w:rsidRPr="00367892" w:rsidRDefault="00367892" w:rsidP="00367892">
            <w:pPr>
              <w:jc w:val="center"/>
              <w:rPr>
                <w:rFonts w:ascii="Times New Roman" w:hAnsi="Times New Roman" w:cs="Times New Roman"/>
                <w:b/>
                <w:sz w:val="24"/>
                <w:szCs w:val="24"/>
              </w:rPr>
            </w:pPr>
            <w:r w:rsidRPr="00367892">
              <w:rPr>
                <w:rFonts w:ascii="Times New Roman" w:hAnsi="Times New Roman" w:cs="Times New Roman"/>
                <w:b/>
                <w:sz w:val="24"/>
                <w:szCs w:val="24"/>
              </w:rPr>
              <w:t>34</w:t>
            </w:r>
          </w:p>
        </w:tc>
      </w:tr>
    </w:tbl>
    <w:p w:rsidR="00367892" w:rsidRDefault="00367892" w:rsidP="005660B6">
      <w:pPr>
        <w:rPr>
          <w:rFonts w:ascii="Times New Roman" w:hAnsi="Times New Roman"/>
        </w:rPr>
      </w:pPr>
    </w:p>
    <w:p w:rsidR="005660B6" w:rsidRDefault="005660B6" w:rsidP="005660B6">
      <w:pPr>
        <w:rPr>
          <w:rFonts w:ascii="Times New Roman" w:eastAsia="Segoe UI" w:hAnsi="Times New Roman" w:cs="Times New Roman"/>
          <w:b/>
          <w:bCs/>
          <w:sz w:val="24"/>
          <w:szCs w:val="24"/>
        </w:rPr>
      </w:pPr>
      <w:r>
        <w:rPr>
          <w:rFonts w:ascii="Times New Roman" w:hAnsi="Times New Roman"/>
        </w:rPr>
        <w:br w:type="page"/>
      </w:r>
    </w:p>
    <w:p w:rsidR="005660B6" w:rsidRDefault="005660B6" w:rsidP="005660B6">
      <w:pPr>
        <w:pStyle w:val="114"/>
        <w:rPr>
          <w:rFonts w:ascii="Times New Roman" w:hAnsi="Times New Roman"/>
        </w:rPr>
        <w:sectPr w:rsidR="005660B6" w:rsidSect="00426F5B">
          <w:headerReference w:type="even" r:id="rId138"/>
          <w:pgSz w:w="11906" w:h="16838"/>
          <w:pgMar w:top="1134" w:right="567" w:bottom="1134" w:left="1701" w:header="709" w:footer="709" w:gutter="0"/>
          <w:cols w:space="708"/>
          <w:docGrid w:linePitch="360"/>
        </w:sectPr>
      </w:pPr>
    </w:p>
    <w:p w:rsidR="005660B6" w:rsidRDefault="005660B6" w:rsidP="005660B6">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8064"/>
        <w:gridCol w:w="2402"/>
        <w:gridCol w:w="2532"/>
      </w:tblGrid>
      <w:tr w:rsidR="00367892" w:rsidRPr="00367892" w:rsidTr="00367892">
        <w:trPr>
          <w:trHeight w:val="20"/>
        </w:trPr>
        <w:tc>
          <w:tcPr>
            <w:tcW w:w="2341" w:type="dxa"/>
            <w:shd w:val="clear" w:color="auto" w:fill="auto"/>
            <w:vAlign w:val="center"/>
          </w:tcPr>
          <w:p w:rsidR="00367892" w:rsidRPr="00367892" w:rsidRDefault="00367892" w:rsidP="00367892">
            <w:pPr>
              <w:spacing w:line="276" w:lineRule="auto"/>
              <w:jc w:val="center"/>
              <w:rPr>
                <w:rFonts w:ascii="Times New Roman" w:eastAsia="Times New Roman" w:hAnsi="Times New Roman" w:cs="Times New Roman"/>
                <w:b/>
                <w:sz w:val="24"/>
                <w:szCs w:val="24"/>
              </w:rPr>
            </w:pPr>
            <w:r w:rsidRPr="00367892">
              <w:rPr>
                <w:rFonts w:ascii="Times New Roman" w:eastAsia="Times New Roman" w:hAnsi="Times New Roman" w:cs="Times New Roman"/>
                <w:b/>
                <w:bCs/>
                <w:sz w:val="24"/>
                <w:szCs w:val="24"/>
              </w:rPr>
              <w:t>Наименование разделов и тем</w:t>
            </w:r>
          </w:p>
        </w:tc>
        <w:tc>
          <w:tcPr>
            <w:tcW w:w="8064" w:type="dxa"/>
            <w:shd w:val="clear" w:color="auto" w:fill="auto"/>
            <w:vAlign w:val="center"/>
          </w:tcPr>
          <w:p w:rsidR="00367892" w:rsidRPr="00367892" w:rsidRDefault="00367892" w:rsidP="00367892">
            <w:pPr>
              <w:suppressAutoHyphens/>
              <w:jc w:val="center"/>
              <w:rPr>
                <w:rFonts w:ascii="Times New Roman" w:eastAsia="Times New Roman" w:hAnsi="Times New Roman" w:cs="Times New Roman"/>
                <w:b/>
                <w:sz w:val="24"/>
                <w:szCs w:val="24"/>
              </w:rPr>
            </w:pPr>
            <w:r w:rsidRPr="00367892">
              <w:rPr>
                <w:rFonts w:ascii="Times New Roman" w:eastAsia="Times New Roman" w:hAnsi="Times New Roman" w:cs="Times New Roman"/>
                <w:b/>
                <w:bCs/>
                <w:sz w:val="24"/>
                <w:szCs w:val="24"/>
              </w:rPr>
              <w:t>Содержание учебного материала, практических и лабораторных занятий</w:t>
            </w:r>
          </w:p>
        </w:tc>
        <w:tc>
          <w:tcPr>
            <w:tcW w:w="2402" w:type="dxa"/>
            <w:shd w:val="clear" w:color="auto" w:fill="auto"/>
          </w:tcPr>
          <w:p w:rsidR="00367892" w:rsidRPr="00367892" w:rsidRDefault="00367892" w:rsidP="00367892">
            <w:pPr>
              <w:suppressAutoHyphens/>
              <w:jc w:val="center"/>
              <w:rPr>
                <w:rFonts w:ascii="Times New Roman" w:eastAsia="Times New Roman" w:hAnsi="Times New Roman" w:cs="Times New Roman"/>
                <w:b/>
                <w:bCs/>
                <w:sz w:val="24"/>
                <w:szCs w:val="24"/>
              </w:rPr>
            </w:pPr>
            <w:r w:rsidRPr="00367892">
              <w:rPr>
                <w:rFonts w:ascii="Times New Roman" w:hAnsi="Times New Roman"/>
                <w:b/>
                <w:bCs/>
                <w:sz w:val="24"/>
                <w:szCs w:val="24"/>
              </w:rPr>
              <w:t>Объем, ак. ч. / в том числе в форме практической подготовки, ак. ч.</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uppressAutoHyphens/>
              <w:jc w:val="center"/>
              <w:rPr>
                <w:rFonts w:ascii="Times New Roman" w:eastAsia="Times New Roman" w:hAnsi="Times New Roman" w:cs="Times New Roman"/>
                <w:b/>
                <w:bCs/>
                <w:sz w:val="24"/>
                <w:szCs w:val="24"/>
              </w:rPr>
            </w:pPr>
            <w:r w:rsidRPr="00367892">
              <w:rPr>
                <w:rFonts w:ascii="Times New Roman" w:hAnsi="Times New Roman"/>
                <w:b/>
                <w:bCs/>
                <w:sz w:val="24"/>
                <w:szCs w:val="24"/>
              </w:rPr>
              <w:t>Коды компетенций, формированию которых способствует элемент программы</w:t>
            </w:r>
          </w:p>
        </w:tc>
      </w:tr>
      <w:tr w:rsidR="00367892" w:rsidRPr="00367892" w:rsidTr="00367892">
        <w:trPr>
          <w:trHeight w:val="20"/>
        </w:trPr>
        <w:tc>
          <w:tcPr>
            <w:tcW w:w="2341"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1</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2</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b/>
                <w:bCs/>
                <w:color w:val="000000"/>
                <w:sz w:val="24"/>
                <w:szCs w:val="24"/>
              </w:rPr>
              <w:t>4</w:t>
            </w:r>
          </w:p>
        </w:tc>
      </w:tr>
      <w:tr w:rsidR="00367892" w:rsidRPr="00367892" w:rsidTr="00367892">
        <w:trPr>
          <w:trHeight w:val="20"/>
        </w:trPr>
        <w:tc>
          <w:tcPr>
            <w:tcW w:w="10405" w:type="dxa"/>
            <w:gridSpan w:val="2"/>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sz w:val="24"/>
                <w:szCs w:val="24"/>
              </w:rPr>
              <w:t>Раздел № 1</w:t>
            </w:r>
            <w:r w:rsidRPr="00367892">
              <w:rPr>
                <w:rFonts w:ascii="Times New Roman" w:hAnsi="Times New Roman" w:cs="Times New Roman"/>
                <w:sz w:val="24"/>
                <w:szCs w:val="24"/>
              </w:rPr>
              <w:t xml:space="preserve"> </w:t>
            </w:r>
            <w:r w:rsidRPr="00367892">
              <w:rPr>
                <w:rFonts w:ascii="Times New Roman" w:hAnsi="Times New Roman" w:cs="Times New Roman"/>
                <w:b/>
                <w:bCs/>
                <w:sz w:val="24"/>
                <w:szCs w:val="24"/>
              </w:rPr>
              <w:t>Электрическое поле</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14</w:t>
            </w:r>
          </w:p>
        </w:tc>
        <w:tc>
          <w:tcPr>
            <w:tcW w:w="253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1.1 </w:t>
            </w:r>
            <w:r w:rsidRPr="00367892">
              <w:rPr>
                <w:rFonts w:ascii="Times New Roman" w:hAnsi="Times New Roman" w:cs="Times New Roman"/>
                <w:bCs/>
                <w:sz w:val="24"/>
                <w:szCs w:val="24"/>
              </w:rPr>
              <w:t>Начальные сведения об электрическом поле.</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67892">
              <w:rPr>
                <w:rFonts w:ascii="Times New Roman" w:hAnsi="Times New Roman" w:cs="Times New Roman"/>
                <w:b/>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7892">
              <w:rPr>
                <w:rFonts w:ascii="Times New Roman" w:hAnsi="Times New Roman" w:cs="Times New Roman"/>
                <w:sz w:val="24"/>
                <w:szCs w:val="24"/>
              </w:rPr>
              <w:t xml:space="preserve">1.Понятие материи, заряда. Строение веществ. Диэлектрическая проницаемость абсолютная и относительная.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7892">
              <w:rPr>
                <w:rFonts w:ascii="Times New Roman" w:hAnsi="Times New Roman" w:cs="Times New Roman"/>
                <w:sz w:val="24"/>
                <w:szCs w:val="24"/>
              </w:rPr>
              <w:t xml:space="preserve">2.Закон Кулона. Напряженность электрического поля, электрическое напряжение, ток.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7892">
              <w:rPr>
                <w:rFonts w:ascii="Times New Roman" w:hAnsi="Times New Roman" w:cs="Times New Roman"/>
                <w:sz w:val="24"/>
                <w:szCs w:val="24"/>
              </w:rPr>
              <w:t xml:space="preserve">3.Графическое изображение электрических полей. Однородное и неоднородное поле. </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1.2</w:t>
            </w:r>
            <w:r w:rsidRPr="00367892">
              <w:rPr>
                <w:rFonts w:ascii="Times New Roman" w:hAnsi="Times New Roman" w:cs="Times New Roman"/>
                <w:b/>
                <w:snapToGrid w:val="0"/>
                <w:color w:val="000000"/>
                <w:sz w:val="24"/>
                <w:szCs w:val="24"/>
              </w:rPr>
              <w:t xml:space="preserve"> </w:t>
            </w:r>
            <w:r w:rsidRPr="00367892">
              <w:rPr>
                <w:rFonts w:ascii="Times New Roman" w:hAnsi="Times New Roman" w:cs="Times New Roman"/>
                <w:snapToGrid w:val="0"/>
                <w:color w:val="000000"/>
                <w:sz w:val="24"/>
                <w:szCs w:val="24"/>
              </w:rPr>
              <w:t>Проводники и диэлектрики в электрическом поле</w:t>
            </w:r>
            <w:r w:rsidRPr="00367892">
              <w:rPr>
                <w:rFonts w:ascii="Times New Roman" w:hAnsi="Times New Roman" w:cs="Times New Roman"/>
                <w:b/>
                <w:snapToGrid w:val="0"/>
                <w:color w:val="000000"/>
                <w:sz w:val="24"/>
                <w:szCs w:val="24"/>
              </w:rPr>
              <w:t>.</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4</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1.Проводники в электростатическом поле; поляризация диэлектриков; электропроводность диэлектриков, понятие о диэлектрических потерях энергии; электрическая прочность и пробой диэлектриков.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2.Краткие сведения о различных электроизоляционных материалах (газообразных, жидких, твердых) и их практическом использовании.</w:t>
            </w:r>
            <w:r w:rsidRPr="00367892">
              <w:rPr>
                <w:rFonts w:ascii="Times New Roman" w:hAnsi="Times New Roman" w:cs="Times New Roman"/>
                <w:sz w:val="24"/>
                <w:szCs w:val="24"/>
              </w:rPr>
              <w:t xml:space="preserve"> </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1.3 </w:t>
            </w:r>
            <w:r w:rsidRPr="00367892">
              <w:rPr>
                <w:rFonts w:ascii="Times New Roman" w:hAnsi="Times New Roman" w:cs="Times New Roman"/>
                <w:snapToGrid w:val="0"/>
                <w:color w:val="000000"/>
                <w:sz w:val="24"/>
                <w:szCs w:val="24"/>
              </w:rPr>
              <w:t>Конденсаторы. Соединение конденсаторов.</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6</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1.Устройство, принципы работы и назначение конденсатора. Разновидности конденсаторов, применяемых в электротехнике.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2.Последовательное и параллельное соединение конденсаторов.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3.Распределение зарядов и напряжений, определение эквивалентной емкости.</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Практическое  занятие № 1 «Соединение конденсаторов»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2532" w:type="dxa"/>
            <w:vMerge/>
            <w:tcBorders>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10405" w:type="dxa"/>
            <w:gridSpan w:val="2"/>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Раздел №2</w:t>
            </w:r>
            <w:r w:rsidRPr="00367892">
              <w:rPr>
                <w:rFonts w:ascii="Times New Roman" w:hAnsi="Times New Roman" w:cs="Times New Roman"/>
                <w:b/>
                <w:sz w:val="24"/>
                <w:szCs w:val="24"/>
              </w:rPr>
              <w:t xml:space="preserve"> </w:t>
            </w:r>
            <w:r w:rsidRPr="00367892">
              <w:rPr>
                <w:rFonts w:ascii="Times New Roman" w:hAnsi="Times New Roman" w:cs="Times New Roman"/>
                <w:b/>
                <w:snapToGrid w:val="0"/>
                <w:color w:val="000000"/>
                <w:sz w:val="24"/>
                <w:szCs w:val="24"/>
              </w:rPr>
              <w:t>Электрические цепи постоянного тока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i/>
                <w:sz w:val="24"/>
                <w:szCs w:val="24"/>
              </w:rPr>
              <w:t>14</w:t>
            </w:r>
          </w:p>
        </w:tc>
        <w:tc>
          <w:tcPr>
            <w:tcW w:w="253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2.1 </w:t>
            </w:r>
            <w:r w:rsidRPr="00367892">
              <w:rPr>
                <w:rFonts w:ascii="Times New Roman" w:hAnsi="Times New Roman" w:cs="Times New Roman"/>
                <w:snapToGrid w:val="0"/>
                <w:color w:val="000000"/>
                <w:sz w:val="24"/>
                <w:szCs w:val="24"/>
              </w:rPr>
              <w:t>Основные сведения об электрическом токе. Плотность тока. Электрическая цепь ЭДС. Закон Ома. Сопротивление.  Проводимость. Сверхпроводимость.</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1.Разновидности электрического тока. Электрическое сопротивление и проводимость, удельное сопротивление и удельная проводимость проводниковых материалов.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2.Зависимость электрического сопротивления от температуры. Сверхпроводимость. 3.Резисторы, их разновидность, реостаты, потенциометры.</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1.</w:t>
            </w:r>
            <w:r w:rsidRPr="00367892">
              <w:rPr>
                <w:rFonts w:ascii="Times New Roman" w:hAnsi="Times New Roman" w:cs="Times New Roman"/>
                <w:sz w:val="24"/>
                <w:szCs w:val="24"/>
              </w:rPr>
              <w:t xml:space="preserve"> </w:t>
            </w:r>
            <w:r w:rsidRPr="00367892">
              <w:rPr>
                <w:rFonts w:ascii="Times New Roman" w:hAnsi="Times New Roman" w:cs="Times New Roman"/>
                <w:bCs/>
                <w:sz w:val="24"/>
                <w:szCs w:val="24"/>
              </w:rPr>
              <w:t>«Знакомство с лабораторной установкой. Инструктаж по технике безопасности»</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2.2 </w:t>
            </w:r>
            <w:r w:rsidRPr="00367892">
              <w:rPr>
                <w:rFonts w:ascii="Times New Roman" w:hAnsi="Times New Roman" w:cs="Times New Roman"/>
                <w:snapToGrid w:val="0"/>
                <w:color w:val="000000"/>
                <w:sz w:val="24"/>
                <w:szCs w:val="24"/>
              </w:rPr>
              <w:t>Работа, мощность источника и потребителя. КПД. Закон Джоуля Ленца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1.Защита цепей от перегрузок и КЗ. Расчет и выбор сечения проводов по нагреву. 2.Тепловое действие электрического тока, процесс нагревания проводов электрическим током, установившийся, допустимый ток.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3.Закон Джоуля-Ленца.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4.Защита цепей от перегрузок и коротких замыканий.</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532" w:type="dxa"/>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2.3 </w:t>
            </w:r>
            <w:r w:rsidRPr="00367892">
              <w:rPr>
                <w:rFonts w:ascii="Times New Roman" w:hAnsi="Times New Roman" w:cs="Times New Roman"/>
                <w:snapToGrid w:val="0"/>
                <w:color w:val="000000"/>
                <w:sz w:val="24"/>
                <w:szCs w:val="24"/>
              </w:rPr>
              <w:t>Электрические цепи постоянного тока и методы их расчета.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1.Последовательное, параллельное, смешанное соединение приемников. Расчет цепей методом свертывания схем</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napToGrid w:val="0"/>
                <w:color w:val="000000"/>
                <w:sz w:val="24"/>
                <w:szCs w:val="24"/>
              </w:rPr>
            </w:pPr>
            <w:r w:rsidRPr="00367892">
              <w:rPr>
                <w:rFonts w:ascii="Times New Roman" w:hAnsi="Times New Roman" w:cs="Times New Roman"/>
                <w:snapToGrid w:val="0"/>
                <w:color w:val="000000"/>
                <w:sz w:val="24"/>
                <w:szCs w:val="24"/>
              </w:rPr>
              <w:t>2.Последовательное, параллельное и смешанное соединение сопротивлений, распределение токов, напряжений на участках, эквивалентное сопротивление и проводимость, мощность.</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Лабораторная работа № 2.</w:t>
            </w:r>
            <w:r w:rsidRPr="00367892">
              <w:rPr>
                <w:rFonts w:ascii="Times New Roman" w:hAnsi="Times New Roman" w:cs="Times New Roman"/>
                <w:sz w:val="24"/>
                <w:szCs w:val="24"/>
              </w:rPr>
              <w:t xml:space="preserve"> </w:t>
            </w:r>
            <w:r w:rsidRPr="00367892">
              <w:rPr>
                <w:rFonts w:ascii="Times New Roman" w:hAnsi="Times New Roman" w:cs="Times New Roman"/>
                <w:snapToGrid w:val="0"/>
                <w:color w:val="000000"/>
                <w:sz w:val="24"/>
                <w:szCs w:val="24"/>
              </w:rPr>
              <w:t>«Исследование электрической цепи с последовательным соединением резисторов»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Лабораторная работа № 3.</w:t>
            </w:r>
            <w:r w:rsidRPr="00367892">
              <w:rPr>
                <w:rFonts w:ascii="Times New Roman" w:hAnsi="Times New Roman" w:cs="Times New Roman"/>
                <w:sz w:val="24"/>
                <w:szCs w:val="24"/>
              </w:rPr>
              <w:t xml:space="preserve"> </w:t>
            </w:r>
            <w:r w:rsidRPr="00367892">
              <w:rPr>
                <w:rFonts w:ascii="Times New Roman" w:hAnsi="Times New Roman" w:cs="Times New Roman"/>
                <w:snapToGrid w:val="0"/>
                <w:color w:val="000000"/>
                <w:sz w:val="24"/>
                <w:szCs w:val="24"/>
              </w:rPr>
              <w:t>«Исследование электрической цепи с параллельным соединением резисторов»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Лабораторная работа № 4.</w:t>
            </w:r>
            <w:r w:rsidRPr="00367892">
              <w:rPr>
                <w:rFonts w:ascii="Times New Roman" w:hAnsi="Times New Roman" w:cs="Times New Roman"/>
                <w:sz w:val="24"/>
                <w:szCs w:val="24"/>
              </w:rPr>
              <w:t xml:space="preserve"> </w:t>
            </w:r>
            <w:r w:rsidRPr="00367892">
              <w:rPr>
                <w:rFonts w:ascii="Times New Roman" w:hAnsi="Times New Roman" w:cs="Times New Roman"/>
                <w:snapToGrid w:val="0"/>
                <w:color w:val="000000"/>
                <w:sz w:val="24"/>
                <w:szCs w:val="24"/>
              </w:rPr>
              <w:t>«Исследование электрической цепи со смешанным соединением резисторов»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2.4   </w:t>
            </w:r>
            <w:r w:rsidRPr="00367892">
              <w:rPr>
                <w:rFonts w:ascii="Times New Roman" w:hAnsi="Times New Roman" w:cs="Times New Roman"/>
                <w:snapToGrid w:val="0"/>
                <w:color w:val="000000"/>
                <w:sz w:val="24"/>
                <w:szCs w:val="24"/>
              </w:rPr>
              <w:t xml:space="preserve">Ветвь, узел, контур. </w:t>
            </w:r>
            <w:r w:rsidRPr="00367892">
              <w:rPr>
                <w:rFonts w:ascii="Times New Roman" w:hAnsi="Times New Roman" w:cs="Times New Roman"/>
                <w:snapToGrid w:val="0"/>
                <w:color w:val="000000"/>
                <w:sz w:val="24"/>
                <w:szCs w:val="24"/>
              </w:rPr>
              <w:lastRenderedPageBreak/>
              <w:t>Пассивные и активные элементы. Условные обозначения элементов. Электрическая схема. Законы Кирхгофа.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lastRenderedPageBreak/>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lastRenderedPageBreak/>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1.Понятие об электрической цепи.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lastRenderedPageBreak/>
              <w:t>2.Элементы электрической цепи: источники, приемники электрической энергии, измерительные приборы, аппараты управления, защиты, контроля и регулирования, коммутационные устройства.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Практическое занятие  № 2 «Решение задач с помощью законов Кирхгофа»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2.5 </w:t>
            </w:r>
            <w:r w:rsidRPr="00367892">
              <w:rPr>
                <w:rFonts w:ascii="Times New Roman" w:hAnsi="Times New Roman" w:cs="Times New Roman"/>
                <w:snapToGrid w:val="0"/>
                <w:color w:val="000000"/>
                <w:sz w:val="24"/>
                <w:szCs w:val="24"/>
              </w:rPr>
              <w:t>Последовательное, параллельное и смешанное соединение источников  ЭДС. Расчет сложных цепей с применением законов Кирхгофа.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1.Электрическая цепь с несколькими источниками ЭДС. </w:t>
            </w:r>
          </w:p>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2.Режимы работы источников ЭДС.</w:t>
            </w:r>
          </w:p>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3. Падение напряжения на зажимах источников при различных режимах работы.</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2.6 </w:t>
            </w:r>
            <w:r w:rsidRPr="00367892">
              <w:rPr>
                <w:rFonts w:ascii="Times New Roman" w:hAnsi="Times New Roman" w:cs="Times New Roman"/>
                <w:snapToGrid w:val="0"/>
                <w:color w:val="000000"/>
                <w:sz w:val="24"/>
                <w:szCs w:val="24"/>
              </w:rPr>
              <w:t>Нелинейные элементы цепей постоянного тока. Эквивалентные схемы нелинейных цепей.</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Нелинейные элементы цепей постоянного тока. Эквивалентные схемы нелинейных   цепей. Графический метод расчета нелинейных электрических цепей.</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after="200"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10405" w:type="dxa"/>
            <w:gridSpan w:val="2"/>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napToGrid w:val="0"/>
                <w:color w:val="000000"/>
                <w:sz w:val="24"/>
                <w:szCs w:val="24"/>
              </w:rPr>
            </w:pPr>
            <w:r w:rsidRPr="00367892">
              <w:rPr>
                <w:rFonts w:ascii="Times New Roman" w:hAnsi="Times New Roman" w:cs="Times New Roman"/>
                <w:b/>
                <w:snapToGrid w:val="0"/>
                <w:color w:val="000000"/>
                <w:sz w:val="24"/>
                <w:szCs w:val="24"/>
              </w:rPr>
              <w:t>Раздел № 3</w:t>
            </w:r>
            <w:r w:rsidRPr="00367892">
              <w:rPr>
                <w:rFonts w:ascii="Times New Roman" w:hAnsi="Times New Roman" w:cs="Times New Roman"/>
                <w:b/>
                <w:sz w:val="24"/>
                <w:szCs w:val="24"/>
              </w:rPr>
              <w:t xml:space="preserve"> </w:t>
            </w:r>
            <w:r w:rsidRPr="00367892">
              <w:rPr>
                <w:rFonts w:ascii="Times New Roman" w:hAnsi="Times New Roman" w:cs="Times New Roman"/>
                <w:b/>
                <w:snapToGrid w:val="0"/>
                <w:color w:val="000000"/>
                <w:sz w:val="24"/>
                <w:szCs w:val="24"/>
              </w:rPr>
              <w:t>Магнитное  поле</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i/>
                <w:sz w:val="24"/>
                <w:szCs w:val="24"/>
              </w:rPr>
              <w:t>14</w:t>
            </w:r>
          </w:p>
        </w:tc>
        <w:tc>
          <w:tcPr>
            <w:tcW w:w="253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367892">
              <w:rPr>
                <w:rFonts w:ascii="Times New Roman" w:hAnsi="Times New Roman" w:cs="Times New Roman"/>
                <w:b/>
                <w:snapToGrid w:val="0"/>
                <w:color w:val="000000"/>
                <w:sz w:val="24"/>
                <w:szCs w:val="24"/>
              </w:rPr>
              <w:t xml:space="preserve">Тема 3.1 </w:t>
            </w:r>
            <w:r w:rsidRPr="00367892">
              <w:rPr>
                <w:rFonts w:ascii="Times New Roman" w:hAnsi="Times New Roman" w:cs="Times New Roman"/>
                <w:snapToGrid w:val="0"/>
                <w:color w:val="000000"/>
                <w:sz w:val="24"/>
                <w:szCs w:val="24"/>
              </w:rPr>
              <w:t>Магнитное поле.</w:t>
            </w:r>
          </w:p>
        </w:tc>
        <w:tc>
          <w:tcPr>
            <w:tcW w:w="8064" w:type="dxa"/>
            <w:shd w:val="clear" w:color="auto" w:fill="auto"/>
          </w:tcPr>
          <w:p w:rsidR="00367892" w:rsidRPr="00367892" w:rsidRDefault="00367892" w:rsidP="00367892">
            <w:pPr>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8064" w:type="dxa"/>
            <w:shd w:val="clear" w:color="auto" w:fill="auto"/>
          </w:tcPr>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1.Основные свойства и определения, относящиеся к магнитным полям: магнитная индукция, магнитный поток, магнитная проницаемость, напряженность магнитного поля.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2.Закон Био-Савара. Закон Ампера. Единицы измерения магнитных величин.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3.Магнитное напряжение. Магнитодвижущая сила, единицы их измерения</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lastRenderedPageBreak/>
              <w:t xml:space="preserve">Тема 3.2 </w:t>
            </w:r>
            <w:r w:rsidRPr="00367892">
              <w:rPr>
                <w:rFonts w:ascii="Times New Roman" w:hAnsi="Times New Roman" w:cs="Times New Roman"/>
                <w:bCs/>
                <w:sz w:val="24"/>
                <w:szCs w:val="24"/>
              </w:rPr>
              <w:t>Магнитные цепи.</w:t>
            </w:r>
          </w:p>
        </w:tc>
        <w:tc>
          <w:tcPr>
            <w:tcW w:w="8064" w:type="dxa"/>
            <w:shd w:val="clear" w:color="auto" w:fill="auto"/>
          </w:tcPr>
          <w:p w:rsidR="00367892" w:rsidRPr="00367892" w:rsidRDefault="00367892" w:rsidP="00367892">
            <w:pPr>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1.Определение и разновидности магнитных цепей. Законы Ома и Кирхгофа для магнитных цепей.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2.Магнитное сопротивление. Неразветвленные и разветвленные магнитные цепи и методы их расчета. </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3.3 </w:t>
            </w:r>
            <w:r w:rsidRPr="00367892">
              <w:rPr>
                <w:rFonts w:ascii="Times New Roman" w:hAnsi="Times New Roman" w:cs="Times New Roman"/>
                <w:bCs/>
                <w:sz w:val="24"/>
                <w:szCs w:val="24"/>
              </w:rPr>
              <w:t>Электромагнитная индукция.</w:t>
            </w:r>
          </w:p>
        </w:tc>
        <w:tc>
          <w:tcPr>
            <w:tcW w:w="8064" w:type="dxa"/>
            <w:shd w:val="clear" w:color="auto" w:fill="auto"/>
          </w:tcPr>
          <w:p w:rsidR="00367892" w:rsidRPr="00367892" w:rsidRDefault="00367892" w:rsidP="00367892">
            <w:pPr>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1.Явление электромагнитной индукции.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2.ЭДС электромагнитной индукции в проводнике и контуре. Правило правой руки. ЭДС самоиндукции и взаимоиндукции.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3.Принцип действия трансформатора. Вихревые токи, способы их уменьшения и использования.</w:t>
            </w:r>
            <w:r w:rsidRPr="00367892">
              <w:rPr>
                <w:rFonts w:ascii="Times New Roman" w:hAnsi="Times New Roman" w:cs="Times New Roman"/>
                <w:snapToGrid w:val="0"/>
                <w:color w:val="000000"/>
                <w:sz w:val="24"/>
                <w:szCs w:val="24"/>
              </w:rPr>
              <w:t xml:space="preserve">             </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10405" w:type="dxa"/>
            <w:gridSpan w:val="2"/>
            <w:shd w:val="clear" w:color="auto" w:fill="auto"/>
          </w:tcPr>
          <w:p w:rsidR="00367892" w:rsidRPr="00367892" w:rsidRDefault="00367892" w:rsidP="00367892">
            <w:pPr>
              <w:jc w:val="center"/>
              <w:rPr>
                <w:rFonts w:ascii="Times New Roman" w:hAnsi="Times New Roman" w:cs="Times New Roman"/>
                <w:bCs/>
                <w:sz w:val="24"/>
                <w:szCs w:val="24"/>
              </w:rPr>
            </w:pPr>
            <w:r w:rsidRPr="00367892">
              <w:rPr>
                <w:rFonts w:ascii="Times New Roman" w:hAnsi="Times New Roman" w:cs="Times New Roman"/>
                <w:b/>
                <w:bCs/>
                <w:sz w:val="24"/>
                <w:szCs w:val="24"/>
              </w:rPr>
              <w:t>Раздел № 4</w:t>
            </w:r>
            <w:r w:rsidRPr="00367892">
              <w:rPr>
                <w:rFonts w:ascii="Times New Roman" w:hAnsi="Times New Roman" w:cs="Times New Roman"/>
                <w:sz w:val="24"/>
                <w:szCs w:val="24"/>
              </w:rPr>
              <w:t xml:space="preserve"> </w:t>
            </w:r>
            <w:r w:rsidRPr="00367892">
              <w:rPr>
                <w:rFonts w:ascii="Times New Roman" w:hAnsi="Times New Roman" w:cs="Times New Roman"/>
                <w:b/>
                <w:bCs/>
                <w:sz w:val="24"/>
                <w:szCs w:val="24"/>
              </w:rPr>
              <w:t>Электрические цепи переменного тока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14</w:t>
            </w:r>
          </w:p>
        </w:tc>
        <w:tc>
          <w:tcPr>
            <w:tcW w:w="253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4.1 </w:t>
            </w:r>
            <w:r w:rsidRPr="00367892">
              <w:rPr>
                <w:rFonts w:ascii="Times New Roman" w:hAnsi="Times New Roman" w:cs="Times New Roman"/>
                <w:bCs/>
                <w:sz w:val="24"/>
                <w:szCs w:val="24"/>
              </w:rPr>
              <w:t>Основные понятия о переменном токе</w:t>
            </w:r>
          </w:p>
        </w:tc>
        <w:tc>
          <w:tcPr>
            <w:tcW w:w="8064" w:type="dxa"/>
            <w:shd w:val="clear" w:color="auto" w:fill="auto"/>
          </w:tcPr>
          <w:p w:rsidR="00367892" w:rsidRPr="00367892" w:rsidRDefault="00367892" w:rsidP="00367892">
            <w:pPr>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 xml:space="preserve">1.Определение переменного тока, значения переменных величин (мгновенные, максимальные, период, частота). Единицы измерения. </w:t>
            </w:r>
          </w:p>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 xml:space="preserve">2.Получение синусоидальных ЭДС. Устройство простейшего генератора переменного тока. Уравнение синусоидальных величин. </w:t>
            </w:r>
          </w:p>
          <w:p w:rsidR="00367892" w:rsidRPr="00367892" w:rsidRDefault="00367892" w:rsidP="00367892">
            <w:pPr>
              <w:jc w:val="both"/>
              <w:rPr>
                <w:rFonts w:ascii="Times New Roman" w:hAnsi="Times New Roman" w:cs="Times New Roman"/>
                <w:bCs/>
                <w:sz w:val="24"/>
                <w:szCs w:val="24"/>
              </w:rPr>
            </w:pPr>
            <w:r w:rsidRPr="00367892">
              <w:rPr>
                <w:rFonts w:ascii="Times New Roman" w:hAnsi="Times New Roman" w:cs="Times New Roman"/>
                <w:bCs/>
                <w:sz w:val="24"/>
                <w:szCs w:val="24"/>
              </w:rPr>
              <w:t>3.Фаза, начальная фаза, сдвиг фаз.</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4.2 </w:t>
            </w:r>
            <w:r w:rsidRPr="00367892">
              <w:rPr>
                <w:rFonts w:ascii="Times New Roman" w:hAnsi="Times New Roman" w:cs="Times New Roman"/>
                <w:bCs/>
                <w:sz w:val="24"/>
                <w:szCs w:val="24"/>
              </w:rPr>
              <w:t>Действующие значения синусоидальных величин</w:t>
            </w:r>
          </w:p>
        </w:tc>
        <w:tc>
          <w:tcPr>
            <w:tcW w:w="8064" w:type="dxa"/>
            <w:shd w:val="clear" w:color="auto" w:fill="auto"/>
          </w:tcPr>
          <w:p w:rsidR="00367892" w:rsidRPr="00367892" w:rsidRDefault="00367892" w:rsidP="00367892">
            <w:pPr>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1.Элементы цепей переменною тока: резистор, катушка индуктивности, конденсатор.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2.Параметры цепей переменного тока: сопротивление, индуктивность, ёмкость.</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4.3 </w:t>
            </w:r>
            <w:r w:rsidRPr="00367892">
              <w:rPr>
                <w:rFonts w:ascii="Times New Roman" w:hAnsi="Times New Roman" w:cs="Times New Roman"/>
                <w:bCs/>
                <w:sz w:val="24"/>
                <w:szCs w:val="24"/>
              </w:rPr>
              <w:t>Цепи переменного тока с активным сопротивлением. Цепь с индуктивностью</w:t>
            </w:r>
            <w:r w:rsidRPr="00367892">
              <w:rPr>
                <w:rFonts w:ascii="Times New Roman" w:hAnsi="Times New Roman" w:cs="Times New Roman"/>
                <w:b/>
                <w:bCs/>
                <w:sz w:val="24"/>
                <w:szCs w:val="24"/>
              </w:rPr>
              <w:t xml:space="preserve">       </w:t>
            </w:r>
          </w:p>
        </w:tc>
        <w:tc>
          <w:tcPr>
            <w:tcW w:w="8064" w:type="dxa"/>
            <w:shd w:val="clear" w:color="auto" w:fill="auto"/>
          </w:tcPr>
          <w:p w:rsidR="00367892" w:rsidRPr="00367892" w:rsidRDefault="00367892" w:rsidP="00367892">
            <w:pPr>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1.Цепи переменного тока с реальной катушкой индуктивности (R,L) и реальным конденсатором (R,С): векторная диаграмма тока и напряжений, треугольники напряжений, сопротивлений, мощностей.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 Полное сопротивление. Понятие о полной мощности.</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4.4 </w:t>
            </w:r>
            <w:r w:rsidRPr="00367892">
              <w:rPr>
                <w:rFonts w:ascii="Times New Roman" w:hAnsi="Times New Roman" w:cs="Times New Roman"/>
                <w:bCs/>
                <w:sz w:val="24"/>
                <w:szCs w:val="24"/>
              </w:rPr>
              <w:t xml:space="preserve">Цепи переменного тока с активным </w:t>
            </w:r>
            <w:r w:rsidRPr="00367892">
              <w:rPr>
                <w:rFonts w:ascii="Times New Roman" w:hAnsi="Times New Roman" w:cs="Times New Roman"/>
                <w:bCs/>
                <w:sz w:val="24"/>
                <w:szCs w:val="24"/>
              </w:rPr>
              <w:lastRenderedPageBreak/>
              <w:t>сопротивлением и индуктивностью</w:t>
            </w:r>
            <w:r w:rsidRPr="00367892">
              <w:rPr>
                <w:rFonts w:ascii="Times New Roman" w:hAnsi="Times New Roman" w:cs="Times New Roman"/>
                <w:b/>
                <w:bCs/>
                <w:sz w:val="24"/>
                <w:szCs w:val="24"/>
              </w:rPr>
              <w:t xml:space="preserve">        </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lastRenderedPageBreak/>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1.Расчёт разветвлённых цепей с активным и реактивным сопротивлениями, векторная диаграмма.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lastRenderedPageBreak/>
              <w:t xml:space="preserve">2.Расчет разветвлённых цепей методом проводимостей.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3.Цепи с параллельным соединением катушки индуктивности и конденсатора при различных соотношениях реактивных проводимостей.</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after="200"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lastRenderedPageBreak/>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5 «Исследование реактивной катушки с сердечником»</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4.</w:t>
            </w:r>
            <w:r w:rsidRPr="00367892">
              <w:rPr>
                <w:rFonts w:ascii="Times New Roman" w:hAnsi="Times New Roman" w:cs="Times New Roman"/>
                <w:bCs/>
                <w:sz w:val="24"/>
                <w:szCs w:val="24"/>
              </w:rPr>
              <w:t>5   Цепь переменного тока с емкостью</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1.Цепь переменного тока с ёмкостью: уравнение и графики тока, напряжения. Векторная диаграмма.</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2. Ёмкостное сопротивление.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3.Ёмкостная реактивная мощность</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after="200"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6 «Исследование цепи переменного тока с активным и емкостным сопротивлением</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4.6 </w:t>
            </w:r>
            <w:r w:rsidRPr="00367892">
              <w:rPr>
                <w:rFonts w:ascii="Times New Roman" w:hAnsi="Times New Roman" w:cs="Times New Roman"/>
                <w:bCs/>
                <w:sz w:val="24"/>
                <w:szCs w:val="24"/>
              </w:rPr>
              <w:t>Неразветвленная цепь переменного тока с RLC</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1.Расчет цепей синусоидального тока в символической форме по аналогии с цепями постоянного тока: Законы Ома и Кирхгофа в символической форме, расчёт цепей с последовательным, параллельным и смешанным соединениями сопротивлений. </w:t>
            </w:r>
          </w:p>
          <w:p w:rsidR="00367892" w:rsidRPr="00367892" w:rsidRDefault="00367892" w:rsidP="00367892">
            <w:pPr>
              <w:rPr>
                <w:rFonts w:ascii="Times New Roman" w:hAnsi="Times New Roman" w:cs="Times New Roman"/>
                <w:b/>
                <w:bCs/>
                <w:sz w:val="24"/>
                <w:szCs w:val="24"/>
              </w:rPr>
            </w:pPr>
            <w:r w:rsidRPr="00367892">
              <w:rPr>
                <w:rFonts w:ascii="Times New Roman" w:hAnsi="Times New Roman" w:cs="Times New Roman"/>
                <w:bCs/>
                <w:sz w:val="24"/>
                <w:szCs w:val="24"/>
              </w:rPr>
              <w:t>2.Метод узлового напряжения</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ОК 01, ОК 02,</w:t>
            </w:r>
          </w:p>
          <w:p w:rsidR="00367892" w:rsidRPr="00367892" w:rsidRDefault="00367892" w:rsidP="00367892">
            <w:pPr>
              <w:jc w:val="center"/>
              <w:rPr>
                <w:rFonts w:ascii="Times New Roman" w:hAnsi="Times New Roman" w:cs="Times New Roman"/>
                <w:sz w:val="24"/>
                <w:szCs w:val="24"/>
              </w:rPr>
            </w:pPr>
            <w:r w:rsidRPr="00367892">
              <w:rPr>
                <w:rFonts w:ascii="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4.7 </w:t>
            </w:r>
            <w:r w:rsidRPr="00367892">
              <w:rPr>
                <w:rFonts w:ascii="Times New Roman" w:hAnsi="Times New Roman" w:cs="Times New Roman"/>
                <w:bCs/>
                <w:sz w:val="24"/>
                <w:szCs w:val="24"/>
              </w:rPr>
              <w:t>Резонанс напряжений. Значение резонанса напряжений</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1.Резонанс напряжений: условие возникновения, способы настройки цепи в резонанс,  векторная диаграмма.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2.Значение режима резонанса напряжений.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3.Общий случай неразветвлённой  цепи переменного тока с одним источником питания.</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snapToGrid w:val="0"/>
                <w:color w:val="000000"/>
                <w:sz w:val="24"/>
                <w:szCs w:val="24"/>
              </w:rPr>
              <w:t>Практическое занятие  № 3 «Решение задач на резонанс напряжение»</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7 «Исследование неразветвленной цепи переменного тока, содержащей  RLC»</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8 «Исследование неразветвленной цепи переменного тока RLC (резонанс напряжений)»</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4.8 </w:t>
            </w:r>
            <w:r w:rsidRPr="00367892">
              <w:rPr>
                <w:rFonts w:ascii="Times New Roman" w:hAnsi="Times New Roman" w:cs="Times New Roman"/>
                <w:bCs/>
                <w:sz w:val="24"/>
                <w:szCs w:val="24"/>
              </w:rPr>
              <w:t>Резонанс токов.    Практическое значение резонансов токов.    Коэффициент мощности. Повышение коэффициента мощности</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after="200"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1.Резонанс токов: векторная диаграмма, резонансная частота. Особенности резонанса в колебательном контуре.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2.Практическое значение резонанса тока в колебательном контуре.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szCs w:val="24"/>
              </w:rPr>
            </w:pPr>
            <w:r w:rsidRPr="00367892">
              <w:rPr>
                <w:rFonts w:ascii="Times New Roman" w:hAnsi="Times New Roman" w:cs="Times New Roman"/>
                <w:bCs/>
                <w:sz w:val="24"/>
                <w:szCs w:val="24"/>
              </w:rPr>
              <w:t>3.Коэффициент мощности: определение, технико-экономическое значение, повышение путём компенсации реактивной мощности с помощью конденсаторов.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2532" w:type="dxa"/>
            <w:vMerge/>
            <w:tcBorders>
              <w:left w:val="single" w:sz="4" w:space="0" w:color="000000"/>
              <w:bottom w:val="single" w:sz="4" w:space="0" w:color="000000"/>
              <w:right w:val="single" w:sz="4" w:space="0" w:color="000000"/>
            </w:tcBorders>
            <w:vAlign w:val="center"/>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snapToGrid w:val="0"/>
                <w:color w:val="000000"/>
                <w:sz w:val="24"/>
                <w:szCs w:val="24"/>
              </w:rPr>
              <w:t>Практическое занятие  № 4 «Решение задач на резонанс токов»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val="restart"/>
            <w:tcBorders>
              <w:top w:val="single" w:sz="4" w:space="0" w:color="000000"/>
              <w:left w:val="single" w:sz="4" w:space="0" w:color="000000"/>
              <w:right w:val="single" w:sz="4" w:space="0" w:color="000000"/>
            </w:tcBorders>
            <w:vAlign w:val="center"/>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Лабораторная работа № 9 «Исследование резонанса токов»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4.9 </w:t>
            </w:r>
            <w:r w:rsidRPr="00367892">
              <w:rPr>
                <w:rFonts w:ascii="Times New Roman" w:hAnsi="Times New Roman" w:cs="Times New Roman"/>
                <w:bCs/>
                <w:sz w:val="24"/>
                <w:szCs w:val="24"/>
              </w:rPr>
              <w:t>Симметричная трехфазная система ЭДС, токов и напряжений. Получение трехфазной ЭДС.</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1.Симметричная трёхфазная система ЭДС, токов, напряжений.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2.Графическое изображение симметричных трёхфазных ЭДС.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3.Работы Доливо-Добровольского.</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4.10 </w:t>
            </w:r>
            <w:r w:rsidRPr="00367892">
              <w:rPr>
                <w:rFonts w:ascii="Times New Roman" w:hAnsi="Times New Roman" w:cs="Times New Roman"/>
                <w:bCs/>
                <w:sz w:val="24"/>
                <w:szCs w:val="24"/>
              </w:rPr>
              <w:t>Соединение приемников электрической энергии "треугольником"</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1.Соединение приёмников энергии «треугольником»: фазные и линейные напряжения и токи при симметричном и несимметричном режимах работы; векторная диаграмма токов и напряжений.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 Обрыв фазы; фазные и линейные токи и напряжения; векторная диаграмма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4.11 </w:t>
            </w:r>
            <w:r w:rsidRPr="00367892">
              <w:rPr>
                <w:rFonts w:ascii="Times New Roman" w:hAnsi="Times New Roman" w:cs="Times New Roman"/>
                <w:bCs/>
                <w:sz w:val="24"/>
                <w:szCs w:val="24"/>
              </w:rPr>
              <w:t>Соединение приемников электрической энергии "звездой</w:t>
            </w:r>
            <w:r w:rsidRPr="00367892">
              <w:rPr>
                <w:rFonts w:ascii="Times New Roman" w:hAnsi="Times New Roman" w:cs="Times New Roman"/>
                <w:b/>
                <w:bCs/>
                <w:sz w:val="24"/>
                <w:szCs w:val="24"/>
              </w:rPr>
              <w:t>"</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vAlign w:val="center"/>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1.Соединение приёмников энергии «звездой». Фазные и линейные напряжения, их соотношения при симметричной и несимметричной нагрузках.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t xml:space="preserve">2.Смещение  нейтрали. Роль нулевого провода, выполнение нулевого провода.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napToGrid w:val="0"/>
                <w:color w:val="000000"/>
                <w:sz w:val="24"/>
                <w:szCs w:val="24"/>
              </w:rPr>
            </w:pPr>
            <w:r w:rsidRPr="00367892">
              <w:rPr>
                <w:rFonts w:ascii="Times New Roman" w:hAnsi="Times New Roman" w:cs="Times New Roman"/>
                <w:snapToGrid w:val="0"/>
                <w:color w:val="000000"/>
                <w:sz w:val="24"/>
                <w:szCs w:val="24"/>
              </w:rPr>
              <w:t>3.Фазные, линейные токи, токи нулевого провода при симметричной и несимметричной нагрузках</w:t>
            </w:r>
            <w:r w:rsidRPr="00367892">
              <w:rPr>
                <w:rFonts w:ascii="Times New Roman" w:hAnsi="Times New Roman" w:cs="Times New Roman"/>
                <w:i/>
                <w:snapToGrid w:val="0"/>
                <w:color w:val="000000"/>
                <w:sz w:val="24"/>
                <w:szCs w:val="24"/>
              </w:rPr>
              <w:t>.</w:t>
            </w:r>
          </w:p>
        </w:tc>
        <w:tc>
          <w:tcPr>
            <w:tcW w:w="2402" w:type="dxa"/>
            <w:shd w:val="clear" w:color="auto" w:fill="auto"/>
            <w:vAlign w:val="center"/>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rPr>
                <w:rFonts w:ascii="Times New Roman" w:hAnsi="Times New Roman" w:cs="Times New Roman"/>
                <w:snapToGrid w:val="0"/>
                <w:color w:val="000000"/>
                <w:sz w:val="24"/>
                <w:szCs w:val="24"/>
              </w:rPr>
            </w:pPr>
            <w:r w:rsidRPr="00367892">
              <w:rPr>
                <w:rFonts w:ascii="Times New Roman" w:hAnsi="Times New Roman" w:cs="Times New Roman"/>
                <w:snapToGrid w:val="0"/>
                <w:color w:val="000000"/>
                <w:sz w:val="24"/>
                <w:szCs w:val="24"/>
              </w:rPr>
              <w:lastRenderedPageBreak/>
              <w:t>Лабораторная работа № 10 «Исследование 3-х фазной цепи при соединении потребителя «звездой»</w:t>
            </w:r>
          </w:p>
        </w:tc>
        <w:tc>
          <w:tcPr>
            <w:tcW w:w="2402" w:type="dxa"/>
            <w:shd w:val="clear" w:color="auto" w:fill="auto"/>
            <w:vAlign w:val="center"/>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lastRenderedPageBreak/>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lastRenderedPageBreak/>
              <w:t>ОК 03,ОК 04, ОК 05, ОК 06, ОК 07</w:t>
            </w:r>
          </w:p>
        </w:tc>
      </w:tr>
      <w:tr w:rsidR="00367892" w:rsidRPr="00367892" w:rsidTr="00367892">
        <w:trPr>
          <w:trHeight w:val="20"/>
        </w:trPr>
        <w:tc>
          <w:tcPr>
            <w:tcW w:w="10405" w:type="dxa"/>
            <w:gridSpan w:val="2"/>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sz w:val="24"/>
                <w:szCs w:val="24"/>
              </w:rPr>
              <w:lastRenderedPageBreak/>
              <w:t>Раздел № 5 Электрические машины</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367892">
              <w:rPr>
                <w:rFonts w:ascii="Times New Roman" w:hAnsi="Times New Roman" w:cs="Times New Roman"/>
                <w:b/>
                <w:bCs/>
                <w:i/>
                <w:sz w:val="24"/>
                <w:szCs w:val="24"/>
              </w:rPr>
              <w:t>14</w:t>
            </w:r>
          </w:p>
        </w:tc>
        <w:tc>
          <w:tcPr>
            <w:tcW w:w="253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5.1</w:t>
            </w:r>
            <w:r w:rsidRPr="00367892">
              <w:rPr>
                <w:rFonts w:ascii="Times New Roman" w:hAnsi="Times New Roman" w:cs="Times New Roman"/>
                <w:bCs/>
                <w:sz w:val="24"/>
                <w:szCs w:val="24"/>
              </w:rPr>
              <w:t xml:space="preserve"> Устройство машины постоянного тока. Обратимость машин</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1.Конструкция, принцип действия. Генераторы постоянного тока. Схема простейшего генератора с двумя витками и четырьмя пластинами.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2.Элементы управления  машин постоянного тока</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3.Двигатели постоянного тока. ЭДС, токи и механические силы в проводнике обмотки якоря генератора и двигателя постоянного тока.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color w:val="000000"/>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eastAsia="Times New Roman" w:hAnsi="Times New Roman" w:cs="Times New Roman"/>
                <w:b/>
                <w:bCs/>
                <w:sz w:val="24"/>
                <w:szCs w:val="24"/>
              </w:rPr>
              <w:t>В том числе практических и лабораторных занятий</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Практическая работа № 5 «Расчет параметров  полупроводниковых приборов»</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5.2</w:t>
            </w:r>
            <w:r w:rsidRPr="00367892">
              <w:rPr>
                <w:rFonts w:ascii="Times New Roman" w:hAnsi="Times New Roman" w:cs="Times New Roman"/>
                <w:bCs/>
                <w:sz w:val="24"/>
                <w:szCs w:val="24"/>
              </w:rPr>
              <w:t xml:space="preserve"> Принцип действия машин постоянного тока. Генераторы постоянного тока. Двигатели постоянного тока.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1.Принцип действия машин постоянного тока.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2.Работа простейшего генератора. Работа простейшего двигателя.</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5.3</w:t>
            </w:r>
            <w:r w:rsidRPr="00367892">
              <w:rPr>
                <w:rFonts w:ascii="Times New Roman" w:hAnsi="Times New Roman" w:cs="Times New Roman"/>
                <w:bCs/>
                <w:sz w:val="24"/>
                <w:szCs w:val="24"/>
              </w:rPr>
              <w:t xml:space="preserve"> Машины переменного тока. Конструкция. Принцип действия. Устройство асинхронных двигателей</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1.Назначение машин переменного тока и их классификация. Конструкция, параметры асинхронного двигателя. Пуск АД, регулирование скорости, реверс.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2.Вращающий электромагнитный момент асинхронного электродвигателя. Потери энергии и КПД АД.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3.Однофазные АД. Синхронные двигатели.</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ОК 01, ОК 02,</w:t>
            </w:r>
          </w:p>
          <w:p w:rsidR="00367892" w:rsidRPr="00367892" w:rsidRDefault="00367892" w:rsidP="00367892">
            <w:pPr>
              <w:jc w:val="center"/>
              <w:rPr>
                <w:rFonts w:ascii="Times New Roman" w:hAnsi="Times New Roman" w:cs="Times New Roman"/>
                <w:sz w:val="24"/>
                <w:szCs w:val="24"/>
              </w:rPr>
            </w:pPr>
            <w:r w:rsidRPr="00367892">
              <w:rPr>
                <w:rFonts w:ascii="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5.4</w:t>
            </w:r>
            <w:r w:rsidRPr="00367892">
              <w:rPr>
                <w:rFonts w:ascii="Times New Roman" w:hAnsi="Times New Roman" w:cs="Times New Roman"/>
                <w:bCs/>
                <w:sz w:val="24"/>
                <w:szCs w:val="24"/>
              </w:rPr>
              <w:t xml:space="preserve"> Назначение, устройство и принцип действия трансформаторов.       </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1.Назначение трансформаторов, классификация.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t xml:space="preserve">2.Работы русских электротехников П. Н. Яблочкова, М. О. Доливо - Добровольского по созданию и техническому использованию трансформаторов.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367892">
              <w:rPr>
                <w:rFonts w:ascii="Times New Roman" w:hAnsi="Times New Roman" w:cs="Times New Roman"/>
                <w:bCs/>
                <w:sz w:val="24"/>
                <w:szCs w:val="24"/>
              </w:rPr>
              <w:lastRenderedPageBreak/>
              <w:t xml:space="preserve">3.Принцип действия и устройство однофазного трансформатора: принципиальная схема, коэффициент </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Тема 5.</w:t>
            </w:r>
            <w:r w:rsidRPr="00367892">
              <w:rPr>
                <w:rFonts w:ascii="Times New Roman" w:hAnsi="Times New Roman" w:cs="Times New Roman"/>
                <w:b/>
                <w:bCs/>
                <w:color w:val="000000"/>
                <w:sz w:val="24"/>
                <w:szCs w:val="24"/>
              </w:rPr>
              <w:t xml:space="preserve">5 </w:t>
            </w:r>
            <w:r w:rsidRPr="00367892">
              <w:rPr>
                <w:rFonts w:ascii="Times New Roman" w:hAnsi="Times New Roman" w:cs="Times New Roman"/>
                <w:bCs/>
                <w:color w:val="000000"/>
                <w:sz w:val="24"/>
                <w:szCs w:val="24"/>
              </w:rPr>
              <w:t>Специальный трансформатор. Сварочный</w:t>
            </w:r>
            <w:r w:rsidRPr="00367892">
              <w:rPr>
                <w:rFonts w:ascii="Times New Roman" w:hAnsi="Times New Roman" w:cs="Times New Roman"/>
                <w:bCs/>
                <w:sz w:val="24"/>
                <w:szCs w:val="24"/>
              </w:rPr>
              <w:t xml:space="preserve"> трансформатор</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367892">
              <w:rPr>
                <w:rFonts w:ascii="Times New Roman" w:hAnsi="Times New Roman" w:cs="Times New Roman"/>
                <w:bCs/>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rPr>
                <w:rFonts w:ascii="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1.Принцип действия и устройство трехфазного трансформатора: принципиальная схема.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2.Особенности магнитопровода трехфазного трансформатора.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sz w:val="24"/>
                <w:szCs w:val="24"/>
              </w:rPr>
              <w:t>6</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5.6  </w:t>
            </w:r>
            <w:r w:rsidRPr="00367892">
              <w:rPr>
                <w:rFonts w:ascii="Times New Roman" w:hAnsi="Times New Roman" w:cs="Times New Roman"/>
                <w:bCs/>
                <w:sz w:val="24"/>
                <w:szCs w:val="24"/>
              </w:rPr>
              <w:t>Действие электрического тока на организм человека</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1.Поражающее действие электрического тока на человека.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 xml:space="preserve">2.Правила техники безопасности. </w:t>
            </w:r>
          </w:p>
          <w:p w:rsidR="00367892" w:rsidRPr="00367892" w:rsidRDefault="00367892" w:rsidP="00367892">
            <w:pPr>
              <w:rPr>
                <w:rFonts w:ascii="Times New Roman" w:hAnsi="Times New Roman" w:cs="Times New Roman"/>
                <w:bCs/>
                <w:sz w:val="24"/>
                <w:szCs w:val="24"/>
              </w:rPr>
            </w:pPr>
            <w:r w:rsidRPr="00367892">
              <w:rPr>
                <w:rFonts w:ascii="Times New Roman" w:hAnsi="Times New Roman" w:cs="Times New Roman"/>
                <w:bCs/>
                <w:sz w:val="24"/>
                <w:szCs w:val="24"/>
              </w:rPr>
              <w:t>3.Первая помощь при поражении током.</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r w:rsidR="00367892" w:rsidRPr="00367892" w:rsidTr="00367892">
        <w:trPr>
          <w:trHeight w:val="20"/>
        </w:trPr>
        <w:tc>
          <w:tcPr>
            <w:tcW w:w="2341" w:type="dxa"/>
            <w:vMerge w:val="restart"/>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367892">
              <w:rPr>
                <w:rFonts w:ascii="Times New Roman" w:hAnsi="Times New Roman" w:cs="Times New Roman"/>
                <w:b/>
                <w:bCs/>
                <w:sz w:val="24"/>
                <w:szCs w:val="24"/>
              </w:rPr>
              <w:t xml:space="preserve">Тема 5.7 </w:t>
            </w:r>
            <w:r w:rsidRPr="00367892">
              <w:rPr>
                <w:rFonts w:ascii="Times New Roman" w:hAnsi="Times New Roman" w:cs="Times New Roman"/>
                <w:bCs/>
                <w:sz w:val="24"/>
                <w:szCs w:val="24"/>
              </w:rPr>
              <w:t>Защитное заземление, устройство заземлителей</w:t>
            </w: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367892">
              <w:rPr>
                <w:rFonts w:ascii="Times New Roman" w:hAnsi="Times New Roman" w:cs="Times New Roman"/>
                <w:b/>
                <w:bCs/>
                <w:sz w:val="24"/>
                <w:szCs w:val="24"/>
              </w:rPr>
              <w:t>Содержание учебного материала</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367892">
              <w:rPr>
                <w:rFonts w:ascii="Times New Roman" w:hAnsi="Times New Roman" w:cs="Times New Roman"/>
                <w:bCs/>
                <w:i/>
                <w:sz w:val="24"/>
                <w:szCs w:val="24"/>
              </w:rPr>
              <w:t>2</w:t>
            </w:r>
          </w:p>
        </w:tc>
        <w:tc>
          <w:tcPr>
            <w:tcW w:w="2532" w:type="dxa"/>
            <w:vMerge w:val="restart"/>
            <w:tcBorders>
              <w:top w:val="single" w:sz="4" w:space="0" w:color="000000"/>
              <w:left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iCs/>
                <w:color w:val="000000"/>
                <w:sz w:val="24"/>
                <w:szCs w:val="24"/>
              </w:rPr>
            </w:pPr>
            <w:r w:rsidRPr="00367892">
              <w:rPr>
                <w:rFonts w:ascii="Times New Roman" w:eastAsia="Times New Roman" w:hAnsi="Times New Roman" w:cs="Times New Roman"/>
                <w:iCs/>
                <w:color w:val="000000"/>
                <w:sz w:val="24"/>
                <w:szCs w:val="24"/>
              </w:rPr>
              <w:t xml:space="preserve">ОК 01, ОК 02, </w:t>
            </w:r>
          </w:p>
          <w:p w:rsidR="00367892" w:rsidRPr="00367892" w:rsidRDefault="00367892" w:rsidP="00367892">
            <w:pPr>
              <w:spacing w:line="276" w:lineRule="auto"/>
              <w:jc w:val="center"/>
              <w:rPr>
                <w:rFonts w:ascii="Times New Roman" w:eastAsia="Times New Roman" w:hAnsi="Times New Roman" w:cs="Times New Roman"/>
                <w:sz w:val="24"/>
                <w:szCs w:val="24"/>
              </w:rPr>
            </w:pPr>
            <w:r w:rsidRPr="00367892">
              <w:rPr>
                <w:rFonts w:ascii="Times New Roman" w:eastAsia="Times New Roman" w:hAnsi="Times New Roman" w:cs="Times New Roman"/>
                <w:iCs/>
                <w:color w:val="000000"/>
                <w:sz w:val="24"/>
                <w:szCs w:val="24"/>
              </w:rPr>
              <w:t>ОК 03,ОК 04, ОК 05, ОК 06, ОК 07</w:t>
            </w: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 xml:space="preserve">1.Свойство заземления. </w:t>
            </w:r>
          </w:p>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67892">
              <w:rPr>
                <w:rFonts w:ascii="Times New Roman" w:hAnsi="Times New Roman" w:cs="Times New Roman"/>
                <w:bCs/>
                <w:sz w:val="24"/>
                <w:szCs w:val="24"/>
              </w:rPr>
              <w:t>2.Необходимость заземлителей при проведении электротехнических работ.</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32" w:type="dxa"/>
            <w:vMerge/>
            <w:tcBorders>
              <w:left w:val="single" w:sz="4" w:space="0" w:color="000000"/>
              <w:bottom w:val="single" w:sz="4" w:space="0" w:color="000000"/>
              <w:right w:val="single" w:sz="4" w:space="0" w:color="000000"/>
            </w:tcBorders>
          </w:tcPr>
          <w:p w:rsidR="00367892" w:rsidRPr="00367892" w:rsidRDefault="00367892" w:rsidP="00367892">
            <w:pPr>
              <w:spacing w:line="276" w:lineRule="auto"/>
              <w:rPr>
                <w:rFonts w:ascii="Times New Roman" w:eastAsia="Times New Roman" w:hAnsi="Times New Roman" w:cs="Times New Roman"/>
                <w:sz w:val="24"/>
                <w:szCs w:val="24"/>
              </w:rPr>
            </w:pPr>
          </w:p>
        </w:tc>
      </w:tr>
      <w:tr w:rsidR="00367892" w:rsidRPr="00367892" w:rsidTr="00367892">
        <w:trPr>
          <w:trHeight w:val="20"/>
        </w:trPr>
        <w:tc>
          <w:tcPr>
            <w:tcW w:w="2341" w:type="dxa"/>
            <w:vMerge/>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8064"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sz w:val="24"/>
                <w:szCs w:val="24"/>
              </w:rPr>
            </w:pPr>
            <w:r w:rsidRPr="00367892">
              <w:rPr>
                <w:rFonts w:ascii="Times New Roman" w:hAnsi="Times New Roman" w:cs="Times New Roman"/>
                <w:bCs/>
                <w:sz w:val="24"/>
                <w:szCs w:val="24"/>
              </w:rPr>
              <w:t>Всего</w:t>
            </w:r>
          </w:p>
        </w:tc>
        <w:tc>
          <w:tcPr>
            <w:tcW w:w="2402" w:type="dxa"/>
            <w:shd w:val="clear" w:color="auto" w:fill="auto"/>
          </w:tcPr>
          <w:p w:rsidR="00367892" w:rsidRPr="00367892" w:rsidRDefault="00367892" w:rsidP="0036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67892">
              <w:rPr>
                <w:rFonts w:ascii="Times New Roman" w:hAnsi="Times New Roman" w:cs="Times New Roman"/>
                <w:b/>
                <w:bCs/>
                <w:sz w:val="24"/>
                <w:szCs w:val="24"/>
              </w:rPr>
              <w:t>68</w:t>
            </w:r>
          </w:p>
        </w:tc>
        <w:tc>
          <w:tcPr>
            <w:tcW w:w="2532" w:type="dxa"/>
            <w:tcBorders>
              <w:top w:val="single" w:sz="4" w:space="0" w:color="000000"/>
              <w:left w:val="single" w:sz="4" w:space="0" w:color="000000"/>
              <w:bottom w:val="single" w:sz="4" w:space="0" w:color="000000"/>
              <w:right w:val="single" w:sz="4" w:space="0" w:color="000000"/>
            </w:tcBorders>
          </w:tcPr>
          <w:p w:rsidR="00367892" w:rsidRPr="00367892" w:rsidRDefault="00367892" w:rsidP="00367892">
            <w:pPr>
              <w:spacing w:line="276" w:lineRule="auto"/>
              <w:jc w:val="center"/>
              <w:rPr>
                <w:rFonts w:ascii="Times New Roman" w:eastAsia="Times New Roman" w:hAnsi="Times New Roman" w:cs="Times New Roman"/>
                <w:sz w:val="24"/>
                <w:szCs w:val="24"/>
              </w:rPr>
            </w:pPr>
          </w:p>
        </w:tc>
      </w:tr>
    </w:tbl>
    <w:p w:rsidR="005660B6" w:rsidRDefault="005660B6" w:rsidP="005660B6">
      <w:pPr>
        <w:pStyle w:val="114"/>
        <w:rPr>
          <w:rFonts w:ascii="Times New Roman" w:hAnsi="Times New Roman"/>
        </w:rPr>
      </w:pPr>
    </w:p>
    <w:p w:rsidR="005660B6" w:rsidRPr="00782EFC" w:rsidRDefault="005660B6" w:rsidP="005660B6">
      <w:pPr>
        <w:pStyle w:val="114"/>
        <w:rPr>
          <w:rFonts w:ascii="Times New Roman" w:hAnsi="Times New Roman"/>
        </w:rPr>
      </w:pPr>
    </w:p>
    <w:p w:rsidR="005660B6" w:rsidRDefault="005660B6" w:rsidP="005660B6">
      <w:pPr>
        <w:pStyle w:val="114"/>
        <w:jc w:val="both"/>
        <w:rPr>
          <w:rFonts w:ascii="Times New Roman" w:hAnsi="Times New Roman"/>
        </w:rPr>
      </w:pPr>
    </w:p>
    <w:p w:rsidR="005660B6" w:rsidRDefault="005660B6" w:rsidP="005660B6">
      <w:pPr>
        <w:pStyle w:val="a6"/>
        <w:ind w:left="0"/>
        <w:rPr>
          <w:rFonts w:ascii="Times New Roman" w:hAnsi="Times New Roman" w:cs="Times New Roman"/>
          <w:sz w:val="24"/>
          <w:szCs w:val="24"/>
        </w:rPr>
      </w:pPr>
    </w:p>
    <w:p w:rsidR="005660B6" w:rsidRDefault="005660B6" w:rsidP="005660B6">
      <w:pPr>
        <w:rPr>
          <w:rFonts w:ascii="Times New Roman" w:hAnsi="Times New Roman" w:cs="Times New Roman"/>
          <w:sz w:val="24"/>
          <w:szCs w:val="24"/>
        </w:rPr>
        <w:sectPr w:rsidR="005660B6" w:rsidSect="00426F5B">
          <w:pgSz w:w="16838" w:h="11906" w:orient="landscape"/>
          <w:pgMar w:top="1701" w:right="1134" w:bottom="567" w:left="1134" w:header="709" w:footer="709" w:gutter="0"/>
          <w:cols w:space="708"/>
          <w:docGrid w:linePitch="360"/>
        </w:sectPr>
      </w:pPr>
    </w:p>
    <w:p w:rsidR="005660B6" w:rsidRPr="00E11160" w:rsidRDefault="005660B6" w:rsidP="005660B6">
      <w:pPr>
        <w:pStyle w:val="114"/>
        <w:rPr>
          <w:rFonts w:ascii="Times New Roman" w:hAnsi="Times New Roman"/>
        </w:rPr>
      </w:pPr>
      <w:r w:rsidRPr="00E11160">
        <w:rPr>
          <w:rFonts w:ascii="Times New Roman" w:hAnsi="Times New Roman"/>
        </w:rPr>
        <w:lastRenderedPageBreak/>
        <w:t>3.1. Материально-техническое обеспечение</w:t>
      </w:r>
    </w:p>
    <w:p w:rsidR="005660B6" w:rsidRPr="005B51D0" w:rsidRDefault="005660B6" w:rsidP="005660B6">
      <w:pPr>
        <w:pStyle w:val="114"/>
        <w:rPr>
          <w:rFonts w:ascii="Times New Roman" w:hAnsi="Times New Roman"/>
          <w:b w:val="0"/>
          <w:bCs w:val="0"/>
        </w:rPr>
      </w:pPr>
      <w:r w:rsidRPr="00683A13">
        <w:rPr>
          <w:rFonts w:ascii="Times New Roman" w:hAnsi="Times New Roman"/>
          <w:b w:val="0"/>
          <w:bCs w:val="0"/>
        </w:rPr>
        <w:t>Лаборатория</w:t>
      </w:r>
      <w:r>
        <w:rPr>
          <w:rFonts w:ascii="Times New Roman" w:hAnsi="Times New Roman"/>
          <w:b w:val="0"/>
          <w:bCs w:val="0"/>
        </w:rPr>
        <w:t xml:space="preserve"> </w:t>
      </w:r>
      <w:r w:rsidRPr="009E138E">
        <w:rPr>
          <w:rFonts w:ascii="Times New Roman" w:hAnsi="Times New Roman"/>
          <w:b w:val="0"/>
          <w:bCs w:val="0"/>
        </w:rPr>
        <w:t>«</w:t>
      </w:r>
      <w:r w:rsidRPr="00AD7D91">
        <w:rPr>
          <w:rFonts w:ascii="Times New Roman" w:hAnsi="Times New Roman"/>
          <w:b w:val="0"/>
          <w:bCs w:val="0"/>
        </w:rPr>
        <w:t>Электротехники и электронной техники</w:t>
      </w:r>
      <w:r w:rsidRPr="00683A13">
        <w:rPr>
          <w:rFonts w:ascii="Times New Roman" w:hAnsi="Times New Roman"/>
          <w:b w:val="0"/>
          <w:bCs w:val="0"/>
        </w:rPr>
        <w:t>»,</w:t>
      </w:r>
      <w:r w:rsidRPr="00683A13">
        <w:rPr>
          <w:b w:val="0"/>
          <w:bCs w:val="0"/>
        </w:rPr>
        <w:t xml:space="preserve"> </w:t>
      </w:r>
      <w:r w:rsidRPr="00683A13">
        <w:rPr>
          <w:rFonts w:ascii="Times New Roman" w:hAnsi="Times New Roman"/>
          <w:b w:val="0"/>
          <w:bCs w:val="0"/>
        </w:rPr>
        <w:t xml:space="preserve">оснащенная в соответствии с приложением 3 </w:t>
      </w:r>
      <w:r w:rsidR="0062226C">
        <w:rPr>
          <w:rFonts w:ascii="Times New Roman" w:hAnsi="Times New Roman"/>
          <w:b w:val="0"/>
          <w:bCs w:val="0"/>
        </w:rPr>
        <w:t>О</w:t>
      </w:r>
      <w:r w:rsidRPr="00683A13">
        <w:rPr>
          <w:rFonts w:ascii="Times New Roman" w:hAnsi="Times New Roman"/>
          <w:b w:val="0"/>
          <w:bCs w:val="0"/>
        </w:rPr>
        <w:t>ПОП-П.</w:t>
      </w:r>
    </w:p>
    <w:p w:rsidR="005660B6" w:rsidRPr="00E11160" w:rsidRDefault="005660B6" w:rsidP="005660B6">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5660B6" w:rsidRDefault="00C261C5" w:rsidP="005660B6">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5660B6" w:rsidRPr="004F3587">
        <w:rPr>
          <w:rFonts w:ascii="Times New Roman" w:hAnsi="Times New Roman"/>
          <w:bCs/>
          <w:sz w:val="24"/>
          <w:szCs w:val="24"/>
        </w:rPr>
        <w:t>.</w:t>
      </w:r>
    </w:p>
    <w:p w:rsidR="005660B6" w:rsidRDefault="005660B6" w:rsidP="005660B6">
      <w:pPr>
        <w:pStyle w:val="a6"/>
        <w:spacing w:line="276" w:lineRule="auto"/>
        <w:ind w:left="0" w:firstLine="709"/>
        <w:jc w:val="both"/>
        <w:rPr>
          <w:rFonts w:ascii="Times New Roman" w:hAnsi="Times New Roman"/>
          <w:bCs/>
          <w:sz w:val="24"/>
          <w:szCs w:val="24"/>
        </w:rPr>
      </w:pPr>
    </w:p>
    <w:p w:rsidR="005660B6" w:rsidRPr="00E11160" w:rsidRDefault="005660B6" w:rsidP="005660B6">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AD7D91">
        <w:rPr>
          <w:rFonts w:ascii="Times New Roman" w:hAnsi="Times New Roman" w:cs="Times New Roman"/>
          <w:bCs/>
          <w:iCs/>
          <w:sz w:val="24"/>
          <w:szCs w:val="24"/>
        </w:rPr>
        <w:t>Данилов, И. А. Электротехника в 2 ч. Часть 1 : учебное пособие для среднего профессионального образования / И. А. Данилов. — 2-е изд., испр. и доп. — Москва : Издательство Юрайт, 2024. — 426 с. — (Профессиональное образование). — ISBN 978-5-534-09567-8. — Текст : электронный // Образовательная платформа Юрайт [сайт]. — URL: https://urait.ru/bcode/541238</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AD7D91">
        <w:rPr>
          <w:rFonts w:ascii="Times New Roman" w:hAnsi="Times New Roman" w:cs="Times New Roman"/>
          <w:bCs/>
          <w:iCs/>
          <w:sz w:val="24"/>
          <w:szCs w:val="24"/>
        </w:rPr>
        <w:t>Данилов, И. А. Электротехника в 2 ч. Часть 2 : учебное пособие для среднего профессионального образования / И. А. Данилов. — 2-е изд., испр. и доп. — Москва : Издательство Юрайт, 2024. — 251 с. — (Профессиональное образование). — ISBN 978-5-534-09565-4. — Текст : электронный // Образовательная платформа Юрайт [сайт]. — URL: https://urait.ru/bcode/541239</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AD7D91">
        <w:rPr>
          <w:rFonts w:ascii="Times New Roman" w:hAnsi="Times New Roman" w:cs="Times New Roman"/>
          <w:bCs/>
          <w:iCs/>
          <w:sz w:val="24"/>
          <w:szCs w:val="24"/>
        </w:rPr>
        <w:t>Иванов, И. И. Электротехника и основы электроники / И. И. Иванов, Г. И. Соловьев, В. Я. Фролов. — 3-е изд., стер. — Санкт-Петербург : Лань, 2023. — 736 с. — ISBN 978-5-507-48407-2. — Текст : электронный // Лань : электронно-библиотечная система. — URL: https://e.lanbook.com/book/352637</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AD7D91">
        <w:rPr>
          <w:rFonts w:ascii="Times New Roman" w:hAnsi="Times New Roman" w:cs="Times New Roman"/>
          <w:bCs/>
          <w:iCs/>
          <w:sz w:val="24"/>
          <w:szCs w:val="24"/>
        </w:rPr>
        <w:t>Кузовкин, В. А. Электротехника и электроника : учебник для среднего профессионального образования / В. А. Кузовкин, В. В. Филатов. — Москва : Издательство Юрайт, 2024. — 433 с. — (Профессиональное образование). — ISBN 978-5-534-17711-4. — Текст : электронный // Образовательная платформа Юрайт [сайт]. — URL: https://urait.ru/bcode/537125</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AD7D91">
        <w:rPr>
          <w:rFonts w:ascii="Times New Roman" w:hAnsi="Times New Roman" w:cs="Times New Roman"/>
          <w:bCs/>
          <w:iCs/>
          <w:sz w:val="24"/>
          <w:szCs w:val="24"/>
        </w:rPr>
        <w:t>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2023. — 263 с. — (Профессиональное образование). — ISBN 978-5-534-05793-5. — Текст : электронный // Образовательная платформа Юрайт [сайт]. — URL: https://urait.ru/bcode/514158</w:t>
      </w:r>
    </w:p>
    <w:p w:rsidR="005660B6" w:rsidRDefault="005660B6" w:rsidP="005660B6">
      <w:pPr>
        <w:suppressAutoHyphens/>
        <w:spacing w:line="276" w:lineRule="auto"/>
        <w:ind w:firstLine="709"/>
        <w:contextualSpacing/>
        <w:jc w:val="both"/>
        <w:rPr>
          <w:rFonts w:ascii="Times New Roman" w:hAnsi="Times New Roman" w:cs="Times New Roman"/>
          <w:b/>
          <w:bCs/>
          <w:iCs/>
          <w:sz w:val="24"/>
          <w:szCs w:val="24"/>
        </w:rPr>
      </w:pPr>
    </w:p>
    <w:p w:rsidR="005660B6" w:rsidRPr="002D3725" w:rsidRDefault="005660B6" w:rsidP="005660B6">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5660B6" w:rsidRPr="00AD7D91" w:rsidRDefault="005660B6" w:rsidP="005660B6">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AD7D91">
        <w:rPr>
          <w:rFonts w:ascii="Times New Roman" w:hAnsi="Times New Roman" w:cs="Times New Roman"/>
          <w:bCs/>
          <w:iCs/>
          <w:sz w:val="24"/>
          <w:szCs w:val="24"/>
        </w:rPr>
        <w:t>Потапов, Л. А. Основы электротехники / Л. А. Потапов. — 3-е изд., стер. — Санкт-Петербург : Лань, 2023. — 376 с. — ISBN 978-5-507-45525-6. — Текст : электронный // Лань : электронно-библиотечная система. — URL: https://e.lanbook.com/book/271310</w:t>
      </w:r>
    </w:p>
    <w:p w:rsidR="005660B6" w:rsidRDefault="005660B6" w:rsidP="005660B6">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Cs/>
          <w:iCs/>
          <w:sz w:val="24"/>
          <w:szCs w:val="24"/>
        </w:rPr>
        <w:t>2.</w:t>
      </w:r>
      <w:r w:rsidRPr="00AD7D91">
        <w:rPr>
          <w:rFonts w:ascii="Times New Roman" w:hAnsi="Times New Roman" w:cs="Times New Roman"/>
          <w:bCs/>
          <w:iCs/>
          <w:sz w:val="24"/>
          <w:szCs w:val="24"/>
        </w:rPr>
        <w:t>Ситников, А. В. Основы электротехники : учебник / А.В. Ситников. — Москва : КУРС : ИНФРА-М, 2023. — 288 с. — (Среднее профессиональное образование). - ISBN 978-5-906923-14-1. - Текст : электронный. - URL: https://znanium.com/catalog/product/1959236</w:t>
      </w:r>
      <w:r w:rsidRPr="00AD7D91">
        <w:rPr>
          <w:rFonts w:ascii="Times New Roman" w:hAnsi="Times New Roman" w:cs="Times New Roman"/>
          <w:b/>
          <w:bCs/>
          <w:iCs/>
          <w:sz w:val="24"/>
          <w:szCs w:val="24"/>
        </w:rPr>
        <w:t xml:space="preserve"> </w:t>
      </w:r>
    </w:p>
    <w:p w:rsidR="00C261C5" w:rsidRDefault="00C261C5">
      <w:pPr>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br w:type="page"/>
      </w:r>
    </w:p>
    <w:p w:rsidR="005660B6" w:rsidRPr="00AB3A19" w:rsidRDefault="005660B6" w:rsidP="005660B6">
      <w:pPr>
        <w:rPr>
          <w:rFonts w:ascii="Times New Roman" w:eastAsia="Times New Roman" w:hAnsi="Times New Roman" w:cs="Times New Roman"/>
          <w:sz w:val="24"/>
          <w:szCs w:val="24"/>
        </w:rPr>
      </w:pPr>
      <w:r w:rsidRPr="00AB3A19">
        <w:rPr>
          <w:rFonts w:ascii="Times New Roman" w:eastAsia="Times New Roman" w:hAnsi="Times New Roman" w:cs="Times New Roman"/>
          <w:b/>
          <w:bCs/>
          <w:smallCaps/>
          <w:color w:val="000000"/>
          <w:sz w:val="24"/>
          <w:szCs w:val="24"/>
        </w:rPr>
        <w:lastRenderedPageBreak/>
        <w:t>4. КОНТРОЛЬ И ОЦЕНКА РЕЗУЛЬТАТОВ ОСВОЕНИЯ УЧЕБНОЙ ДИСЦИПЛИНЫ</w:t>
      </w:r>
    </w:p>
    <w:p w:rsidR="005660B6" w:rsidRDefault="005660B6" w:rsidP="005660B6">
      <w:pPr>
        <w:ind w:firstLine="426"/>
        <w:jc w:val="both"/>
        <w:rPr>
          <w:rFonts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15"/>
        <w:gridCol w:w="3283"/>
        <w:gridCol w:w="2830"/>
      </w:tblGrid>
      <w:tr w:rsidR="005660B6" w:rsidRPr="00AB3A19" w:rsidTr="008E7A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60B6" w:rsidRPr="00AD7D91" w:rsidRDefault="005660B6" w:rsidP="008E7AE5">
            <w:pPr>
              <w:rPr>
                <w:rFonts w:ascii="Times New Roman" w:eastAsia="Times New Roman" w:hAnsi="Times New Roman" w:cs="Times New Roman"/>
                <w:sz w:val="24"/>
                <w:szCs w:val="24"/>
              </w:rPr>
            </w:pPr>
            <w:r w:rsidRPr="00AD7D91">
              <w:rPr>
                <w:rFonts w:ascii="Times New Roman" w:eastAsia="Times New Roman" w:hAnsi="Times New Roman" w:cs="Times New Roman"/>
                <w:b/>
                <w:iCs/>
                <w:sz w:val="24"/>
                <w:szCs w:val="24"/>
              </w:rPr>
              <w:t>Результаты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60B6" w:rsidRPr="00AD7D91" w:rsidRDefault="005660B6" w:rsidP="008E7AE5">
            <w:pPr>
              <w:spacing w:line="276" w:lineRule="auto"/>
              <w:jc w:val="center"/>
              <w:rPr>
                <w:rFonts w:ascii="Times New Roman" w:eastAsia="Times New Roman" w:hAnsi="Times New Roman" w:cs="Times New Roman"/>
                <w:b/>
                <w:sz w:val="24"/>
                <w:szCs w:val="24"/>
              </w:rPr>
            </w:pPr>
            <w:r w:rsidRPr="00AD7D91">
              <w:rPr>
                <w:rFonts w:ascii="Times New Roman" w:eastAsia="Times New Roman" w:hAnsi="Times New Roman" w:cs="Times New Roman"/>
                <w:b/>
                <w:iCs/>
                <w:sz w:val="24"/>
                <w:szCs w:val="24"/>
              </w:rPr>
              <w:t>Показатели освоенности компетенций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60B6" w:rsidRPr="00AD7D91" w:rsidRDefault="005660B6" w:rsidP="008E7AE5">
            <w:pPr>
              <w:spacing w:line="276" w:lineRule="auto"/>
              <w:jc w:val="center"/>
              <w:rPr>
                <w:rFonts w:ascii="Times New Roman" w:eastAsia="Times New Roman" w:hAnsi="Times New Roman" w:cs="Times New Roman"/>
                <w:b/>
                <w:sz w:val="24"/>
                <w:szCs w:val="24"/>
              </w:rPr>
            </w:pPr>
            <w:r w:rsidRPr="00AD7D91">
              <w:rPr>
                <w:rFonts w:ascii="Times New Roman" w:eastAsia="Times New Roman" w:hAnsi="Times New Roman" w:cs="Times New Roman"/>
                <w:b/>
                <w:sz w:val="24"/>
                <w:szCs w:val="24"/>
              </w:rPr>
              <w:t>Методы оценки</w:t>
            </w:r>
          </w:p>
        </w:tc>
      </w:tr>
      <w:tr w:rsidR="005660B6" w:rsidRPr="00AB3A19" w:rsidTr="008E7AE5">
        <w:trPr>
          <w:trHeight w:val="13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b/>
                <w:bCs/>
                <w:iCs/>
                <w:sz w:val="24"/>
                <w:szCs w:val="24"/>
              </w:rPr>
              <w:t>Перечень знаний, осваиваемых в рамках дисциплины</w:t>
            </w:r>
            <w:r w:rsidRPr="00AB3A19">
              <w:rPr>
                <w:rFonts w:ascii="Times New Roman" w:hAnsi="Times New Roman" w:cs="Times New Roman"/>
                <w:sz w:val="24"/>
                <w:szCs w:val="24"/>
              </w:rPr>
              <w:t> </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-Основные характеристики, параметры, элементы электрических цепей при гармоническом воздействии в установившемся режиме</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-свойства основных электрических RC и</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-RLC-цепочек, цепей с взаимной индукцией;</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трехфазные электрические цепи; понятие линейного четырехполюсника; основные свойства фильтров; </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b/>
                <w:bCs/>
                <w:iCs/>
                <w:sz w:val="24"/>
                <w:szCs w:val="24"/>
              </w:rPr>
              <w:t>Перечень умений, осваиваемых в рамках дисциплины</w:t>
            </w:r>
            <w:r w:rsidRPr="00AB3A19">
              <w:rPr>
                <w:rFonts w:ascii="Times New Roman" w:hAnsi="Times New Roman" w:cs="Times New Roman"/>
                <w:sz w:val="24"/>
                <w:szCs w:val="24"/>
              </w:rPr>
              <w:t> </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-выбирать электротехнические, электронные приборы, электрооборудование;</w:t>
            </w:r>
          </w:p>
          <w:p w:rsidR="005660B6" w:rsidRPr="00AB3A19" w:rsidRDefault="005660B6" w:rsidP="008E7AE5">
            <w:pPr>
              <w:ind w:firstLine="411"/>
              <w:jc w:val="both"/>
              <w:rPr>
                <w:rFonts w:ascii="Times New Roman" w:hAnsi="Times New Roman" w:cs="Times New Roman"/>
                <w:sz w:val="24"/>
                <w:szCs w:val="24"/>
              </w:rPr>
            </w:pPr>
            <w:r>
              <w:rPr>
                <w:rFonts w:ascii="Times New Roman" w:hAnsi="Times New Roman" w:cs="Times New Roman"/>
                <w:sz w:val="24"/>
                <w:szCs w:val="24"/>
              </w:rPr>
              <w:t>-</w:t>
            </w:r>
            <w:r w:rsidRPr="00AB3A19">
              <w:rPr>
                <w:rFonts w:ascii="Times New Roman" w:hAnsi="Times New Roman" w:cs="Times New Roman"/>
                <w:sz w:val="24"/>
                <w:szCs w:val="24"/>
              </w:rPr>
              <w:t>правильно эксплуатировать электрооборудование и механизмы передачи движения технологических машин и аппаратов;</w:t>
            </w:r>
          </w:p>
          <w:p w:rsidR="005660B6" w:rsidRPr="00AB3A19" w:rsidRDefault="005660B6" w:rsidP="008E7AE5">
            <w:pPr>
              <w:ind w:firstLine="411"/>
              <w:jc w:val="both"/>
              <w:rPr>
                <w:rFonts w:ascii="Times New Roman" w:hAnsi="Times New Roman" w:cs="Times New Roman"/>
                <w:sz w:val="24"/>
                <w:szCs w:val="24"/>
              </w:rPr>
            </w:pPr>
            <w:r>
              <w:rPr>
                <w:rFonts w:ascii="Times New Roman" w:hAnsi="Times New Roman" w:cs="Times New Roman"/>
                <w:sz w:val="24"/>
                <w:szCs w:val="24"/>
              </w:rPr>
              <w:t>-</w:t>
            </w:r>
            <w:r w:rsidRPr="00AB3A19">
              <w:rPr>
                <w:rFonts w:ascii="Times New Roman" w:hAnsi="Times New Roman" w:cs="Times New Roman"/>
                <w:sz w:val="24"/>
                <w:szCs w:val="24"/>
              </w:rPr>
              <w:t>производить расчеты простых электрических цепей;</w:t>
            </w:r>
          </w:p>
          <w:p w:rsidR="005660B6" w:rsidRPr="00AB3A19" w:rsidRDefault="005660B6" w:rsidP="008E7AE5">
            <w:pPr>
              <w:ind w:firstLine="411"/>
              <w:jc w:val="both"/>
              <w:rPr>
                <w:rFonts w:ascii="Times New Roman" w:hAnsi="Times New Roman" w:cs="Times New Roman"/>
                <w:sz w:val="24"/>
                <w:szCs w:val="24"/>
              </w:rPr>
            </w:pPr>
            <w:r w:rsidRPr="00AB3A19">
              <w:rPr>
                <w:rFonts w:ascii="Times New Roman" w:hAnsi="Times New Roman" w:cs="Times New Roman"/>
                <w:sz w:val="24"/>
                <w:szCs w:val="24"/>
              </w:rPr>
              <w:t>- рассчитывать параметры различных</w:t>
            </w:r>
            <w:r>
              <w:rPr>
                <w:rFonts w:ascii="Times New Roman" w:hAnsi="Times New Roman" w:cs="Times New Roman"/>
                <w:sz w:val="24"/>
                <w:szCs w:val="24"/>
              </w:rPr>
              <w:t xml:space="preserve"> </w:t>
            </w:r>
            <w:r w:rsidRPr="00AB3A19">
              <w:rPr>
                <w:rFonts w:ascii="Times New Roman" w:hAnsi="Times New Roman" w:cs="Times New Roman"/>
                <w:sz w:val="24"/>
                <w:szCs w:val="24"/>
              </w:rPr>
              <w:t>электрических цепей и схем;</w:t>
            </w:r>
            <w:r>
              <w:rPr>
                <w:rFonts w:ascii="Times New Roman" w:hAnsi="Times New Roman" w:cs="Times New Roman"/>
                <w:sz w:val="24"/>
                <w:szCs w:val="24"/>
              </w:rPr>
              <w:t xml:space="preserve"> </w:t>
            </w:r>
          </w:p>
          <w:p w:rsidR="005660B6" w:rsidRPr="00AB3A19" w:rsidRDefault="005660B6" w:rsidP="008E7AE5">
            <w:pPr>
              <w:ind w:firstLine="411"/>
              <w:jc w:val="both"/>
              <w:rPr>
                <w:rFonts w:ascii="Times New Roman" w:hAnsi="Times New Roman" w:cs="Times New Roman"/>
                <w:sz w:val="24"/>
                <w:szCs w:val="24"/>
              </w:rPr>
            </w:pPr>
            <w:r>
              <w:rPr>
                <w:rFonts w:ascii="Times New Roman" w:hAnsi="Times New Roman" w:cs="Times New Roman"/>
                <w:sz w:val="24"/>
                <w:szCs w:val="24"/>
              </w:rPr>
              <w:t>-</w:t>
            </w:r>
            <w:r w:rsidRPr="00AB3A19">
              <w:rPr>
                <w:rFonts w:ascii="Times New Roman" w:hAnsi="Times New Roman" w:cs="Times New Roman"/>
                <w:sz w:val="24"/>
                <w:szCs w:val="24"/>
              </w:rPr>
              <w:t>снимать показания и пользоваться и электроизмерительными приборами приспособлениями.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Умение определять параметры элементов электрических цепей</w:t>
            </w:r>
          </w:p>
          <w:p w:rsidR="005660B6" w:rsidRPr="00AB3A19" w:rsidRDefault="005660B6" w:rsidP="008E7AE5">
            <w:pPr>
              <w:ind w:firstLine="426"/>
              <w:jc w:val="both"/>
              <w:rPr>
                <w:rFonts w:ascii="Times New Roman" w:hAnsi="Times New Roman" w:cs="Times New Roman"/>
                <w:sz w:val="24"/>
                <w:szCs w:val="24"/>
              </w:rPr>
            </w:pPr>
          </w:p>
          <w:p w:rsidR="005660B6" w:rsidRPr="00AB3A19" w:rsidRDefault="005660B6" w:rsidP="008E7AE5">
            <w:pPr>
              <w:ind w:hanging="10"/>
              <w:jc w:val="both"/>
              <w:rPr>
                <w:rFonts w:ascii="Times New Roman" w:hAnsi="Times New Roman" w:cs="Times New Roman"/>
                <w:sz w:val="24"/>
                <w:szCs w:val="24"/>
              </w:rPr>
            </w:pPr>
            <w:r w:rsidRPr="00AB3A19">
              <w:rPr>
                <w:rFonts w:ascii="Times New Roman" w:hAnsi="Times New Roman" w:cs="Times New Roman"/>
                <w:sz w:val="24"/>
                <w:szCs w:val="24"/>
              </w:rPr>
              <w:t>Знать свойства элементов электрических цепей</w:t>
            </w:r>
          </w:p>
          <w:p w:rsidR="005660B6" w:rsidRPr="00AB3A19" w:rsidRDefault="005660B6" w:rsidP="008E7AE5">
            <w:pPr>
              <w:ind w:hanging="10"/>
              <w:jc w:val="both"/>
              <w:rPr>
                <w:rFonts w:ascii="Times New Roman" w:hAnsi="Times New Roman" w:cs="Times New Roman"/>
                <w:sz w:val="24"/>
                <w:szCs w:val="24"/>
              </w:rPr>
            </w:pPr>
            <w:r w:rsidRPr="00AB3A19">
              <w:rPr>
                <w:rFonts w:ascii="Times New Roman" w:hAnsi="Times New Roman" w:cs="Times New Roman"/>
                <w:sz w:val="24"/>
                <w:szCs w:val="24"/>
              </w:rPr>
              <w:t> </w:t>
            </w:r>
          </w:p>
          <w:p w:rsidR="005660B6" w:rsidRPr="00AB3A19" w:rsidRDefault="005660B6" w:rsidP="008E7AE5">
            <w:pPr>
              <w:ind w:hanging="10"/>
              <w:jc w:val="both"/>
              <w:rPr>
                <w:rFonts w:ascii="Times New Roman" w:hAnsi="Times New Roman" w:cs="Times New Roman"/>
                <w:sz w:val="24"/>
                <w:szCs w:val="24"/>
              </w:rPr>
            </w:pPr>
            <w:r>
              <w:rPr>
                <w:rFonts w:ascii="Times New Roman" w:hAnsi="Times New Roman" w:cs="Times New Roman"/>
                <w:sz w:val="24"/>
                <w:szCs w:val="24"/>
              </w:rPr>
              <w:t>-</w:t>
            </w:r>
            <w:r w:rsidRPr="00AB3A19">
              <w:rPr>
                <w:rFonts w:ascii="Times New Roman" w:hAnsi="Times New Roman" w:cs="Times New Roman"/>
                <w:sz w:val="24"/>
                <w:szCs w:val="24"/>
              </w:rPr>
              <w:t>Знать характер взаимодействия  элементов в цепи</w:t>
            </w:r>
          </w:p>
          <w:p w:rsidR="005660B6" w:rsidRPr="00AB3A19" w:rsidRDefault="005660B6" w:rsidP="008E7AE5">
            <w:pPr>
              <w:ind w:hanging="10"/>
              <w:jc w:val="both"/>
              <w:rPr>
                <w:rFonts w:ascii="Times New Roman" w:hAnsi="Times New Roman" w:cs="Times New Roman"/>
                <w:sz w:val="24"/>
                <w:szCs w:val="24"/>
              </w:rPr>
            </w:pPr>
            <w:r w:rsidRPr="00AB3A19">
              <w:rPr>
                <w:rFonts w:ascii="Times New Roman" w:hAnsi="Times New Roman" w:cs="Times New Roman"/>
                <w:sz w:val="24"/>
                <w:szCs w:val="24"/>
              </w:rPr>
              <w:t>Знать назначение оборудования </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Умение пользоваться электроизмерительными приборами</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Выполнять расчеты электрических цепей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Тестирование,  монтаж электрической схемы</w:t>
            </w:r>
          </w:p>
        </w:tc>
      </w:tr>
      <w:tr w:rsidR="005660B6" w:rsidRPr="00AB3A19" w:rsidTr="008E7AE5">
        <w:trPr>
          <w:trHeight w:val="16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Тесты, монтаж схемы</w:t>
            </w:r>
          </w:p>
        </w:tc>
      </w:tr>
      <w:tr w:rsidR="005660B6" w:rsidRPr="00AB3A19" w:rsidTr="008E7AE5">
        <w:trPr>
          <w:trHeight w:val="15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Тесты, прозвонка схемы</w:t>
            </w:r>
          </w:p>
        </w:tc>
      </w:tr>
      <w:tr w:rsidR="005660B6" w:rsidRPr="00AB3A19" w:rsidTr="008E7AE5">
        <w:trPr>
          <w:trHeight w:val="10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Проверка результатов выполнения практической работы</w:t>
            </w:r>
          </w:p>
        </w:tc>
      </w:tr>
      <w:tr w:rsidR="005660B6" w:rsidRPr="00AB3A19" w:rsidTr="008E7AE5">
        <w:trPr>
          <w:trHeight w:val="10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Проверка решения практической части экзамена</w:t>
            </w:r>
          </w:p>
        </w:tc>
      </w:tr>
      <w:tr w:rsidR="005660B6" w:rsidRPr="00AB3A19" w:rsidTr="008E7AE5">
        <w:trPr>
          <w:trHeight w:val="10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60B6" w:rsidRPr="00AB3A19" w:rsidRDefault="005660B6" w:rsidP="008E7AE5">
            <w:pPr>
              <w:ind w:firstLine="426"/>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Тестирование</w:t>
            </w:r>
          </w:p>
          <w:p w:rsidR="005660B6" w:rsidRPr="00AB3A19" w:rsidRDefault="005660B6" w:rsidP="008E7AE5">
            <w:pPr>
              <w:jc w:val="both"/>
              <w:rPr>
                <w:rFonts w:ascii="Times New Roman" w:hAnsi="Times New Roman" w:cs="Times New Roman"/>
                <w:sz w:val="24"/>
                <w:szCs w:val="24"/>
              </w:rPr>
            </w:pPr>
            <w:r w:rsidRPr="00AB3A19">
              <w:rPr>
                <w:rFonts w:ascii="Times New Roman" w:hAnsi="Times New Roman" w:cs="Times New Roman"/>
                <w:sz w:val="24"/>
                <w:szCs w:val="24"/>
              </w:rPr>
              <w:t>Тестирование, прозвонка собранной схемы</w:t>
            </w:r>
          </w:p>
        </w:tc>
      </w:tr>
    </w:tbl>
    <w:p w:rsidR="005660B6" w:rsidRPr="00AB3A19" w:rsidRDefault="005660B6" w:rsidP="005660B6">
      <w:pPr>
        <w:ind w:firstLine="426"/>
        <w:jc w:val="both"/>
        <w:rPr>
          <w:rFonts w:cs="Times New Roman"/>
          <w:sz w:val="24"/>
          <w:szCs w:val="24"/>
        </w:rPr>
      </w:pPr>
    </w:p>
    <w:p w:rsidR="005660B6" w:rsidRDefault="005660B6" w:rsidP="005660B6">
      <w:pPr>
        <w:jc w:val="right"/>
        <w:rPr>
          <w:rFonts w:ascii="Times New Roman" w:hAnsi="Times New Roman" w:cs="Times New Roman"/>
          <w:b/>
          <w:bCs/>
          <w:sz w:val="24"/>
          <w:szCs w:val="24"/>
        </w:rPr>
      </w:pPr>
    </w:p>
    <w:p w:rsidR="005660B6" w:rsidRDefault="005660B6" w:rsidP="005660B6">
      <w:pPr>
        <w:jc w:val="right"/>
        <w:rPr>
          <w:rFonts w:ascii="Times New Roman" w:hAnsi="Times New Roman" w:cs="Times New Roman"/>
          <w:b/>
          <w:bCs/>
          <w:sz w:val="24"/>
          <w:szCs w:val="24"/>
        </w:rPr>
      </w:pPr>
    </w:p>
    <w:p w:rsidR="005660B6" w:rsidRDefault="005660B6" w:rsidP="005660B6">
      <w:pPr>
        <w:jc w:val="right"/>
        <w:rPr>
          <w:rFonts w:ascii="Times New Roman" w:hAnsi="Times New Roman" w:cs="Times New Roman"/>
          <w:b/>
          <w:bCs/>
          <w:sz w:val="24"/>
          <w:szCs w:val="24"/>
        </w:rPr>
      </w:pPr>
    </w:p>
    <w:p w:rsidR="005660B6" w:rsidRDefault="005660B6" w:rsidP="005660B6">
      <w:pPr>
        <w:jc w:val="right"/>
        <w:rPr>
          <w:rFonts w:ascii="Times New Roman" w:hAnsi="Times New Roman" w:cs="Times New Roman"/>
          <w:b/>
          <w:bCs/>
          <w:sz w:val="24"/>
          <w:szCs w:val="24"/>
        </w:rPr>
      </w:pPr>
    </w:p>
    <w:p w:rsidR="005660B6" w:rsidRDefault="005660B6" w:rsidP="005660B6">
      <w:pPr>
        <w:jc w:val="right"/>
        <w:rPr>
          <w:rFonts w:ascii="Times New Roman" w:hAnsi="Times New Roman" w:cs="Times New Roman"/>
          <w:b/>
          <w:bCs/>
          <w:sz w:val="24"/>
          <w:szCs w:val="24"/>
        </w:rPr>
      </w:pPr>
    </w:p>
    <w:p w:rsidR="005660B6" w:rsidRDefault="005660B6" w:rsidP="005660B6">
      <w:pPr>
        <w:jc w:val="right"/>
        <w:rPr>
          <w:rFonts w:ascii="Times New Roman" w:hAnsi="Times New Roman" w:cs="Times New Roman"/>
          <w:b/>
          <w:bCs/>
          <w:sz w:val="24"/>
          <w:szCs w:val="24"/>
        </w:rPr>
      </w:pPr>
    </w:p>
    <w:p w:rsidR="005660B6" w:rsidRDefault="005660B6">
      <w:pPr>
        <w:rPr>
          <w:rFonts w:ascii="Times New Roman" w:hAnsi="Times New Roman" w:cs="Times New Roman"/>
          <w:b/>
          <w:bCs/>
          <w:sz w:val="24"/>
          <w:szCs w:val="24"/>
        </w:rPr>
      </w:pPr>
      <w:r>
        <w:rPr>
          <w:rFonts w:ascii="Times New Roman" w:hAnsi="Times New Roman" w:cs="Times New Roman"/>
          <w:b/>
          <w:bCs/>
          <w:sz w:val="24"/>
          <w:szCs w:val="24"/>
        </w:rPr>
        <w:br w:type="page"/>
      </w:r>
    </w:p>
    <w:p w:rsidR="00CF26AC" w:rsidRDefault="00CF26AC" w:rsidP="00CF26A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DA5078">
        <w:rPr>
          <w:rFonts w:ascii="Times New Roman" w:hAnsi="Times New Roman" w:cs="Times New Roman"/>
          <w:b/>
          <w:bCs/>
          <w:sz w:val="24"/>
          <w:szCs w:val="24"/>
        </w:rPr>
        <w:t>2</w:t>
      </w:r>
      <w:r w:rsidR="0062226C">
        <w:rPr>
          <w:rFonts w:ascii="Times New Roman" w:hAnsi="Times New Roman" w:cs="Times New Roman"/>
          <w:b/>
          <w:bCs/>
          <w:sz w:val="24"/>
          <w:szCs w:val="24"/>
        </w:rPr>
        <w:t>4</w:t>
      </w:r>
    </w:p>
    <w:p w:rsidR="00DA5078" w:rsidRDefault="00DA5078" w:rsidP="00DA5078">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C261C5" w:rsidRPr="00587D02" w:rsidRDefault="00C261C5" w:rsidP="00C261C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C261C5" w:rsidRDefault="00C261C5" w:rsidP="00C261C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Pr="00502F97" w:rsidRDefault="00CF26AC" w:rsidP="00CF26AC">
      <w:pPr>
        <w:jc w:val="right"/>
        <w:rPr>
          <w:rFonts w:ascii="Times New Roman" w:hAnsi="Times New Roman" w:cs="Times New Roman"/>
          <w:b/>
          <w:bCs/>
          <w:color w:val="0070C0"/>
          <w:sz w:val="24"/>
          <w:szCs w:val="24"/>
        </w:rPr>
      </w:pPr>
    </w:p>
    <w:p w:rsidR="00CF26AC" w:rsidRPr="008F578C" w:rsidRDefault="00CF26AC" w:rsidP="00CF26A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CF26AC" w:rsidRDefault="00CF26AC" w:rsidP="00CF26AC">
      <w:pPr>
        <w:pStyle w:val="1"/>
      </w:pPr>
      <w:bookmarkStart w:id="245" w:name="_Toc172800537"/>
      <w:r w:rsidRPr="0062226C">
        <w:t>«</w:t>
      </w:r>
      <w:r w:rsidR="00DA5078" w:rsidRPr="0062226C">
        <w:t>ОП.0</w:t>
      </w:r>
      <w:r w:rsidR="0062226C" w:rsidRPr="0062226C">
        <w:t>7</w:t>
      </w:r>
      <w:r w:rsidR="00DA5078" w:rsidRPr="0062226C">
        <w:t xml:space="preserve"> МАТЕРИАЛОВЕДЕНИЕ</w:t>
      </w:r>
      <w:r w:rsidRPr="0062226C">
        <w:t>»</w:t>
      </w:r>
      <w:bookmarkEnd w:id="245"/>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Default="00CF26AC" w:rsidP="00CF26AC">
      <w:pPr>
        <w:pStyle w:val="1"/>
      </w:pPr>
    </w:p>
    <w:p w:rsidR="00CF26AC" w:rsidRPr="00A0276D" w:rsidRDefault="00367892" w:rsidP="00CF26AC">
      <w:pPr>
        <w:pStyle w:val="1d"/>
        <w:jc w:val="center"/>
        <w:rPr>
          <w:b/>
          <w:bCs/>
          <w:lang w:val="ru-RU"/>
        </w:rPr>
      </w:pPr>
      <w:r>
        <w:rPr>
          <w:b/>
          <w:bCs/>
          <w:lang w:val="ru-RU"/>
        </w:rPr>
        <w:t>2025 г.</w:t>
      </w:r>
    </w:p>
    <w:p w:rsidR="00CF26AC" w:rsidRDefault="00CF26AC" w:rsidP="00CF26AC">
      <w:pPr>
        <w:rPr>
          <w:rFonts w:ascii="Times New Roman Полужирный" w:eastAsia="Segoe UI" w:hAnsi="Times New Roman Полужирный" w:cs="Times New Roman"/>
          <w:b/>
          <w:bCs/>
          <w:caps/>
          <w:kern w:val="32"/>
          <w:sz w:val="24"/>
          <w:szCs w:val="24"/>
        </w:rPr>
      </w:pPr>
      <w:r>
        <w:br w:type="page"/>
      </w:r>
    </w:p>
    <w:p w:rsidR="00CF26AC" w:rsidRPr="00DF068E" w:rsidRDefault="00CF26AC" w:rsidP="00CF26A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CF26AC"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CF26AC" w:rsidRPr="00C34FE7">
        <w:instrText xml:space="preserve"> TOC \h \z \t "Раздел 1;1;Раздел 1.1;2" </w:instrText>
      </w:r>
      <w:r w:rsidRPr="00C34FE7">
        <w:rPr>
          <w:rFonts w:eastAsiaTheme="minorHAnsi"/>
          <w:lang w:eastAsia="en-US"/>
        </w:rPr>
        <w:fldChar w:fldCharType="separate"/>
      </w:r>
      <w:hyperlink w:anchor="_Toc156825287" w:history="1"/>
    </w:p>
    <w:p w:rsidR="00CF26AC" w:rsidRPr="00C34FE7" w:rsidRDefault="008800B7" w:rsidP="00BF1294">
      <w:pPr>
        <w:pStyle w:val="14"/>
        <w:rPr>
          <w:rFonts w:asciiTheme="minorHAnsi" w:eastAsiaTheme="minorEastAsia" w:hAnsiTheme="minorHAnsi" w:cstheme="minorBidi"/>
        </w:rPr>
      </w:pPr>
      <w:hyperlink w:anchor="_Toc156825288" w:history="1">
        <w:r w:rsidR="00CF26AC" w:rsidRPr="00C34FE7">
          <w:rPr>
            <w:rStyle w:val="af2"/>
          </w:rPr>
          <w:t>1. Общая характеристика</w:t>
        </w:r>
        <w:r w:rsidR="00CF26AC" w:rsidRPr="00C34FE7">
          <w:rPr>
            <w:webHidden/>
          </w:rPr>
          <w:tab/>
        </w:r>
        <w:r w:rsidR="003D6121" w:rsidRPr="00C34FE7">
          <w:rPr>
            <w:webHidden/>
          </w:rPr>
          <w:fldChar w:fldCharType="begin"/>
        </w:r>
        <w:r w:rsidR="00CF26AC"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89" w:history="1">
        <w:r w:rsidR="00CF26AC" w:rsidRPr="00C34FE7">
          <w:rPr>
            <w:rStyle w:val="af2"/>
            <w:i w:val="0"/>
            <w:iCs w:val="0"/>
          </w:rPr>
          <w:t>1.1. Цель и место дисциплины в структуре образовательной программы</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0" w:history="1">
        <w:r w:rsidR="00CF26AC" w:rsidRPr="00C34FE7">
          <w:rPr>
            <w:rStyle w:val="af2"/>
            <w:i w:val="0"/>
            <w:iCs w:val="0"/>
          </w:rPr>
          <w:t>1.2. Планируемые результаты освоения дисциплины</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CF26AC" w:rsidRPr="00C34FE7" w:rsidRDefault="008800B7" w:rsidP="00BF1294">
      <w:pPr>
        <w:pStyle w:val="14"/>
        <w:rPr>
          <w:rFonts w:asciiTheme="minorHAnsi" w:eastAsiaTheme="minorEastAsia" w:hAnsiTheme="minorHAnsi" w:cstheme="minorBidi"/>
        </w:rPr>
      </w:pPr>
      <w:hyperlink w:anchor="_Toc156825291" w:history="1">
        <w:r w:rsidR="00CF26AC" w:rsidRPr="00C34FE7">
          <w:rPr>
            <w:rStyle w:val="af2"/>
          </w:rPr>
          <w:t>2. Структура и содержание ДИСЦИПЛИНЫ</w:t>
        </w:r>
        <w:r w:rsidR="00CF26AC" w:rsidRPr="00C34FE7">
          <w:rPr>
            <w:webHidden/>
          </w:rPr>
          <w:tab/>
        </w:r>
        <w:r w:rsidR="003D6121" w:rsidRPr="00C34FE7">
          <w:rPr>
            <w:webHidden/>
          </w:rPr>
          <w:fldChar w:fldCharType="begin"/>
        </w:r>
        <w:r w:rsidR="00CF26AC"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2" w:history="1">
        <w:r w:rsidR="00CF26AC" w:rsidRPr="00C34FE7">
          <w:rPr>
            <w:rStyle w:val="af2"/>
            <w:i w:val="0"/>
            <w:iCs w:val="0"/>
          </w:rPr>
          <w:t>2.1. Трудоемкость освоения дисциплины</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3" w:history="1">
        <w:r w:rsidR="00CF26AC" w:rsidRPr="00C34FE7">
          <w:rPr>
            <w:rStyle w:val="af2"/>
            <w:i w:val="0"/>
            <w:iCs w:val="0"/>
          </w:rPr>
          <w:t>2.2. Содержание дисциплины</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5" w:history="1">
        <w:r w:rsidR="00CF26AC" w:rsidRPr="00C34FE7">
          <w:rPr>
            <w:rStyle w:val="af2"/>
            <w:i w:val="0"/>
            <w:iCs w:val="0"/>
          </w:rPr>
          <w:t>2.3. Курсовой проект (работа)</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_Toc156825295 \h </w:instrText>
        </w:r>
        <w:r w:rsidR="003D6121" w:rsidRPr="00C34FE7">
          <w:rPr>
            <w:i w:val="0"/>
            <w:iCs w:val="0"/>
            <w:webHidden/>
          </w:rPr>
        </w:r>
        <w:r w:rsidR="003D6121" w:rsidRPr="00C34FE7">
          <w:rPr>
            <w:i w:val="0"/>
            <w:iCs w:val="0"/>
            <w:webHidden/>
          </w:rPr>
          <w:fldChar w:fldCharType="separate"/>
        </w:r>
        <w:r w:rsidR="003C55CF">
          <w:rPr>
            <w:i w:val="0"/>
            <w:iCs w:val="0"/>
            <w:webHidden/>
          </w:rPr>
          <w:t>94</w:t>
        </w:r>
        <w:r w:rsidR="003D6121" w:rsidRPr="00C34FE7">
          <w:rPr>
            <w:i w:val="0"/>
            <w:iCs w:val="0"/>
            <w:webHidden/>
          </w:rPr>
          <w:fldChar w:fldCharType="end"/>
        </w:r>
      </w:hyperlink>
    </w:p>
    <w:p w:rsidR="00CF26AC" w:rsidRPr="00C34FE7" w:rsidRDefault="008800B7" w:rsidP="00BF1294">
      <w:pPr>
        <w:pStyle w:val="14"/>
        <w:rPr>
          <w:rFonts w:asciiTheme="minorHAnsi" w:eastAsiaTheme="minorEastAsia" w:hAnsiTheme="minorHAnsi" w:cstheme="minorBidi"/>
        </w:rPr>
      </w:pPr>
      <w:hyperlink w:anchor="_Toc156825296" w:history="1">
        <w:r w:rsidR="00CF26AC" w:rsidRPr="00C34FE7">
          <w:rPr>
            <w:rStyle w:val="af2"/>
          </w:rPr>
          <w:t>3. Условия реализации ДИСЦИПЛИНЫ</w:t>
        </w:r>
        <w:r w:rsidR="00CF26AC" w:rsidRPr="00C34FE7">
          <w:rPr>
            <w:webHidden/>
          </w:rPr>
          <w:tab/>
        </w:r>
        <w:r w:rsidR="003D6121" w:rsidRPr="00C34FE7">
          <w:rPr>
            <w:webHidden/>
          </w:rPr>
          <w:fldChar w:fldCharType="begin"/>
        </w:r>
        <w:r w:rsidR="00CF26AC"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7" w:history="1">
        <w:r w:rsidR="00CF26AC" w:rsidRPr="00C34FE7">
          <w:rPr>
            <w:rStyle w:val="af2"/>
            <w:i w:val="0"/>
            <w:iCs w:val="0"/>
          </w:rPr>
          <w:t>3.1. Материально-техническое обеспечение</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CF26AC" w:rsidRPr="00C34FE7" w:rsidRDefault="008800B7" w:rsidP="00CF26AC">
      <w:pPr>
        <w:pStyle w:val="21"/>
        <w:rPr>
          <w:rFonts w:asciiTheme="minorHAnsi" w:eastAsiaTheme="minorEastAsia" w:hAnsiTheme="minorHAnsi" w:cstheme="minorBidi"/>
          <w:i w:val="0"/>
          <w:iCs w:val="0"/>
          <w:sz w:val="22"/>
          <w:szCs w:val="22"/>
        </w:rPr>
      </w:pPr>
      <w:hyperlink w:anchor="_Toc156825298" w:history="1">
        <w:r w:rsidR="00CF26AC" w:rsidRPr="00C34FE7">
          <w:rPr>
            <w:rStyle w:val="af2"/>
            <w:i w:val="0"/>
            <w:iCs w:val="0"/>
          </w:rPr>
          <w:t>3.2. Учебно-методическое обеспечение</w:t>
        </w:r>
        <w:r w:rsidR="00CF26AC" w:rsidRPr="00C34FE7">
          <w:rPr>
            <w:i w:val="0"/>
            <w:iCs w:val="0"/>
            <w:webHidden/>
          </w:rPr>
          <w:tab/>
        </w:r>
        <w:r w:rsidR="003D6121" w:rsidRPr="00C34FE7">
          <w:rPr>
            <w:i w:val="0"/>
            <w:iCs w:val="0"/>
            <w:webHidden/>
          </w:rPr>
          <w:fldChar w:fldCharType="begin"/>
        </w:r>
        <w:r w:rsidR="00CF26AC"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CF26AC" w:rsidRPr="00C34FE7" w:rsidRDefault="008800B7" w:rsidP="00BF1294">
      <w:pPr>
        <w:pStyle w:val="14"/>
        <w:rPr>
          <w:rFonts w:asciiTheme="minorHAnsi" w:eastAsiaTheme="minorEastAsia" w:hAnsiTheme="minorHAnsi" w:cstheme="minorBidi"/>
        </w:rPr>
      </w:pPr>
      <w:hyperlink w:anchor="_Toc156825299" w:history="1">
        <w:r w:rsidR="00CF26AC" w:rsidRPr="00C34FE7">
          <w:rPr>
            <w:rStyle w:val="af2"/>
          </w:rPr>
          <w:t>4. Контроль и оценка результатов  освоения ДИСЦИПЛИНЫ</w:t>
        </w:r>
        <w:r w:rsidR="00CF26AC" w:rsidRPr="00C34FE7">
          <w:rPr>
            <w:webHidden/>
          </w:rPr>
          <w:tab/>
        </w:r>
        <w:r w:rsidR="003D6121" w:rsidRPr="00C34FE7">
          <w:rPr>
            <w:webHidden/>
          </w:rPr>
          <w:fldChar w:fldCharType="begin"/>
        </w:r>
        <w:r w:rsidR="00CF26AC"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CF26AC" w:rsidRPr="00C34FE7" w:rsidRDefault="003D6121" w:rsidP="00CF26AC">
      <w:pPr>
        <w:pStyle w:val="1f"/>
        <w:jc w:val="left"/>
        <w:rPr>
          <w:rFonts w:ascii="Times New Roman" w:hAnsi="Times New Roman"/>
          <w:b w:val="0"/>
          <w:bCs w:val="0"/>
        </w:rPr>
      </w:pPr>
      <w:r w:rsidRPr="00C34FE7">
        <w:rPr>
          <w:rFonts w:ascii="Times New Roman" w:hAnsi="Times New Roman"/>
          <w:b w:val="0"/>
          <w:bCs w:val="0"/>
        </w:rPr>
        <w:fldChar w:fldCharType="end"/>
      </w:r>
    </w:p>
    <w:p w:rsidR="00CF26AC" w:rsidRPr="00DF068E" w:rsidRDefault="00CF26AC" w:rsidP="00CF26AC">
      <w:pPr>
        <w:pStyle w:val="1f"/>
        <w:jc w:val="left"/>
        <w:rPr>
          <w:rFonts w:ascii="Times New Roman" w:hAnsi="Times New Roman"/>
        </w:rPr>
        <w:sectPr w:rsidR="00CF26AC" w:rsidRPr="00DF068E" w:rsidSect="00426F5B">
          <w:headerReference w:type="even" r:id="rId139"/>
          <w:headerReference w:type="default" r:id="rId140"/>
          <w:pgSz w:w="11906" w:h="16838"/>
          <w:pgMar w:top="1134" w:right="567" w:bottom="1134" w:left="1701" w:header="709" w:footer="709" w:gutter="0"/>
          <w:cols w:space="708"/>
          <w:docGrid w:linePitch="360"/>
        </w:sectPr>
      </w:pPr>
    </w:p>
    <w:p w:rsidR="00DA5078" w:rsidRPr="00F70F81" w:rsidRDefault="00DA5078" w:rsidP="00F2585B">
      <w:pPr>
        <w:pStyle w:val="1f"/>
        <w:numPr>
          <w:ilvl w:val="0"/>
          <w:numId w:val="50"/>
        </w:numPr>
      </w:pPr>
      <w:r w:rsidRPr="00F70F81">
        <w:lastRenderedPageBreak/>
        <w:t>Общая характеристика</w:t>
      </w:r>
      <w:r w:rsidRPr="00F70F81">
        <w:rPr>
          <w:rFonts w:asciiTheme="minorHAnsi" w:hAnsiTheme="minorHAnsi"/>
        </w:rPr>
        <w:t xml:space="preserve"> </w:t>
      </w:r>
      <w:r w:rsidRPr="00F70F81">
        <w:t>РАБОЧЕЙ ПРОГРАММЫ УЧЕБНОЙ ДИСЦИПЛИНЫ</w:t>
      </w:r>
    </w:p>
    <w:p w:rsidR="00DA5078" w:rsidRPr="00626E67" w:rsidRDefault="00DA5078" w:rsidP="00DA5078">
      <w:pPr>
        <w:pStyle w:val="2"/>
        <w:spacing w:before="0" w:after="0"/>
        <w:jc w:val="center"/>
        <w:rPr>
          <w:rFonts w:ascii="Times New Roman" w:hAnsi="Times New Roman"/>
          <w:i w:val="0"/>
          <w:iCs w:val="0"/>
          <w:sz w:val="24"/>
          <w:szCs w:val="24"/>
        </w:rPr>
      </w:pPr>
      <w:r w:rsidRPr="00EF078A">
        <w:t xml:space="preserve"> </w:t>
      </w:r>
      <w:bookmarkStart w:id="246" w:name="_Toc172800538"/>
      <w:r w:rsidRPr="003C0605">
        <w:rPr>
          <w:rFonts w:ascii="Times New Roman" w:hAnsi="Times New Roman"/>
          <w:b w:val="0"/>
          <w:bCs w:val="0"/>
          <w:i w:val="0"/>
          <w:iCs w:val="0"/>
          <w:sz w:val="24"/>
          <w:szCs w:val="24"/>
          <w:u w:val="single"/>
        </w:rPr>
        <w:t>«</w:t>
      </w:r>
      <w:r w:rsidRPr="00DA5078">
        <w:rPr>
          <w:rFonts w:ascii="Times New Roman" w:hAnsi="Times New Roman"/>
          <w:bCs w:val="0"/>
          <w:i w:val="0"/>
          <w:iCs w:val="0"/>
          <w:sz w:val="24"/>
          <w:szCs w:val="24"/>
          <w:u w:val="single"/>
        </w:rPr>
        <w:t>ОП.0</w:t>
      </w:r>
      <w:r w:rsidR="0062226C">
        <w:rPr>
          <w:rFonts w:ascii="Times New Roman" w:hAnsi="Times New Roman"/>
          <w:bCs w:val="0"/>
          <w:i w:val="0"/>
          <w:iCs w:val="0"/>
          <w:sz w:val="24"/>
          <w:szCs w:val="24"/>
          <w:u w:val="single"/>
        </w:rPr>
        <w:t>7</w:t>
      </w:r>
      <w:r w:rsidRPr="00DA5078">
        <w:rPr>
          <w:rFonts w:ascii="Times New Roman" w:hAnsi="Times New Roman"/>
          <w:bCs w:val="0"/>
          <w:i w:val="0"/>
          <w:iCs w:val="0"/>
          <w:sz w:val="24"/>
          <w:szCs w:val="24"/>
          <w:u w:val="single"/>
        </w:rPr>
        <w:t xml:space="preserve"> Материаловедение</w:t>
      </w:r>
      <w:r w:rsidRPr="003C0605">
        <w:rPr>
          <w:rFonts w:ascii="Times New Roman" w:hAnsi="Times New Roman"/>
          <w:b w:val="0"/>
          <w:bCs w:val="0"/>
          <w:i w:val="0"/>
          <w:iCs w:val="0"/>
          <w:sz w:val="24"/>
          <w:szCs w:val="24"/>
          <w:u w:val="single"/>
        </w:rPr>
        <w:t>»</w:t>
      </w:r>
      <w:bookmarkEnd w:id="246"/>
    </w:p>
    <w:p w:rsidR="00DA5078" w:rsidRPr="00021F3A" w:rsidRDefault="00DA5078" w:rsidP="00DA5078">
      <w:pPr>
        <w:pStyle w:val="1d"/>
        <w:rPr>
          <w:lang w:val="ru-RU"/>
        </w:rPr>
      </w:pPr>
    </w:p>
    <w:p w:rsidR="00DA5078" w:rsidRPr="00EA6E1D" w:rsidRDefault="00DA5078" w:rsidP="00DA507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DA5078" w:rsidRDefault="00DA5078" w:rsidP="00DA5078">
      <w:pPr>
        <w:suppressAutoHyphens/>
        <w:spacing w:line="276" w:lineRule="auto"/>
        <w:ind w:firstLine="709"/>
        <w:jc w:val="both"/>
        <w:rPr>
          <w:rFonts w:ascii="Times New Roman" w:eastAsia="Times New Roman" w:hAnsi="Times New Roman"/>
          <w:bCs/>
          <w:sz w:val="24"/>
          <w:szCs w:val="24"/>
        </w:rPr>
      </w:pPr>
      <w:r w:rsidRPr="00917F52">
        <w:rPr>
          <w:rFonts w:ascii="Times New Roman" w:eastAsia="Times New Roman" w:hAnsi="Times New Roman" w:cs="Times New Roman"/>
          <w:sz w:val="24"/>
          <w:szCs w:val="24"/>
        </w:rPr>
        <w:t xml:space="preserve">Цель дисциплины </w:t>
      </w:r>
      <w:r w:rsidRPr="00917F52">
        <w:rPr>
          <w:rFonts w:ascii="Times New Roman" w:hAnsi="Times New Roman"/>
        </w:rPr>
        <w:t>«</w:t>
      </w:r>
      <w:r w:rsidRPr="003C0605">
        <w:rPr>
          <w:rFonts w:ascii="Times New Roman" w:hAnsi="Times New Roman"/>
        </w:rPr>
        <w:t>Материаловедение</w:t>
      </w:r>
      <w:r w:rsidRPr="00917F52">
        <w:rPr>
          <w:rFonts w:ascii="Times New Roman" w:hAnsi="Times New Roman"/>
        </w:rPr>
        <w:t>»</w:t>
      </w:r>
      <w:r w:rsidRPr="00917F52">
        <w:rPr>
          <w:rFonts w:ascii="Times New Roman" w:eastAsia="Times New Roman" w:hAnsi="Times New Roman" w:cs="Times New Roman"/>
          <w:sz w:val="24"/>
          <w:szCs w:val="24"/>
        </w:rPr>
        <w:t xml:space="preserve">: </w:t>
      </w:r>
      <w:r w:rsidRPr="003C0605">
        <w:rPr>
          <w:rFonts w:ascii="Times New Roman" w:eastAsia="Times New Roman" w:hAnsi="Times New Roman"/>
          <w:bCs/>
          <w:sz w:val="24"/>
          <w:szCs w:val="24"/>
        </w:rPr>
        <w:t xml:space="preserve">познание природы и свойств материалов, а также методов их обработки для наиболее эффективного применения в технике. </w:t>
      </w:r>
    </w:p>
    <w:p w:rsidR="00DA5078" w:rsidRPr="00917F52" w:rsidRDefault="00DA5078" w:rsidP="00DA5078">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3C0605">
        <w:rPr>
          <w:rFonts w:ascii="Times New Roman" w:hAnsi="Times New Roman" w:cs="Times New Roman"/>
          <w:sz w:val="24"/>
          <w:szCs w:val="24"/>
        </w:rPr>
        <w:t>Материаловедение</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rsidR="00DA5078" w:rsidRPr="00EA6E1D" w:rsidRDefault="00DA5078" w:rsidP="00DA507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DA5078" w:rsidRDefault="00DA5078" w:rsidP="00DA5078">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 xml:space="preserve">матрице компетенций выпускника (п. 4.3 </w:t>
      </w:r>
      <w:r w:rsidR="008372A1">
        <w:rPr>
          <w:rFonts w:ascii="Times New Roman" w:eastAsia="Times New Roman" w:hAnsi="Times New Roman" w:cs="Times New Roman"/>
          <w:sz w:val="24"/>
          <w:szCs w:val="24"/>
        </w:rPr>
        <w:t>О</w:t>
      </w:r>
      <w:r>
        <w:rPr>
          <w:rFonts w:ascii="Times New Roman" w:eastAsia="Times New Roman" w:hAnsi="Times New Roman" w:cs="Times New Roman"/>
          <w:sz w:val="24"/>
          <w:szCs w:val="24"/>
        </w:rPr>
        <w:t>ПОП-П)</w:t>
      </w:r>
      <w:r w:rsidRPr="00FA680C">
        <w:rPr>
          <w:rFonts w:ascii="Times New Roman" w:eastAsia="Times New Roman" w:hAnsi="Times New Roman" w:cs="Times New Roman"/>
          <w:sz w:val="24"/>
          <w:szCs w:val="24"/>
        </w:rPr>
        <w:t>.</w:t>
      </w:r>
    </w:p>
    <w:p w:rsidR="00DA5078" w:rsidRDefault="00DA5078" w:rsidP="00DA507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803"/>
        <w:gridCol w:w="3700"/>
        <w:gridCol w:w="2233"/>
      </w:tblGrid>
      <w:tr w:rsidR="0062226C" w:rsidRPr="003C0605" w:rsidTr="0062226C">
        <w:trPr>
          <w:trHeight w:val="649"/>
        </w:trPr>
        <w:tc>
          <w:tcPr>
            <w:tcW w:w="1118" w:type="dxa"/>
            <w:hideMark/>
          </w:tcPr>
          <w:p w:rsidR="0062226C" w:rsidRPr="003C0605" w:rsidRDefault="0062226C" w:rsidP="00DA5078">
            <w:pPr>
              <w:suppressAutoHyphens/>
              <w:jc w:val="center"/>
              <w:rPr>
                <w:rFonts w:ascii="Times New Roman" w:eastAsia="Times New Roman" w:hAnsi="Times New Roman" w:cs="Times New Roman"/>
                <w:b/>
                <w:bCs/>
                <w:sz w:val="24"/>
                <w:szCs w:val="24"/>
              </w:rPr>
            </w:pPr>
            <w:r w:rsidRPr="003C0605">
              <w:rPr>
                <w:rFonts w:ascii="Times New Roman" w:eastAsia="Times New Roman" w:hAnsi="Times New Roman" w:cs="Times New Roman"/>
                <w:b/>
                <w:bCs/>
                <w:sz w:val="24"/>
                <w:szCs w:val="24"/>
              </w:rPr>
              <w:t>Код</w:t>
            </w:r>
          </w:p>
          <w:p w:rsidR="0062226C" w:rsidRPr="003C0605" w:rsidRDefault="0062226C" w:rsidP="00DA5078">
            <w:pPr>
              <w:suppressAutoHyphens/>
              <w:jc w:val="center"/>
              <w:rPr>
                <w:rFonts w:ascii="Times New Roman" w:eastAsia="Times New Roman" w:hAnsi="Times New Roman" w:cs="Times New Roman"/>
                <w:b/>
                <w:bCs/>
                <w:sz w:val="24"/>
                <w:szCs w:val="24"/>
              </w:rPr>
            </w:pPr>
            <w:r w:rsidRPr="003C0605">
              <w:rPr>
                <w:rFonts w:ascii="Times New Roman" w:eastAsia="Times New Roman" w:hAnsi="Times New Roman" w:cs="Times New Roman"/>
                <w:b/>
                <w:bCs/>
                <w:sz w:val="24"/>
                <w:szCs w:val="24"/>
              </w:rPr>
              <w:t>ПК, ОК</w:t>
            </w:r>
          </w:p>
        </w:tc>
        <w:tc>
          <w:tcPr>
            <w:tcW w:w="2803" w:type="dxa"/>
            <w:hideMark/>
          </w:tcPr>
          <w:p w:rsidR="0062226C" w:rsidRPr="003C0605" w:rsidRDefault="0062226C" w:rsidP="00DA5078">
            <w:pPr>
              <w:suppressAutoHyphens/>
              <w:jc w:val="center"/>
              <w:rPr>
                <w:rFonts w:ascii="Times New Roman" w:eastAsia="Times New Roman" w:hAnsi="Times New Roman" w:cs="Times New Roman"/>
                <w:b/>
                <w:bCs/>
                <w:sz w:val="24"/>
                <w:szCs w:val="24"/>
              </w:rPr>
            </w:pPr>
            <w:r w:rsidRPr="003C0605">
              <w:rPr>
                <w:rFonts w:ascii="Times New Roman" w:eastAsia="Times New Roman" w:hAnsi="Times New Roman" w:cs="Times New Roman"/>
                <w:b/>
                <w:bCs/>
                <w:sz w:val="24"/>
                <w:szCs w:val="24"/>
              </w:rPr>
              <w:t>Умения</w:t>
            </w:r>
          </w:p>
        </w:tc>
        <w:tc>
          <w:tcPr>
            <w:tcW w:w="3700" w:type="dxa"/>
            <w:hideMark/>
          </w:tcPr>
          <w:p w:rsidR="0062226C" w:rsidRPr="003C0605" w:rsidRDefault="0062226C" w:rsidP="00DA5078">
            <w:pPr>
              <w:suppressAutoHyphens/>
              <w:jc w:val="center"/>
              <w:rPr>
                <w:rFonts w:ascii="Times New Roman" w:eastAsia="Times New Roman" w:hAnsi="Times New Roman" w:cs="Times New Roman"/>
                <w:b/>
                <w:bCs/>
                <w:sz w:val="24"/>
                <w:szCs w:val="24"/>
              </w:rPr>
            </w:pPr>
            <w:r w:rsidRPr="003C0605">
              <w:rPr>
                <w:rFonts w:ascii="Times New Roman" w:eastAsia="Times New Roman" w:hAnsi="Times New Roman" w:cs="Times New Roman"/>
                <w:b/>
                <w:bCs/>
                <w:sz w:val="24"/>
                <w:szCs w:val="24"/>
              </w:rPr>
              <w:t>Знания</w:t>
            </w:r>
          </w:p>
        </w:tc>
        <w:tc>
          <w:tcPr>
            <w:tcW w:w="2233" w:type="dxa"/>
          </w:tcPr>
          <w:p w:rsidR="0062226C" w:rsidRPr="00C261C5" w:rsidRDefault="0062226C" w:rsidP="00DA5078">
            <w:pPr>
              <w:suppressAutoHyphens/>
              <w:jc w:val="center"/>
              <w:rPr>
                <w:rFonts w:ascii="Times New Roman" w:eastAsia="Times New Roman" w:hAnsi="Times New Roman" w:cs="Times New Roman"/>
                <w:b/>
                <w:bCs/>
                <w:sz w:val="24"/>
                <w:szCs w:val="24"/>
              </w:rPr>
            </w:pPr>
            <w:r w:rsidRPr="00C261C5">
              <w:rPr>
                <w:rFonts w:ascii="Times New Roman" w:hAnsi="Times New Roman" w:cs="Times New Roman"/>
                <w:b/>
                <w:sz w:val="24"/>
                <w:szCs w:val="24"/>
              </w:rPr>
              <w:t>Владеть навыками</w:t>
            </w:r>
          </w:p>
        </w:tc>
      </w:tr>
      <w:tr w:rsidR="0062226C" w:rsidRPr="003C0605" w:rsidTr="0062226C">
        <w:trPr>
          <w:trHeight w:val="1690"/>
        </w:trPr>
        <w:tc>
          <w:tcPr>
            <w:tcW w:w="1118" w:type="dxa"/>
          </w:tcPr>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p>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02</w:t>
            </w:r>
          </w:p>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03</w:t>
            </w:r>
          </w:p>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p>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08</w:t>
            </w:r>
          </w:p>
          <w:p w:rsidR="0062226C" w:rsidRPr="003C0605" w:rsidRDefault="0062226C" w:rsidP="00DA5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09.</w:t>
            </w:r>
          </w:p>
          <w:p w:rsidR="0062226C" w:rsidRPr="003C0605" w:rsidRDefault="0062226C" w:rsidP="0062226C">
            <w:pPr>
              <w:suppressAutoHyphen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w:t>
            </w:r>
            <w:r w:rsidRPr="003C060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2803" w:type="dxa"/>
          </w:tcPr>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распознавать и классифицировать конструкционные и сырьевые материалы по внешнему виду, происхождению, свойствам;</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подбирать материалы по их назначению и условиям эксплуатации для выполнения работ;</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выбирать и расшифровывать марки конструкционных материалов;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определять твердость металлов;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определять режимы отжига, закалки и отпуска стали;</w:t>
            </w:r>
          </w:p>
        </w:tc>
        <w:tc>
          <w:tcPr>
            <w:tcW w:w="3700" w:type="dxa"/>
          </w:tcPr>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основные виды конструкционных и сырьевых, металлических и неметаллических материалов;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основные сведения о назначении и свойствах металлов и сплавов, о технологии их производства;</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особенности старения металлов и их сплавов, закономерности процессов кристаллизации и структурообразования;</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основы термообработки металлов;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способы защиты металлов от коррозии;</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виды износа деталей и узлов;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особенности строения, назначения и свойства различных групп неметаллических материалов;</w:t>
            </w:r>
          </w:p>
          <w:p w:rsidR="0062226C" w:rsidRPr="003C0605" w:rsidRDefault="0062226C" w:rsidP="00DA5078">
            <w:pPr>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свойства смазочных и абразивных материалов;</w:t>
            </w:r>
          </w:p>
          <w:p w:rsidR="0062226C" w:rsidRPr="003C0605" w:rsidRDefault="0062226C" w:rsidP="00DA5078">
            <w:pPr>
              <w:shd w:val="clear" w:color="auto" w:fill="FFFFFF"/>
              <w:tabs>
                <w:tab w:val="left" w:pos="353"/>
              </w:tabs>
              <w:rPr>
                <w:rFonts w:ascii="YS Text" w:eastAsia="Times New Roman" w:hAnsi="YS Text" w:cs="Times New Roman"/>
                <w:color w:val="000000"/>
                <w:sz w:val="23"/>
                <w:szCs w:val="23"/>
              </w:rPr>
            </w:pPr>
            <w:r w:rsidRPr="003C0605">
              <w:rPr>
                <w:rFonts w:ascii="Times New Roman" w:eastAsia="Times New Roman" w:hAnsi="Times New Roman" w:cs="Times New Roman"/>
                <w:sz w:val="24"/>
                <w:szCs w:val="24"/>
              </w:rPr>
              <w:t>классификацию и способы получения композиционных материалов.</w:t>
            </w:r>
          </w:p>
        </w:tc>
        <w:tc>
          <w:tcPr>
            <w:tcW w:w="2233" w:type="dxa"/>
          </w:tcPr>
          <w:p w:rsidR="0062226C" w:rsidRPr="003C0605" w:rsidRDefault="0062226C" w:rsidP="00DA5078">
            <w:pPr>
              <w:rPr>
                <w:rFonts w:ascii="Times New Roman" w:eastAsia="Times New Roman" w:hAnsi="Times New Roman" w:cs="Times New Roman"/>
                <w:sz w:val="24"/>
                <w:szCs w:val="24"/>
              </w:rPr>
            </w:pPr>
            <w:r w:rsidRPr="00587D02">
              <w:rPr>
                <w:rFonts w:ascii="Times New Roman" w:hAnsi="Times New Roman" w:cs="Times New Roman"/>
                <w:iCs/>
                <w:sz w:val="24"/>
                <w:szCs w:val="24"/>
              </w:rPr>
              <w:t>использования основного и вспомогательного оборудования и материалов</w:t>
            </w:r>
          </w:p>
        </w:tc>
      </w:tr>
    </w:tbl>
    <w:p w:rsidR="00DA5078" w:rsidRDefault="00DA5078" w:rsidP="00DA5078">
      <w:pPr>
        <w:rPr>
          <w:rFonts w:ascii="Times New Roman" w:eastAsia="Segoe UI" w:hAnsi="Times New Roman" w:cs="Times New Roman"/>
          <w:b/>
          <w:bCs/>
          <w:caps/>
          <w:kern w:val="32"/>
          <w:sz w:val="24"/>
          <w:szCs w:val="24"/>
        </w:rPr>
      </w:pPr>
    </w:p>
    <w:p w:rsidR="008372A1" w:rsidRDefault="008372A1">
      <w:pPr>
        <w:rPr>
          <w:rFonts w:ascii="Times New Roman" w:eastAsia="Segoe UI" w:hAnsi="Times New Roman" w:cs="Times New Roman"/>
          <w:b/>
          <w:bCs/>
          <w:caps/>
          <w:kern w:val="32"/>
          <w:sz w:val="24"/>
          <w:szCs w:val="24"/>
        </w:rPr>
      </w:pPr>
      <w:r>
        <w:rPr>
          <w:rFonts w:ascii="Times New Roman" w:hAnsi="Times New Roman"/>
        </w:rPr>
        <w:br w:type="page"/>
      </w:r>
    </w:p>
    <w:p w:rsidR="00DA5078" w:rsidRPr="00B115E3" w:rsidRDefault="00DA5078" w:rsidP="00DA5078">
      <w:pPr>
        <w:pStyle w:val="1f"/>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DA5078" w:rsidRPr="00E11160" w:rsidRDefault="00DA5078" w:rsidP="00DA507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09"/>
        <w:gridCol w:w="2336"/>
        <w:gridCol w:w="2344"/>
      </w:tblGrid>
      <w:tr w:rsidR="00DA5078" w:rsidRPr="00DB7B6A" w:rsidTr="00DA5078">
        <w:trPr>
          <w:trHeight w:val="23"/>
        </w:trPr>
        <w:tc>
          <w:tcPr>
            <w:tcW w:w="2534" w:type="pct"/>
            <w:vAlign w:val="center"/>
          </w:tcPr>
          <w:p w:rsidR="00DA5078" w:rsidRPr="00F70F81" w:rsidRDefault="00DA5078" w:rsidP="00DA5078">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31" w:type="pct"/>
            <w:vAlign w:val="center"/>
          </w:tcPr>
          <w:p w:rsidR="00DA5078" w:rsidRPr="00F70F81" w:rsidRDefault="00DA5078" w:rsidP="00DA5078">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35" w:type="pct"/>
          </w:tcPr>
          <w:p w:rsidR="00DA5078" w:rsidRPr="00F70F81" w:rsidRDefault="00DA5078" w:rsidP="00DA5078">
            <w:pPr>
              <w:jc w:val="center"/>
              <w:rPr>
                <w:rFonts w:ascii="Times New Roman" w:hAnsi="Times New Roman" w:cs="Times New Roman"/>
                <w:b/>
                <w:iCs/>
                <w:sz w:val="24"/>
              </w:rPr>
            </w:pPr>
            <w:r w:rsidRPr="00F70F81">
              <w:rPr>
                <w:rFonts w:ascii="Times New Roman" w:hAnsi="Times New Roman" w:cs="Times New Roman"/>
                <w:b/>
                <w:sz w:val="24"/>
              </w:rPr>
              <w:t>В т.ч. в форме практ. подготовки</w:t>
            </w:r>
          </w:p>
        </w:tc>
      </w:tr>
      <w:tr w:rsidR="00DA5078" w:rsidRPr="00DB7B6A" w:rsidTr="00DA5078">
        <w:trPr>
          <w:trHeight w:val="23"/>
        </w:trPr>
        <w:tc>
          <w:tcPr>
            <w:tcW w:w="2534" w:type="pct"/>
            <w:vAlign w:val="center"/>
          </w:tcPr>
          <w:p w:rsidR="00DA5078" w:rsidRPr="00F70F81" w:rsidRDefault="00DA5078" w:rsidP="00DA5078">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31" w:type="pct"/>
            <w:vAlign w:val="center"/>
          </w:tcPr>
          <w:p w:rsidR="00DA5078" w:rsidRPr="00F70F81" w:rsidRDefault="00367892" w:rsidP="00DA5078">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235" w:type="pct"/>
            <w:vAlign w:val="center"/>
          </w:tcPr>
          <w:p w:rsidR="00DA5078" w:rsidRPr="00F70F81" w:rsidRDefault="0014471C" w:rsidP="00006197">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DA5078" w:rsidRPr="00DB7B6A" w:rsidTr="00DA5078">
        <w:trPr>
          <w:trHeight w:val="23"/>
        </w:trPr>
        <w:tc>
          <w:tcPr>
            <w:tcW w:w="2534" w:type="pct"/>
            <w:vAlign w:val="center"/>
          </w:tcPr>
          <w:p w:rsidR="00DA5078" w:rsidRPr="00F70F81" w:rsidRDefault="00DA5078" w:rsidP="00DA5078">
            <w:pPr>
              <w:jc w:val="both"/>
              <w:rPr>
                <w:rFonts w:ascii="Times New Roman" w:hAnsi="Times New Roman" w:cs="Times New Roman"/>
                <w:bCs/>
                <w:sz w:val="24"/>
                <w:szCs w:val="24"/>
              </w:rPr>
            </w:pPr>
            <w:r w:rsidRPr="00F70F81">
              <w:rPr>
                <w:rFonts w:ascii="Times New Roman" w:hAnsi="Times New Roman" w:cs="Times New Roman"/>
                <w:bCs/>
                <w:sz w:val="24"/>
                <w:szCs w:val="24"/>
              </w:rPr>
              <w:t>Курсовой проект (работа)</w:t>
            </w:r>
          </w:p>
        </w:tc>
        <w:tc>
          <w:tcPr>
            <w:tcW w:w="1231" w:type="pct"/>
            <w:vAlign w:val="center"/>
          </w:tcPr>
          <w:p w:rsidR="00DA5078" w:rsidRPr="00F70F81" w:rsidRDefault="00006197" w:rsidP="00DA507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DA5078" w:rsidRPr="00F70F81" w:rsidRDefault="00006197" w:rsidP="00DA507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5078" w:rsidRPr="00DB7B6A" w:rsidTr="00DA5078">
        <w:trPr>
          <w:trHeight w:val="23"/>
        </w:trPr>
        <w:tc>
          <w:tcPr>
            <w:tcW w:w="2534" w:type="pct"/>
            <w:vAlign w:val="center"/>
          </w:tcPr>
          <w:p w:rsidR="00DA5078" w:rsidRPr="00F70F81" w:rsidRDefault="00DA5078" w:rsidP="00DA5078">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31" w:type="pct"/>
            <w:vAlign w:val="center"/>
          </w:tcPr>
          <w:p w:rsidR="00DA5078" w:rsidRPr="00F70F81" w:rsidRDefault="00DA5078" w:rsidP="00DA5078">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35" w:type="pct"/>
            <w:vAlign w:val="center"/>
          </w:tcPr>
          <w:p w:rsidR="00DA5078" w:rsidRPr="00F70F81" w:rsidRDefault="00DA5078" w:rsidP="00DA5078">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DA5078" w:rsidRPr="00DB7B6A" w:rsidTr="00DA5078">
        <w:trPr>
          <w:trHeight w:val="23"/>
        </w:trPr>
        <w:tc>
          <w:tcPr>
            <w:tcW w:w="2534" w:type="pct"/>
            <w:vAlign w:val="center"/>
          </w:tcPr>
          <w:p w:rsidR="00DA5078" w:rsidRPr="00F70F81" w:rsidRDefault="00DA5078" w:rsidP="00DA5078">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r w:rsidR="0062226C">
              <w:rPr>
                <w:rFonts w:ascii="Times New Roman" w:hAnsi="Times New Roman" w:cs="Times New Roman"/>
                <w:bCs/>
                <w:sz w:val="24"/>
                <w:szCs w:val="24"/>
              </w:rPr>
              <w:t>в форме ДФК</w:t>
            </w:r>
          </w:p>
        </w:tc>
        <w:tc>
          <w:tcPr>
            <w:tcW w:w="1231" w:type="pct"/>
            <w:vAlign w:val="center"/>
          </w:tcPr>
          <w:p w:rsidR="00DA5078" w:rsidRPr="00F70F81" w:rsidRDefault="00006197" w:rsidP="00DA507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DA5078" w:rsidRPr="00F70F81" w:rsidRDefault="00006197" w:rsidP="00DA507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5078" w:rsidRPr="00257255" w:rsidTr="00DA5078">
        <w:trPr>
          <w:trHeight w:val="23"/>
        </w:trPr>
        <w:tc>
          <w:tcPr>
            <w:tcW w:w="2534" w:type="pct"/>
            <w:vAlign w:val="center"/>
          </w:tcPr>
          <w:p w:rsidR="00DA5078" w:rsidRPr="00F70F81" w:rsidRDefault="00DA5078" w:rsidP="00DA5078">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31" w:type="pct"/>
            <w:vAlign w:val="center"/>
          </w:tcPr>
          <w:p w:rsidR="00DA5078" w:rsidRPr="00F70F81" w:rsidRDefault="0014471C" w:rsidP="00DA5078">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235" w:type="pct"/>
            <w:vAlign w:val="center"/>
          </w:tcPr>
          <w:p w:rsidR="00DA5078" w:rsidRPr="00F70F81" w:rsidRDefault="0014471C" w:rsidP="00DA5078">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CF26AC" w:rsidRDefault="00CF26AC" w:rsidP="00CF26AC">
      <w:pPr>
        <w:rPr>
          <w:rFonts w:ascii="Times New Roman" w:eastAsia="Segoe UI" w:hAnsi="Times New Roman" w:cs="Times New Roman"/>
          <w:b/>
          <w:bCs/>
          <w:sz w:val="24"/>
          <w:szCs w:val="24"/>
        </w:rPr>
      </w:pPr>
      <w:r>
        <w:rPr>
          <w:rFonts w:ascii="Times New Roman" w:hAnsi="Times New Roman"/>
        </w:rPr>
        <w:br w:type="page"/>
      </w:r>
    </w:p>
    <w:p w:rsidR="00CF26AC" w:rsidRDefault="00CF26AC" w:rsidP="00CF26AC">
      <w:pPr>
        <w:pStyle w:val="114"/>
        <w:rPr>
          <w:rFonts w:ascii="Times New Roman" w:hAnsi="Times New Roman"/>
        </w:rPr>
        <w:sectPr w:rsidR="00CF26AC" w:rsidSect="00426F5B">
          <w:headerReference w:type="even" r:id="rId141"/>
          <w:pgSz w:w="11906" w:h="16838"/>
          <w:pgMar w:top="1134" w:right="567" w:bottom="1134" w:left="1701" w:header="709" w:footer="709" w:gutter="0"/>
          <w:cols w:space="708"/>
          <w:docGrid w:linePitch="360"/>
        </w:sectPr>
      </w:pPr>
    </w:p>
    <w:p w:rsidR="00CF26AC" w:rsidRDefault="00CF26AC" w:rsidP="00CF26AC">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6861"/>
        <w:gridCol w:w="2930"/>
        <w:gridCol w:w="2653"/>
      </w:tblGrid>
      <w:tr w:rsidR="00006197" w:rsidRPr="009E138E" w:rsidTr="0062226C">
        <w:trPr>
          <w:trHeight w:val="20"/>
        </w:trPr>
        <w:tc>
          <w:tcPr>
            <w:tcW w:w="948" w:type="pct"/>
            <w:vAlign w:val="center"/>
            <w:hideMark/>
          </w:tcPr>
          <w:p w:rsidR="00006197" w:rsidRPr="00C63897" w:rsidRDefault="00006197" w:rsidP="00006197">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234" w:type="pct"/>
            <w:vAlign w:val="center"/>
            <w:hideMark/>
          </w:tcPr>
          <w:p w:rsidR="00006197" w:rsidRPr="00C63897" w:rsidRDefault="00006197" w:rsidP="00006197">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954" w:type="pct"/>
          </w:tcPr>
          <w:p w:rsidR="00006197" w:rsidRDefault="00006197" w:rsidP="00006197">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864" w:type="pct"/>
          </w:tcPr>
          <w:p w:rsidR="00006197" w:rsidRDefault="00006197" w:rsidP="00006197">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006197" w:rsidRPr="009E138E" w:rsidTr="0062226C">
        <w:trPr>
          <w:trHeight w:val="20"/>
        </w:trPr>
        <w:tc>
          <w:tcPr>
            <w:tcW w:w="948" w:type="pct"/>
            <w:hideMark/>
          </w:tcPr>
          <w:p w:rsidR="00006197" w:rsidRPr="009E138E" w:rsidRDefault="00006197" w:rsidP="00006197">
            <w:pPr>
              <w:jc w:val="cente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1</w:t>
            </w:r>
          </w:p>
        </w:tc>
        <w:tc>
          <w:tcPr>
            <w:tcW w:w="2234" w:type="pct"/>
            <w:hideMark/>
          </w:tcPr>
          <w:p w:rsidR="00006197" w:rsidRPr="009E138E" w:rsidRDefault="00006197" w:rsidP="00006197">
            <w:pPr>
              <w:jc w:val="cente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2</w:t>
            </w:r>
          </w:p>
        </w:tc>
        <w:tc>
          <w:tcPr>
            <w:tcW w:w="954" w:type="pct"/>
          </w:tcPr>
          <w:p w:rsidR="00006197" w:rsidRPr="009E138E" w:rsidRDefault="00006197" w:rsidP="000061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4" w:type="pct"/>
          </w:tcPr>
          <w:p w:rsidR="00006197" w:rsidRPr="009E138E" w:rsidRDefault="00006197" w:rsidP="0000619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06197" w:rsidRPr="009E138E" w:rsidTr="0062226C">
        <w:trPr>
          <w:trHeight w:val="20"/>
        </w:trPr>
        <w:tc>
          <w:tcPr>
            <w:tcW w:w="3182" w:type="pct"/>
            <w:gridSpan w:val="2"/>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Раздел 1. Структура и свойства материалов</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186"/>
        </w:trPr>
        <w:tc>
          <w:tcPr>
            <w:tcW w:w="948" w:type="pct"/>
            <w:vMerge w:val="restar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Тема 1.1Введение</w:t>
            </w:r>
          </w:p>
        </w:tc>
        <w:tc>
          <w:tcPr>
            <w:tcW w:w="2234" w:type="pc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917"/>
        </w:trPr>
        <w:tc>
          <w:tcPr>
            <w:tcW w:w="948" w:type="pct"/>
            <w:vMerge/>
            <w:vAlign w:val="center"/>
            <w:hideMark/>
          </w:tcPr>
          <w:p w:rsidR="00006197" w:rsidRPr="009E138E" w:rsidRDefault="00006197" w:rsidP="00006197">
            <w:pPr>
              <w:rPr>
                <w:rFonts w:ascii="Times New Roman" w:eastAsia="Times New Roman" w:hAnsi="Times New Roman" w:cs="Times New Roman"/>
                <w:b/>
                <w:sz w:val="24"/>
                <w:szCs w:val="24"/>
              </w:rPr>
            </w:pPr>
          </w:p>
        </w:tc>
        <w:tc>
          <w:tcPr>
            <w:tcW w:w="2234" w:type="pct"/>
            <w:hideMark/>
          </w:tcPr>
          <w:p w:rsidR="00006197" w:rsidRPr="009E138E" w:rsidRDefault="00006197" w:rsidP="00006197">
            <w:pPr>
              <w:tabs>
                <w:tab w:val="left" w:pos="362"/>
              </w:tabs>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Определение материаловедения как науки. Роль металлов и других материалов в развитии человечества. Вклад русских и зарубежных ученых в становлении и развитии науки о материалах. Роль материаловедения в развитии машиностроения</w:t>
            </w:r>
          </w:p>
        </w:tc>
        <w:tc>
          <w:tcPr>
            <w:tcW w:w="954" w:type="pct"/>
          </w:tcPr>
          <w:p w:rsidR="00006197" w:rsidRPr="00006197" w:rsidRDefault="00006197" w:rsidP="00006197">
            <w:pPr>
              <w:tabs>
                <w:tab w:val="left" w:pos="36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006197" w:rsidP="0062226C">
            <w:pPr>
              <w:tabs>
                <w:tab w:val="left" w:pos="362"/>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 xml:space="preserve">ПК </w:t>
            </w:r>
            <w:r w:rsidR="0062226C">
              <w:rPr>
                <w:rFonts w:ascii="Times New Roman" w:eastAsia="Times New Roman" w:hAnsi="Times New Roman" w:cs="Times New Roman"/>
                <w:sz w:val="24"/>
                <w:szCs w:val="24"/>
              </w:rPr>
              <w:t>1.2</w:t>
            </w:r>
          </w:p>
        </w:tc>
      </w:tr>
      <w:tr w:rsidR="00006197" w:rsidRPr="009E138E" w:rsidTr="0062226C">
        <w:trPr>
          <w:trHeight w:val="141"/>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Тема 1.2. Строение металлов</w:t>
            </w:r>
          </w:p>
        </w:tc>
        <w:tc>
          <w:tcPr>
            <w:tcW w:w="2234" w:type="pc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0"/>
        </w:trPr>
        <w:tc>
          <w:tcPr>
            <w:tcW w:w="948" w:type="pct"/>
            <w:vMerge/>
            <w:vAlign w:val="center"/>
            <w:hideMark/>
          </w:tcPr>
          <w:p w:rsidR="00006197" w:rsidRPr="009E138E" w:rsidRDefault="00006197" w:rsidP="00006197">
            <w:pPr>
              <w:rPr>
                <w:rFonts w:ascii="Times New Roman" w:eastAsia="Times New Roman" w:hAnsi="Times New Roman" w:cs="Times New Roman"/>
                <w:b/>
                <w:sz w:val="24"/>
                <w:szCs w:val="24"/>
              </w:rPr>
            </w:pPr>
          </w:p>
        </w:tc>
        <w:tc>
          <w:tcPr>
            <w:tcW w:w="2234" w:type="pct"/>
            <w:hideMark/>
          </w:tcPr>
          <w:p w:rsidR="00006197" w:rsidRPr="009E138E" w:rsidRDefault="00006197" w:rsidP="00006197">
            <w:pPr>
              <w:tabs>
                <w:tab w:val="left" w:pos="301"/>
                <w:tab w:val="left" w:pos="365"/>
              </w:tabs>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Металлы в периодической системе Менделеева. Кристаллическое строение металлов. Типы кристаллических решеток металлов.</w:t>
            </w:r>
          </w:p>
          <w:p w:rsidR="00006197" w:rsidRPr="009E138E" w:rsidRDefault="00006197" w:rsidP="00006197">
            <w:pPr>
              <w:tabs>
                <w:tab w:val="left" w:pos="301"/>
                <w:tab w:val="left" w:pos="365"/>
              </w:tabs>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Построение кривых охлаждения. Полиморфизм. Анизотропия свойств металлов. Смазочные материалы</w:t>
            </w:r>
          </w:p>
        </w:tc>
        <w:tc>
          <w:tcPr>
            <w:tcW w:w="954" w:type="pct"/>
          </w:tcPr>
          <w:p w:rsidR="00006197" w:rsidRPr="00006197" w:rsidRDefault="00006197" w:rsidP="00006197">
            <w:pPr>
              <w:tabs>
                <w:tab w:val="left" w:pos="301"/>
                <w:tab w:val="left" w:pos="36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01"/>
                <w:tab w:val="left" w:pos="365"/>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300"/>
        </w:trPr>
        <w:tc>
          <w:tcPr>
            <w:tcW w:w="948" w:type="pct"/>
            <w:vMerge w:val="restar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Тема 1.3. Свойства металлов</w:t>
            </w:r>
          </w:p>
        </w:tc>
        <w:tc>
          <w:tcPr>
            <w:tcW w:w="2234" w:type="pc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0"/>
        </w:trPr>
        <w:tc>
          <w:tcPr>
            <w:tcW w:w="948" w:type="pct"/>
            <w:vMerge/>
            <w:vAlign w:val="center"/>
            <w:hideMark/>
          </w:tcPr>
          <w:p w:rsidR="00006197" w:rsidRPr="009E138E" w:rsidRDefault="00006197" w:rsidP="00006197">
            <w:pPr>
              <w:rPr>
                <w:rFonts w:ascii="Times New Roman" w:eastAsia="Times New Roman" w:hAnsi="Times New Roman" w:cs="Times New Roman"/>
                <w:b/>
                <w:sz w:val="24"/>
                <w:szCs w:val="24"/>
              </w:rPr>
            </w:pPr>
          </w:p>
        </w:tc>
        <w:tc>
          <w:tcPr>
            <w:tcW w:w="2234" w:type="pct"/>
            <w:hideMark/>
          </w:tcPr>
          <w:p w:rsidR="00006197" w:rsidRPr="009E138E" w:rsidRDefault="00006197" w:rsidP="00006197">
            <w:pPr>
              <w:tabs>
                <w:tab w:val="left" w:pos="346"/>
              </w:tabs>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Основные свойства металлов. Физические свойства металлов, химические свойства металлов.</w:t>
            </w:r>
          </w:p>
          <w:p w:rsidR="00006197" w:rsidRPr="009E138E" w:rsidRDefault="00006197" w:rsidP="00006197">
            <w:pPr>
              <w:tabs>
                <w:tab w:val="left" w:pos="346"/>
              </w:tabs>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Технологические свойства: жидко текучесть, усадка, свариваемость, обрабатываемость давлением, обрабатываемость резанием</w:t>
            </w:r>
          </w:p>
        </w:tc>
        <w:tc>
          <w:tcPr>
            <w:tcW w:w="954" w:type="pct"/>
          </w:tcPr>
          <w:p w:rsidR="00006197" w:rsidRPr="00006197" w:rsidRDefault="00006197" w:rsidP="00006197">
            <w:pPr>
              <w:tabs>
                <w:tab w:val="left" w:pos="34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83"/>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Тема 1.4. Механические свойства металлов</w:t>
            </w:r>
          </w:p>
        </w:tc>
        <w:tc>
          <w:tcPr>
            <w:tcW w:w="2234" w:type="pc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0"/>
        </w:trPr>
        <w:tc>
          <w:tcPr>
            <w:tcW w:w="948" w:type="pct"/>
            <w:vMerge/>
            <w:vAlign w:val="center"/>
            <w:hideMark/>
          </w:tcPr>
          <w:p w:rsidR="00006197" w:rsidRPr="009E138E" w:rsidRDefault="00006197" w:rsidP="00006197">
            <w:pPr>
              <w:rPr>
                <w:rFonts w:ascii="Times New Roman" w:eastAsia="Times New Roman" w:hAnsi="Times New Roman" w:cs="Times New Roman"/>
                <w:b/>
                <w:sz w:val="24"/>
                <w:szCs w:val="24"/>
              </w:rPr>
            </w:pPr>
          </w:p>
        </w:tc>
        <w:tc>
          <w:tcPr>
            <w:tcW w:w="2234" w:type="pct"/>
            <w:hideMark/>
          </w:tcPr>
          <w:p w:rsidR="00006197" w:rsidRPr="009E138E" w:rsidRDefault="00006197" w:rsidP="00006197">
            <w:pPr>
              <w:tabs>
                <w:tab w:val="left" w:pos="362"/>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Механические свойства металлов. Твердость, пластичность , упругость, прочность, износостойкость, ползучесть, выносливость.</w:t>
            </w:r>
          </w:p>
          <w:p w:rsidR="00006197" w:rsidRPr="009E138E" w:rsidRDefault="00006197" w:rsidP="00006197">
            <w:pPr>
              <w:tabs>
                <w:tab w:val="left" w:pos="303"/>
                <w:tab w:val="left" w:pos="362"/>
                <w:tab w:val="left" w:pos="394"/>
              </w:tabs>
              <w:rPr>
                <w:rFonts w:ascii="Times New Roman" w:eastAsia="Times New Roman" w:hAnsi="Times New Roman" w:cs="Times New Roman"/>
                <w:sz w:val="24"/>
                <w:szCs w:val="24"/>
              </w:rPr>
            </w:pPr>
            <w:r w:rsidRPr="009E138E">
              <w:rPr>
                <w:rFonts w:ascii="Times New Roman" w:eastAsia="Times New Roman" w:hAnsi="Times New Roman" w:cs="Times New Roman"/>
                <w:iCs/>
                <w:sz w:val="24"/>
                <w:szCs w:val="24"/>
              </w:rPr>
              <w:t>Статистические и динамические испытания металлов и сплавов</w:t>
            </w:r>
          </w:p>
        </w:tc>
        <w:tc>
          <w:tcPr>
            <w:tcW w:w="954" w:type="pct"/>
          </w:tcPr>
          <w:p w:rsidR="00006197" w:rsidRPr="00006197" w:rsidRDefault="00006197" w:rsidP="00006197">
            <w:pPr>
              <w:tabs>
                <w:tab w:val="left" w:pos="362"/>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2"/>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0"/>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iCs/>
                <w:sz w:val="24"/>
                <w:szCs w:val="24"/>
              </w:rPr>
              <w:t>Тема 1.5. Структура металлов и металлических сплавов, методы их исследования</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847"/>
        </w:trPr>
        <w:tc>
          <w:tcPr>
            <w:tcW w:w="948" w:type="pct"/>
            <w:vMerge/>
            <w:vAlign w:val="center"/>
          </w:tcPr>
          <w:p w:rsidR="00006197" w:rsidRPr="009E138E" w:rsidRDefault="00006197" w:rsidP="00006197">
            <w:pPr>
              <w:rPr>
                <w:rFonts w:ascii="Times New Roman" w:eastAsia="Times New Roman" w:hAnsi="Times New Roman" w:cs="Times New Roman"/>
                <w:b/>
                <w:sz w:val="24"/>
                <w:szCs w:val="24"/>
              </w:rPr>
            </w:pPr>
          </w:p>
        </w:tc>
        <w:tc>
          <w:tcPr>
            <w:tcW w:w="2234" w:type="pct"/>
          </w:tcPr>
          <w:p w:rsidR="00006197" w:rsidRPr="009E138E" w:rsidRDefault="00006197" w:rsidP="00006197">
            <w:pPr>
              <w:tabs>
                <w:tab w:val="left" w:pos="367"/>
              </w:tabs>
              <w:rPr>
                <w:rFonts w:ascii="Times New Roman" w:eastAsia="Times New Roman" w:hAnsi="Times New Roman" w:cs="Times New Roman"/>
                <w:sz w:val="24"/>
                <w:szCs w:val="24"/>
              </w:rPr>
            </w:pPr>
            <w:r w:rsidRPr="009E138E">
              <w:rPr>
                <w:rFonts w:ascii="Times New Roman" w:eastAsia="Times New Roman" w:hAnsi="Times New Roman" w:cs="Times New Roman"/>
                <w:iCs/>
                <w:sz w:val="24"/>
                <w:szCs w:val="24"/>
              </w:rPr>
              <w:t>Понятие о структуре. Масштаб структуры: макро, микро. Кристаллическая структура. Строение реальных кристаллов. Дефекты кристаллического строения. Виды дефектов</w:t>
            </w:r>
          </w:p>
          <w:p w:rsidR="00006197" w:rsidRPr="009E138E" w:rsidRDefault="00006197" w:rsidP="00006197">
            <w:pPr>
              <w:tabs>
                <w:tab w:val="left" w:pos="367"/>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Макроанализ, рентгеноструктурный анализ, термический анализ</w:t>
            </w:r>
          </w:p>
        </w:tc>
        <w:tc>
          <w:tcPr>
            <w:tcW w:w="954" w:type="pct"/>
          </w:tcPr>
          <w:p w:rsidR="00006197" w:rsidRPr="00006197" w:rsidRDefault="00006197" w:rsidP="00006197">
            <w:pPr>
              <w:tabs>
                <w:tab w:val="left" w:pos="367"/>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7"/>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0"/>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iCs/>
                <w:sz w:val="24"/>
                <w:szCs w:val="24"/>
              </w:rPr>
              <w:t>Тема 1.6. Методы исследования структуры материалов</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0"/>
        </w:trPr>
        <w:tc>
          <w:tcPr>
            <w:tcW w:w="948" w:type="pct"/>
            <w:vMerge/>
          </w:tcPr>
          <w:p w:rsidR="00006197" w:rsidRPr="009E138E" w:rsidRDefault="00006197" w:rsidP="00006197">
            <w:pPr>
              <w:rPr>
                <w:rFonts w:ascii="Times New Roman" w:eastAsia="Times New Roman" w:hAnsi="Times New Roman" w:cs="Times New Roman"/>
                <w:b/>
                <w:sz w:val="24"/>
                <w:szCs w:val="24"/>
              </w:rPr>
            </w:pPr>
          </w:p>
        </w:tc>
        <w:tc>
          <w:tcPr>
            <w:tcW w:w="2234" w:type="pct"/>
          </w:tcPr>
          <w:p w:rsidR="00006197" w:rsidRPr="009E138E" w:rsidRDefault="00006197" w:rsidP="00006197">
            <w:pPr>
              <w:tabs>
                <w:tab w:val="left" w:pos="346"/>
              </w:tabs>
              <w:rPr>
                <w:rFonts w:ascii="Times New Roman" w:eastAsia="Times New Roman" w:hAnsi="Times New Roman" w:cs="Times New Roman"/>
                <w:sz w:val="24"/>
                <w:szCs w:val="24"/>
              </w:rPr>
            </w:pPr>
            <w:r w:rsidRPr="009E138E">
              <w:rPr>
                <w:rFonts w:ascii="Times New Roman" w:eastAsia="Times New Roman" w:hAnsi="Times New Roman" w:cs="Times New Roman"/>
                <w:iCs/>
                <w:sz w:val="24"/>
                <w:szCs w:val="24"/>
              </w:rPr>
              <w:t>Термодинамические условия протекания кристаллизации. Понятие о зерне, границе зерен.</w:t>
            </w:r>
          </w:p>
          <w:p w:rsidR="00006197" w:rsidRPr="009E138E" w:rsidRDefault="00006197" w:rsidP="00006197">
            <w:pPr>
              <w:tabs>
                <w:tab w:val="left" w:pos="346"/>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Влияние степени переохлаждения на величину зерна. Первичная и вторичная кристаллизация. Типы сплавов.  Понятия: фаза, структурная составляющая.</w:t>
            </w:r>
          </w:p>
          <w:p w:rsidR="00006197" w:rsidRPr="009E138E" w:rsidRDefault="00006197" w:rsidP="00006197">
            <w:pPr>
              <w:tabs>
                <w:tab w:val="left" w:pos="346"/>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Диаграммы 1, 2, 3 рода (без растворимости компонентов, с неограниченной растворимостью, эвтектического типа с ограниченной растворимостью)</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Связь между диаграммами состояния и свойствами</w:t>
            </w:r>
          </w:p>
        </w:tc>
        <w:tc>
          <w:tcPr>
            <w:tcW w:w="954" w:type="pct"/>
          </w:tcPr>
          <w:p w:rsidR="00006197" w:rsidRPr="00006197" w:rsidRDefault="00006197" w:rsidP="00006197">
            <w:pPr>
              <w:tabs>
                <w:tab w:val="left" w:pos="346"/>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0"/>
        </w:trPr>
        <w:tc>
          <w:tcPr>
            <w:tcW w:w="3182" w:type="pct"/>
            <w:gridSpan w:val="2"/>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 xml:space="preserve">Раздел 2 </w:t>
            </w:r>
            <w:r w:rsidRPr="009E138E">
              <w:rPr>
                <w:rFonts w:ascii="Times New Roman" w:eastAsia="Times New Roman" w:hAnsi="Times New Roman" w:cs="Times New Roman"/>
                <w:b/>
                <w:iCs/>
                <w:sz w:val="24"/>
                <w:szCs w:val="24"/>
              </w:rPr>
              <w:t>Железоуглеродистые сплавы</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0"/>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2.1. Металлургическое производство чугуна и сталей.</w:t>
            </w:r>
          </w:p>
        </w:tc>
        <w:tc>
          <w:tcPr>
            <w:tcW w:w="2234" w:type="pct"/>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599"/>
        </w:trPr>
        <w:tc>
          <w:tcPr>
            <w:tcW w:w="948" w:type="pct"/>
            <w:vMerge/>
            <w:hideMark/>
          </w:tcPr>
          <w:p w:rsidR="00006197" w:rsidRPr="009E138E" w:rsidRDefault="00006197" w:rsidP="00006197">
            <w:pPr>
              <w:rPr>
                <w:rFonts w:ascii="Times New Roman" w:eastAsia="Times New Roman" w:hAnsi="Times New Roman" w:cs="Times New Roman"/>
                <w:b/>
                <w:bCs/>
                <w:sz w:val="24"/>
                <w:szCs w:val="24"/>
              </w:rPr>
            </w:pPr>
          </w:p>
        </w:tc>
        <w:tc>
          <w:tcPr>
            <w:tcW w:w="2234" w:type="pct"/>
            <w:hideMark/>
          </w:tcPr>
          <w:p w:rsidR="00006197" w:rsidRPr="009E138E" w:rsidRDefault="00006197" w:rsidP="00006197">
            <w:pPr>
              <w:tabs>
                <w:tab w:val="left" w:pos="303"/>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Производство чугуна. Основные виды рудного сырья. Обогащение руды. Топливо, флюсы, огнеупорные материалы.</w:t>
            </w:r>
          </w:p>
          <w:p w:rsidR="00006197" w:rsidRPr="009E138E" w:rsidRDefault="00006197" w:rsidP="00006197">
            <w:pPr>
              <w:tabs>
                <w:tab w:val="left" w:pos="303"/>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Выплавка чугуна в доменной печи. Ферросплавы. Литейный чугун, предельный чугун.</w:t>
            </w:r>
          </w:p>
          <w:p w:rsidR="00006197" w:rsidRPr="009E138E" w:rsidRDefault="00006197" w:rsidP="00006197">
            <w:pPr>
              <w:tabs>
                <w:tab w:val="left" w:pos="303"/>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Производство стали. Мартеновские печи.</w:t>
            </w:r>
          </w:p>
          <w:p w:rsidR="00006197" w:rsidRPr="009E138E" w:rsidRDefault="00006197" w:rsidP="00006197">
            <w:pPr>
              <w:tabs>
                <w:tab w:val="left" w:pos="303"/>
                <w:tab w:val="left" w:pos="367"/>
                <w:tab w:val="left" w:pos="394"/>
              </w:tabs>
              <w:rPr>
                <w:rFonts w:ascii="Times New Roman" w:eastAsia="Times New Roman" w:hAnsi="Times New Roman" w:cs="Times New Roman"/>
                <w:sz w:val="24"/>
                <w:szCs w:val="24"/>
              </w:rPr>
            </w:pPr>
            <w:r w:rsidRPr="009E138E">
              <w:rPr>
                <w:rFonts w:ascii="Times New Roman" w:eastAsia="Times New Roman" w:hAnsi="Times New Roman" w:cs="Times New Roman"/>
                <w:iCs/>
                <w:sz w:val="24"/>
                <w:szCs w:val="24"/>
              </w:rPr>
              <w:t>Индукционные конверторные, плазменно-дуговые печи</w:t>
            </w:r>
          </w:p>
        </w:tc>
        <w:tc>
          <w:tcPr>
            <w:tcW w:w="954" w:type="pct"/>
          </w:tcPr>
          <w:p w:rsidR="00006197" w:rsidRPr="00006197" w:rsidRDefault="00006197" w:rsidP="00006197">
            <w:pPr>
              <w:tabs>
                <w:tab w:val="left" w:pos="303"/>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03"/>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416"/>
        </w:trPr>
        <w:tc>
          <w:tcPr>
            <w:tcW w:w="948" w:type="pct"/>
            <w:vMerge/>
            <w:vAlign w:val="center"/>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rPr>
                <w:rFonts w:ascii="Times New Roman" w:eastAsia="Times New Roman" w:hAnsi="Times New Roman" w:cs="Times New Roman"/>
                <w:b/>
                <w:bCs/>
              </w:rPr>
            </w:pPr>
            <w:r w:rsidRPr="009E138E">
              <w:rPr>
                <w:rFonts w:ascii="Times New Roman" w:eastAsia="Times New Roman" w:hAnsi="Times New Roman" w:cs="Times New Roman"/>
                <w:b/>
                <w:bCs/>
              </w:rPr>
              <w:t>В том числе практических и лабораторных занятий</w:t>
            </w:r>
          </w:p>
          <w:p w:rsidR="00006197" w:rsidRPr="009E138E" w:rsidRDefault="00006197" w:rsidP="00006197">
            <w:pPr>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t>Практическое занятие 1 Микроанализ чугунов.</w:t>
            </w:r>
          </w:p>
          <w:p w:rsidR="00006197" w:rsidRPr="009E138E" w:rsidRDefault="00006197" w:rsidP="00006197">
            <w:pPr>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t>Практическое занятие 2 Микроанализ конструкционных сталей</w:t>
            </w:r>
          </w:p>
        </w:tc>
        <w:tc>
          <w:tcPr>
            <w:tcW w:w="954" w:type="pct"/>
          </w:tcPr>
          <w:p w:rsidR="00006197" w:rsidRPr="009E138E" w:rsidRDefault="00006197" w:rsidP="00006197">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rPr>
                <w:rFonts w:ascii="Times New Roman" w:eastAsia="Times New Roman" w:hAnsi="Times New Roman" w:cs="Times New Roman"/>
                <w:b/>
                <w:bCs/>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2.2. Диаграмма железо-углерод</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03"/>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Роль диаграммы в науке о металлах. Практическое назначение. Фазовые и структурные составляющие. Изменение фазового состава при нагреве и охлаждении.</w:t>
            </w:r>
          </w:p>
          <w:p w:rsidR="00006197" w:rsidRPr="009E138E" w:rsidRDefault="00006197" w:rsidP="00006197">
            <w:pPr>
              <w:tabs>
                <w:tab w:val="left" w:pos="303"/>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Построение кривой охлаждения железа. Классификация сталей по структуре</w:t>
            </w:r>
          </w:p>
        </w:tc>
        <w:tc>
          <w:tcPr>
            <w:tcW w:w="954" w:type="pct"/>
          </w:tcPr>
          <w:p w:rsidR="00006197" w:rsidRPr="00006197" w:rsidRDefault="00006197" w:rsidP="00006197">
            <w:pPr>
              <w:tabs>
                <w:tab w:val="left" w:pos="303"/>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9E138E" w:rsidRDefault="00006197" w:rsidP="00006197">
            <w:pPr>
              <w:tabs>
                <w:tab w:val="left" w:pos="303"/>
              </w:tabs>
              <w:rPr>
                <w:rFonts w:ascii="Times New Roman" w:eastAsia="Times New Roman" w:hAnsi="Times New Roman" w:cs="Times New Roman"/>
                <w:i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rPr>
                <w:rFonts w:ascii="Times New Roman" w:eastAsia="Times New Roman" w:hAnsi="Times New Roman" w:cs="Times New Roman"/>
                <w:b/>
                <w:bCs/>
              </w:rPr>
            </w:pPr>
            <w:r w:rsidRPr="009E138E">
              <w:rPr>
                <w:rFonts w:ascii="Times New Roman" w:eastAsia="Times New Roman" w:hAnsi="Times New Roman" w:cs="Times New Roman"/>
                <w:b/>
                <w:bCs/>
              </w:rPr>
              <w:t>В том числе практических и лабораторных занятий</w:t>
            </w:r>
          </w:p>
          <w:p w:rsidR="00006197" w:rsidRPr="009E138E" w:rsidRDefault="00006197" w:rsidP="00006197">
            <w:pPr>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lastRenderedPageBreak/>
              <w:t>Практическое занятие 3 Железоуглеродистые сплавы. Построение кривых охлаждения</w:t>
            </w:r>
          </w:p>
        </w:tc>
        <w:tc>
          <w:tcPr>
            <w:tcW w:w="954" w:type="pct"/>
          </w:tcPr>
          <w:p w:rsidR="00006197" w:rsidRPr="009E138E" w:rsidRDefault="00006197" w:rsidP="00006197">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lastRenderedPageBreak/>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rPr>
                <w:rFonts w:ascii="Times New Roman" w:eastAsia="Times New Roman" w:hAnsi="Times New Roman" w:cs="Times New Roman"/>
                <w:b/>
                <w:bCs/>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3182" w:type="pct"/>
            <w:gridSpan w:val="2"/>
            <w:vAlign w:val="center"/>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lastRenderedPageBreak/>
              <w:t>Раздел 3. Термическая обработка стали</w:t>
            </w:r>
          </w:p>
        </w:tc>
        <w:tc>
          <w:tcPr>
            <w:tcW w:w="954" w:type="pct"/>
          </w:tcPr>
          <w:p w:rsidR="00006197" w:rsidRPr="009E138E" w:rsidRDefault="00006197" w:rsidP="00006197">
            <w:pPr>
              <w:ind w:lef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64" w:type="pct"/>
          </w:tcPr>
          <w:p w:rsidR="00006197" w:rsidRPr="009E138E" w:rsidRDefault="00006197" w:rsidP="00006197">
            <w:pPr>
              <w:ind w:left="35"/>
              <w:rPr>
                <w:rFonts w:ascii="Times New Roman" w:eastAsia="Times New Roman" w:hAnsi="Times New Roman" w:cs="Times New Roman"/>
                <w:b/>
                <w:sz w:val="24"/>
                <w:szCs w:val="24"/>
              </w:rPr>
            </w:pP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iCs/>
                <w:sz w:val="24"/>
                <w:szCs w:val="24"/>
              </w:rPr>
              <w:t>Тема 3.1. Виды, назначение, физический механизм термической обработки сталей</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b/>
                <w:sz w:val="24"/>
                <w:szCs w:val="24"/>
              </w:rPr>
            </w:pPr>
          </w:p>
        </w:tc>
        <w:tc>
          <w:tcPr>
            <w:tcW w:w="2234" w:type="pct"/>
          </w:tcPr>
          <w:p w:rsidR="00006197" w:rsidRPr="009E138E" w:rsidRDefault="00006197" w:rsidP="00006197">
            <w:pPr>
              <w:tabs>
                <w:tab w:val="left" w:pos="324"/>
              </w:tabs>
              <w:rPr>
                <w:rFonts w:ascii="Times New Roman" w:eastAsia="Times New Roman" w:hAnsi="Times New Roman" w:cs="Times New Roman"/>
                <w:bCs/>
                <w:iCs/>
                <w:sz w:val="24"/>
                <w:szCs w:val="24"/>
              </w:rPr>
            </w:pPr>
            <w:r w:rsidRPr="009E138E">
              <w:rPr>
                <w:rFonts w:ascii="Times New Roman" w:eastAsia="Times New Roman" w:hAnsi="Times New Roman" w:cs="Times New Roman"/>
                <w:bCs/>
                <w:iCs/>
                <w:sz w:val="24"/>
                <w:szCs w:val="24"/>
              </w:rPr>
              <w:t>Классификация видов термической обработки сталей: предварительная и окончательная термическая обработка, собственно термическая обработка, химико-термическая обработка.</w:t>
            </w:r>
          </w:p>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bCs/>
                <w:iCs/>
                <w:sz w:val="24"/>
                <w:szCs w:val="24"/>
              </w:rPr>
              <w:t>Этапы термической обработки сталей</w:t>
            </w:r>
          </w:p>
        </w:tc>
        <w:tc>
          <w:tcPr>
            <w:tcW w:w="954" w:type="pct"/>
          </w:tcPr>
          <w:p w:rsidR="00006197" w:rsidRPr="00006197" w:rsidRDefault="00006197" w:rsidP="00006197">
            <w:pPr>
              <w:tabs>
                <w:tab w:val="left" w:pos="324"/>
              </w:tabs>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24"/>
              </w:tabs>
              <w:rPr>
                <w:rFonts w:ascii="Times New Roman" w:eastAsia="Times New Roman" w:hAnsi="Times New Roman" w:cs="Times New Roman"/>
                <w:bCs/>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b/>
                <w:sz w:val="24"/>
                <w:szCs w:val="24"/>
              </w:rPr>
            </w:pPr>
          </w:p>
        </w:tc>
        <w:tc>
          <w:tcPr>
            <w:tcW w:w="2234" w:type="pct"/>
          </w:tcPr>
          <w:p w:rsidR="00006197" w:rsidRPr="009E138E" w:rsidRDefault="00006197" w:rsidP="00006197">
            <w:pPr>
              <w:rPr>
                <w:rFonts w:ascii="Times New Roman" w:eastAsia="Times New Roman" w:hAnsi="Times New Roman" w:cs="Times New Roman"/>
                <w:b/>
                <w:bCs/>
              </w:rPr>
            </w:pPr>
            <w:r w:rsidRPr="009E138E">
              <w:rPr>
                <w:rFonts w:ascii="Times New Roman" w:eastAsia="Times New Roman" w:hAnsi="Times New Roman" w:cs="Times New Roman"/>
                <w:b/>
                <w:bCs/>
              </w:rPr>
              <w:t>В том числе практических и лабораторных занятий</w:t>
            </w:r>
          </w:p>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Cs/>
                <w:sz w:val="24"/>
                <w:szCs w:val="24"/>
              </w:rPr>
              <w:t xml:space="preserve">Практическое занятие 4 </w:t>
            </w:r>
            <w:r w:rsidRPr="009E138E">
              <w:rPr>
                <w:rFonts w:ascii="Times New Roman" w:eastAsia="Times New Roman" w:hAnsi="Times New Roman" w:cs="Times New Roman"/>
                <w:sz w:val="24"/>
                <w:szCs w:val="24"/>
              </w:rPr>
              <w:t>Определение видов термообработки для различных материалов и выявление влияния режимов термообработки на структуру и свойства стали</w:t>
            </w:r>
          </w:p>
        </w:tc>
        <w:tc>
          <w:tcPr>
            <w:tcW w:w="954" w:type="pct"/>
          </w:tcPr>
          <w:p w:rsidR="00006197" w:rsidRPr="009E138E" w:rsidRDefault="00006197" w:rsidP="00006197">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rPr>
                <w:rFonts w:ascii="Times New Roman" w:eastAsia="Times New Roman" w:hAnsi="Times New Roman" w:cs="Times New Roman"/>
                <w:b/>
                <w:bCs/>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iCs/>
                <w:sz w:val="24"/>
                <w:szCs w:val="24"/>
              </w:rPr>
              <w:t>Тема 3.2. Предварительная термическая обработка</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b/>
                <w:sz w:val="24"/>
                <w:szCs w:val="24"/>
              </w:rPr>
            </w:pPr>
          </w:p>
        </w:tc>
        <w:tc>
          <w:tcPr>
            <w:tcW w:w="2234" w:type="pct"/>
          </w:tcPr>
          <w:p w:rsidR="00006197" w:rsidRPr="009E138E" w:rsidRDefault="00006197" w:rsidP="00006197">
            <w:pPr>
              <w:tabs>
                <w:tab w:val="left" w:pos="367"/>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 xml:space="preserve">Предварительная термическая обработка стали. </w:t>
            </w:r>
            <w:r w:rsidRPr="009E138E">
              <w:rPr>
                <w:rFonts w:ascii="Times New Roman" w:eastAsia="Times New Roman" w:hAnsi="Times New Roman" w:cs="Times New Roman"/>
                <w:bCs/>
                <w:iCs/>
                <w:sz w:val="24"/>
                <w:szCs w:val="24"/>
              </w:rPr>
              <w:t>Отжиг 1 рода: гомогенизационный, рекристаллизационный, отжиг для снятия внутренних напряжений. Отжиг 2 рода: полный, неполный, нормализация.</w:t>
            </w:r>
          </w:p>
          <w:p w:rsidR="00006197" w:rsidRPr="009E138E" w:rsidRDefault="00006197" w:rsidP="00006197">
            <w:pPr>
              <w:tabs>
                <w:tab w:val="left" w:pos="367"/>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Влияние величины зерна на свойства стали.. Структура и свойства продуктов распада аустенита</w:t>
            </w:r>
          </w:p>
        </w:tc>
        <w:tc>
          <w:tcPr>
            <w:tcW w:w="954" w:type="pct"/>
          </w:tcPr>
          <w:p w:rsidR="00006197" w:rsidRPr="00006197" w:rsidRDefault="00006197" w:rsidP="00006197">
            <w:pPr>
              <w:tabs>
                <w:tab w:val="left" w:pos="367"/>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7"/>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iCs/>
                <w:sz w:val="24"/>
                <w:szCs w:val="24"/>
              </w:rPr>
              <w:t>Тема 3.3 Окончательная термическая обработка стали</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Окончательная термическая обработка сталей. Структурные превращения сталей при закалке.</w:t>
            </w:r>
          </w:p>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Мартенсит – его строение и свойства. Критическая скорость закалки. Закалка полная и неполная. Превращения закаленной стали при нагреве.</w:t>
            </w:r>
          </w:p>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Отпуск стали: низкий, средний, высокий. Влияние температуры отпуска на свойства стали</w:t>
            </w:r>
          </w:p>
        </w:tc>
        <w:tc>
          <w:tcPr>
            <w:tcW w:w="954" w:type="pct"/>
          </w:tcPr>
          <w:p w:rsidR="00006197" w:rsidRPr="00006197" w:rsidRDefault="00006197" w:rsidP="00006197">
            <w:pPr>
              <w:tabs>
                <w:tab w:val="left" w:pos="324"/>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24"/>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3.4 Технология термической обработки стали</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vAlign w:val="center"/>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Выбор температуры нагрева под термическую обработку для доэвтектоидных, заэвтектоидных и эвтектоидныхсталей. Условия нагрева. Определение времени выдержки.</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lastRenderedPageBreak/>
              <w:t>Охлаждающие среды. Закаливаемость и прокаливаемость сталей. Виды отпуска. Улучшение.</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Закалка токами высокой частоты (ТВЧ)</w:t>
            </w:r>
          </w:p>
        </w:tc>
        <w:tc>
          <w:tcPr>
            <w:tcW w:w="954" w:type="pct"/>
          </w:tcPr>
          <w:p w:rsidR="00006197" w:rsidRPr="00006197" w:rsidRDefault="00006197" w:rsidP="00006197">
            <w:pPr>
              <w:tabs>
                <w:tab w:val="left" w:pos="346"/>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3.5. Химико-термическая обработка сталей</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 xml:space="preserve">Физические основы химико-термической обработки. Назначение и виды цементации. Стали для цементации. Цементация в твердом карбюризаторе. Газовая цементация. </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Термическая обработка после цементации и свойства цементованных деталей. Нитроцементация стали, режимы и области использования.</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Азотирование стали. Строение азотированного слоя. Стали для азотирования. Свойства азотированного слоя.</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Цианирование. Диффузионная металлизация</w:t>
            </w:r>
          </w:p>
        </w:tc>
        <w:tc>
          <w:tcPr>
            <w:tcW w:w="954" w:type="pct"/>
          </w:tcPr>
          <w:p w:rsidR="00006197" w:rsidRPr="00006197" w:rsidRDefault="00006197" w:rsidP="00006197">
            <w:pPr>
              <w:tabs>
                <w:tab w:val="left" w:pos="346"/>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3182" w:type="pct"/>
            <w:gridSpan w:val="2"/>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Раздел 4. Углеродистые и легированные стали</w:t>
            </w:r>
          </w:p>
        </w:tc>
        <w:tc>
          <w:tcPr>
            <w:tcW w:w="954" w:type="pct"/>
          </w:tcPr>
          <w:p w:rsidR="00006197" w:rsidRPr="009E138E" w:rsidRDefault="00006197" w:rsidP="00006197">
            <w:pPr>
              <w:ind w:lef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64" w:type="pct"/>
          </w:tcPr>
          <w:p w:rsidR="00006197" w:rsidRPr="009E138E" w:rsidRDefault="00006197" w:rsidP="00006197">
            <w:pPr>
              <w:ind w:left="35"/>
              <w:rPr>
                <w:rFonts w:ascii="Times New Roman" w:eastAsia="Times New Roman" w:hAnsi="Times New Roman" w:cs="Times New Roman"/>
                <w:b/>
                <w:sz w:val="24"/>
                <w:szCs w:val="24"/>
              </w:rPr>
            </w:pP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4.1. Классификация, маркировка, основные свойства углеродистых сталей</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24"/>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Классификация сталей по содержанию углерода: стали низко, средне и высокоуглеродистые. Классификация сталей по качеству. Влияние углерода и примесей на свойства сталей.</w:t>
            </w:r>
          </w:p>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Классификация сталей по назначению. Углеродистые конструкционные стали. Углеродистые инструментальные стали</w:t>
            </w:r>
          </w:p>
        </w:tc>
        <w:tc>
          <w:tcPr>
            <w:tcW w:w="954" w:type="pct"/>
          </w:tcPr>
          <w:p w:rsidR="00006197" w:rsidRPr="00006197" w:rsidRDefault="00006197" w:rsidP="00006197">
            <w:pPr>
              <w:tabs>
                <w:tab w:val="left" w:pos="324"/>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24"/>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4.2. Легированные стали, маркировка, виды</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F2585B">
            <w:pPr>
              <w:numPr>
                <w:ilvl w:val="0"/>
                <w:numId w:val="51"/>
              </w:numPr>
              <w:tabs>
                <w:tab w:val="left" w:pos="303"/>
              </w:tabs>
              <w:spacing w:line="276" w:lineRule="auto"/>
              <w:ind w:left="57" w:firstLine="40"/>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Влияние легирующих элементов на свойства сталей. Маркировка легированных сталей. Цементуемые стали, их основные марки, назначение и виды термической обработки.</w:t>
            </w:r>
          </w:p>
          <w:p w:rsidR="00006197" w:rsidRPr="009E138E" w:rsidRDefault="00006197" w:rsidP="00006197">
            <w:pPr>
              <w:tabs>
                <w:tab w:val="left" w:pos="303"/>
              </w:tabs>
              <w:ind w:left="57" w:firstLine="40"/>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Конструкционные коррозионностойкие и жаростойкие стали и сплавы. Виды коррозии. Основные принципы создания коррозионно-стойких сталей. Нержавеющие стали ферритного, аустенитного, мартенситного класса. Стали для криогенной техники.</w:t>
            </w:r>
          </w:p>
          <w:p w:rsidR="00006197" w:rsidRPr="009E138E" w:rsidRDefault="00006197" w:rsidP="00006197">
            <w:pPr>
              <w:tabs>
                <w:tab w:val="left" w:pos="303"/>
              </w:tabs>
              <w:ind w:left="57" w:firstLine="40"/>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lastRenderedPageBreak/>
              <w:t>Жаропрочные стали. Критерии жаропрочности: предел длительной прочности. Области применения жаропрочных сталей</w:t>
            </w:r>
          </w:p>
        </w:tc>
        <w:tc>
          <w:tcPr>
            <w:tcW w:w="954" w:type="pct"/>
          </w:tcPr>
          <w:p w:rsidR="00006197" w:rsidRPr="00006197" w:rsidRDefault="00006197" w:rsidP="00006197">
            <w:pPr>
              <w:tabs>
                <w:tab w:val="left" w:pos="303"/>
              </w:tabs>
              <w:spacing w:after="200" w:line="276" w:lineRule="auto"/>
              <w:ind w:left="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03"/>
              </w:tabs>
              <w:spacing w:after="200" w:line="276" w:lineRule="auto"/>
              <w:ind w:left="720"/>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4.3. Инструментальные легированные стали и сплавы</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24"/>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Основные требования, предъявляемые к инструментальным сталям. Классификация инструментальных сталей. Стали для режущего инструмента.</w:t>
            </w:r>
          </w:p>
          <w:p w:rsidR="00006197" w:rsidRPr="009E138E" w:rsidRDefault="00006197" w:rsidP="00006197">
            <w:pPr>
              <w:tabs>
                <w:tab w:val="left" w:pos="324"/>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Понятие теплостойкости. Стали пониженной и повышенной прокаливаемости</w:t>
            </w:r>
          </w:p>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Быстрорежущие стали. Основные марки. Термическая обработка быстрорежущих сталей. Стали для измерительного инструмента</w:t>
            </w:r>
          </w:p>
        </w:tc>
        <w:tc>
          <w:tcPr>
            <w:tcW w:w="954" w:type="pct"/>
          </w:tcPr>
          <w:p w:rsidR="00006197" w:rsidRPr="00006197" w:rsidRDefault="00006197" w:rsidP="00006197">
            <w:pPr>
              <w:tabs>
                <w:tab w:val="left" w:pos="324"/>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24"/>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3182" w:type="pct"/>
            <w:gridSpan w:val="2"/>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 xml:space="preserve">Раздел 5. Сплавы цветных металлов </w:t>
            </w:r>
          </w:p>
        </w:tc>
        <w:tc>
          <w:tcPr>
            <w:tcW w:w="954" w:type="pct"/>
          </w:tcPr>
          <w:p w:rsidR="00006197" w:rsidRPr="009E138E" w:rsidRDefault="00006197" w:rsidP="00006197">
            <w:pPr>
              <w:ind w:lef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64" w:type="pct"/>
          </w:tcPr>
          <w:p w:rsidR="00006197" w:rsidRPr="009E138E" w:rsidRDefault="00006197" w:rsidP="00006197">
            <w:pPr>
              <w:ind w:left="35"/>
              <w:rPr>
                <w:rFonts w:ascii="Times New Roman" w:eastAsia="Times New Roman" w:hAnsi="Times New Roman" w:cs="Times New Roman"/>
                <w:b/>
                <w:sz w:val="24"/>
                <w:szCs w:val="24"/>
              </w:rPr>
            </w:pP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5.1. Алюминий и его сплавы</w:t>
            </w:r>
          </w:p>
        </w:tc>
        <w:tc>
          <w:tcPr>
            <w:tcW w:w="2234" w:type="pct"/>
            <w:shd w:val="clear" w:color="auto" w:fill="auto"/>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shd w:val="clear" w:color="auto" w:fill="auto"/>
          </w:tcPr>
          <w:p w:rsidR="00006197" w:rsidRPr="009E138E" w:rsidRDefault="00006197" w:rsidP="00006197">
            <w:pPr>
              <w:tabs>
                <w:tab w:val="left" w:pos="303"/>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Свойства алюминия. Легирующие элементы. Классификация алюминиевых сплавов: литейные и деформируемые, упрочняемые и не упрочняемые термической обработкой.</w:t>
            </w:r>
          </w:p>
          <w:p w:rsidR="00006197" w:rsidRPr="009E138E" w:rsidRDefault="00006197" w:rsidP="00006197">
            <w:pPr>
              <w:tabs>
                <w:tab w:val="left" w:pos="303"/>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Силумины: влияние структуры на их свойства, модифицирование. Деформируемые сплавы: маркировка, структура, свойства, области применения, особенности упрочняющей термической обработки алюминиевых сплавов</w:t>
            </w:r>
          </w:p>
        </w:tc>
        <w:tc>
          <w:tcPr>
            <w:tcW w:w="954" w:type="pct"/>
          </w:tcPr>
          <w:p w:rsidR="00006197" w:rsidRPr="00006197" w:rsidRDefault="00006197" w:rsidP="00006197">
            <w:pPr>
              <w:tabs>
                <w:tab w:val="left" w:pos="303"/>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03"/>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5.2. Медь и ее сплавы</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46"/>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Свойства меди. Применение меди. Латуни, их свойства, маркировка и применение.</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Бронзы. Деформируемые и литейные бронзы.</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Оловянистые, алюминиевые, кремнистые, бериллиевые сплавы. Состав, марки, области применения.</w:t>
            </w:r>
          </w:p>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Медно-никелиевые сплавы: мельхиоры, нейзельберы, куниали</w:t>
            </w:r>
          </w:p>
        </w:tc>
        <w:tc>
          <w:tcPr>
            <w:tcW w:w="954" w:type="pct"/>
          </w:tcPr>
          <w:p w:rsidR="00006197" w:rsidRPr="00006197" w:rsidRDefault="00006197" w:rsidP="00006197">
            <w:pPr>
              <w:tabs>
                <w:tab w:val="left" w:pos="346"/>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5.3. Магний и титан, их сплавы</w:t>
            </w:r>
          </w:p>
        </w:tc>
        <w:tc>
          <w:tcPr>
            <w:tcW w:w="2234" w:type="pct"/>
          </w:tcPr>
          <w:p w:rsidR="00006197" w:rsidRPr="009E138E" w:rsidRDefault="00006197" w:rsidP="00006197">
            <w:pPr>
              <w:ind w:left="35"/>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ind w:left="35"/>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ind w:left="35"/>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62"/>
              </w:tabs>
              <w:rPr>
                <w:rFonts w:ascii="Times New Roman" w:eastAsia="Times New Roman" w:hAnsi="Times New Roman" w:cs="Times New Roman"/>
                <w:iCs/>
                <w:sz w:val="24"/>
                <w:szCs w:val="24"/>
              </w:rPr>
            </w:pPr>
            <w:r w:rsidRPr="009E138E">
              <w:rPr>
                <w:rFonts w:ascii="Times New Roman" w:eastAsia="Times New Roman" w:hAnsi="Times New Roman" w:cs="Times New Roman"/>
                <w:iCs/>
                <w:sz w:val="24"/>
                <w:szCs w:val="24"/>
              </w:rPr>
              <w:t xml:space="preserve">Свойства титана, взаимодействие титана с легирующими элементами. Влияние легирующих элементов и примесей на свойства сплавов титана. Классификация сплавов по структуре. </w:t>
            </w:r>
            <w:r w:rsidRPr="009E138E">
              <w:rPr>
                <w:rFonts w:ascii="Times New Roman" w:eastAsia="Times New Roman" w:hAnsi="Times New Roman" w:cs="Times New Roman"/>
                <w:iCs/>
                <w:sz w:val="24"/>
                <w:szCs w:val="24"/>
              </w:rPr>
              <w:lastRenderedPageBreak/>
              <w:t>Маркировка, термическая обработка титановых сплавов и области их применения.</w:t>
            </w:r>
          </w:p>
          <w:p w:rsidR="00006197" w:rsidRPr="009E138E" w:rsidRDefault="00006197" w:rsidP="00006197">
            <w:pPr>
              <w:tabs>
                <w:tab w:val="left" w:pos="362"/>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Свойства магния. Взаимодействие магния с легирующими элементами и их влияние на свойства сплавов. Термическая обработка сплавов магния. Литейные и деформируемые сплавы, области применения</w:t>
            </w:r>
          </w:p>
        </w:tc>
        <w:tc>
          <w:tcPr>
            <w:tcW w:w="954" w:type="pct"/>
          </w:tcPr>
          <w:p w:rsidR="00006197" w:rsidRPr="00006197" w:rsidRDefault="00006197" w:rsidP="00006197">
            <w:pPr>
              <w:tabs>
                <w:tab w:val="left" w:pos="362"/>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2"/>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5.4. Коррозия металлов и сплавов</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281"/>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Виды коррозии металлов: местная, игольчатая, межкристаллитная, коррозия атмосферная, газовая, влажная. Способы борьбы с коррозией: легирование, химико-термическая обработка металла</w:t>
            </w:r>
          </w:p>
        </w:tc>
        <w:tc>
          <w:tcPr>
            <w:tcW w:w="954" w:type="pct"/>
          </w:tcPr>
          <w:p w:rsidR="00006197" w:rsidRPr="00006197" w:rsidRDefault="00006197" w:rsidP="00006197">
            <w:pPr>
              <w:tabs>
                <w:tab w:val="left" w:pos="281"/>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281"/>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rPr>
                <w:rFonts w:ascii="Times New Roman" w:eastAsia="Times New Roman" w:hAnsi="Times New Roman" w:cs="Times New Roman"/>
                <w:b/>
                <w:bCs/>
              </w:rPr>
            </w:pPr>
            <w:r w:rsidRPr="009E138E">
              <w:rPr>
                <w:rFonts w:ascii="Times New Roman" w:eastAsia="Times New Roman" w:hAnsi="Times New Roman" w:cs="Times New Roman"/>
                <w:b/>
                <w:bCs/>
              </w:rPr>
              <w:t>В том числе практических и лабораторных занятий</w:t>
            </w:r>
          </w:p>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Cs/>
                <w:sz w:val="24"/>
                <w:szCs w:val="24"/>
              </w:rPr>
              <w:t xml:space="preserve">Практическое занятие 5 </w:t>
            </w:r>
            <w:r w:rsidRPr="009E138E">
              <w:rPr>
                <w:rFonts w:ascii="Times New Roman" w:eastAsia="Times New Roman" w:hAnsi="Times New Roman" w:cs="Times New Roman"/>
                <w:sz w:val="24"/>
                <w:szCs w:val="24"/>
                <w:shd w:val="clear" w:color="auto" w:fill="FFFFFF"/>
              </w:rPr>
              <w:t>Методы защиты металлов и сплавов от коррозии</w:t>
            </w:r>
          </w:p>
        </w:tc>
        <w:tc>
          <w:tcPr>
            <w:tcW w:w="954" w:type="pct"/>
          </w:tcPr>
          <w:p w:rsidR="00006197" w:rsidRPr="009E138E" w:rsidRDefault="00006197" w:rsidP="00006197">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64" w:type="pct"/>
          </w:tcPr>
          <w:p w:rsidR="00006197" w:rsidRPr="009E138E" w:rsidRDefault="00006197" w:rsidP="00006197">
            <w:pPr>
              <w:rPr>
                <w:rFonts w:ascii="Times New Roman" w:eastAsia="Times New Roman" w:hAnsi="Times New Roman" w:cs="Times New Roman"/>
                <w:b/>
                <w:bCs/>
              </w:rPr>
            </w:pPr>
          </w:p>
        </w:tc>
      </w:tr>
      <w:tr w:rsidR="00006197" w:rsidRPr="009E138E" w:rsidTr="0062226C">
        <w:trPr>
          <w:trHeight w:val="227"/>
        </w:trPr>
        <w:tc>
          <w:tcPr>
            <w:tcW w:w="3182" w:type="pct"/>
            <w:gridSpan w:val="2"/>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Раздел 6. Неметаллические и композиционные материалы</w:t>
            </w:r>
          </w:p>
        </w:tc>
        <w:tc>
          <w:tcPr>
            <w:tcW w:w="954" w:type="pct"/>
          </w:tcPr>
          <w:p w:rsidR="00006197" w:rsidRPr="009E138E" w:rsidRDefault="00006197" w:rsidP="00006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6.1. Общие сведения о неметаллических материалах</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24"/>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Основные группы неметаллических материалов: природные, искусственные, синтетические. Особенности их свойств. Абразивные материалы. Области применения неметаллических материалов в технике</w:t>
            </w:r>
          </w:p>
        </w:tc>
        <w:tc>
          <w:tcPr>
            <w:tcW w:w="954" w:type="pct"/>
          </w:tcPr>
          <w:p w:rsidR="00006197" w:rsidRPr="00006197" w:rsidRDefault="00006197" w:rsidP="00006197">
            <w:pPr>
              <w:tabs>
                <w:tab w:val="left" w:pos="324"/>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24"/>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6.2. Полимерные материалы</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03"/>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Молекулярная структура, классификация полимерных материалов, их термомеханические свойства.</w:t>
            </w:r>
          </w:p>
          <w:p w:rsidR="00006197" w:rsidRPr="009E138E" w:rsidRDefault="00006197" w:rsidP="00006197">
            <w:pPr>
              <w:tabs>
                <w:tab w:val="left" w:pos="303"/>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Термопласты, их физическое состояние в зависимости от температуры. Области применения, влияние внешних факторов на характеристики термопластов.</w:t>
            </w:r>
          </w:p>
          <w:p w:rsidR="00006197" w:rsidRPr="009E138E" w:rsidRDefault="00006197" w:rsidP="00006197">
            <w:pPr>
              <w:tabs>
                <w:tab w:val="left" w:pos="303"/>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Термореактивные полимеры, их характеристики</w:t>
            </w:r>
          </w:p>
        </w:tc>
        <w:tc>
          <w:tcPr>
            <w:tcW w:w="954" w:type="pct"/>
          </w:tcPr>
          <w:p w:rsidR="00006197" w:rsidRPr="00006197" w:rsidRDefault="00006197" w:rsidP="00006197">
            <w:pPr>
              <w:tabs>
                <w:tab w:val="left" w:pos="303"/>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03"/>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6.3. Стекла</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67"/>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Неорганические стекла, их виды и термическая обработка, области применения. Органические стекла, их преимущества и недостатки, области использования. Ситаллы</w:t>
            </w:r>
          </w:p>
        </w:tc>
        <w:tc>
          <w:tcPr>
            <w:tcW w:w="954" w:type="pct"/>
          </w:tcPr>
          <w:p w:rsidR="00006197" w:rsidRPr="00006197" w:rsidRDefault="00006197" w:rsidP="00006197">
            <w:pPr>
              <w:tabs>
                <w:tab w:val="left" w:pos="367"/>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7"/>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6.4. Керамические материалы</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b/>
                <w:bCs/>
                <w:sz w:val="24"/>
                <w:szCs w:val="24"/>
              </w:rPr>
            </w:pPr>
          </w:p>
        </w:tc>
        <w:tc>
          <w:tcPr>
            <w:tcW w:w="2234" w:type="pct"/>
          </w:tcPr>
          <w:p w:rsidR="00006197" w:rsidRPr="009E138E" w:rsidRDefault="00006197" w:rsidP="00006197">
            <w:pPr>
              <w:tabs>
                <w:tab w:val="left" w:pos="346"/>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Получение керамических материалов, их состав, достоинства и недостатки. Способы борьбы с хрупкостью. Классификация керамических материалов. Область применения керамических материалов при работе с нефтепродуктами</w:t>
            </w:r>
          </w:p>
        </w:tc>
        <w:tc>
          <w:tcPr>
            <w:tcW w:w="954" w:type="pct"/>
          </w:tcPr>
          <w:p w:rsidR="00006197" w:rsidRPr="00006197" w:rsidRDefault="00006197" w:rsidP="00006197">
            <w:pPr>
              <w:tabs>
                <w:tab w:val="left" w:pos="346"/>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46"/>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6.5. Резины</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89"/>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Механические свойства резины, влияние температуры на механические свойства. Состав резины: вулканизирующие вещества, наполнители, пластификаторы, противостарители, красители.</w:t>
            </w:r>
          </w:p>
          <w:p w:rsidR="00006197" w:rsidRPr="009E138E" w:rsidRDefault="00006197" w:rsidP="00006197">
            <w:pPr>
              <w:tabs>
                <w:tab w:val="left" w:pos="389"/>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Разновидности каучуков: натуральный, бутадиеновый, изопреновый, хлоропреновый, синтетический</w:t>
            </w:r>
          </w:p>
        </w:tc>
        <w:tc>
          <w:tcPr>
            <w:tcW w:w="954" w:type="pct"/>
          </w:tcPr>
          <w:p w:rsidR="00006197" w:rsidRPr="00006197" w:rsidRDefault="00006197" w:rsidP="00006197">
            <w:pPr>
              <w:tabs>
                <w:tab w:val="left" w:pos="389"/>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89"/>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27"/>
        </w:trPr>
        <w:tc>
          <w:tcPr>
            <w:tcW w:w="948" w:type="pct"/>
            <w:vMerge w:val="restart"/>
          </w:tcPr>
          <w:p w:rsidR="00006197" w:rsidRPr="009E138E" w:rsidRDefault="00006197" w:rsidP="00006197">
            <w:pPr>
              <w:rPr>
                <w:rFonts w:ascii="Times New Roman" w:eastAsia="Times New Roman" w:hAnsi="Times New Roman" w:cs="Times New Roman"/>
                <w:b/>
                <w:bCs/>
                <w:sz w:val="24"/>
                <w:szCs w:val="24"/>
              </w:rPr>
            </w:pPr>
            <w:r w:rsidRPr="009E138E">
              <w:rPr>
                <w:rFonts w:ascii="Times New Roman" w:eastAsia="Times New Roman" w:hAnsi="Times New Roman" w:cs="Times New Roman"/>
                <w:b/>
                <w:bCs/>
                <w:iCs/>
                <w:sz w:val="24"/>
                <w:szCs w:val="24"/>
              </w:rPr>
              <w:t>Тема 6.6. Композиционные материалы</w:t>
            </w:r>
          </w:p>
        </w:tc>
        <w:tc>
          <w:tcPr>
            <w:tcW w:w="2234" w:type="pct"/>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bCs/>
                <w:sz w:val="24"/>
                <w:szCs w:val="24"/>
              </w:rPr>
              <w:t>Содержание учебного материала</w:t>
            </w:r>
          </w:p>
        </w:tc>
        <w:tc>
          <w:tcPr>
            <w:tcW w:w="954" w:type="pct"/>
          </w:tcPr>
          <w:p w:rsidR="00006197" w:rsidRPr="009E138E" w:rsidRDefault="00006197" w:rsidP="00006197">
            <w:pPr>
              <w:jc w:val="center"/>
              <w:rPr>
                <w:rFonts w:ascii="Times New Roman" w:eastAsia="Times New Roman" w:hAnsi="Times New Roman" w:cs="Times New Roman"/>
                <w:b/>
                <w:bCs/>
                <w:sz w:val="24"/>
                <w:szCs w:val="24"/>
              </w:rPr>
            </w:pPr>
          </w:p>
        </w:tc>
        <w:tc>
          <w:tcPr>
            <w:tcW w:w="864" w:type="pct"/>
          </w:tcPr>
          <w:p w:rsidR="00006197" w:rsidRPr="009E138E" w:rsidRDefault="00006197" w:rsidP="00006197">
            <w:pPr>
              <w:rPr>
                <w:rFonts w:ascii="Times New Roman" w:eastAsia="Times New Roman" w:hAnsi="Times New Roman" w:cs="Times New Roman"/>
                <w:b/>
                <w:bCs/>
                <w:sz w:val="24"/>
                <w:szCs w:val="24"/>
              </w:rPr>
            </w:pPr>
          </w:p>
        </w:tc>
      </w:tr>
      <w:tr w:rsidR="00006197" w:rsidRPr="009E138E" w:rsidTr="0062226C">
        <w:trPr>
          <w:trHeight w:val="227"/>
        </w:trPr>
        <w:tc>
          <w:tcPr>
            <w:tcW w:w="948" w:type="pct"/>
            <w:vMerge/>
          </w:tcPr>
          <w:p w:rsidR="00006197" w:rsidRPr="009E138E" w:rsidRDefault="00006197" w:rsidP="00006197">
            <w:pPr>
              <w:rPr>
                <w:rFonts w:ascii="Times New Roman" w:eastAsia="Times New Roman" w:hAnsi="Times New Roman" w:cs="Times New Roman"/>
                <w:sz w:val="24"/>
                <w:szCs w:val="24"/>
              </w:rPr>
            </w:pPr>
          </w:p>
        </w:tc>
        <w:tc>
          <w:tcPr>
            <w:tcW w:w="2234" w:type="pct"/>
          </w:tcPr>
          <w:p w:rsidR="00006197" w:rsidRPr="009E138E" w:rsidRDefault="00006197" w:rsidP="00006197">
            <w:pPr>
              <w:tabs>
                <w:tab w:val="left" w:pos="362"/>
              </w:tabs>
              <w:rPr>
                <w:rFonts w:ascii="Times New Roman" w:eastAsia="Times New Roman" w:hAnsi="Times New Roman" w:cs="Times New Roman"/>
                <w:b/>
                <w:sz w:val="24"/>
                <w:szCs w:val="24"/>
              </w:rPr>
            </w:pPr>
            <w:r w:rsidRPr="009E138E">
              <w:rPr>
                <w:rFonts w:ascii="Times New Roman" w:eastAsia="Times New Roman" w:hAnsi="Times New Roman" w:cs="Times New Roman"/>
                <w:iCs/>
                <w:sz w:val="24"/>
                <w:szCs w:val="24"/>
              </w:rPr>
              <w:t>Принципы получения композиционных материалов. Требования к матрицам и упрочнителям. Типы упрочнителей: дисперсные частицы, волокна. Композиты с полимерной и металлической матрицами, их преимущества и недостатки. Области применения. Основные виды КМ: стеклопластики, углепластики, боропластики</w:t>
            </w:r>
          </w:p>
        </w:tc>
        <w:tc>
          <w:tcPr>
            <w:tcW w:w="954" w:type="pct"/>
          </w:tcPr>
          <w:p w:rsidR="00006197" w:rsidRPr="00006197" w:rsidRDefault="00006197" w:rsidP="00006197">
            <w:pPr>
              <w:tabs>
                <w:tab w:val="left" w:pos="362"/>
              </w:tabs>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864" w:type="pct"/>
          </w:tcPr>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02</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03</w:t>
            </w:r>
          </w:p>
          <w:p w:rsidR="00006197" w:rsidRPr="003C0605" w:rsidRDefault="00006197" w:rsidP="000061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3C0605">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08</w:t>
            </w:r>
            <w:r>
              <w:rPr>
                <w:rFonts w:ascii="Times New Roman" w:eastAsia="Times New Roman" w:hAnsi="Times New Roman" w:cs="Times New Roman"/>
                <w:sz w:val="24"/>
                <w:szCs w:val="24"/>
              </w:rPr>
              <w:t xml:space="preserve">, </w:t>
            </w:r>
            <w:r w:rsidRPr="003C0605">
              <w:rPr>
                <w:rFonts w:ascii="Times New Roman" w:eastAsia="Times New Roman" w:hAnsi="Times New Roman" w:cs="Times New Roman"/>
                <w:sz w:val="24"/>
                <w:szCs w:val="24"/>
              </w:rPr>
              <w:t>ОК 09.</w:t>
            </w:r>
          </w:p>
          <w:p w:rsidR="00006197" w:rsidRPr="009E138E" w:rsidRDefault="0062226C" w:rsidP="00006197">
            <w:pPr>
              <w:tabs>
                <w:tab w:val="left" w:pos="362"/>
              </w:tabs>
              <w:rPr>
                <w:rFonts w:ascii="Times New Roman" w:eastAsia="Times New Roman" w:hAnsi="Times New Roman" w:cs="Times New Roman"/>
                <w:iCs/>
                <w:sz w:val="24"/>
                <w:szCs w:val="24"/>
              </w:rPr>
            </w:pPr>
            <w:r w:rsidRPr="003C0605">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1.2</w:t>
            </w:r>
          </w:p>
        </w:tc>
      </w:tr>
      <w:tr w:rsidR="00006197" w:rsidRPr="009E138E" w:rsidTr="0062226C">
        <w:trPr>
          <w:trHeight w:val="20"/>
        </w:trPr>
        <w:tc>
          <w:tcPr>
            <w:tcW w:w="3182" w:type="pct"/>
            <w:gridSpan w:val="2"/>
            <w:hideMark/>
          </w:tcPr>
          <w:p w:rsidR="00006197" w:rsidRPr="009E138E" w:rsidRDefault="00006197" w:rsidP="00006197">
            <w:pPr>
              <w:rPr>
                <w:rFonts w:ascii="Times New Roman" w:eastAsia="Times New Roman" w:hAnsi="Times New Roman" w:cs="Times New Roman"/>
                <w:sz w:val="24"/>
                <w:szCs w:val="24"/>
              </w:rPr>
            </w:pPr>
            <w:r w:rsidRPr="009E138E">
              <w:rPr>
                <w:rFonts w:ascii="Times New Roman" w:eastAsia="Times New Roman" w:hAnsi="Times New Roman" w:cs="Times New Roman"/>
                <w:b/>
                <w:sz w:val="24"/>
                <w:szCs w:val="24"/>
              </w:rPr>
              <w:t>Промежуточная аттестация</w:t>
            </w:r>
          </w:p>
        </w:tc>
        <w:tc>
          <w:tcPr>
            <w:tcW w:w="954" w:type="pct"/>
          </w:tcPr>
          <w:p w:rsidR="00006197" w:rsidRPr="009E138E" w:rsidRDefault="0014471C" w:rsidP="00006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64" w:type="pct"/>
          </w:tcPr>
          <w:p w:rsidR="00006197" w:rsidRPr="009E138E" w:rsidRDefault="00006197" w:rsidP="00006197">
            <w:pPr>
              <w:rPr>
                <w:rFonts w:ascii="Times New Roman" w:eastAsia="Times New Roman" w:hAnsi="Times New Roman" w:cs="Times New Roman"/>
                <w:b/>
                <w:sz w:val="24"/>
                <w:szCs w:val="24"/>
              </w:rPr>
            </w:pPr>
          </w:p>
        </w:tc>
      </w:tr>
      <w:tr w:rsidR="00006197" w:rsidRPr="009E138E" w:rsidTr="0062226C">
        <w:trPr>
          <w:trHeight w:val="20"/>
        </w:trPr>
        <w:tc>
          <w:tcPr>
            <w:tcW w:w="3182" w:type="pct"/>
            <w:gridSpan w:val="2"/>
            <w:hideMark/>
          </w:tcPr>
          <w:p w:rsidR="00006197" w:rsidRPr="009E138E" w:rsidRDefault="00006197" w:rsidP="00006197">
            <w:pPr>
              <w:rPr>
                <w:rFonts w:ascii="Times New Roman" w:eastAsia="Times New Roman" w:hAnsi="Times New Roman" w:cs="Times New Roman"/>
                <w:b/>
                <w:sz w:val="24"/>
                <w:szCs w:val="24"/>
              </w:rPr>
            </w:pPr>
            <w:r w:rsidRPr="009E138E">
              <w:rPr>
                <w:rFonts w:ascii="Times New Roman" w:eastAsia="Times New Roman" w:hAnsi="Times New Roman" w:cs="Times New Roman"/>
                <w:b/>
                <w:sz w:val="24"/>
                <w:szCs w:val="24"/>
              </w:rPr>
              <w:t>Всего:</w:t>
            </w:r>
          </w:p>
        </w:tc>
        <w:tc>
          <w:tcPr>
            <w:tcW w:w="954" w:type="pct"/>
          </w:tcPr>
          <w:p w:rsidR="00006197" w:rsidRPr="009E138E" w:rsidRDefault="0014471C" w:rsidP="0000619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864" w:type="pct"/>
          </w:tcPr>
          <w:p w:rsidR="00006197" w:rsidRPr="009E138E" w:rsidRDefault="00006197" w:rsidP="00006197">
            <w:pPr>
              <w:rPr>
                <w:rFonts w:ascii="Times New Roman" w:eastAsia="Times New Roman" w:hAnsi="Times New Roman" w:cs="Times New Roman"/>
                <w:b/>
                <w:sz w:val="24"/>
                <w:szCs w:val="24"/>
              </w:rPr>
            </w:pPr>
          </w:p>
        </w:tc>
      </w:tr>
    </w:tbl>
    <w:p w:rsidR="00006197" w:rsidRDefault="00006197" w:rsidP="00CF26AC">
      <w:pPr>
        <w:pStyle w:val="114"/>
        <w:rPr>
          <w:rFonts w:ascii="Times New Roman" w:hAnsi="Times New Roman"/>
        </w:rPr>
      </w:pPr>
    </w:p>
    <w:p w:rsidR="00006197" w:rsidRDefault="00006197" w:rsidP="00CF26AC">
      <w:pPr>
        <w:pStyle w:val="114"/>
        <w:rPr>
          <w:rFonts w:ascii="Times New Roman" w:hAnsi="Times New Roman"/>
        </w:rPr>
      </w:pPr>
    </w:p>
    <w:p w:rsidR="00CF26AC" w:rsidRDefault="00CF26AC" w:rsidP="00CF26AC">
      <w:pPr>
        <w:rPr>
          <w:rFonts w:ascii="Times New Roman" w:hAnsi="Times New Roman" w:cs="Times New Roman"/>
          <w:sz w:val="24"/>
          <w:szCs w:val="24"/>
        </w:rPr>
        <w:sectPr w:rsidR="00CF26AC" w:rsidSect="00426F5B">
          <w:pgSz w:w="16838" w:h="11906" w:orient="landscape"/>
          <w:pgMar w:top="1701" w:right="1134" w:bottom="567" w:left="1134" w:header="709" w:footer="709" w:gutter="0"/>
          <w:cols w:space="708"/>
          <w:docGrid w:linePitch="360"/>
        </w:sectPr>
      </w:pPr>
    </w:p>
    <w:p w:rsidR="00CF26AC" w:rsidRPr="00DF068E" w:rsidRDefault="00CF26AC" w:rsidP="00CF26A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CF26AC" w:rsidRPr="00E11160" w:rsidRDefault="00CF26AC" w:rsidP="00CF26AC">
      <w:pPr>
        <w:pStyle w:val="114"/>
        <w:rPr>
          <w:rFonts w:ascii="Times New Roman" w:hAnsi="Times New Roman"/>
        </w:rPr>
      </w:pPr>
      <w:r w:rsidRPr="00E11160">
        <w:rPr>
          <w:rFonts w:ascii="Times New Roman" w:hAnsi="Times New Roman"/>
        </w:rPr>
        <w:t>3.1. Материально-техническое обеспечение</w:t>
      </w:r>
    </w:p>
    <w:p w:rsidR="00CF26AC" w:rsidRPr="00FA680C" w:rsidRDefault="00006197" w:rsidP="00CF26AC">
      <w:pPr>
        <w:suppressAutoHyphens/>
        <w:ind w:firstLine="709"/>
        <w:jc w:val="both"/>
        <w:rPr>
          <w:rFonts w:ascii="Times New Roman" w:hAnsi="Times New Roman" w:cs="Times New Roman"/>
          <w:bCs/>
          <w:sz w:val="24"/>
          <w:szCs w:val="24"/>
        </w:rPr>
      </w:pPr>
      <w:r w:rsidRPr="00692BA2">
        <w:rPr>
          <w:rFonts w:ascii="Times New Roman" w:eastAsiaTheme="minorHAnsi" w:hAnsi="Times New Roman"/>
          <w:lang w:eastAsia="en-US"/>
        </w:rPr>
        <w:t xml:space="preserve">Кабинет </w:t>
      </w:r>
      <w:r w:rsidR="003560E2" w:rsidRPr="00635495">
        <w:rPr>
          <w:rFonts w:ascii="Times New Roman" w:hAnsi="Times New Roman"/>
          <w:sz w:val="24"/>
          <w:szCs w:val="24"/>
        </w:rPr>
        <w:t>Производства летательных аппаратов</w:t>
      </w:r>
      <w:r>
        <w:rPr>
          <w:rFonts w:ascii="Times New Roman" w:eastAsiaTheme="minorHAnsi" w:hAnsi="Times New Roman"/>
          <w:lang w:eastAsia="en-US"/>
        </w:rPr>
        <w:t>,</w:t>
      </w:r>
      <w:r w:rsidRPr="00692BA2">
        <w:rPr>
          <w:rFonts w:ascii="Times New Roman" w:eastAsiaTheme="minorHAnsi" w:hAnsi="Times New Roman"/>
          <w:lang w:eastAsia="en-US"/>
        </w:rPr>
        <w:t xml:space="preserve"> </w:t>
      </w:r>
      <w:r>
        <w:rPr>
          <w:rFonts w:ascii="Times New Roman" w:eastAsiaTheme="minorHAnsi" w:hAnsi="Times New Roman"/>
          <w:lang w:eastAsia="en-US"/>
        </w:rPr>
        <w:t>о</w:t>
      </w:r>
      <w:r w:rsidRPr="00692BA2">
        <w:rPr>
          <w:rFonts w:ascii="Times New Roman" w:eastAsiaTheme="minorHAnsi" w:hAnsi="Times New Roman"/>
          <w:lang w:eastAsia="en-US"/>
        </w:rPr>
        <w:t>снащенный(е) в соответствии</w:t>
      </w:r>
      <w:r w:rsidR="00CF26AC" w:rsidRPr="00FA680C">
        <w:rPr>
          <w:rFonts w:ascii="Times New Roman" w:hAnsi="Times New Roman" w:cs="Times New Roman"/>
          <w:bCs/>
          <w:iCs/>
          <w:sz w:val="24"/>
          <w:szCs w:val="24"/>
        </w:rPr>
        <w:t xml:space="preserve"> с приложением 3 </w:t>
      </w:r>
      <w:r w:rsidR="00CF26AC">
        <w:rPr>
          <w:rFonts w:ascii="Times New Roman" w:hAnsi="Times New Roman" w:cs="Times New Roman"/>
          <w:bCs/>
          <w:iCs/>
          <w:sz w:val="24"/>
          <w:szCs w:val="24"/>
        </w:rPr>
        <w:t>ОПОП-П</w:t>
      </w:r>
      <w:r w:rsidR="00CF26AC" w:rsidRPr="00FA680C">
        <w:rPr>
          <w:rFonts w:ascii="Times New Roman" w:hAnsi="Times New Roman" w:cs="Times New Roman"/>
          <w:bCs/>
          <w:sz w:val="24"/>
          <w:szCs w:val="24"/>
        </w:rPr>
        <w:t xml:space="preserve">. </w:t>
      </w:r>
    </w:p>
    <w:p w:rsidR="00CF26AC" w:rsidRDefault="00CF26AC" w:rsidP="00CF26AC">
      <w:pPr>
        <w:pStyle w:val="114"/>
        <w:rPr>
          <w:rFonts w:ascii="Times New Roman" w:hAnsi="Times New Roman"/>
        </w:rPr>
      </w:pPr>
    </w:p>
    <w:p w:rsidR="00E50158" w:rsidRPr="00E11160" w:rsidRDefault="00E50158" w:rsidP="00E50158">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E50158" w:rsidRDefault="00C261C5" w:rsidP="00E50158">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E50158" w:rsidRPr="004F3587">
        <w:rPr>
          <w:rFonts w:ascii="Times New Roman" w:hAnsi="Times New Roman"/>
          <w:bCs/>
          <w:sz w:val="24"/>
          <w:szCs w:val="24"/>
        </w:rPr>
        <w:t>.</w:t>
      </w:r>
    </w:p>
    <w:p w:rsidR="00E50158" w:rsidRDefault="00E50158" w:rsidP="00E50158">
      <w:pPr>
        <w:pStyle w:val="a6"/>
        <w:spacing w:line="276" w:lineRule="auto"/>
        <w:ind w:left="0" w:firstLine="709"/>
        <w:jc w:val="both"/>
        <w:rPr>
          <w:rFonts w:ascii="Times New Roman" w:hAnsi="Times New Roman"/>
          <w:bCs/>
          <w:sz w:val="24"/>
          <w:szCs w:val="24"/>
        </w:rPr>
      </w:pPr>
    </w:p>
    <w:p w:rsidR="00E50158" w:rsidRPr="00E11160" w:rsidRDefault="00E50158" w:rsidP="00E50158">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9E138E">
        <w:rPr>
          <w:rFonts w:ascii="Times New Roman" w:hAnsi="Times New Roman" w:cs="Times New Roman"/>
          <w:bCs/>
          <w:iCs/>
          <w:sz w:val="24"/>
          <w:szCs w:val="24"/>
        </w:rPr>
        <w:t>Адаскин, А. М. Материаловедение машиностроительного производства. В 2 ч. Часть 1 : учебник для среднего профессионального образования / А. М. Адаскин, Ю. Е. Седов, А. К. Онегина, В. Н. Климов. — 2-е изд., испр. и доп. — Москва : Издательство Юрайт, 2023. — 258 с. — (Профессиональное образование). — ISBN 978-5-534-08154-1. — Текст : электронный // Образовательная платформа Юрайт [сайт]. — URL: https://urait.ru/bcode/516851</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E138E">
        <w:rPr>
          <w:rFonts w:ascii="Times New Roman" w:hAnsi="Times New Roman" w:cs="Times New Roman"/>
          <w:bCs/>
          <w:iCs/>
          <w:sz w:val="24"/>
          <w:szCs w:val="24"/>
        </w:rPr>
        <w:t>Адаскин, А. М. Материаловедение машиностроительного производства. В 2 ч. Часть 2 : учебник для среднего профессионального образования / А. М. Адаскин, Ю. Е. Седов, А. К. Онегина, В. Н. Климов. — 2-е изд., испр. и доп. — Москва : Издательство Юрайт, 2023. — 291 с. — (Профессиональное образование). — ISBN 978-5-534-08156-5. — Текст : электронный // Образовательная платформа Юрайт [сайт]. — URL: https://urait.ru/bcode/516853</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E138E">
        <w:rPr>
          <w:rFonts w:ascii="Times New Roman" w:hAnsi="Times New Roman" w:cs="Times New Roman"/>
          <w:bCs/>
          <w:iCs/>
          <w:sz w:val="24"/>
          <w:szCs w:val="24"/>
        </w:rPr>
        <w:t>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Юрайт, 2023. — 329 с. — (Профессиональное образование). — ISBN 978-5-534-08682-9. — Текст : электронный // Образовательная платформа Юрайт [сайт]. — URL: https://urait.ru/bcode/512209</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E138E">
        <w:rPr>
          <w:rFonts w:ascii="Times New Roman" w:hAnsi="Times New Roman" w:cs="Times New Roman"/>
          <w:bCs/>
          <w:iCs/>
          <w:sz w:val="24"/>
          <w:szCs w:val="24"/>
        </w:rPr>
        <w:t>Земсков, Ю. П. Материаловедение / Ю. П. Земсков, Е. В. Асмолова. — 3-е изд., стер. — Санкт-Петербург : Лань, 2022. — 228 с. — ISBN 978-5-507-44226-3. — Текст : электронный // Лань : электронно-библиотечная система. — URL: https://e.lanbook.com/book/217394</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E138E">
        <w:rPr>
          <w:rFonts w:ascii="Times New Roman" w:hAnsi="Times New Roman" w:cs="Times New Roman"/>
          <w:bCs/>
          <w:iCs/>
          <w:sz w:val="24"/>
          <w:szCs w:val="24"/>
        </w:rPr>
        <w:t>Лифиц, И. М. Стандартизация, метрология и подтверждение соответствия : учебник и практикум для среднего профессионального образования / И. М. Лифиц. — 15-е изд., перераб. и доп. — Москва : Издательство Юрайт, 2024. — 462 с. — (Профессиональное образование). — ISBN 978-5-534-15928-8. — Текст : электронный // Образовательная платформа Юрайт [сайт]. — URL: https://urait.ru/bcode/537200</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9E138E">
        <w:rPr>
          <w:rFonts w:ascii="Times New Roman" w:hAnsi="Times New Roman" w:cs="Times New Roman"/>
          <w:bCs/>
          <w:iCs/>
          <w:sz w:val="24"/>
          <w:szCs w:val="24"/>
        </w:rPr>
        <w:t>Перинский, В. В. Материаловедение : словарь для СПО / В. В. Перинский, И. В. Перинская. — Саратов : Профобразование, Ай Пи Ар Медиа, 2020. — 109 c. — ISBN 978-5-4488-0736-7, 978-5-4497-0425-2. — Текст : электронный // Электронный ресурс цифровой образовательной среды СПО PROFобразование : [сайт]. — URL: https://profspo.ru/books/90537</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E138E">
        <w:rPr>
          <w:rFonts w:ascii="Times New Roman" w:hAnsi="Times New Roman" w:cs="Times New Roman"/>
          <w:bCs/>
          <w:iCs/>
          <w:sz w:val="24"/>
          <w:szCs w:val="24"/>
        </w:rPr>
        <w:t>Плошкин, В. В. Материаловедение : учебник для среднего профессионального образования / В. В. Плошкин. — 3-е изд., перераб. и доп. — Москва : Издательство Юрайт, 2024. — 408 с. — (Профессиональное образование). — ISBN 978-5-534-15697-3. — Текст : электронный // Образовательная платформа Юрайт [сайт]. — URL: https://urait.ru/bcode/537195</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8. </w:t>
      </w:r>
      <w:r w:rsidRPr="009E138E">
        <w:rPr>
          <w:rFonts w:ascii="Times New Roman" w:hAnsi="Times New Roman" w:cs="Times New Roman"/>
          <w:bCs/>
          <w:iCs/>
          <w:sz w:val="24"/>
          <w:szCs w:val="24"/>
        </w:rPr>
        <w:t>Поленов, Ю. В. Наноматериалы и нанотехнологии : учебник для спо / Ю. В. Поленов, Е. В. Егорова. — 2-е изд., стер. — Санкт-Петербург : Лань, 2021. — 180 с. — ISBN 978-5-8114-8837-7. — Текст : электронный // Лань : электронно-библиотечная система. — URL: https://e.lanbook.com/book/182129</w:t>
      </w:r>
    </w:p>
    <w:p w:rsidR="00E50158" w:rsidRDefault="00E50158" w:rsidP="00E50158">
      <w:pPr>
        <w:suppressAutoHyphens/>
        <w:spacing w:line="276" w:lineRule="auto"/>
        <w:ind w:firstLine="709"/>
        <w:contextualSpacing/>
        <w:jc w:val="both"/>
        <w:rPr>
          <w:rFonts w:ascii="Times New Roman" w:hAnsi="Times New Roman" w:cs="Times New Roman"/>
          <w:bCs/>
          <w:iCs/>
          <w:sz w:val="24"/>
          <w:szCs w:val="24"/>
        </w:rPr>
      </w:pPr>
    </w:p>
    <w:p w:rsidR="00E50158" w:rsidRPr="00FA680C" w:rsidRDefault="00E50158" w:rsidP="00E50158">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rPr>
        <w:t>1.</w:t>
      </w:r>
      <w:r w:rsidRPr="009E138E">
        <w:rPr>
          <w:rFonts w:ascii="Times New Roman" w:hAnsi="Times New Roman" w:cs="Times New Roman"/>
          <w:bCs/>
          <w:iCs/>
          <w:sz w:val="24"/>
          <w:szCs w:val="24"/>
        </w:rPr>
        <w:t>Радченко, М. В. Электротехническое материаловедение / М. В. Радченко. — 2-е изд., стер. — Санкт-Петербург : Лань, 2023. — 116 с. — ISBN 978-5-507-46507-1. — Текст : электронный // Лань : электронно-библиотечная система. — URL: https://e.lanbook.com/book/310229</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9E138E">
        <w:rPr>
          <w:rFonts w:ascii="Times New Roman" w:hAnsi="Times New Roman" w:cs="Times New Roman"/>
          <w:bCs/>
          <w:iCs/>
          <w:sz w:val="24"/>
          <w:szCs w:val="24"/>
        </w:rPr>
        <w:t>Радченко, М. В. Электротехническое материаловедение / М. В. Радченко. — 2-е изд., стер. — Санкт-Петербург : Лань, 2023. — 116 с. — ISBN 978-5-507-46507-1. — Текст : электронный // Лань : электронно-библиотечная система. — URL: https://e.lanbook.com/book/310229</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9E138E">
        <w:rPr>
          <w:rFonts w:ascii="Times New Roman" w:hAnsi="Times New Roman" w:cs="Times New Roman"/>
          <w:bCs/>
          <w:iCs/>
          <w:sz w:val="24"/>
          <w:szCs w:val="24"/>
        </w:rPr>
        <w:t>Сапунов, С. В. Материаловедение / С. В. Сапунов. — 4-е изд., стер. — Санкт-Петербург : Лань, 2023. — 208 с. — ISBN 978-5-507-47200-0. — Текст : электронный // Лань : электронно-библиотечная система. — URL: https://e.lanbook.com/book/340055</w:t>
      </w:r>
    </w:p>
    <w:p w:rsidR="00E50158" w:rsidRPr="009E138E" w:rsidRDefault="00E50158" w:rsidP="00E50158">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E138E">
        <w:rPr>
          <w:rFonts w:ascii="Times New Roman" w:hAnsi="Times New Roman" w:cs="Times New Roman"/>
          <w:bCs/>
          <w:iCs/>
          <w:sz w:val="24"/>
          <w:szCs w:val="24"/>
        </w:rPr>
        <w:t xml:space="preserve">Сироткин, О. С. Основы современного материаловедения : учебник / О.С. Сироткин. — Москва : ИНФРА-М, 2020. — 364 с. + Доп. материалы [Электронный ресурс]. — (Среднее профессиональное образование). - ISBN 978-5-16-014909-7. - Текст : электронный. - URL: </w:t>
      </w:r>
      <w:hyperlink r:id="rId142" w:history="1">
        <w:r w:rsidRPr="009E138E">
          <w:rPr>
            <w:rStyle w:val="af2"/>
            <w:rFonts w:ascii="Times New Roman" w:hAnsi="Times New Roman" w:cs="Times New Roman"/>
            <w:bCs/>
            <w:iCs/>
            <w:sz w:val="24"/>
            <w:szCs w:val="24"/>
          </w:rPr>
          <w:t>https://znanium.com/catalog/product/1010665</w:t>
        </w:r>
      </w:hyperlink>
    </w:p>
    <w:p w:rsidR="0014471C" w:rsidRDefault="0014471C">
      <w:pPr>
        <w:rPr>
          <w:rFonts w:ascii="Times New Roman" w:eastAsia="Segoe UI" w:hAnsi="Times New Roman" w:cs="Times New Roman"/>
          <w:b/>
          <w:bCs/>
          <w:caps/>
          <w:kern w:val="32"/>
          <w:sz w:val="24"/>
          <w:szCs w:val="24"/>
        </w:rPr>
      </w:pPr>
      <w:r>
        <w:rPr>
          <w:rFonts w:ascii="Times New Roman" w:hAnsi="Times New Roman"/>
        </w:rPr>
        <w:br w:type="page"/>
      </w:r>
    </w:p>
    <w:p w:rsidR="00E50158" w:rsidRDefault="00E50158" w:rsidP="00E50158">
      <w:pPr>
        <w:pStyle w:val="1f"/>
        <w:ind w:left="360"/>
        <w:rPr>
          <w:rFonts w:ascii="Times New Roman" w:hAnsi="Times New Roman"/>
        </w:rPr>
      </w:pPr>
      <w:r>
        <w:rPr>
          <w:rFonts w:ascii="Times New Roman" w:hAnsi="Times New Roman"/>
        </w:rPr>
        <w:lastRenderedPageBreak/>
        <w:t>4.</w:t>
      </w:r>
      <w:r w:rsidRPr="00E11160">
        <w:rPr>
          <w:rFonts w:ascii="Times New Roman" w:hAnsi="Times New Roman"/>
        </w:rPr>
        <w:t xml:space="preserve">Контроль и оценка результатов 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E50158" w:rsidRPr="009E138E" w:rsidTr="00E50158">
        <w:trPr>
          <w:trHeight w:val="527"/>
        </w:trPr>
        <w:tc>
          <w:tcPr>
            <w:tcW w:w="1750" w:type="pct"/>
            <w:vAlign w:val="center"/>
          </w:tcPr>
          <w:p w:rsidR="00E50158" w:rsidRPr="009E138E" w:rsidRDefault="00E50158" w:rsidP="00E50158">
            <w:pPr>
              <w:spacing w:after="200"/>
              <w:jc w:val="center"/>
              <w:rPr>
                <w:rFonts w:ascii="Times New Roman" w:eastAsia="Times New Roman" w:hAnsi="Times New Roman" w:cs="Times New Roman"/>
                <w:b/>
                <w:bCs/>
                <w:iCs/>
              </w:rPr>
            </w:pPr>
            <w:r w:rsidRPr="009E138E">
              <w:rPr>
                <w:rFonts w:ascii="Times New Roman" w:eastAsia="Times New Roman" w:hAnsi="Times New Roman" w:cs="Times New Roman"/>
                <w:b/>
                <w:iCs/>
                <w:sz w:val="24"/>
                <w:szCs w:val="24"/>
              </w:rPr>
              <w:t>Результаты обучения</w:t>
            </w:r>
          </w:p>
        </w:tc>
        <w:tc>
          <w:tcPr>
            <w:tcW w:w="1507" w:type="pct"/>
            <w:vAlign w:val="center"/>
          </w:tcPr>
          <w:p w:rsidR="00E50158" w:rsidRPr="009E138E" w:rsidRDefault="00E50158" w:rsidP="00E50158">
            <w:pPr>
              <w:spacing w:after="200"/>
              <w:jc w:val="center"/>
              <w:rPr>
                <w:rFonts w:ascii="Times New Roman" w:eastAsia="Times New Roman" w:hAnsi="Times New Roman" w:cs="Times New Roman"/>
                <w:b/>
                <w:bCs/>
                <w:iCs/>
              </w:rPr>
            </w:pPr>
            <w:r w:rsidRPr="009E138E">
              <w:rPr>
                <w:rFonts w:ascii="Times New Roman" w:eastAsia="Times New Roman" w:hAnsi="Times New Roman" w:cs="Times New Roman"/>
                <w:b/>
                <w:iCs/>
                <w:sz w:val="24"/>
                <w:szCs w:val="24"/>
              </w:rPr>
              <w:t>Показатели освоенности компетенций</w:t>
            </w:r>
          </w:p>
        </w:tc>
        <w:tc>
          <w:tcPr>
            <w:tcW w:w="1743" w:type="pct"/>
            <w:vAlign w:val="center"/>
          </w:tcPr>
          <w:p w:rsidR="00E50158" w:rsidRPr="009E138E" w:rsidRDefault="00E50158" w:rsidP="00E50158">
            <w:pPr>
              <w:spacing w:after="200"/>
              <w:jc w:val="center"/>
              <w:rPr>
                <w:rFonts w:ascii="Times New Roman" w:eastAsia="Times New Roman" w:hAnsi="Times New Roman" w:cs="Times New Roman"/>
                <w:b/>
                <w:bCs/>
                <w:iCs/>
              </w:rPr>
            </w:pPr>
            <w:r w:rsidRPr="009E138E">
              <w:rPr>
                <w:rFonts w:ascii="Times New Roman" w:eastAsia="Times New Roman" w:hAnsi="Times New Roman" w:cs="Times New Roman"/>
                <w:b/>
                <w:sz w:val="24"/>
                <w:szCs w:val="24"/>
              </w:rPr>
              <w:t>Методы оценки</w:t>
            </w:r>
          </w:p>
        </w:tc>
      </w:tr>
      <w:tr w:rsidR="00E50158" w:rsidRPr="009E138E" w:rsidTr="00E50158">
        <w:tc>
          <w:tcPr>
            <w:tcW w:w="5000" w:type="pct"/>
            <w:gridSpan w:val="3"/>
          </w:tcPr>
          <w:p w:rsidR="00E50158" w:rsidRPr="009E138E" w:rsidRDefault="00E50158" w:rsidP="00E50158">
            <w:pPr>
              <w:spacing w:after="200"/>
              <w:rPr>
                <w:rFonts w:ascii="Times New Roman" w:eastAsia="Times New Roman" w:hAnsi="Times New Roman" w:cs="Times New Roman"/>
                <w:b/>
                <w:bCs/>
                <w:iCs/>
              </w:rPr>
            </w:pPr>
            <w:r w:rsidRPr="009E138E">
              <w:rPr>
                <w:rFonts w:ascii="Times New Roman" w:eastAsia="Times New Roman" w:hAnsi="Times New Roman" w:cs="Times New Roman"/>
                <w:b/>
                <w:bCs/>
                <w:iCs/>
              </w:rPr>
              <w:t>Перечень знаний</w:t>
            </w:r>
          </w:p>
        </w:tc>
      </w:tr>
      <w:tr w:rsidR="00E50158" w:rsidRPr="009E138E" w:rsidTr="00E50158">
        <w:tc>
          <w:tcPr>
            <w:tcW w:w="1750" w:type="pct"/>
          </w:tcPr>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основные виды конструкционных и сырьевых, металлических и неметаллических материалов;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основные сведения о назначении и свойствах металлов и сплавов, о технологии их производства;</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особенности старения металлов и их сплавов, закономерности процессов кристаллизации и структурообразования;</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основы термообработки металлов;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способы защиты металлов от коррозии;</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виды износа деталей и узлов;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особенности строения, назначения и свойства различных групп неметаллических материалов;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свойства смазочных и абразивных материалов;</w:t>
            </w:r>
          </w:p>
          <w:p w:rsidR="00E50158" w:rsidRPr="009E138E" w:rsidRDefault="00E50158" w:rsidP="00E50158">
            <w:pPr>
              <w:rPr>
                <w:rFonts w:ascii="Times New Roman" w:eastAsia="Times New Roman" w:hAnsi="Times New Roman" w:cs="Times New Roman"/>
                <w:bCs/>
                <w:i/>
              </w:rPr>
            </w:pPr>
            <w:r w:rsidRPr="009E138E">
              <w:rPr>
                <w:rFonts w:ascii="Times New Roman" w:eastAsia="Times New Roman" w:hAnsi="Times New Roman" w:cs="Times New Roman"/>
                <w:sz w:val="24"/>
                <w:szCs w:val="24"/>
              </w:rPr>
              <w:t>классификацию и способы получения композиционных материалов</w:t>
            </w:r>
          </w:p>
        </w:tc>
        <w:tc>
          <w:tcPr>
            <w:tcW w:w="1507" w:type="pct"/>
          </w:tcPr>
          <w:p w:rsidR="00E50158" w:rsidRPr="009E138E" w:rsidRDefault="00E50158" w:rsidP="00E50158">
            <w:pPr>
              <w:ind w:left="360"/>
              <w:rPr>
                <w:rFonts w:ascii="Times New Roman" w:eastAsia="Times New Roman" w:hAnsi="Times New Roman" w:cs="Times New Roman"/>
                <w:sz w:val="24"/>
                <w:szCs w:val="24"/>
              </w:rPr>
            </w:pPr>
            <w:r w:rsidRPr="009E138E">
              <w:rPr>
                <w:rFonts w:ascii="Times New Roman" w:eastAsia="Times New Roman" w:hAnsi="Times New Roman" w:cs="Times New Roman"/>
                <w:bCs/>
                <w:sz w:val="24"/>
                <w:szCs w:val="24"/>
              </w:rPr>
              <w:t xml:space="preserve">перечислены все свойства </w:t>
            </w:r>
            <w:r w:rsidRPr="009E138E">
              <w:rPr>
                <w:rFonts w:ascii="Times New Roman" w:eastAsia="Times New Roman" w:hAnsi="Times New Roman" w:cs="Times New Roman"/>
                <w:sz w:val="24"/>
                <w:szCs w:val="24"/>
              </w:rPr>
              <w:t>машиностроительных материалов и указано правильное их строение</w:t>
            </w:r>
          </w:p>
          <w:p w:rsidR="00E50158" w:rsidRPr="009E138E" w:rsidRDefault="00E50158" w:rsidP="00E50158">
            <w:pPr>
              <w:ind w:left="360"/>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метод оценки свойств машиностроительных материалов выбран в соответствии с поставленной задачей</w:t>
            </w:r>
          </w:p>
          <w:p w:rsidR="00E50158" w:rsidRPr="009E138E" w:rsidRDefault="00E50158" w:rsidP="00E50158">
            <w:pPr>
              <w:ind w:left="360"/>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область применения материалов соответствует техническим условиям материалов</w:t>
            </w:r>
          </w:p>
          <w:p w:rsidR="00E50158" w:rsidRPr="009E138E" w:rsidRDefault="00E50158" w:rsidP="00E50158">
            <w:pPr>
              <w:ind w:left="360"/>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классификация и маркировка соответствуют ГОСТу на использование материалов</w:t>
            </w:r>
          </w:p>
          <w:p w:rsidR="00E50158" w:rsidRPr="009E138E" w:rsidRDefault="00E50158" w:rsidP="00E50158">
            <w:pPr>
              <w:ind w:left="360"/>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t>перечислены все основные методы защиты от коррозии и дана их краткая характеристика</w:t>
            </w:r>
          </w:p>
          <w:p w:rsidR="00E50158" w:rsidRPr="009E138E" w:rsidRDefault="00E50158" w:rsidP="00E50158">
            <w:pPr>
              <w:rPr>
                <w:rFonts w:ascii="Times New Roman" w:eastAsia="Times New Roman" w:hAnsi="Times New Roman" w:cs="Times New Roman"/>
                <w:bCs/>
                <w:i/>
              </w:rPr>
            </w:pPr>
          </w:p>
        </w:tc>
        <w:tc>
          <w:tcPr>
            <w:tcW w:w="1743" w:type="pct"/>
            <w:tcBorders>
              <w:bottom w:val="nil"/>
            </w:tcBorders>
          </w:tcPr>
          <w:p w:rsidR="00E50158" w:rsidRPr="009E138E" w:rsidRDefault="00E50158" w:rsidP="00E50158">
            <w:pPr>
              <w:rPr>
                <w:rFonts w:ascii="Times New Roman" w:eastAsia="Times New Roman" w:hAnsi="Times New Roman" w:cs="Times New Roman"/>
                <w:spacing w:val="-2"/>
                <w:sz w:val="24"/>
                <w:szCs w:val="24"/>
              </w:rPr>
            </w:pPr>
            <w:r w:rsidRPr="009E138E">
              <w:rPr>
                <w:rFonts w:ascii="Times New Roman" w:eastAsia="Times New Roman" w:hAnsi="Times New Roman" w:cs="Times New Roman"/>
                <w:spacing w:val="-2"/>
                <w:sz w:val="24"/>
                <w:szCs w:val="24"/>
              </w:rPr>
              <w:t>текущий контроль</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оценка выполнения тестирования;</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pacing w:val="-2"/>
                <w:sz w:val="24"/>
                <w:szCs w:val="24"/>
              </w:rPr>
              <w:t>практических занятий</w:t>
            </w:r>
            <w:r w:rsidRPr="009E138E">
              <w:rPr>
                <w:rFonts w:ascii="Times New Roman" w:eastAsia="Times New Roman" w:hAnsi="Times New Roman" w:cs="Times New Roman"/>
                <w:sz w:val="24"/>
                <w:szCs w:val="24"/>
              </w:rPr>
              <w:t>;</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устного опроса; контрольной работы; самостоятельной работы;</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промежуточная аттестация</w:t>
            </w:r>
          </w:p>
          <w:p w:rsidR="00E50158" w:rsidRPr="009E138E" w:rsidRDefault="00E50158" w:rsidP="00E50158">
            <w:pPr>
              <w:rPr>
                <w:rFonts w:ascii="Times New Roman" w:eastAsia="Times New Roman" w:hAnsi="Times New Roman" w:cs="Times New Roman"/>
                <w:bCs/>
                <w:i/>
              </w:rPr>
            </w:pPr>
          </w:p>
        </w:tc>
      </w:tr>
      <w:tr w:rsidR="00E50158" w:rsidRPr="009E138E" w:rsidTr="00E50158">
        <w:trPr>
          <w:trHeight w:val="329"/>
        </w:trPr>
        <w:tc>
          <w:tcPr>
            <w:tcW w:w="5000" w:type="pct"/>
            <w:gridSpan w:val="3"/>
          </w:tcPr>
          <w:p w:rsidR="00E50158" w:rsidRPr="009E138E" w:rsidRDefault="00E50158" w:rsidP="00E50158">
            <w:pPr>
              <w:shd w:val="clear" w:color="auto" w:fill="FFFFFF"/>
              <w:rPr>
                <w:rFonts w:ascii="Times New Roman" w:eastAsia="Times New Roman" w:hAnsi="Times New Roman" w:cs="Times New Roman"/>
                <w:b/>
                <w:bCs/>
                <w:spacing w:val="-2"/>
                <w:sz w:val="24"/>
                <w:szCs w:val="24"/>
              </w:rPr>
            </w:pPr>
            <w:r w:rsidRPr="009E138E">
              <w:rPr>
                <w:rFonts w:ascii="Times New Roman" w:eastAsia="Times New Roman" w:hAnsi="Times New Roman" w:cs="Times New Roman"/>
                <w:b/>
                <w:bCs/>
                <w:spacing w:val="-2"/>
                <w:sz w:val="24"/>
                <w:szCs w:val="24"/>
              </w:rPr>
              <w:t>Перечень умений</w:t>
            </w:r>
          </w:p>
        </w:tc>
      </w:tr>
      <w:tr w:rsidR="00E50158" w:rsidRPr="009E138E" w:rsidTr="00E50158">
        <w:trPr>
          <w:trHeight w:val="896"/>
        </w:trPr>
        <w:tc>
          <w:tcPr>
            <w:tcW w:w="1750" w:type="pct"/>
          </w:tcPr>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распознавать и классифицировать конструкционные и сырьевые материалы по внешнему виду, происхождению, свойствам;</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 xml:space="preserve">подбирать материалы по их назначению и условиям </w:t>
            </w:r>
            <w:r w:rsidRPr="009E138E">
              <w:rPr>
                <w:rFonts w:ascii="Times New Roman" w:eastAsia="Times New Roman" w:hAnsi="Times New Roman" w:cs="Times New Roman"/>
                <w:sz w:val="24"/>
                <w:szCs w:val="24"/>
              </w:rPr>
              <w:lastRenderedPageBreak/>
              <w:t>эксплуатации для выполнения работ;</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выбирать и расшифровывать марки конструкционных материалов;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определять твердость металлов;</w:t>
            </w:r>
          </w:p>
          <w:p w:rsidR="00E50158" w:rsidRPr="009E138E" w:rsidRDefault="00E50158" w:rsidP="00E50158">
            <w:pPr>
              <w:ind w:left="172"/>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определять режимы отжига, закалки и отпуска стали;</w:t>
            </w:r>
          </w:p>
        </w:tc>
        <w:tc>
          <w:tcPr>
            <w:tcW w:w="1507" w:type="pct"/>
          </w:tcPr>
          <w:p w:rsidR="00E50158" w:rsidRPr="009E138E" w:rsidRDefault="00E50158" w:rsidP="00E50158">
            <w:pPr>
              <w:ind w:left="148"/>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lastRenderedPageBreak/>
              <w:t>выбор материала проведен в соответствии со свойствами материалов и поставленными задачами.</w:t>
            </w:r>
          </w:p>
          <w:p w:rsidR="00E50158" w:rsidRPr="009E138E" w:rsidRDefault="00E50158" w:rsidP="00E50158">
            <w:pPr>
              <w:ind w:left="148"/>
              <w:rPr>
                <w:rFonts w:ascii="Times New Roman" w:eastAsia="Times New Roman" w:hAnsi="Times New Roman" w:cs="Times New Roman"/>
                <w:bCs/>
                <w:sz w:val="24"/>
                <w:szCs w:val="24"/>
              </w:rPr>
            </w:pPr>
            <w:r w:rsidRPr="009E138E">
              <w:rPr>
                <w:rFonts w:ascii="Times New Roman" w:eastAsia="Times New Roman" w:hAnsi="Times New Roman" w:cs="Times New Roman"/>
                <w:bCs/>
                <w:sz w:val="24"/>
                <w:szCs w:val="24"/>
              </w:rPr>
              <w:t xml:space="preserve">перечислены все основные методы </w:t>
            </w:r>
            <w:r w:rsidRPr="009E138E">
              <w:rPr>
                <w:rFonts w:ascii="Times New Roman" w:eastAsia="Times New Roman" w:hAnsi="Times New Roman" w:cs="Times New Roman"/>
                <w:bCs/>
                <w:sz w:val="24"/>
                <w:szCs w:val="24"/>
              </w:rPr>
              <w:lastRenderedPageBreak/>
              <w:t>защиты от коррозии и дана их краткая характеристика</w:t>
            </w:r>
          </w:p>
          <w:p w:rsidR="00E50158" w:rsidRPr="009E138E" w:rsidRDefault="00E50158" w:rsidP="00E50158">
            <w:pPr>
              <w:rPr>
                <w:rFonts w:ascii="Times New Roman" w:eastAsia="Times New Roman" w:hAnsi="Times New Roman" w:cs="Times New Roman"/>
                <w:bCs/>
                <w:i/>
              </w:rPr>
            </w:pPr>
          </w:p>
        </w:tc>
        <w:tc>
          <w:tcPr>
            <w:tcW w:w="1743" w:type="pct"/>
            <w:tcBorders>
              <w:bottom w:val="nil"/>
            </w:tcBorders>
          </w:tcPr>
          <w:p w:rsidR="00E50158" w:rsidRPr="009E138E" w:rsidRDefault="00E50158" w:rsidP="00E50158">
            <w:pPr>
              <w:rPr>
                <w:rFonts w:ascii="Times New Roman" w:eastAsia="Times New Roman" w:hAnsi="Times New Roman" w:cs="Times New Roman"/>
                <w:spacing w:val="-2"/>
                <w:sz w:val="24"/>
                <w:szCs w:val="24"/>
              </w:rPr>
            </w:pPr>
            <w:r w:rsidRPr="009E138E">
              <w:rPr>
                <w:rFonts w:ascii="Times New Roman" w:eastAsia="Times New Roman" w:hAnsi="Times New Roman" w:cs="Times New Roman"/>
                <w:spacing w:val="-2"/>
                <w:sz w:val="24"/>
                <w:szCs w:val="24"/>
              </w:rPr>
              <w:lastRenderedPageBreak/>
              <w:t>текущий контроль</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оценка выполнения тестирования;</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pacing w:val="-2"/>
                <w:sz w:val="24"/>
                <w:szCs w:val="24"/>
              </w:rPr>
              <w:t>практических занятий</w:t>
            </w:r>
            <w:r w:rsidRPr="009E138E">
              <w:rPr>
                <w:rFonts w:ascii="Times New Roman" w:eastAsia="Times New Roman" w:hAnsi="Times New Roman" w:cs="Times New Roman"/>
                <w:sz w:val="24"/>
                <w:szCs w:val="24"/>
              </w:rPr>
              <w:t>;</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устного опроса; контрольной работы; самостоятельной работы;</w:t>
            </w:r>
          </w:p>
          <w:p w:rsidR="00E50158" w:rsidRPr="009E138E" w:rsidRDefault="00E50158" w:rsidP="00E50158">
            <w:pPr>
              <w:rPr>
                <w:rFonts w:ascii="Times New Roman" w:eastAsia="Times New Roman" w:hAnsi="Times New Roman" w:cs="Times New Roman"/>
                <w:sz w:val="24"/>
                <w:szCs w:val="24"/>
              </w:rPr>
            </w:pPr>
            <w:r w:rsidRPr="009E138E">
              <w:rPr>
                <w:rFonts w:ascii="Times New Roman" w:eastAsia="Times New Roman" w:hAnsi="Times New Roman" w:cs="Times New Roman"/>
                <w:sz w:val="24"/>
                <w:szCs w:val="24"/>
              </w:rPr>
              <w:t>промежуточная аттестация</w:t>
            </w:r>
          </w:p>
          <w:p w:rsidR="00E50158" w:rsidRPr="009E138E" w:rsidRDefault="00E50158" w:rsidP="00E50158">
            <w:pPr>
              <w:rPr>
                <w:rFonts w:ascii="Times New Roman" w:eastAsia="Times New Roman" w:hAnsi="Times New Roman" w:cs="Times New Roman"/>
                <w:bCs/>
                <w:i/>
              </w:rPr>
            </w:pPr>
          </w:p>
        </w:tc>
      </w:tr>
    </w:tbl>
    <w:p w:rsidR="00CF26AC" w:rsidRPr="00FB50A0" w:rsidRDefault="00CF26AC" w:rsidP="00CF26AC">
      <w:pPr>
        <w:rPr>
          <w:rFonts w:ascii="Times New Roman" w:hAnsi="Times New Roman" w:cs="Times New Roman"/>
          <w:b/>
          <w:bCs/>
          <w:sz w:val="18"/>
          <w:szCs w:val="18"/>
        </w:rPr>
      </w:pPr>
    </w:p>
    <w:p w:rsidR="00CF26AC" w:rsidRDefault="00CF26AC" w:rsidP="00CF26AC">
      <w:pPr>
        <w:rPr>
          <w:rFonts w:ascii="Times New Roman" w:eastAsia="Times New Roman" w:hAnsi="Times New Roman" w:cs="Times New Roman"/>
          <w:b/>
          <w:sz w:val="24"/>
          <w:szCs w:val="24"/>
        </w:rPr>
      </w:pPr>
      <w:r>
        <w:rPr>
          <w:rFonts w:ascii="Times New Roman" w:hAnsi="Times New Roman" w:cs="Times New Roman"/>
          <w:b/>
          <w:bCs/>
          <w:sz w:val="24"/>
          <w:szCs w:val="24"/>
        </w:rPr>
        <w:br w:type="page"/>
      </w:r>
    </w:p>
    <w:p w:rsidR="0062226C" w:rsidRPr="008372A1" w:rsidRDefault="0062226C" w:rsidP="0062226C">
      <w:pPr>
        <w:jc w:val="right"/>
        <w:rPr>
          <w:rFonts w:ascii="Times New Roman" w:hAnsi="Times New Roman" w:cs="Times New Roman"/>
          <w:b/>
          <w:bCs/>
          <w:sz w:val="24"/>
          <w:szCs w:val="24"/>
        </w:rPr>
      </w:pPr>
      <w:r w:rsidRPr="008372A1">
        <w:rPr>
          <w:rFonts w:ascii="Times New Roman" w:hAnsi="Times New Roman" w:cs="Times New Roman"/>
          <w:b/>
          <w:bCs/>
          <w:sz w:val="24"/>
          <w:szCs w:val="24"/>
        </w:rPr>
        <w:lastRenderedPageBreak/>
        <w:t>Приложение 2.</w:t>
      </w:r>
      <w:r w:rsidR="008372A1" w:rsidRPr="008372A1">
        <w:rPr>
          <w:rFonts w:ascii="Times New Roman" w:hAnsi="Times New Roman" w:cs="Times New Roman"/>
          <w:b/>
          <w:bCs/>
          <w:sz w:val="24"/>
          <w:szCs w:val="24"/>
        </w:rPr>
        <w:t>25</w:t>
      </w:r>
    </w:p>
    <w:p w:rsidR="0062226C" w:rsidRDefault="0062226C" w:rsidP="0062226C">
      <w:pPr>
        <w:jc w:val="right"/>
        <w:rPr>
          <w:rFonts w:ascii="Times New Roman" w:hAnsi="Times New Roman" w:cs="Times New Roman"/>
          <w:b/>
          <w:bCs/>
          <w:sz w:val="24"/>
          <w:szCs w:val="24"/>
        </w:rPr>
      </w:pPr>
      <w:r w:rsidRPr="008372A1">
        <w:rPr>
          <w:rFonts w:ascii="Times New Roman" w:hAnsi="Times New Roman" w:cs="Times New Roman"/>
          <w:b/>
          <w:bCs/>
          <w:sz w:val="24"/>
          <w:szCs w:val="24"/>
        </w:rPr>
        <w:t>к ОПОП-П по специальности</w:t>
      </w:r>
    </w:p>
    <w:p w:rsidR="008372A1" w:rsidRPr="00587D02" w:rsidRDefault="008372A1" w:rsidP="008372A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8372A1" w:rsidRDefault="008372A1" w:rsidP="008372A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372A1" w:rsidRDefault="008372A1" w:rsidP="008372A1"/>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Pr="00502F97" w:rsidRDefault="0062226C" w:rsidP="0062226C">
      <w:pPr>
        <w:jc w:val="right"/>
        <w:rPr>
          <w:rFonts w:ascii="Times New Roman" w:hAnsi="Times New Roman" w:cs="Times New Roman"/>
          <w:b/>
          <w:bCs/>
          <w:color w:val="0070C0"/>
          <w:sz w:val="24"/>
          <w:szCs w:val="24"/>
        </w:rPr>
      </w:pPr>
    </w:p>
    <w:p w:rsidR="0062226C" w:rsidRPr="008F578C" w:rsidRDefault="0062226C" w:rsidP="006222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62226C" w:rsidRDefault="0062226C" w:rsidP="0062226C">
      <w:pPr>
        <w:pStyle w:val="1"/>
      </w:pPr>
      <w:bookmarkStart w:id="247" w:name="_Toc172800539"/>
      <w:r w:rsidRPr="008372A1">
        <w:t>«ОП.08 ОСНОВЫ ЭКОНОМИКИ»</w:t>
      </w:r>
      <w:bookmarkEnd w:id="247"/>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FB50A0" w:rsidRDefault="00D74800" w:rsidP="00D74800">
      <w:pPr>
        <w:spacing w:line="360" w:lineRule="auto"/>
        <w:jc w:val="center"/>
        <w:rPr>
          <w:rFonts w:ascii="Times New Roman" w:hAnsi="Times New Roman" w:cs="Times New Roman"/>
          <w:b/>
          <w:bCs/>
          <w:sz w:val="18"/>
          <w:szCs w:val="18"/>
        </w:rPr>
      </w:pPr>
      <w:r>
        <w:rPr>
          <w:rFonts w:ascii="Times New Roman" w:hAnsi="Times New Roman" w:cs="Times New Roman"/>
          <w:b/>
          <w:bCs/>
          <w:sz w:val="24"/>
          <w:szCs w:val="24"/>
        </w:rPr>
        <w:t>2025 г.</w:t>
      </w:r>
      <w:r w:rsidR="0062226C">
        <w:br w:type="page"/>
      </w:r>
    </w:p>
    <w:p w:rsidR="0062226C" w:rsidRPr="00DF068E" w:rsidRDefault="0062226C" w:rsidP="0062226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62226C" w:rsidRPr="000143A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62226C" w:rsidRPr="000143A1">
        <w:instrText xml:space="preserve"> TOC \h \z \t "Раздел 1;1;Раздел 1.1;2" </w:instrText>
      </w:r>
      <w:r w:rsidRPr="000143A1">
        <w:rPr>
          <w:rFonts w:eastAsiaTheme="minorHAnsi"/>
          <w:lang w:eastAsia="en-US"/>
        </w:rPr>
        <w:fldChar w:fldCharType="separate"/>
      </w:r>
      <w:hyperlink w:anchor="_Toc156294875" w:history="1"/>
    </w:p>
    <w:p w:rsidR="0062226C" w:rsidRPr="000143A1" w:rsidRDefault="008800B7" w:rsidP="00BF1294">
      <w:pPr>
        <w:pStyle w:val="14"/>
        <w:rPr>
          <w:rFonts w:asciiTheme="minorHAnsi" w:eastAsiaTheme="minorEastAsia" w:hAnsiTheme="minorHAnsi" w:cstheme="minorBidi"/>
        </w:rPr>
      </w:pPr>
      <w:hyperlink w:anchor="_Toc156294876" w:history="1">
        <w:r w:rsidR="0062226C" w:rsidRPr="000143A1">
          <w:rPr>
            <w:rStyle w:val="af2"/>
            <w:b w:val="0"/>
            <w:bCs w:val="0"/>
          </w:rPr>
          <w:t>1. ОБЩАЯ ХАРАКТЕРИСТИКА</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77" w:history="1">
        <w:r w:rsidR="0062226C" w:rsidRPr="000143A1">
          <w:rPr>
            <w:rStyle w:val="af2"/>
            <w:i w:val="0"/>
            <w:iCs w:val="0"/>
          </w:rPr>
          <w:t>1.1. Цель и место дисциплины в структуре образовательной программы</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78" w:history="1">
        <w:r w:rsidR="0062226C" w:rsidRPr="000143A1">
          <w:rPr>
            <w:rStyle w:val="af2"/>
            <w:i w:val="0"/>
            <w:iCs w:val="0"/>
          </w:rPr>
          <w:t>1.2. Планируемые результаты освоения дисциплины</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79" w:history="1">
        <w:r w:rsidR="0062226C" w:rsidRPr="000143A1">
          <w:rPr>
            <w:rStyle w:val="af2"/>
            <w:b w:val="0"/>
            <w:bCs w:val="0"/>
          </w:rPr>
          <w:t>2. СТРУКТУРА И СОДЕРЖАНИЕ ДИСЦИПЛИНЫ</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0" w:history="1">
        <w:r w:rsidR="0062226C" w:rsidRPr="000143A1">
          <w:rPr>
            <w:rStyle w:val="af2"/>
            <w:i w:val="0"/>
            <w:iCs w:val="0"/>
          </w:rPr>
          <w:t>2.1. Трудоемкость освоения дисциплины</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1" w:history="1">
        <w:r w:rsidR="0062226C" w:rsidRPr="000143A1">
          <w:rPr>
            <w:rStyle w:val="af2"/>
            <w:i w:val="0"/>
            <w:iCs w:val="0"/>
          </w:rPr>
          <w:t>2.2. </w:t>
        </w:r>
        <w:r w:rsidR="0089362A">
          <w:rPr>
            <w:rStyle w:val="af2"/>
            <w:i w:val="0"/>
            <w:iCs w:val="0"/>
          </w:rPr>
          <w:t>С</w:t>
        </w:r>
        <w:r w:rsidR="0062226C" w:rsidRPr="000143A1">
          <w:rPr>
            <w:rStyle w:val="af2"/>
            <w:i w:val="0"/>
            <w:iCs w:val="0"/>
          </w:rPr>
          <w:t>одержание дисциплины</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84" w:history="1">
        <w:r w:rsidR="0062226C" w:rsidRPr="000143A1">
          <w:rPr>
            <w:rStyle w:val="af2"/>
            <w:b w:val="0"/>
            <w:bCs w:val="0"/>
          </w:rPr>
          <w:t>3. УСЛОВИЯ РЕАЛИЗАЦИИ ДИСЦИПЛИНЫ</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5" w:history="1">
        <w:r w:rsidR="0062226C" w:rsidRPr="000143A1">
          <w:rPr>
            <w:rStyle w:val="af2"/>
            <w:i w:val="0"/>
            <w:iCs w:val="0"/>
          </w:rPr>
          <w:t>3.1. Материально-техническое обеспечение</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6" w:history="1">
        <w:r w:rsidR="0062226C" w:rsidRPr="000143A1">
          <w:rPr>
            <w:rStyle w:val="af2"/>
            <w:i w:val="0"/>
            <w:iCs w:val="0"/>
          </w:rPr>
          <w:t>3.2. Учебно-методическое обеспечение</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87" w:history="1">
        <w:r w:rsidR="0062226C" w:rsidRPr="000143A1">
          <w:rPr>
            <w:rStyle w:val="af2"/>
            <w:b w:val="0"/>
            <w:bCs w:val="0"/>
          </w:rPr>
          <w:t>4. КОНТРОЛЬ И ОЦЕНКА РЕЗУЛЬТАТОВ ОСВОЕНИЯ ДИСЦИПЛИНЫ</w:t>
        </w:r>
        <w:r w:rsidR="0062226C" w:rsidRPr="000143A1">
          <w:rPr>
            <w:webHidden/>
          </w:rPr>
          <w:tab/>
        </w:r>
      </w:hyperlink>
    </w:p>
    <w:p w:rsidR="0062226C" w:rsidRDefault="003D6121" w:rsidP="0062226C">
      <w:pPr>
        <w:tabs>
          <w:tab w:val="left" w:pos="676"/>
        </w:tabs>
        <w:rPr>
          <w:rFonts w:ascii="Times New Roman" w:hAnsi="Times New Roman"/>
          <w:b/>
          <w:bCs/>
        </w:rPr>
      </w:pPr>
      <w:r w:rsidRPr="000143A1">
        <w:rPr>
          <w:rFonts w:ascii="Times New Roman" w:hAnsi="Times New Roman"/>
          <w:b/>
          <w:bCs/>
        </w:rPr>
        <w:fldChar w:fldCharType="end"/>
      </w:r>
    </w:p>
    <w:p w:rsidR="0062226C" w:rsidRDefault="0062226C" w:rsidP="0062226C">
      <w:pPr>
        <w:rPr>
          <w:rFonts w:ascii="Times New Roman" w:hAnsi="Times New Roman"/>
          <w:b/>
          <w:bCs/>
        </w:rPr>
      </w:pPr>
      <w:r>
        <w:rPr>
          <w:rFonts w:ascii="Times New Roman" w:hAnsi="Times New Roman"/>
          <w:b/>
          <w:bCs/>
        </w:rPr>
        <w:br w:type="page"/>
      </w:r>
    </w:p>
    <w:p w:rsidR="00585AF7" w:rsidRPr="00900D98" w:rsidRDefault="00585AF7" w:rsidP="00585AF7">
      <w:pPr>
        <w:pStyle w:val="1f"/>
        <w:ind w:left="720"/>
        <w:rPr>
          <w:rStyle w:val="afd"/>
          <w:i w:val="0"/>
          <w:iCs/>
        </w:rPr>
      </w:pPr>
      <w:r w:rsidRPr="00900D98">
        <w:rPr>
          <w:rStyle w:val="afd"/>
          <w:i w:val="0"/>
          <w:iCs/>
        </w:rPr>
        <w:lastRenderedPageBreak/>
        <w:t>1.Общая характеристика РАБОЧЕЙ ПРОГРАММЫ УЧЕБНОЙ ДИСЦИПЛИНЫ</w:t>
      </w:r>
    </w:p>
    <w:p w:rsidR="00585AF7" w:rsidRPr="00900FFA" w:rsidRDefault="00585AF7" w:rsidP="00585AF7">
      <w:pPr>
        <w:pStyle w:val="1d"/>
        <w:ind w:left="720"/>
        <w:jc w:val="center"/>
        <w:rPr>
          <w:rFonts w:eastAsia="Segoe UI"/>
          <w:lang w:val="ru-RU"/>
        </w:rPr>
      </w:pPr>
      <w:r w:rsidRPr="00900FFA">
        <w:rPr>
          <w:rFonts w:eastAsia="Segoe UI"/>
          <w:lang w:val="ru-RU"/>
        </w:rPr>
        <w:t>«</w:t>
      </w:r>
      <w:r>
        <w:rPr>
          <w:b/>
          <w:iCs/>
          <w:u w:val="single"/>
          <w:lang w:val="ru-RU"/>
        </w:rPr>
        <w:t>ОП</w:t>
      </w:r>
      <w:r w:rsidRPr="005E6E78">
        <w:rPr>
          <w:b/>
          <w:iCs/>
          <w:u w:val="single"/>
          <w:lang w:val="ru-RU"/>
        </w:rPr>
        <w:t>.0</w:t>
      </w:r>
      <w:r>
        <w:rPr>
          <w:b/>
          <w:iCs/>
          <w:u w:val="single"/>
          <w:lang w:val="ru-RU"/>
        </w:rPr>
        <w:t>8</w:t>
      </w:r>
      <w:r w:rsidRPr="005E6E78">
        <w:rPr>
          <w:b/>
          <w:iCs/>
          <w:u w:val="single"/>
          <w:lang w:val="ru-RU"/>
        </w:rPr>
        <w:t xml:space="preserve"> Основы </w:t>
      </w:r>
      <w:r>
        <w:rPr>
          <w:b/>
          <w:iCs/>
          <w:u w:val="single"/>
          <w:lang w:val="ru-RU"/>
        </w:rPr>
        <w:t>экономики</w:t>
      </w:r>
      <w:r w:rsidRPr="00900FFA">
        <w:rPr>
          <w:rFonts w:eastAsia="Segoe UI"/>
          <w:lang w:val="ru-RU"/>
        </w:rPr>
        <w:t>»</w:t>
      </w:r>
    </w:p>
    <w:p w:rsidR="00585AF7" w:rsidRPr="00021F3A" w:rsidRDefault="00585AF7" w:rsidP="00585AF7">
      <w:pPr>
        <w:pStyle w:val="1d"/>
        <w:ind w:left="720"/>
        <w:jc w:val="center"/>
        <w:rPr>
          <w:rFonts w:eastAsia="Segoe UI"/>
          <w:vertAlign w:val="superscript"/>
          <w:lang w:val="ru-RU"/>
        </w:rPr>
      </w:pPr>
    </w:p>
    <w:p w:rsidR="00585AF7" w:rsidRPr="00EA6E1D" w:rsidRDefault="00585AF7" w:rsidP="00585AF7">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585AF7" w:rsidRPr="00900FFA" w:rsidRDefault="00585AF7" w:rsidP="00585AF7">
      <w:pPr>
        <w:suppressAutoHyphens/>
        <w:spacing w:line="276" w:lineRule="auto"/>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Цель </w:t>
      </w:r>
      <w:r>
        <w:rPr>
          <w:rFonts w:ascii="Times New Roman" w:eastAsia="Times New Roman" w:hAnsi="Times New Roman" w:cs="Times New Roman"/>
          <w:sz w:val="24"/>
          <w:szCs w:val="24"/>
        </w:rPr>
        <w:t xml:space="preserve">дисциплины </w:t>
      </w:r>
      <w:r w:rsidRPr="00EA6E1D">
        <w:rPr>
          <w:rFonts w:ascii="Times New Roman" w:hAnsi="Times New Roman"/>
        </w:rPr>
        <w:t>«</w:t>
      </w:r>
      <w:r w:rsidRPr="002146F8">
        <w:rPr>
          <w:rFonts w:ascii="Times New Roman" w:hAnsi="Times New Roman"/>
          <w:b/>
          <w:iCs/>
          <w:sz w:val="24"/>
          <w:szCs w:val="24"/>
        </w:rPr>
        <w:t>Основы</w:t>
      </w:r>
      <w:r>
        <w:rPr>
          <w:rFonts w:ascii="Times New Roman" w:hAnsi="Times New Roman"/>
          <w:b/>
          <w:iCs/>
          <w:sz w:val="24"/>
          <w:szCs w:val="24"/>
        </w:rPr>
        <w:t xml:space="preserve"> экономики</w:t>
      </w:r>
      <w:r w:rsidRPr="00EA6E1D">
        <w:rPr>
          <w:rFonts w:ascii="Times New Roman" w:hAnsi="Times New Roman"/>
        </w:rPr>
        <w:t>»</w:t>
      </w:r>
      <w:r w:rsidRPr="00FA680C">
        <w:rPr>
          <w:rFonts w:ascii="Times New Roman" w:eastAsia="Times New Roman" w:hAnsi="Times New Roman" w:cs="Times New Roman"/>
          <w:sz w:val="24"/>
          <w:szCs w:val="24"/>
        </w:rPr>
        <w:t xml:space="preserve">: </w:t>
      </w:r>
      <w:r w:rsidRPr="00C64AF5">
        <w:rPr>
          <w:rFonts w:ascii="Times New Roman" w:eastAsia="Times New Roman" w:hAnsi="Times New Roman" w:cs="Times New Roman"/>
          <w:sz w:val="24"/>
          <w:szCs w:val="24"/>
        </w:rPr>
        <w:t>является изучение экономических процессов, явлений, закономерностей, принципов экономического анализа для принятия обоснованных экономических решений, в том числе для личного экономического и финансового планирования и управления личными финансами</w:t>
      </w:r>
      <w:r>
        <w:rPr>
          <w:rFonts w:ascii="Times New Roman" w:eastAsia="Times New Roman" w:hAnsi="Times New Roman"/>
          <w:bCs/>
          <w:i/>
          <w:iCs/>
          <w:sz w:val="24"/>
          <w:szCs w:val="24"/>
        </w:rPr>
        <w:t>.</w:t>
      </w:r>
    </w:p>
    <w:p w:rsidR="00585AF7" w:rsidRPr="002078B9" w:rsidRDefault="00585AF7" w:rsidP="00585AF7">
      <w:pPr>
        <w:suppressAutoHyphens/>
        <w:spacing w:line="276" w:lineRule="auto"/>
        <w:ind w:firstLine="709"/>
        <w:jc w:val="both"/>
        <w:rPr>
          <w:rFonts w:ascii="Times New Roman" w:hAnsi="Times New Roman" w:cs="Times New Roman"/>
          <w:sz w:val="24"/>
          <w:szCs w:val="24"/>
        </w:rPr>
      </w:pPr>
      <w:r w:rsidRPr="002078B9">
        <w:rPr>
          <w:rFonts w:ascii="Times New Roman" w:hAnsi="Times New Roman" w:cs="Times New Roman"/>
          <w:sz w:val="24"/>
          <w:szCs w:val="24"/>
        </w:rPr>
        <w:t>Дисциплина «</w:t>
      </w:r>
      <w:r w:rsidRPr="002078B9">
        <w:rPr>
          <w:rFonts w:ascii="Times New Roman" w:hAnsi="Times New Roman"/>
          <w:b/>
          <w:iCs/>
          <w:sz w:val="24"/>
          <w:szCs w:val="24"/>
        </w:rPr>
        <w:t>Основы экономики</w:t>
      </w:r>
      <w:r w:rsidRPr="002078B9">
        <w:rPr>
          <w:rFonts w:ascii="Times New Roman" w:hAnsi="Times New Roman" w:cs="Times New Roman"/>
          <w:sz w:val="24"/>
          <w:szCs w:val="24"/>
        </w:rPr>
        <w:t xml:space="preserve">» включена в </w:t>
      </w:r>
      <w:r w:rsidRPr="002078B9">
        <w:rPr>
          <w:rFonts w:ascii="Times New Roman" w:hAnsi="Times New Roman" w:cs="Times New Roman"/>
          <w:i/>
          <w:sz w:val="24"/>
          <w:szCs w:val="24"/>
        </w:rPr>
        <w:t xml:space="preserve">обязательную часть </w:t>
      </w:r>
      <w:r w:rsidRPr="002078B9">
        <w:rPr>
          <w:rFonts w:ascii="Times New Roman" w:hAnsi="Times New Roman"/>
          <w:sz w:val="24"/>
          <w:szCs w:val="24"/>
        </w:rPr>
        <w:t xml:space="preserve">социально-гуманитарного цикла </w:t>
      </w:r>
      <w:r w:rsidRPr="002078B9">
        <w:rPr>
          <w:rFonts w:ascii="Times New Roman" w:hAnsi="Times New Roman" w:cs="Times New Roman"/>
          <w:i/>
          <w:sz w:val="24"/>
          <w:szCs w:val="24"/>
        </w:rPr>
        <w:t>образовательной программы</w:t>
      </w:r>
      <w:r w:rsidRPr="002078B9">
        <w:rPr>
          <w:rFonts w:ascii="Times New Roman" w:hAnsi="Times New Roman" w:cs="Times New Roman"/>
          <w:sz w:val="24"/>
          <w:szCs w:val="24"/>
        </w:rPr>
        <w:t>.</w:t>
      </w:r>
    </w:p>
    <w:p w:rsidR="00585AF7" w:rsidRPr="002078B9" w:rsidRDefault="00585AF7" w:rsidP="00585AF7">
      <w:pPr>
        <w:pStyle w:val="114"/>
        <w:rPr>
          <w:rFonts w:ascii="Times New Roman" w:hAnsi="Times New Roman"/>
        </w:rPr>
      </w:pPr>
      <w:r w:rsidRPr="002078B9">
        <w:rPr>
          <w:rFonts w:ascii="Times New Roman" w:hAnsi="Times New Roman"/>
        </w:rPr>
        <w:t>1.2. Планируемые результаты освоения дисциплины</w:t>
      </w:r>
    </w:p>
    <w:p w:rsidR="00585AF7" w:rsidRDefault="00585AF7" w:rsidP="00585AF7">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585AF7" w:rsidRDefault="00585AF7" w:rsidP="00585AF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891"/>
        <w:gridCol w:w="3505"/>
      </w:tblGrid>
      <w:tr w:rsidR="00585AF7" w:rsidRPr="00900FFA" w:rsidTr="00585AF7">
        <w:tc>
          <w:tcPr>
            <w:tcW w:w="1246" w:type="dxa"/>
            <w:tcBorders>
              <w:top w:val="single" w:sz="4" w:space="0" w:color="auto"/>
              <w:left w:val="single" w:sz="4" w:space="0" w:color="auto"/>
              <w:right w:val="single" w:sz="4" w:space="0" w:color="auto"/>
            </w:tcBorders>
          </w:tcPr>
          <w:p w:rsidR="00585AF7" w:rsidRPr="00900FFA" w:rsidRDefault="00585AF7" w:rsidP="00585AF7">
            <w:pPr>
              <w:rPr>
                <w:rStyle w:val="afd"/>
                <w:b/>
                <w:i w:val="0"/>
                <w:sz w:val="24"/>
                <w:szCs w:val="24"/>
              </w:rPr>
            </w:pPr>
            <w:r w:rsidRPr="00900FFA">
              <w:rPr>
                <w:rStyle w:val="afd"/>
                <w:b/>
                <w:sz w:val="24"/>
                <w:szCs w:val="24"/>
              </w:rPr>
              <w:t xml:space="preserve">Код ОК, </w:t>
            </w:r>
          </w:p>
          <w:p w:rsidR="00585AF7" w:rsidRPr="00900FFA" w:rsidRDefault="00585AF7" w:rsidP="00585AF7">
            <w:pPr>
              <w:rPr>
                <w:rStyle w:val="afd"/>
                <w:b/>
                <w:sz w:val="24"/>
                <w:szCs w:val="24"/>
              </w:rPr>
            </w:pPr>
            <w:r w:rsidRPr="00E8011F">
              <w:rPr>
                <w:rStyle w:val="afd"/>
                <w:b/>
                <w:sz w:val="24"/>
                <w:szCs w:val="24"/>
              </w:rPr>
              <w:t xml:space="preserve">ПК </w:t>
            </w:r>
          </w:p>
        </w:tc>
        <w:tc>
          <w:tcPr>
            <w:tcW w:w="4958" w:type="dxa"/>
            <w:tcBorders>
              <w:top w:val="single" w:sz="4" w:space="0" w:color="auto"/>
              <w:left w:val="single" w:sz="4" w:space="0" w:color="auto"/>
              <w:right w:val="single" w:sz="4" w:space="0" w:color="auto"/>
            </w:tcBorders>
          </w:tcPr>
          <w:p w:rsidR="00585AF7" w:rsidRPr="00900FFA" w:rsidRDefault="00585AF7" w:rsidP="00585AF7">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5AF7" w:rsidRPr="00900FFA" w:rsidRDefault="00585AF7" w:rsidP="00585AF7">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585AF7" w:rsidRPr="00900FFA" w:rsidTr="00585AF7">
        <w:tc>
          <w:tcPr>
            <w:tcW w:w="1246" w:type="dxa"/>
            <w:tcBorders>
              <w:top w:val="single" w:sz="4" w:space="0" w:color="auto"/>
              <w:left w:val="single" w:sz="4" w:space="0" w:color="auto"/>
              <w:right w:val="single" w:sz="4" w:space="0" w:color="auto"/>
            </w:tcBorders>
          </w:tcPr>
          <w:p w:rsidR="00585AF7" w:rsidRPr="0041578E" w:rsidRDefault="00585AF7" w:rsidP="00585AF7">
            <w:pPr>
              <w:rPr>
                <w:rFonts w:ascii="Times New Roman" w:eastAsia="Times New Roman" w:hAnsi="Times New Roman" w:cs="Times New Roman"/>
                <w:b/>
                <w:bCs/>
                <w:sz w:val="24"/>
                <w:szCs w:val="24"/>
              </w:rPr>
            </w:pPr>
            <w:r w:rsidRPr="0041578E">
              <w:rPr>
                <w:rFonts w:ascii="Times New Roman" w:eastAsia="Times New Roman" w:hAnsi="Times New Roman" w:cs="Times New Roman"/>
                <w:b/>
                <w:bCs/>
                <w:sz w:val="24"/>
                <w:szCs w:val="24"/>
              </w:rPr>
              <w:t xml:space="preserve">ОК 03 </w:t>
            </w:r>
          </w:p>
          <w:p w:rsidR="00585AF7" w:rsidRPr="00900FFA" w:rsidRDefault="00585AF7" w:rsidP="00585AF7">
            <w:pPr>
              <w:rPr>
                <w:rFonts w:ascii="Times New Roman" w:hAnsi="Times New Roman" w:cs="Times New Roman"/>
                <w:bCs/>
                <w:sz w:val="24"/>
                <w:szCs w:val="24"/>
              </w:rPr>
            </w:pPr>
          </w:p>
        </w:tc>
        <w:tc>
          <w:tcPr>
            <w:tcW w:w="4958" w:type="dxa"/>
            <w:tcBorders>
              <w:top w:val="single" w:sz="4" w:space="0" w:color="auto"/>
              <w:left w:val="single" w:sz="4" w:space="0" w:color="auto"/>
              <w:right w:val="single" w:sz="4" w:space="0" w:color="auto"/>
            </w:tcBorders>
            <w:hideMark/>
          </w:tcPr>
          <w:p w:rsidR="00585AF7" w:rsidRPr="00DC5849" w:rsidRDefault="00585AF7" w:rsidP="00F2585B">
            <w:pPr>
              <w:numPr>
                <w:ilvl w:val="0"/>
                <w:numId w:val="48"/>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firstLine="0"/>
              <w:jc w:val="both"/>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разбираться в финансовых институтах и финансовых продуктах, а также о способах получения информации об этих продуктах и институтах из различных источников;</w:t>
            </w:r>
          </w:p>
          <w:p w:rsidR="00585AF7" w:rsidRPr="00DC5849" w:rsidRDefault="00585AF7" w:rsidP="00F2585B">
            <w:pPr>
              <w:numPr>
                <w:ilvl w:val="0"/>
                <w:numId w:val="48"/>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firstLine="0"/>
              <w:jc w:val="both"/>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rsidR="00585AF7" w:rsidRPr="00900D98" w:rsidRDefault="00585AF7" w:rsidP="00F2585B">
            <w:pPr>
              <w:numPr>
                <w:ilvl w:val="0"/>
                <w:numId w:val="48"/>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firstLine="0"/>
              <w:jc w:val="both"/>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использовать такие способы повышения благосостояния, как инвестирование денежных средств, использование пенсионных фондов, создание собственного бизнеса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585AF7" w:rsidRPr="00DC5849" w:rsidRDefault="00585AF7" w:rsidP="00585AF7">
            <w:p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2"/>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основные банковские услуги, работу с ценными бумагами, налоговую систему РФ, основы страхования, финансовые механизмы деятельности фирм, основы бизнес-планирования, роль денег в современном мире и возможные денежные риски, основ построения семейного бюджета</w:t>
            </w:r>
          </w:p>
        </w:tc>
      </w:tr>
    </w:tbl>
    <w:p w:rsidR="00585AF7" w:rsidRDefault="00585AF7" w:rsidP="00585AF7">
      <w:pPr>
        <w:spacing w:after="120"/>
        <w:ind w:firstLine="709"/>
        <w:rPr>
          <w:rFonts w:ascii="Times New Roman" w:hAnsi="Times New Roman" w:cs="Times New Roman"/>
          <w:bCs/>
          <w:sz w:val="24"/>
          <w:szCs w:val="24"/>
        </w:rPr>
      </w:pPr>
    </w:p>
    <w:p w:rsidR="00585AF7" w:rsidRPr="00B115E3" w:rsidRDefault="00585AF7" w:rsidP="00585AF7">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585AF7" w:rsidRPr="00E11160" w:rsidRDefault="00585AF7" w:rsidP="00585AF7">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85AF7" w:rsidRPr="00257255" w:rsidTr="00585AF7">
        <w:trPr>
          <w:trHeight w:val="23"/>
        </w:trPr>
        <w:tc>
          <w:tcPr>
            <w:tcW w:w="3258" w:type="pct"/>
            <w:vAlign w:val="center"/>
          </w:tcPr>
          <w:p w:rsidR="00585AF7" w:rsidRPr="00257255" w:rsidRDefault="00585AF7" w:rsidP="00585AF7">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585AF7" w:rsidRPr="00257255" w:rsidRDefault="00585AF7" w:rsidP="00585AF7">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585AF7" w:rsidRPr="00257255" w:rsidRDefault="00585AF7" w:rsidP="00585AF7">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85AF7" w:rsidRPr="00257255" w:rsidTr="00585AF7">
        <w:trPr>
          <w:trHeight w:val="23"/>
        </w:trPr>
        <w:tc>
          <w:tcPr>
            <w:tcW w:w="3258" w:type="pct"/>
            <w:vAlign w:val="center"/>
          </w:tcPr>
          <w:p w:rsidR="00585AF7" w:rsidRPr="00257255" w:rsidRDefault="00585AF7" w:rsidP="00585AF7">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585AF7" w:rsidRPr="002078B9" w:rsidRDefault="00585AF7" w:rsidP="00E8011F">
            <w:pPr>
              <w:jc w:val="center"/>
              <w:rPr>
                <w:rFonts w:ascii="Times New Roman" w:hAnsi="Times New Roman" w:cs="Times New Roman"/>
                <w:bCs/>
                <w:sz w:val="24"/>
                <w:szCs w:val="24"/>
              </w:rPr>
            </w:pPr>
            <w:r w:rsidRPr="002078B9">
              <w:rPr>
                <w:rFonts w:ascii="Times New Roman" w:hAnsi="Times New Roman" w:cs="Times New Roman"/>
                <w:bCs/>
                <w:sz w:val="24"/>
                <w:szCs w:val="24"/>
              </w:rPr>
              <w:t>3</w:t>
            </w:r>
            <w:r w:rsidR="00E8011F">
              <w:rPr>
                <w:rFonts w:ascii="Times New Roman" w:hAnsi="Times New Roman" w:cs="Times New Roman"/>
                <w:bCs/>
                <w:sz w:val="24"/>
                <w:szCs w:val="24"/>
              </w:rPr>
              <w:t>6</w:t>
            </w:r>
          </w:p>
        </w:tc>
        <w:tc>
          <w:tcPr>
            <w:tcW w:w="1162" w:type="pct"/>
            <w:vAlign w:val="center"/>
          </w:tcPr>
          <w:p w:rsidR="00585AF7" w:rsidRPr="002078B9" w:rsidRDefault="00585AF7" w:rsidP="00E8011F">
            <w:pPr>
              <w:jc w:val="center"/>
              <w:rPr>
                <w:rFonts w:ascii="Times New Roman" w:hAnsi="Times New Roman" w:cs="Times New Roman"/>
                <w:bCs/>
                <w:sz w:val="24"/>
                <w:szCs w:val="24"/>
              </w:rPr>
            </w:pPr>
            <w:r w:rsidRPr="002078B9">
              <w:rPr>
                <w:rFonts w:ascii="Times New Roman" w:hAnsi="Times New Roman" w:cs="Times New Roman"/>
                <w:bCs/>
                <w:sz w:val="24"/>
                <w:szCs w:val="24"/>
              </w:rPr>
              <w:t>1</w:t>
            </w:r>
            <w:r w:rsidR="00E8011F">
              <w:rPr>
                <w:rFonts w:ascii="Times New Roman" w:hAnsi="Times New Roman" w:cs="Times New Roman"/>
                <w:bCs/>
                <w:sz w:val="24"/>
                <w:szCs w:val="24"/>
              </w:rPr>
              <w:t>2</w:t>
            </w:r>
          </w:p>
        </w:tc>
      </w:tr>
      <w:tr w:rsidR="00585AF7" w:rsidRPr="00257255" w:rsidTr="00585AF7">
        <w:trPr>
          <w:trHeight w:val="23"/>
        </w:trPr>
        <w:tc>
          <w:tcPr>
            <w:tcW w:w="3258" w:type="pct"/>
            <w:vAlign w:val="center"/>
          </w:tcPr>
          <w:p w:rsidR="00585AF7" w:rsidRPr="00711ECC" w:rsidRDefault="00585AF7" w:rsidP="00585AF7">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c>
          <w:tcPr>
            <w:tcW w:w="1162"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585AF7" w:rsidRPr="00257255" w:rsidTr="00585AF7">
        <w:trPr>
          <w:trHeight w:val="23"/>
        </w:trPr>
        <w:tc>
          <w:tcPr>
            <w:tcW w:w="3258" w:type="pct"/>
            <w:vAlign w:val="center"/>
          </w:tcPr>
          <w:p w:rsidR="00585AF7" w:rsidRPr="00257255" w:rsidRDefault="00585AF7" w:rsidP="00585AF7">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2</w:t>
            </w:r>
          </w:p>
        </w:tc>
        <w:tc>
          <w:tcPr>
            <w:tcW w:w="1162"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585AF7" w:rsidRPr="00257255" w:rsidTr="00585AF7">
        <w:trPr>
          <w:trHeight w:val="23"/>
        </w:trPr>
        <w:tc>
          <w:tcPr>
            <w:tcW w:w="3258" w:type="pct"/>
            <w:vAlign w:val="center"/>
          </w:tcPr>
          <w:p w:rsidR="00585AF7" w:rsidRPr="00257255" w:rsidRDefault="00585AF7" w:rsidP="00E8011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p>
        </w:tc>
        <w:tc>
          <w:tcPr>
            <w:tcW w:w="579"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c>
          <w:tcPr>
            <w:tcW w:w="1162" w:type="pct"/>
            <w:vAlign w:val="center"/>
          </w:tcPr>
          <w:p w:rsidR="00585AF7" w:rsidRPr="002078B9" w:rsidRDefault="00585AF7" w:rsidP="00585AF7">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585AF7" w:rsidRPr="00257255" w:rsidTr="00585AF7">
        <w:trPr>
          <w:trHeight w:val="23"/>
        </w:trPr>
        <w:tc>
          <w:tcPr>
            <w:tcW w:w="3258" w:type="pct"/>
            <w:vAlign w:val="center"/>
          </w:tcPr>
          <w:p w:rsidR="00585AF7" w:rsidRPr="00257255" w:rsidRDefault="00585AF7" w:rsidP="00585AF7">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585AF7" w:rsidRPr="002078B9" w:rsidRDefault="00585AF7" w:rsidP="00E8011F">
            <w:pPr>
              <w:jc w:val="center"/>
              <w:rPr>
                <w:rFonts w:ascii="Times New Roman" w:hAnsi="Times New Roman" w:cs="Times New Roman"/>
                <w:b/>
                <w:sz w:val="24"/>
                <w:szCs w:val="24"/>
              </w:rPr>
            </w:pPr>
            <w:r w:rsidRPr="002078B9">
              <w:rPr>
                <w:rFonts w:ascii="Times New Roman" w:hAnsi="Times New Roman" w:cs="Times New Roman"/>
                <w:b/>
                <w:sz w:val="24"/>
                <w:szCs w:val="24"/>
              </w:rPr>
              <w:t>3</w:t>
            </w:r>
            <w:r w:rsidR="00E8011F">
              <w:rPr>
                <w:rFonts w:ascii="Times New Roman" w:hAnsi="Times New Roman" w:cs="Times New Roman"/>
                <w:b/>
                <w:sz w:val="24"/>
                <w:szCs w:val="24"/>
              </w:rPr>
              <w:t>6</w:t>
            </w:r>
          </w:p>
        </w:tc>
        <w:tc>
          <w:tcPr>
            <w:tcW w:w="1162" w:type="pct"/>
            <w:vAlign w:val="center"/>
          </w:tcPr>
          <w:p w:rsidR="00585AF7" w:rsidRPr="002078B9" w:rsidRDefault="00585AF7" w:rsidP="00E8011F">
            <w:pPr>
              <w:jc w:val="center"/>
              <w:rPr>
                <w:rFonts w:ascii="Times New Roman" w:hAnsi="Times New Roman" w:cs="Times New Roman"/>
                <w:b/>
                <w:sz w:val="24"/>
                <w:szCs w:val="24"/>
              </w:rPr>
            </w:pPr>
            <w:r w:rsidRPr="002078B9">
              <w:rPr>
                <w:rFonts w:ascii="Times New Roman" w:hAnsi="Times New Roman" w:cs="Times New Roman"/>
                <w:b/>
                <w:sz w:val="24"/>
                <w:szCs w:val="24"/>
              </w:rPr>
              <w:t>1</w:t>
            </w:r>
            <w:r w:rsidR="00E8011F">
              <w:rPr>
                <w:rFonts w:ascii="Times New Roman" w:hAnsi="Times New Roman" w:cs="Times New Roman"/>
                <w:b/>
                <w:sz w:val="24"/>
                <w:szCs w:val="24"/>
              </w:rPr>
              <w:t>2</w:t>
            </w:r>
          </w:p>
        </w:tc>
      </w:tr>
    </w:tbl>
    <w:p w:rsidR="00585AF7" w:rsidRDefault="00585AF7" w:rsidP="00585AF7">
      <w:pPr>
        <w:rPr>
          <w:rFonts w:ascii="Times New Roman" w:eastAsia="Segoe UI" w:hAnsi="Times New Roman" w:cs="Times New Roman"/>
          <w:b/>
          <w:bCs/>
          <w:sz w:val="24"/>
          <w:szCs w:val="24"/>
        </w:rPr>
      </w:pPr>
      <w:r>
        <w:rPr>
          <w:rFonts w:ascii="Times New Roman" w:hAnsi="Times New Roman"/>
        </w:rPr>
        <w:br w:type="page"/>
      </w:r>
    </w:p>
    <w:p w:rsidR="00585AF7" w:rsidRDefault="00585AF7" w:rsidP="00585AF7">
      <w:pPr>
        <w:pStyle w:val="114"/>
        <w:rPr>
          <w:rFonts w:ascii="Times New Roman" w:hAnsi="Times New Roman"/>
        </w:rPr>
        <w:sectPr w:rsidR="00585AF7" w:rsidSect="00815C7C">
          <w:headerReference w:type="even" r:id="rId143"/>
          <w:pgSz w:w="11906" w:h="16838"/>
          <w:pgMar w:top="1134" w:right="567" w:bottom="1134" w:left="1701" w:header="709" w:footer="709" w:gutter="0"/>
          <w:cols w:space="708"/>
          <w:docGrid w:linePitch="360"/>
        </w:sectPr>
      </w:pPr>
    </w:p>
    <w:p w:rsidR="00585AF7" w:rsidRDefault="00585AF7" w:rsidP="00585AF7">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343"/>
        <w:gridCol w:w="2373"/>
        <w:gridCol w:w="2373"/>
      </w:tblGrid>
      <w:tr w:rsidR="00585AF7" w:rsidRPr="00A71995" w:rsidTr="00585AF7">
        <w:trPr>
          <w:trHeight w:val="20"/>
        </w:trPr>
        <w:tc>
          <w:tcPr>
            <w:tcW w:w="609" w:type="pct"/>
            <w:vAlign w:val="center"/>
          </w:tcPr>
          <w:p w:rsidR="00585AF7" w:rsidRPr="00C63897" w:rsidRDefault="00585AF7" w:rsidP="00585AF7">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799" w:type="pct"/>
            <w:vAlign w:val="center"/>
          </w:tcPr>
          <w:p w:rsidR="00585AF7" w:rsidRPr="00C63897" w:rsidRDefault="00585AF7" w:rsidP="00585AF7">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r w:rsidRPr="00C63897">
              <w:rPr>
                <w:rFonts w:ascii="Times New Roman" w:eastAsia="Times New Roman" w:hAnsi="Times New Roman" w:cs="Times New Roman"/>
                <w:b/>
                <w:bCs/>
              </w:rPr>
              <w:t xml:space="preserve">, </w:t>
            </w:r>
            <w:r w:rsidRPr="00900FFA">
              <w:rPr>
                <w:rFonts w:ascii="Times New Roman" w:eastAsia="Times New Roman" w:hAnsi="Times New Roman" w:cs="Times New Roman"/>
                <w:i/>
                <w:iCs/>
                <w:color w:val="0070C0"/>
              </w:rPr>
              <w:t>курсовая работа (проект)</w:t>
            </w:r>
          </w:p>
        </w:tc>
        <w:tc>
          <w:tcPr>
            <w:tcW w:w="796" w:type="pct"/>
          </w:tcPr>
          <w:p w:rsidR="00585AF7" w:rsidRDefault="00585AF7" w:rsidP="00585AF7">
            <w:pPr>
              <w:suppressAutoHyphens/>
              <w:jc w:val="center"/>
              <w:rPr>
                <w:rFonts w:ascii="Times New Roman" w:eastAsia="Times New Roman" w:hAnsi="Times New Roman" w:cs="Times New Roman"/>
                <w:b/>
                <w:bCs/>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в форме практической подготовки, ак. ч.</w:t>
            </w:r>
          </w:p>
        </w:tc>
        <w:tc>
          <w:tcPr>
            <w:tcW w:w="796" w:type="pct"/>
          </w:tcPr>
          <w:p w:rsidR="00585AF7" w:rsidRDefault="00585AF7" w:rsidP="00585AF7">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585AF7" w:rsidRPr="00A71995" w:rsidTr="00585AF7">
        <w:trPr>
          <w:trHeight w:val="20"/>
        </w:trPr>
        <w:tc>
          <w:tcPr>
            <w:tcW w:w="609" w:type="pct"/>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1</w:t>
            </w:r>
          </w:p>
        </w:tc>
        <w:tc>
          <w:tcPr>
            <w:tcW w:w="2799" w:type="pct"/>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2</w:t>
            </w:r>
          </w:p>
        </w:tc>
        <w:tc>
          <w:tcPr>
            <w:tcW w:w="796" w:type="pct"/>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3</w:t>
            </w:r>
          </w:p>
        </w:tc>
        <w:tc>
          <w:tcPr>
            <w:tcW w:w="796" w:type="pct"/>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r>
      <w:tr w:rsidR="00585AF7" w:rsidRPr="00A71995" w:rsidTr="00585AF7">
        <w:trPr>
          <w:trHeight w:val="121"/>
        </w:trPr>
        <w:tc>
          <w:tcPr>
            <w:tcW w:w="3408" w:type="pct"/>
            <w:gridSpan w:val="2"/>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8372A1">
            <w:pPr>
              <w:rPr>
                <w:rFonts w:ascii="Times New Roman" w:hAnsi="Times New Roman"/>
                <w:b/>
                <w:bCs/>
                <w:iCs/>
                <w:sz w:val="24"/>
                <w:szCs w:val="24"/>
              </w:rPr>
            </w:pPr>
            <w:r w:rsidRPr="008372A1">
              <w:rPr>
                <w:rFonts w:ascii="Times New Roman" w:hAnsi="Times New Roman"/>
                <w:b/>
                <w:bCs/>
                <w:iCs/>
                <w:sz w:val="24"/>
                <w:szCs w:val="24"/>
              </w:rPr>
              <w:t xml:space="preserve">Раздел 1 Основы </w:t>
            </w:r>
            <w:r w:rsidR="008372A1" w:rsidRPr="008372A1">
              <w:rPr>
                <w:rFonts w:ascii="Times New Roman" w:hAnsi="Times New Roman"/>
                <w:b/>
                <w:bCs/>
                <w:iCs/>
                <w:sz w:val="24"/>
                <w:szCs w:val="24"/>
              </w:rPr>
              <w:t>экономики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34</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Cs/>
                <w:iCs/>
                <w:sz w:val="24"/>
                <w:szCs w:val="24"/>
              </w:rPr>
            </w:pPr>
            <w:r w:rsidRPr="00A71995">
              <w:rPr>
                <w:rFonts w:ascii="Times New Roman" w:hAnsi="Times New Roman"/>
                <w:b/>
                <w:bCs/>
                <w:iCs/>
                <w:sz w:val="24"/>
                <w:szCs w:val="24"/>
              </w:rPr>
              <w:t>Тема 1.1</w:t>
            </w:r>
            <w:r w:rsidRPr="00A71995">
              <w:rPr>
                <w:rFonts w:ascii="Times New Roman" w:hAnsi="Times New Roman"/>
                <w:bCs/>
                <w:iCs/>
                <w:sz w:val="24"/>
                <w:szCs w:val="24"/>
              </w:rPr>
              <w:t xml:space="preserve"> Банки: чем они могут быть полезны</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6</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Банковская система России. Текущие счета и банковские карты. Кредиты: когда их брать и как оценить. Прочие услуги банков.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
                <w:bCs/>
                <w:iCs/>
                <w:sz w:val="24"/>
                <w:szCs w:val="24"/>
              </w:rPr>
              <w:t xml:space="preserve">Практическая работа №1 </w:t>
            </w:r>
            <w:r w:rsidRPr="00A71995">
              <w:rPr>
                <w:rFonts w:ascii="Times New Roman" w:hAnsi="Times New Roman"/>
                <w:bCs/>
                <w:iCs/>
                <w:sz w:val="24"/>
                <w:szCs w:val="24"/>
              </w:rPr>
              <w:t>Сберегательные вклады</w:t>
            </w:r>
          </w:p>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№2 </w:t>
            </w:r>
            <w:r w:rsidRPr="00A71995">
              <w:rPr>
                <w:rFonts w:ascii="Times New Roman" w:hAnsi="Times New Roman"/>
                <w:bCs/>
                <w:iCs/>
                <w:sz w:val="24"/>
                <w:szCs w:val="24"/>
              </w:rPr>
              <w:t>Виды кредитов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1.2</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Фондовый и валютный рынок</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Риск  и доходность. Как работает фондовая биржа. Рынок Форекс. Валютный рынок. Как инвестиции помогают расти доходам</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3</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w:t>
            </w:r>
            <w:r w:rsidRPr="00A71995">
              <w:rPr>
                <w:rFonts w:ascii="Times New Roman" w:hAnsi="Times New Roman"/>
                <w:bCs/>
                <w:iCs/>
                <w:sz w:val="24"/>
                <w:szCs w:val="24"/>
              </w:rPr>
              <w:t xml:space="preserve">№3 Расчет дохода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1.3</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Страхование: что и как надо страховать, чтобы не попасть в беду</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Страхование имущества: как это работает. Страхование здоровья и жизни. Как работает страховая компания. Что и как надо страховать</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 4 </w:t>
            </w:r>
            <w:r w:rsidRPr="00A71995">
              <w:rPr>
                <w:rFonts w:ascii="Times New Roman" w:hAnsi="Times New Roman"/>
                <w:bCs/>
                <w:iCs/>
                <w:sz w:val="24"/>
                <w:szCs w:val="24"/>
              </w:rPr>
              <w:t xml:space="preserve">Составление </w:t>
            </w:r>
            <w:r w:rsidRPr="00A71995">
              <w:rPr>
                <w:rFonts w:ascii="Times New Roman" w:hAnsi="Times New Roman"/>
                <w:b/>
                <w:bCs/>
                <w:iCs/>
                <w:sz w:val="24"/>
                <w:szCs w:val="24"/>
              </w:rPr>
              <w:t>договора страхования.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1.4</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 xml:space="preserve">Налоги: почему их надо платить и чем </w:t>
            </w:r>
            <w:r w:rsidRPr="00A71995">
              <w:rPr>
                <w:rFonts w:ascii="Times New Roman" w:hAnsi="Times New Roman"/>
                <w:bCs/>
                <w:iCs/>
                <w:sz w:val="24"/>
                <w:szCs w:val="24"/>
              </w:rPr>
              <w:lastRenderedPageBreak/>
              <w:t>грозит неуплата</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lastRenderedPageBreak/>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 xml:space="preserve">Зачем нужны налоги и какие виды налогов существуют. Подача налоговой декларации.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№5 </w:t>
            </w:r>
            <w:r w:rsidRPr="00A71995">
              <w:rPr>
                <w:rFonts w:ascii="Times New Roman" w:hAnsi="Times New Roman"/>
                <w:bCs/>
                <w:iCs/>
                <w:sz w:val="24"/>
                <w:szCs w:val="24"/>
              </w:rPr>
              <w:t>Расчет  стандартных налоговых вычетов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1.5</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Обеспеченная старость: возможности пенсионного накопления</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Обязательное и добровольное пенсионное страхование. Как работает региональное отделение пенсионного фонда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3</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№6 </w:t>
            </w:r>
            <w:r w:rsidRPr="00A71995">
              <w:rPr>
                <w:rFonts w:ascii="Times New Roman" w:hAnsi="Times New Roman"/>
                <w:bCs/>
                <w:iCs/>
                <w:sz w:val="24"/>
                <w:szCs w:val="24"/>
              </w:rPr>
              <w:t>Расчет размера пенсионных накоплений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1.6</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Финансовые механизмы работы фирмы</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1054"/>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Cs/>
                <w:iCs/>
                <w:sz w:val="24"/>
                <w:szCs w:val="24"/>
              </w:rPr>
              <w:t>Взаимоотношения работодателя и сотрудников. Эффективность компании, банкротство и безработица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Тема 1.7</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Собственный бизнес: как создать и не потерять</w:t>
            </w: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val="restart"/>
            <w:tcBorders>
              <w:top w:val="single" w:sz="4" w:space="0" w:color="auto"/>
              <w:left w:val="single" w:sz="4" w:space="0" w:color="auto"/>
              <w:right w:val="single" w:sz="4" w:space="0" w:color="auto"/>
            </w:tcBorders>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Чем  предпринимательская деятельность отличается от работы по найму. Как работает бизнес-инкубатор</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
                <w:bCs/>
                <w:iCs/>
                <w:sz w:val="24"/>
                <w:szCs w:val="24"/>
              </w:rPr>
              <w:t xml:space="preserve">Практическая работа №7 </w:t>
            </w:r>
            <w:r w:rsidRPr="00A71995">
              <w:rPr>
                <w:rFonts w:ascii="Times New Roman" w:hAnsi="Times New Roman"/>
                <w:bCs/>
                <w:iCs/>
                <w:sz w:val="24"/>
                <w:szCs w:val="24"/>
              </w:rPr>
              <w:t>Составление резюме</w:t>
            </w:r>
          </w:p>
          <w:p w:rsidR="00585AF7" w:rsidRPr="00A71995" w:rsidRDefault="00585AF7" w:rsidP="00585AF7">
            <w:pPr>
              <w:rPr>
                <w:rFonts w:ascii="Times New Roman" w:hAnsi="Times New Roman"/>
                <w:bCs/>
                <w:iCs/>
                <w:sz w:val="24"/>
                <w:szCs w:val="24"/>
              </w:rPr>
            </w:pPr>
            <w:r w:rsidRPr="00A71995">
              <w:rPr>
                <w:rFonts w:ascii="Times New Roman" w:hAnsi="Times New Roman"/>
                <w:b/>
                <w:bCs/>
                <w:iCs/>
                <w:sz w:val="24"/>
                <w:szCs w:val="24"/>
              </w:rPr>
              <w:t xml:space="preserve">Практическая работа №8 </w:t>
            </w:r>
            <w:r w:rsidRPr="00A71995">
              <w:rPr>
                <w:rFonts w:ascii="Times New Roman" w:hAnsi="Times New Roman"/>
                <w:bCs/>
                <w:iCs/>
                <w:sz w:val="24"/>
                <w:szCs w:val="24"/>
              </w:rPr>
              <w:t>Написание бизнес-плана</w:t>
            </w:r>
          </w:p>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Практическая работа №9 </w:t>
            </w:r>
            <w:r w:rsidRPr="00A71995">
              <w:rPr>
                <w:rFonts w:ascii="Times New Roman" w:hAnsi="Times New Roman"/>
                <w:bCs/>
                <w:iCs/>
                <w:sz w:val="24"/>
                <w:szCs w:val="24"/>
              </w:rPr>
              <w:t>Создаем свою фирму</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Cs/>
                <w:iCs/>
                <w:sz w:val="24"/>
                <w:szCs w:val="24"/>
              </w:rPr>
            </w:pPr>
            <w:r w:rsidRPr="00A71995">
              <w:rPr>
                <w:rFonts w:ascii="Times New Roman" w:hAnsi="Times New Roman"/>
                <w:b/>
                <w:bCs/>
                <w:iCs/>
                <w:sz w:val="24"/>
                <w:szCs w:val="24"/>
              </w:rPr>
              <w:t>Тема 1.8</w:t>
            </w:r>
          </w:p>
          <w:p w:rsidR="00585AF7" w:rsidRPr="00A71995" w:rsidRDefault="00585AF7" w:rsidP="00585AF7">
            <w:pPr>
              <w:jc w:val="center"/>
              <w:rPr>
                <w:rFonts w:ascii="Times New Roman" w:hAnsi="Times New Roman"/>
                <w:bCs/>
                <w:iCs/>
                <w:sz w:val="24"/>
                <w:szCs w:val="24"/>
              </w:rPr>
            </w:pPr>
            <w:r w:rsidRPr="00A71995">
              <w:rPr>
                <w:rFonts w:ascii="Times New Roman" w:hAnsi="Times New Roman"/>
                <w:bCs/>
                <w:iCs/>
                <w:sz w:val="24"/>
                <w:szCs w:val="24"/>
              </w:rPr>
              <w:t>Риски в мире денег</w:t>
            </w:r>
          </w:p>
          <w:p w:rsidR="00585AF7" w:rsidRPr="00A71995" w:rsidRDefault="00585AF7" w:rsidP="00585AF7">
            <w:pPr>
              <w:jc w:val="center"/>
              <w:rPr>
                <w:rFonts w:ascii="Times New Roman" w:hAnsi="Times New Roman"/>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E855DC">
              <w:rPr>
                <w:rFonts w:ascii="Times New Roman" w:eastAsia="Times New Roman" w:hAnsi="Times New Roman" w:cs="Times New Roman"/>
                <w:b/>
                <w:sz w:val="24"/>
                <w:szCs w:val="24"/>
              </w:rPr>
              <w:t>Содержание учебного материала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sidRPr="00A71995">
              <w:rPr>
                <w:rFonts w:ascii="Times New Roman" w:hAnsi="Times New Roman"/>
                <w:b/>
                <w:bCs/>
                <w:iCs/>
                <w:sz w:val="24"/>
                <w:szCs w:val="24"/>
              </w:rPr>
              <w:t>4</w:t>
            </w:r>
          </w:p>
        </w:tc>
        <w:tc>
          <w:tcPr>
            <w:tcW w:w="796" w:type="pct"/>
            <w:vMerge w:val="restart"/>
            <w:tcBorders>
              <w:top w:val="single" w:sz="4" w:space="0" w:color="auto"/>
              <w:left w:val="single" w:sz="4" w:space="0" w:color="auto"/>
              <w:right w:val="single" w:sz="4" w:space="0" w:color="auto"/>
            </w:tcBorders>
            <w:shd w:val="clear" w:color="auto" w:fill="auto"/>
          </w:tcPr>
          <w:p w:rsidR="00585AF7" w:rsidRPr="00A71995" w:rsidRDefault="00585AF7" w:rsidP="00585AF7">
            <w:pPr>
              <w:suppressAutoHyphens/>
              <w:jc w:val="center"/>
              <w:rPr>
                <w:rFonts w:ascii="Times New Roman" w:hAnsi="Times New Roman"/>
                <w:sz w:val="24"/>
                <w:szCs w:val="24"/>
              </w:rPr>
            </w:pPr>
            <w:r w:rsidRPr="00A71995">
              <w:rPr>
                <w:rFonts w:ascii="Times New Roman" w:hAnsi="Times New Roman"/>
                <w:sz w:val="24"/>
                <w:szCs w:val="24"/>
              </w:rPr>
              <w:t>ОК 03</w:t>
            </w:r>
          </w:p>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Cs/>
                <w:iCs/>
                <w:sz w:val="24"/>
                <w:szCs w:val="24"/>
              </w:rPr>
            </w:pPr>
            <w:r w:rsidRPr="00A71995">
              <w:rPr>
                <w:rFonts w:ascii="Times New Roman" w:hAnsi="Times New Roman"/>
                <w:bCs/>
                <w:iCs/>
                <w:sz w:val="24"/>
                <w:szCs w:val="24"/>
              </w:rPr>
              <w:t>Экономические кризисы. Финансовое мошенничество</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
                <w:bCs/>
                <w:iCs/>
                <w:sz w:val="24"/>
                <w:szCs w:val="24"/>
              </w:rPr>
              <w:t xml:space="preserve">В том числе,  практических занятий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609" w:type="pct"/>
            <w:vMerge/>
            <w:tcBorders>
              <w:left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c>
          <w:tcPr>
            <w:tcW w:w="2799"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rPr>
                <w:rFonts w:ascii="Times New Roman" w:hAnsi="Times New Roman"/>
                <w:b/>
                <w:bCs/>
                <w:iCs/>
                <w:sz w:val="24"/>
                <w:szCs w:val="24"/>
              </w:rPr>
            </w:pPr>
            <w:r w:rsidRPr="00A71995">
              <w:rPr>
                <w:rFonts w:ascii="Times New Roman" w:hAnsi="Times New Roman"/>
                <w:bCs/>
                <w:iCs/>
                <w:sz w:val="24"/>
                <w:szCs w:val="24"/>
              </w:rPr>
              <w:t>Практическая работа</w:t>
            </w:r>
            <w:r w:rsidRPr="00A71995">
              <w:rPr>
                <w:rFonts w:ascii="Times New Roman" w:hAnsi="Times New Roman"/>
                <w:b/>
                <w:bCs/>
                <w:iCs/>
                <w:sz w:val="24"/>
                <w:szCs w:val="24"/>
              </w:rPr>
              <w:t xml:space="preserve"> №10 </w:t>
            </w:r>
            <w:r w:rsidRPr="00A71995">
              <w:rPr>
                <w:rFonts w:ascii="Times New Roman" w:hAnsi="Times New Roman"/>
                <w:bCs/>
                <w:iCs/>
                <w:sz w:val="24"/>
                <w:szCs w:val="24"/>
              </w:rPr>
              <w:t>Оценка и контроль рисков своих сбережений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585AF7" w:rsidRPr="00A71995" w:rsidRDefault="00585AF7" w:rsidP="00585AF7">
            <w:pPr>
              <w:jc w:val="center"/>
              <w:rPr>
                <w:rFonts w:ascii="Times New Roman" w:hAnsi="Times New Roman"/>
                <w:b/>
                <w:bCs/>
                <w:iCs/>
                <w:sz w:val="24"/>
                <w:szCs w:val="24"/>
              </w:rPr>
            </w:pPr>
            <w:r>
              <w:rPr>
                <w:rFonts w:ascii="Times New Roman" w:hAnsi="Times New Roman"/>
                <w:b/>
                <w:bCs/>
                <w:iCs/>
                <w:sz w:val="24"/>
                <w:szCs w:val="24"/>
              </w:rPr>
              <w:t>2</w:t>
            </w:r>
          </w:p>
        </w:tc>
        <w:tc>
          <w:tcPr>
            <w:tcW w:w="796" w:type="pct"/>
            <w:vMerge/>
            <w:tcBorders>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305"/>
        </w:trPr>
        <w:tc>
          <w:tcPr>
            <w:tcW w:w="3408" w:type="pct"/>
            <w:gridSpan w:val="2"/>
            <w:tcBorders>
              <w:top w:val="single" w:sz="4" w:space="0" w:color="auto"/>
              <w:left w:val="single" w:sz="4" w:space="0" w:color="auto"/>
              <w:bottom w:val="single" w:sz="4" w:space="0" w:color="auto"/>
              <w:right w:val="single" w:sz="4" w:space="0" w:color="auto"/>
            </w:tcBorders>
          </w:tcPr>
          <w:p w:rsidR="00585AF7" w:rsidRPr="00A71995" w:rsidRDefault="00585AF7" w:rsidP="00585AF7">
            <w:pPr>
              <w:suppressAutoHyphens/>
              <w:rPr>
                <w:rFonts w:ascii="Times New Roman" w:hAnsi="Times New Roman"/>
                <w:b/>
                <w:sz w:val="24"/>
                <w:szCs w:val="24"/>
              </w:rPr>
            </w:pPr>
            <w:r w:rsidRPr="00A71995">
              <w:rPr>
                <w:rFonts w:ascii="Times New Roman" w:hAnsi="Times New Roman"/>
                <w:b/>
                <w:sz w:val="24"/>
                <w:szCs w:val="24"/>
              </w:rPr>
              <w:t>Промежуточная аттестация</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85AF7" w:rsidRPr="00A71995" w:rsidRDefault="00585AF7" w:rsidP="00585AF7">
            <w:pPr>
              <w:rPr>
                <w:rFonts w:ascii="Times New Roman" w:hAnsi="Times New Roman"/>
                <w:b/>
                <w:sz w:val="24"/>
                <w:szCs w:val="24"/>
              </w:rPr>
            </w:pPr>
            <w:r>
              <w:rPr>
                <w:rFonts w:ascii="Times New Roman" w:hAnsi="Times New Roman"/>
                <w:b/>
                <w:sz w:val="24"/>
                <w:szCs w:val="24"/>
              </w:rPr>
              <w:t>-</w:t>
            </w:r>
          </w:p>
        </w:tc>
        <w:tc>
          <w:tcPr>
            <w:tcW w:w="796" w:type="pct"/>
            <w:tcBorders>
              <w:top w:val="single" w:sz="4" w:space="0" w:color="auto"/>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r w:rsidR="00585AF7" w:rsidRPr="00A71995" w:rsidTr="00585AF7">
        <w:trPr>
          <w:trHeight w:val="20"/>
        </w:trPr>
        <w:tc>
          <w:tcPr>
            <w:tcW w:w="3408" w:type="pct"/>
            <w:gridSpan w:val="2"/>
            <w:tcBorders>
              <w:top w:val="single" w:sz="4" w:space="0" w:color="auto"/>
              <w:left w:val="single" w:sz="4" w:space="0" w:color="auto"/>
              <w:bottom w:val="single" w:sz="4" w:space="0" w:color="auto"/>
              <w:right w:val="single" w:sz="4" w:space="0" w:color="auto"/>
            </w:tcBorders>
          </w:tcPr>
          <w:p w:rsidR="00585AF7" w:rsidRPr="00A71995" w:rsidRDefault="00585AF7" w:rsidP="00585AF7">
            <w:pPr>
              <w:rPr>
                <w:rFonts w:ascii="Times New Roman" w:hAnsi="Times New Roman"/>
                <w:b/>
                <w:bCs/>
                <w:sz w:val="24"/>
                <w:szCs w:val="24"/>
              </w:rPr>
            </w:pPr>
            <w:r w:rsidRPr="00A71995">
              <w:rPr>
                <w:rFonts w:ascii="Times New Roman" w:hAnsi="Times New Roman"/>
                <w:b/>
                <w:bCs/>
                <w:sz w:val="24"/>
                <w:szCs w:val="24"/>
              </w:rPr>
              <w:t>Всего:</w:t>
            </w:r>
          </w:p>
        </w:tc>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585AF7" w:rsidRPr="00A71995" w:rsidRDefault="00585AF7" w:rsidP="00E8011F">
            <w:pPr>
              <w:jc w:val="center"/>
              <w:rPr>
                <w:rFonts w:ascii="Times New Roman" w:hAnsi="Times New Roman"/>
                <w:b/>
                <w:bCs/>
                <w:sz w:val="24"/>
                <w:szCs w:val="24"/>
              </w:rPr>
            </w:pPr>
            <w:r w:rsidRPr="00A71995">
              <w:rPr>
                <w:rFonts w:ascii="Times New Roman" w:hAnsi="Times New Roman"/>
                <w:b/>
                <w:bCs/>
                <w:sz w:val="24"/>
                <w:szCs w:val="24"/>
              </w:rPr>
              <w:t>3</w:t>
            </w:r>
            <w:r w:rsidR="00E8011F">
              <w:rPr>
                <w:rFonts w:ascii="Times New Roman" w:hAnsi="Times New Roman"/>
                <w:b/>
                <w:bCs/>
                <w:sz w:val="24"/>
                <w:szCs w:val="24"/>
              </w:rPr>
              <w:t>6</w:t>
            </w:r>
          </w:p>
        </w:tc>
        <w:tc>
          <w:tcPr>
            <w:tcW w:w="796" w:type="pct"/>
            <w:tcBorders>
              <w:top w:val="single" w:sz="4" w:space="0" w:color="auto"/>
              <w:left w:val="single" w:sz="4" w:space="0" w:color="auto"/>
              <w:bottom w:val="single" w:sz="4" w:space="0" w:color="auto"/>
              <w:right w:val="single" w:sz="4" w:space="0" w:color="auto"/>
            </w:tcBorders>
          </w:tcPr>
          <w:p w:rsidR="00585AF7" w:rsidRPr="00A71995" w:rsidRDefault="00585AF7" w:rsidP="00585AF7">
            <w:pPr>
              <w:jc w:val="center"/>
              <w:rPr>
                <w:rFonts w:ascii="Times New Roman" w:hAnsi="Times New Roman"/>
                <w:b/>
                <w:bCs/>
                <w:iCs/>
                <w:sz w:val="24"/>
                <w:szCs w:val="24"/>
              </w:rPr>
            </w:pPr>
          </w:p>
        </w:tc>
      </w:tr>
    </w:tbl>
    <w:p w:rsidR="00585AF7" w:rsidRDefault="00585AF7" w:rsidP="00585AF7">
      <w:pPr>
        <w:pStyle w:val="114"/>
        <w:rPr>
          <w:rFonts w:ascii="Times New Roman" w:hAnsi="Times New Roman"/>
        </w:rPr>
      </w:pPr>
    </w:p>
    <w:p w:rsidR="00585AF7" w:rsidRDefault="00585AF7" w:rsidP="00585AF7">
      <w:pPr>
        <w:pStyle w:val="a6"/>
        <w:ind w:left="1069"/>
        <w:rPr>
          <w:rFonts w:ascii="Times New Roman" w:hAnsi="Times New Roman" w:cs="Times New Roman"/>
          <w:sz w:val="24"/>
          <w:szCs w:val="24"/>
        </w:rPr>
      </w:pPr>
    </w:p>
    <w:p w:rsidR="00585AF7" w:rsidRDefault="00585AF7" w:rsidP="00585AF7">
      <w:pPr>
        <w:rPr>
          <w:rFonts w:ascii="Times New Roman" w:hAnsi="Times New Roman" w:cs="Times New Roman"/>
          <w:sz w:val="24"/>
          <w:szCs w:val="24"/>
        </w:rPr>
        <w:sectPr w:rsidR="00585AF7" w:rsidSect="00815C7C">
          <w:pgSz w:w="16838" w:h="11906" w:orient="landscape"/>
          <w:pgMar w:top="1701" w:right="1134" w:bottom="567" w:left="1134" w:header="709" w:footer="709" w:gutter="0"/>
          <w:cols w:space="708"/>
          <w:docGrid w:linePitch="360"/>
        </w:sectPr>
      </w:pPr>
    </w:p>
    <w:p w:rsidR="00585AF7" w:rsidRPr="00DF068E" w:rsidRDefault="00585AF7" w:rsidP="00601523">
      <w:pPr>
        <w:pStyle w:val="1f"/>
        <w:spacing w:after="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585AF7" w:rsidRPr="00E11160" w:rsidRDefault="00585AF7" w:rsidP="00601523">
      <w:pPr>
        <w:pStyle w:val="114"/>
        <w:spacing w:after="0" w:line="240" w:lineRule="auto"/>
        <w:rPr>
          <w:rFonts w:ascii="Times New Roman" w:hAnsi="Times New Roman"/>
        </w:rPr>
      </w:pPr>
      <w:r w:rsidRPr="00E11160">
        <w:rPr>
          <w:rFonts w:ascii="Times New Roman" w:hAnsi="Times New Roman"/>
        </w:rPr>
        <w:t>3.1. Материально-техническое обеспечение</w:t>
      </w:r>
    </w:p>
    <w:p w:rsidR="00585AF7" w:rsidRPr="00FA680C" w:rsidRDefault="00585AF7" w:rsidP="00601523">
      <w:pPr>
        <w:suppressAutoHyphens/>
        <w:ind w:firstLine="709"/>
        <w:jc w:val="both"/>
        <w:rPr>
          <w:rFonts w:ascii="Times New Roman" w:hAnsi="Times New Roman" w:cs="Times New Roman"/>
          <w:bCs/>
          <w:sz w:val="24"/>
          <w:szCs w:val="24"/>
        </w:rPr>
      </w:pPr>
      <w:r w:rsidRPr="003560E2">
        <w:rPr>
          <w:rFonts w:ascii="Times New Roman" w:hAnsi="Times New Roman" w:cs="Times New Roman"/>
          <w:bCs/>
          <w:sz w:val="24"/>
          <w:szCs w:val="24"/>
        </w:rPr>
        <w:t>Кабинет(ы)</w:t>
      </w:r>
      <w:r w:rsidRPr="003560E2">
        <w:rPr>
          <w:rFonts w:ascii="Times New Roman" w:hAnsi="Times New Roman" w:cs="Times New Roman"/>
          <w:bCs/>
          <w:i/>
          <w:sz w:val="24"/>
          <w:szCs w:val="24"/>
        </w:rPr>
        <w:t xml:space="preserve"> </w:t>
      </w:r>
      <w:r w:rsidR="003560E2" w:rsidRPr="003560E2">
        <w:rPr>
          <w:rFonts w:ascii="Times New Roman" w:hAnsi="Times New Roman"/>
          <w:sz w:val="24"/>
          <w:szCs w:val="24"/>
        </w:rPr>
        <w:t>Производства</w:t>
      </w:r>
      <w:r w:rsidR="003560E2" w:rsidRPr="00635495">
        <w:rPr>
          <w:rFonts w:ascii="Times New Roman" w:hAnsi="Times New Roman"/>
          <w:sz w:val="24"/>
          <w:szCs w:val="24"/>
        </w:rPr>
        <w:t xml:space="preserve"> летательных аппаратов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585AF7" w:rsidRPr="00E11160" w:rsidRDefault="00585AF7" w:rsidP="00601523">
      <w:pPr>
        <w:pStyle w:val="114"/>
        <w:spacing w:after="0" w:line="240" w:lineRule="auto"/>
        <w:rPr>
          <w:rFonts w:ascii="Times New Roman" w:eastAsia="Times New Roman" w:hAnsi="Times New Roman"/>
        </w:rPr>
      </w:pPr>
      <w:r w:rsidRPr="00E11160">
        <w:rPr>
          <w:rFonts w:ascii="Times New Roman" w:hAnsi="Times New Roman"/>
        </w:rPr>
        <w:t>3.2. Учебно-методическое обеспечение</w:t>
      </w:r>
    </w:p>
    <w:p w:rsidR="00585AF7" w:rsidRPr="00A71995" w:rsidRDefault="00585AF7" w:rsidP="00601523">
      <w:pPr>
        <w:suppressAutoHyphens/>
        <w:ind w:firstLine="709"/>
        <w:jc w:val="both"/>
        <w:rPr>
          <w:rFonts w:ascii="Times New Roman" w:hAnsi="Times New Roman"/>
          <w:bCs/>
          <w:sz w:val="24"/>
          <w:szCs w:val="24"/>
        </w:rPr>
      </w:pPr>
      <w:r w:rsidRPr="00A71995">
        <w:rPr>
          <w:rFonts w:ascii="Times New Roman" w:hAnsi="Times New Roman"/>
          <w:bCs/>
          <w:sz w:val="24"/>
          <w:szCs w:val="24"/>
        </w:rPr>
        <w:t>Для реализации программы библиотечный фонд образовательной организации должен иметь п</w:t>
      </w:r>
      <w:r w:rsidRPr="00A7199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7199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85AF7" w:rsidRPr="00601523" w:rsidRDefault="00585AF7" w:rsidP="00601523">
      <w:pPr>
        <w:pStyle w:val="a6"/>
        <w:ind w:left="0" w:firstLine="709"/>
        <w:rPr>
          <w:rFonts w:ascii="Times New Roman" w:hAnsi="Times New Roman" w:cs="Times New Roman"/>
          <w:b/>
          <w:sz w:val="24"/>
          <w:szCs w:val="24"/>
        </w:rPr>
      </w:pPr>
      <w:r w:rsidRPr="00601523">
        <w:rPr>
          <w:rFonts w:ascii="Times New Roman" w:hAnsi="Times New Roman" w:cs="Times New Roman"/>
          <w:b/>
          <w:sz w:val="24"/>
          <w:szCs w:val="24"/>
        </w:rPr>
        <w:t>3.2.1. Основные печатные и/или электронные издания</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1.Борисов, Е. Ф. Основы экономики: учебник и практикум для среднего профессионального образования / Е. Ф. Борисов. — 7-е изд., перераб. и доп. — Москва : Издательство Юрайт, 2024. — 383 с. — (Профессиональное образование). — ISBN 978-5-534-02043-4. — Текст : электронный // Образовательная платформа Юрайт [сайт]. — URL: https://urait.ru/bcode/536597</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2.Вазим, А. А. Основы экономики / А. А. Вазим. — 3-е изд., стер. — Санкт-Петербург : Лань, 2023. — 224 с. — ISBN 978-5-507-46203-2. — Текст: электронный // Лань : электронно-библиотечная система. — URL: https://e.lanbook.com/book/302279</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3.Каджаева М.Р. Финансовая грамотность: учебное издание / Каджаева М.Р., Дубровская С.В., Елисеева А. Р. - Москва : Академия, 2023. - 288 c. (Специальности среднего профессионального образования). - URL: https://academia-library.ru - Текст : электронный</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4.Костюкова Е. И. Основы финансовой грамотности : учебник для спо / Е. И. Костюкова, И. И. Глотова, Е. П. Томилина [и др.]. — 2-е изд., стер. — Санкт-Петербург : Лань, 2024. — 316 с. — ISBN 978-5-507-47451-6. — Текст : электронный // Лань : электронно-библиотечная система. — URL: https://e.lanbook.com/book/378458</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5.Пансков, В. Г. Налоги и налогообложение. Практикум: учебное пособие для среднего профессионального образования / В. Г. Пансков, Т. А. Левочкина. — Москва : Издательство Юрайт, 2024. — 319 с. — (Профессиональное образование). — ISBN 978-5-534-01097-8. — Текст : электронный // Образовательная платформа Юрайт [сайт]. — URL: https://urait.ru/bcode/536658</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6.Прохорова, Н. Н. Основы финансовой грамотности : учебно-методическое пособие / Н. Н. Прохорова. — Брянск : Брянский ГАУ, 2021. — 24 с. — Текст: электронный // Лань : электронно-библиотечная система. — URL: https://e.lanbook.com/book/304454</w:t>
      </w:r>
    </w:p>
    <w:p w:rsidR="00585AF7" w:rsidRPr="00601523" w:rsidRDefault="00585AF7" w:rsidP="00601523">
      <w:pPr>
        <w:pStyle w:val="a6"/>
        <w:suppressAutoHyphens/>
        <w:ind w:left="0" w:firstLine="709"/>
        <w:jc w:val="both"/>
        <w:rPr>
          <w:rFonts w:ascii="Times New Roman" w:hAnsi="Times New Roman" w:cs="Times New Roman"/>
          <w:b/>
          <w:bCs/>
          <w:sz w:val="24"/>
          <w:szCs w:val="24"/>
        </w:rPr>
      </w:pPr>
      <w:r w:rsidRPr="00601523">
        <w:rPr>
          <w:rFonts w:ascii="Times New Roman" w:hAnsi="Times New Roman" w:cs="Times New Roman"/>
          <w:b/>
          <w:bCs/>
          <w:sz w:val="24"/>
          <w:szCs w:val="24"/>
        </w:rPr>
        <w:t xml:space="preserve">3.2.2. Дополнительные источники </w:t>
      </w:r>
    </w:p>
    <w:p w:rsidR="00585AF7" w:rsidRPr="00601523" w:rsidRDefault="00585AF7" w:rsidP="00601523">
      <w:pPr>
        <w:pStyle w:val="a6"/>
        <w:suppressAutoHyphens/>
        <w:ind w:left="0" w:firstLine="709"/>
        <w:jc w:val="both"/>
        <w:rPr>
          <w:rFonts w:ascii="Times New Roman" w:hAnsi="Times New Roman" w:cs="Times New Roman"/>
          <w:sz w:val="24"/>
          <w:szCs w:val="24"/>
        </w:rPr>
      </w:pPr>
      <w:r w:rsidRPr="00601523">
        <w:rPr>
          <w:rFonts w:ascii="Times New Roman" w:hAnsi="Times New Roman" w:cs="Times New Roman"/>
          <w:sz w:val="24"/>
          <w:szCs w:val="24"/>
        </w:rPr>
        <w:t>1.Фрицлер, А. В. Основы финансовой грамотности : учебник для среднего профессионального образования / А. В. Фрицлер, Е. А. Тарханова. — 2-е изд., перераб. и доп. — Москва : Издательство Юрайт, 2023. — 148 с. — (Профессиональное образование). — ISBN 978-5-534-16794-8. — Текст : электронный // Образовательная платформа Юрайт [сайт]. — URL: https://urait.ru/bcode/531714</w:t>
      </w:r>
    </w:p>
    <w:p w:rsidR="00585AF7" w:rsidRDefault="00585AF7" w:rsidP="00601523">
      <w:pPr>
        <w:pStyle w:val="a6"/>
        <w:suppressAutoHyphens/>
        <w:ind w:left="0" w:firstLine="709"/>
        <w:jc w:val="both"/>
        <w:rPr>
          <w:rStyle w:val="af2"/>
          <w:rFonts w:ascii="Times New Roman" w:hAnsi="Times New Roman" w:cs="Times New Roman"/>
          <w:sz w:val="24"/>
          <w:szCs w:val="24"/>
        </w:rPr>
      </w:pPr>
      <w:r w:rsidRPr="00601523">
        <w:rPr>
          <w:rFonts w:ascii="Times New Roman" w:hAnsi="Times New Roman" w:cs="Times New Roman"/>
          <w:sz w:val="24"/>
          <w:szCs w:val="24"/>
        </w:rPr>
        <w:t xml:space="preserve">2.Шимко, П. Д. Основы экономики : учебник и практикум для среднего профессионального образования / П. Д. Шимко. — Москва : Издательство Юрайт, 2024. — 380 с. — (Профессиональное образование). — ISBN 978-5-534-01368-9. — Текст : электронный // Образовательная платформа Юрайт [сайт]. — URL: </w:t>
      </w:r>
      <w:hyperlink r:id="rId144" w:history="1">
        <w:r w:rsidRPr="00D74800">
          <w:rPr>
            <w:rStyle w:val="af2"/>
            <w:rFonts w:ascii="Times New Roman" w:hAnsi="Times New Roman" w:cs="Times New Roman"/>
            <w:color w:val="auto"/>
            <w:sz w:val="24"/>
            <w:szCs w:val="24"/>
          </w:rPr>
          <w:t>https://urait.ru/bcode/537060</w:t>
        </w:r>
      </w:hyperlink>
    </w:p>
    <w:p w:rsidR="00D74800" w:rsidRDefault="00D74800">
      <w:pPr>
        <w:rPr>
          <w:rStyle w:val="af2"/>
          <w:rFonts w:ascii="Times New Roman" w:hAnsi="Times New Roman" w:cs="Times New Roman"/>
          <w:sz w:val="24"/>
          <w:szCs w:val="24"/>
        </w:rPr>
      </w:pPr>
      <w:r>
        <w:rPr>
          <w:rStyle w:val="af2"/>
          <w:rFonts w:ascii="Times New Roman" w:hAnsi="Times New Roman" w:cs="Times New Roman"/>
          <w:sz w:val="24"/>
          <w:szCs w:val="24"/>
        </w:rPr>
        <w:br w:type="page"/>
      </w:r>
    </w:p>
    <w:p w:rsidR="00D74800" w:rsidRPr="00601523" w:rsidRDefault="00D74800" w:rsidP="00601523">
      <w:pPr>
        <w:pStyle w:val="a6"/>
        <w:suppressAutoHyphens/>
        <w:ind w:left="0" w:firstLine="709"/>
        <w:jc w:val="both"/>
        <w:rPr>
          <w:rFonts w:ascii="Times New Roman" w:hAnsi="Times New Roman" w:cs="Times New Roman"/>
          <w:sz w:val="24"/>
          <w:szCs w:val="24"/>
        </w:rPr>
      </w:pPr>
    </w:p>
    <w:p w:rsidR="00585AF7" w:rsidRDefault="00585AF7" w:rsidP="00585AF7">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t>ДИСЦИПЛИНЫ</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139"/>
        <w:gridCol w:w="4569"/>
        <w:gridCol w:w="139"/>
        <w:gridCol w:w="1938"/>
      </w:tblGrid>
      <w:tr w:rsidR="00585AF7" w:rsidRPr="003750D8" w:rsidTr="00601523">
        <w:tc>
          <w:tcPr>
            <w:tcW w:w="1609" w:type="pct"/>
            <w:gridSpan w:val="2"/>
            <w:vAlign w:val="center"/>
          </w:tcPr>
          <w:p w:rsidR="00585AF7" w:rsidRPr="003750D8" w:rsidRDefault="00585AF7" w:rsidP="00585AF7">
            <w:pPr>
              <w:spacing w:line="276" w:lineRule="auto"/>
              <w:ind w:right="-1"/>
              <w:jc w:val="center"/>
              <w:rPr>
                <w:rFonts w:ascii="Times New Roman" w:eastAsia="Times New Roman" w:hAnsi="Times New Roman" w:cs="Times New Roman"/>
                <w:b/>
                <w:bCs/>
                <w:iCs/>
                <w:sz w:val="24"/>
                <w:szCs w:val="24"/>
              </w:rPr>
            </w:pPr>
            <w:r w:rsidRPr="003750D8">
              <w:rPr>
                <w:rFonts w:ascii="Times New Roman" w:eastAsia="Times New Roman" w:hAnsi="Times New Roman" w:cs="Times New Roman"/>
                <w:b/>
                <w:iCs/>
                <w:sz w:val="24"/>
                <w:szCs w:val="24"/>
              </w:rPr>
              <w:t>Результаты обучения</w:t>
            </w:r>
          </w:p>
        </w:tc>
        <w:tc>
          <w:tcPr>
            <w:tcW w:w="2331" w:type="pct"/>
            <w:vAlign w:val="center"/>
          </w:tcPr>
          <w:p w:rsidR="00585AF7" w:rsidRPr="003750D8" w:rsidRDefault="00585AF7" w:rsidP="00585AF7">
            <w:pPr>
              <w:spacing w:line="276" w:lineRule="auto"/>
              <w:ind w:right="-1"/>
              <w:jc w:val="center"/>
              <w:rPr>
                <w:rFonts w:ascii="Times New Roman" w:eastAsia="Times New Roman" w:hAnsi="Times New Roman" w:cs="Times New Roman"/>
                <w:b/>
                <w:bCs/>
                <w:iCs/>
                <w:sz w:val="24"/>
                <w:szCs w:val="24"/>
              </w:rPr>
            </w:pPr>
            <w:r w:rsidRPr="003750D8">
              <w:rPr>
                <w:rFonts w:ascii="Times New Roman" w:eastAsia="Times New Roman" w:hAnsi="Times New Roman" w:cs="Times New Roman"/>
                <w:b/>
                <w:iCs/>
                <w:sz w:val="24"/>
                <w:szCs w:val="24"/>
              </w:rPr>
              <w:t>Показатели освоенности компетенций</w:t>
            </w:r>
          </w:p>
        </w:tc>
        <w:tc>
          <w:tcPr>
            <w:tcW w:w="1060" w:type="pct"/>
            <w:gridSpan w:val="2"/>
            <w:vAlign w:val="center"/>
          </w:tcPr>
          <w:p w:rsidR="00585AF7" w:rsidRPr="003750D8" w:rsidRDefault="00585AF7" w:rsidP="00585AF7">
            <w:pPr>
              <w:spacing w:line="276" w:lineRule="auto"/>
              <w:ind w:right="-1"/>
              <w:jc w:val="center"/>
              <w:rPr>
                <w:rFonts w:ascii="Times New Roman" w:eastAsia="Times New Roman" w:hAnsi="Times New Roman" w:cs="Times New Roman"/>
                <w:b/>
                <w:bCs/>
                <w:iCs/>
                <w:sz w:val="24"/>
                <w:szCs w:val="24"/>
              </w:rPr>
            </w:pPr>
            <w:r w:rsidRPr="003750D8">
              <w:rPr>
                <w:rFonts w:ascii="Times New Roman" w:eastAsia="Times New Roman" w:hAnsi="Times New Roman" w:cs="Times New Roman"/>
                <w:b/>
                <w:sz w:val="24"/>
                <w:szCs w:val="24"/>
              </w:rPr>
              <w:t>Методы оценки</w:t>
            </w:r>
          </w:p>
        </w:tc>
      </w:tr>
      <w:tr w:rsidR="00585AF7" w:rsidRPr="003750D8" w:rsidTr="00601523">
        <w:tc>
          <w:tcPr>
            <w:tcW w:w="5000" w:type="pct"/>
            <w:gridSpan w:val="5"/>
          </w:tcPr>
          <w:p w:rsidR="00585AF7" w:rsidRPr="003750D8" w:rsidRDefault="00585AF7" w:rsidP="00585AF7">
            <w:pPr>
              <w:spacing w:line="276" w:lineRule="auto"/>
              <w:ind w:right="-1"/>
              <w:rPr>
                <w:rFonts w:ascii="Times New Roman" w:eastAsia="Times New Roman" w:hAnsi="Times New Roman" w:cs="Times New Roman"/>
                <w:b/>
                <w:iCs/>
                <w:sz w:val="24"/>
                <w:szCs w:val="24"/>
              </w:rPr>
            </w:pPr>
            <w:r w:rsidRPr="003750D8">
              <w:rPr>
                <w:rFonts w:ascii="Times New Roman" w:eastAsia="Times New Roman" w:hAnsi="Times New Roman" w:cs="Times New Roman"/>
                <w:b/>
                <w:iCs/>
                <w:sz w:val="24"/>
                <w:szCs w:val="24"/>
              </w:rPr>
              <w:t>Перечень знаний</w:t>
            </w:r>
          </w:p>
        </w:tc>
      </w:tr>
      <w:tr w:rsidR="00585AF7" w:rsidRPr="003750D8" w:rsidTr="00601523">
        <w:tc>
          <w:tcPr>
            <w:tcW w:w="1538" w:type="pct"/>
          </w:tcPr>
          <w:p w:rsidR="00585AF7" w:rsidRPr="003750D8" w:rsidRDefault="00601523" w:rsidP="00585AF7">
            <w:pPr>
              <w:ind w:firstLine="306"/>
              <w:rPr>
                <w:rFonts w:ascii="Times New Roman" w:eastAsia="Times New Roman" w:hAnsi="Times New Roman" w:cs="Times New Roman"/>
                <w:bCs/>
                <w:i/>
                <w:sz w:val="24"/>
                <w:szCs w:val="24"/>
              </w:rPr>
            </w:pPr>
            <w:r w:rsidRPr="00DC5849">
              <w:rPr>
                <w:rFonts w:ascii="Times New Roman" w:eastAsia="Times New Roman" w:hAnsi="Times New Roman" w:cs="Times New Roman"/>
                <w:sz w:val="24"/>
                <w:szCs w:val="24"/>
              </w:rPr>
              <w:t>основные банковские услуги, работу с ценными бумагами, налоговую систему РФ, основы страхования, финансовые механизмы деятельности фирм, основы бизнес-планирования, роль денег в современном мире и возможные денежные риски, основ построения семейного бюджета</w:t>
            </w:r>
          </w:p>
        </w:tc>
        <w:tc>
          <w:tcPr>
            <w:tcW w:w="2473" w:type="pct"/>
            <w:gridSpan w:val="3"/>
          </w:tcPr>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демонстрирует знания основных понятий финансовой грамотности;</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ориентируется в нормативно-правовой базе, регламентирующей вопросы финансовой грамотности;</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способен планировать личный и семейный бюджеты;</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владеет знаниями для обоснования и реализации бизнес-идеи;</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sz w:val="24"/>
                <w:szCs w:val="24"/>
              </w:rPr>
              <w:t>д</w:t>
            </w:r>
            <w:r w:rsidRPr="003750D8">
              <w:rPr>
                <w:rFonts w:ascii="Times New Roman" w:eastAsia="Times New Roman" w:hAnsi="Times New Roman" w:cs="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владеет знаниями формирования инвестиционного портфеля физических лиц;</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умеет определять признаки финансового мошенничества;</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применяет знания при участии на страховом рынке;</w:t>
            </w:r>
          </w:p>
          <w:p w:rsidR="00585AF7" w:rsidRPr="003750D8" w:rsidRDefault="00585AF7" w:rsidP="00585AF7">
            <w:pPr>
              <w:keepNext/>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демонстрирует знания о видах пенсий и способах увеличения пенсионных накоплений</w:t>
            </w:r>
          </w:p>
        </w:tc>
        <w:tc>
          <w:tcPr>
            <w:tcW w:w="989" w:type="pct"/>
          </w:tcPr>
          <w:p w:rsidR="00585AF7" w:rsidRPr="003750D8" w:rsidRDefault="00585AF7" w:rsidP="00585AF7">
            <w:pPr>
              <w:ind w:right="-1"/>
              <w:jc w:val="center"/>
              <w:rPr>
                <w:rFonts w:ascii="Times New Roman" w:eastAsia="Times New Roman" w:hAnsi="Times New Roman" w:cs="Times New Roman"/>
                <w:bCs/>
                <w:sz w:val="24"/>
                <w:szCs w:val="24"/>
              </w:rPr>
            </w:pPr>
            <w:r w:rsidRPr="003750D8">
              <w:rPr>
                <w:rFonts w:ascii="Times New Roman" w:eastAsia="Times New Roman" w:hAnsi="Times New Roman" w:cs="Times New Roman"/>
                <w:bCs/>
                <w:sz w:val="24"/>
                <w:szCs w:val="24"/>
              </w:rPr>
              <w:t>устный опрос;</w:t>
            </w:r>
          </w:p>
          <w:p w:rsidR="00585AF7" w:rsidRPr="003750D8" w:rsidRDefault="00585AF7" w:rsidP="00585AF7">
            <w:pPr>
              <w:ind w:right="-1"/>
              <w:jc w:val="center"/>
              <w:rPr>
                <w:rFonts w:ascii="Times New Roman" w:eastAsia="Times New Roman" w:hAnsi="Times New Roman" w:cs="Times New Roman"/>
                <w:bCs/>
                <w:sz w:val="24"/>
                <w:szCs w:val="24"/>
              </w:rPr>
            </w:pPr>
            <w:r w:rsidRPr="003750D8">
              <w:rPr>
                <w:rFonts w:ascii="Times New Roman" w:eastAsia="Times New Roman" w:hAnsi="Times New Roman" w:cs="Times New Roman"/>
                <w:bCs/>
                <w:sz w:val="24"/>
                <w:szCs w:val="24"/>
              </w:rPr>
              <w:t>тестирование; подготовка доклада и презентации по заданной теме.</w:t>
            </w:r>
          </w:p>
          <w:p w:rsidR="00585AF7" w:rsidRPr="003750D8" w:rsidRDefault="00585AF7" w:rsidP="00585AF7">
            <w:pPr>
              <w:ind w:right="-1"/>
              <w:jc w:val="both"/>
              <w:rPr>
                <w:rFonts w:ascii="Times New Roman" w:eastAsia="Times New Roman" w:hAnsi="Times New Roman" w:cs="Times New Roman"/>
                <w:bCs/>
                <w:i/>
                <w:sz w:val="24"/>
                <w:szCs w:val="24"/>
              </w:rPr>
            </w:pPr>
          </w:p>
        </w:tc>
      </w:tr>
      <w:tr w:rsidR="00585AF7" w:rsidRPr="003750D8" w:rsidTr="00601523">
        <w:tc>
          <w:tcPr>
            <w:tcW w:w="5000" w:type="pct"/>
            <w:gridSpan w:val="5"/>
          </w:tcPr>
          <w:p w:rsidR="00585AF7" w:rsidRPr="003750D8" w:rsidRDefault="00585AF7" w:rsidP="00585AF7">
            <w:pPr>
              <w:suppressAutoHyphens/>
              <w:jc w:val="both"/>
              <w:rPr>
                <w:rFonts w:ascii="Times New Roman" w:eastAsia="Times New Roman" w:hAnsi="Times New Roman" w:cs="Times New Roman"/>
                <w:bCs/>
                <w:i/>
                <w:sz w:val="24"/>
                <w:szCs w:val="24"/>
              </w:rPr>
            </w:pPr>
            <w:r w:rsidRPr="003750D8">
              <w:rPr>
                <w:rFonts w:ascii="Times New Roman" w:eastAsia="Times New Roman" w:hAnsi="Times New Roman" w:cs="Times New Roman"/>
                <w:b/>
                <w:iCs/>
                <w:sz w:val="24"/>
                <w:szCs w:val="24"/>
              </w:rPr>
              <w:t>Перечень умений</w:t>
            </w:r>
          </w:p>
        </w:tc>
      </w:tr>
      <w:tr w:rsidR="00585AF7" w:rsidRPr="003750D8" w:rsidTr="00601523">
        <w:tc>
          <w:tcPr>
            <w:tcW w:w="1609" w:type="pct"/>
            <w:gridSpan w:val="2"/>
          </w:tcPr>
          <w:p w:rsidR="00601523" w:rsidRPr="00DC5849" w:rsidRDefault="00601523" w:rsidP="00F2585B">
            <w:pPr>
              <w:numPr>
                <w:ilvl w:val="0"/>
                <w:numId w:val="48"/>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firstLine="0"/>
              <w:jc w:val="both"/>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разбираться в финансовых институтах и финансовых продуктах, а также о способах получения информации об этих продуктах и институтах из различных источников;</w:t>
            </w:r>
          </w:p>
          <w:p w:rsidR="00601523" w:rsidRPr="00DC5849" w:rsidRDefault="00601523" w:rsidP="00F2585B">
            <w:pPr>
              <w:numPr>
                <w:ilvl w:val="0"/>
                <w:numId w:val="48"/>
              </w:numPr>
              <w:tabs>
                <w:tab w:val="left" w:pos="3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0" w:firstLine="0"/>
              <w:jc w:val="both"/>
              <w:rPr>
                <w:rFonts w:ascii="Times New Roman" w:eastAsia="Times New Roman" w:hAnsi="Times New Roman" w:cs="Times New Roman"/>
                <w:sz w:val="24"/>
                <w:szCs w:val="24"/>
              </w:rPr>
            </w:pPr>
            <w:r w:rsidRPr="00DC5849">
              <w:rPr>
                <w:rFonts w:ascii="Times New Roman" w:eastAsia="Times New Roman" w:hAnsi="Times New Roman" w:cs="Times New Roman"/>
                <w:sz w:val="24"/>
                <w:szCs w:val="24"/>
              </w:rPr>
              <w:t>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rsidR="00585AF7" w:rsidRPr="003750D8" w:rsidRDefault="00601523" w:rsidP="00601523">
            <w:pPr>
              <w:suppressAutoHyphens/>
              <w:ind w:firstLine="306"/>
              <w:rPr>
                <w:rFonts w:ascii="Times New Roman" w:eastAsia="Times New Roman" w:hAnsi="Times New Roman" w:cs="Times New Roman"/>
                <w:iCs/>
                <w:sz w:val="24"/>
                <w:szCs w:val="24"/>
              </w:rPr>
            </w:pPr>
            <w:r w:rsidRPr="00DC5849">
              <w:rPr>
                <w:rFonts w:ascii="Times New Roman" w:eastAsia="Times New Roman" w:hAnsi="Times New Roman" w:cs="Times New Roman"/>
                <w:sz w:val="24"/>
                <w:szCs w:val="24"/>
              </w:rPr>
              <w:t xml:space="preserve">использовать такие способы повышения благосостояния, как инвестирование денежных средств, использование </w:t>
            </w:r>
            <w:r w:rsidRPr="00DC5849">
              <w:rPr>
                <w:rFonts w:ascii="Times New Roman" w:eastAsia="Times New Roman" w:hAnsi="Times New Roman" w:cs="Times New Roman"/>
                <w:sz w:val="24"/>
                <w:szCs w:val="24"/>
              </w:rPr>
              <w:lastRenderedPageBreak/>
              <w:t>пенсионных фондов, создание собственного бизнеса</w:t>
            </w:r>
          </w:p>
        </w:tc>
        <w:tc>
          <w:tcPr>
            <w:tcW w:w="2402" w:type="pct"/>
            <w:gridSpan w:val="2"/>
          </w:tcPr>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проводит анализ состояния финансовых рынков, используя различные источники информации;</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определяет назначение видов налогов и рассчитывает НДФЛ, налоговый вычет;</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lastRenderedPageBreak/>
              <w:t>планирует и анализирует семейный бюджет и личный финансовый план;</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составляет обоснование бизнес-идеи;</w:t>
            </w:r>
          </w:p>
          <w:p w:rsidR="00585AF7" w:rsidRPr="003750D8" w:rsidRDefault="00585AF7" w:rsidP="00585AF7">
            <w:pPr>
              <w:ind w:firstLine="271"/>
              <w:rPr>
                <w:rFonts w:ascii="Times New Roman" w:eastAsia="Times New Roman" w:hAnsi="Times New Roman" w:cs="Times New Roman"/>
                <w:color w:val="000000"/>
                <w:sz w:val="24"/>
                <w:szCs w:val="24"/>
              </w:rPr>
            </w:pPr>
            <w:r w:rsidRPr="003750D8">
              <w:rPr>
                <w:rFonts w:ascii="Times New Roman" w:eastAsia="Times New Roman" w:hAnsi="Times New Roman" w:cs="Times New Roman"/>
                <w:color w:val="000000"/>
                <w:sz w:val="24"/>
                <w:szCs w:val="24"/>
              </w:rPr>
              <w:t>применяет полученные знания для увеличения пенсионных накоплений</w:t>
            </w:r>
          </w:p>
        </w:tc>
        <w:tc>
          <w:tcPr>
            <w:tcW w:w="989" w:type="pct"/>
          </w:tcPr>
          <w:p w:rsidR="00585AF7" w:rsidRPr="003750D8" w:rsidRDefault="00585AF7" w:rsidP="00585AF7">
            <w:pPr>
              <w:ind w:right="-1"/>
              <w:jc w:val="center"/>
              <w:rPr>
                <w:rFonts w:ascii="Times New Roman" w:eastAsia="Times New Roman" w:hAnsi="Times New Roman" w:cs="Times New Roman"/>
                <w:bCs/>
                <w:sz w:val="24"/>
                <w:szCs w:val="24"/>
              </w:rPr>
            </w:pPr>
            <w:r w:rsidRPr="003750D8">
              <w:rPr>
                <w:rFonts w:ascii="Times New Roman" w:eastAsia="Times New Roman" w:hAnsi="Times New Roman" w:cs="Times New Roman"/>
                <w:bCs/>
                <w:sz w:val="24"/>
                <w:szCs w:val="24"/>
              </w:rPr>
              <w:lastRenderedPageBreak/>
              <w:t>Решение ситуационных задач;</w:t>
            </w:r>
          </w:p>
          <w:p w:rsidR="00585AF7" w:rsidRPr="003750D8" w:rsidRDefault="00585AF7" w:rsidP="00585AF7">
            <w:pPr>
              <w:ind w:right="-1"/>
              <w:jc w:val="center"/>
              <w:rPr>
                <w:rFonts w:ascii="Times New Roman" w:eastAsia="Times New Roman" w:hAnsi="Times New Roman" w:cs="Times New Roman"/>
                <w:bCs/>
                <w:sz w:val="24"/>
                <w:szCs w:val="24"/>
              </w:rPr>
            </w:pPr>
            <w:r w:rsidRPr="003750D8">
              <w:rPr>
                <w:rFonts w:ascii="Times New Roman" w:eastAsia="Times New Roman" w:hAnsi="Times New Roman" w:cs="Times New Roman"/>
                <w:bCs/>
                <w:sz w:val="24"/>
                <w:szCs w:val="24"/>
              </w:rPr>
              <w:t>обсуждение практических ситуаций;</w:t>
            </w:r>
          </w:p>
          <w:p w:rsidR="00585AF7" w:rsidRPr="003750D8" w:rsidRDefault="00585AF7" w:rsidP="00585AF7">
            <w:pPr>
              <w:ind w:right="-1"/>
              <w:jc w:val="center"/>
              <w:rPr>
                <w:rFonts w:ascii="Times New Roman" w:eastAsia="Times New Roman" w:hAnsi="Times New Roman" w:cs="Times New Roman"/>
                <w:bCs/>
                <w:sz w:val="24"/>
                <w:szCs w:val="24"/>
              </w:rPr>
            </w:pPr>
            <w:r w:rsidRPr="003750D8">
              <w:rPr>
                <w:rFonts w:ascii="Times New Roman" w:eastAsia="Times New Roman" w:hAnsi="Times New Roman" w:cs="Times New Roman"/>
                <w:bCs/>
                <w:sz w:val="24"/>
                <w:szCs w:val="24"/>
              </w:rPr>
              <w:t>решение кейса;</w:t>
            </w:r>
          </w:p>
          <w:p w:rsidR="00585AF7" w:rsidRPr="003750D8" w:rsidRDefault="00585AF7" w:rsidP="00585AF7">
            <w:pPr>
              <w:ind w:right="-1"/>
              <w:jc w:val="center"/>
              <w:rPr>
                <w:rFonts w:ascii="Times New Roman" w:eastAsia="Times New Roman" w:hAnsi="Times New Roman" w:cs="Times New Roman"/>
                <w:bCs/>
                <w:i/>
                <w:sz w:val="24"/>
                <w:szCs w:val="24"/>
              </w:rPr>
            </w:pPr>
            <w:r w:rsidRPr="003750D8">
              <w:rPr>
                <w:rFonts w:ascii="Times New Roman" w:eastAsia="Times New Roman" w:hAnsi="Times New Roman" w:cs="Times New Roman"/>
                <w:bCs/>
                <w:sz w:val="24"/>
                <w:szCs w:val="24"/>
              </w:rPr>
              <w:t>деловая игра.</w:t>
            </w:r>
          </w:p>
        </w:tc>
      </w:tr>
    </w:tbl>
    <w:p w:rsidR="00585AF7" w:rsidRDefault="00585AF7" w:rsidP="00585AF7"/>
    <w:p w:rsidR="00585AF7" w:rsidRDefault="00585AF7">
      <w:pPr>
        <w:rPr>
          <w:rFonts w:ascii="Times New Roman" w:hAnsi="Times New Roman" w:cs="Times New Roman"/>
          <w:b/>
          <w:bCs/>
          <w:sz w:val="24"/>
          <w:szCs w:val="24"/>
        </w:rPr>
      </w:pPr>
      <w:r>
        <w:rPr>
          <w:rFonts w:ascii="Times New Roman" w:hAnsi="Times New Roman" w:cs="Times New Roman"/>
          <w:b/>
          <w:bCs/>
          <w:sz w:val="24"/>
          <w:szCs w:val="24"/>
        </w:rPr>
        <w:br w:type="page"/>
      </w:r>
    </w:p>
    <w:p w:rsidR="0062226C" w:rsidRDefault="0062226C" w:rsidP="0062226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Pr="00601523">
        <w:rPr>
          <w:rFonts w:ascii="Times New Roman" w:hAnsi="Times New Roman" w:cs="Times New Roman"/>
          <w:b/>
          <w:bCs/>
          <w:sz w:val="24"/>
          <w:szCs w:val="24"/>
        </w:rPr>
        <w:t>.26</w:t>
      </w:r>
    </w:p>
    <w:p w:rsidR="0062226C" w:rsidRDefault="0062226C" w:rsidP="0062226C">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601523" w:rsidRPr="00587D02" w:rsidRDefault="00601523" w:rsidP="00601523">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601523" w:rsidRDefault="00601523" w:rsidP="00601523">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601523" w:rsidRDefault="00601523" w:rsidP="00601523"/>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01523" w:rsidRDefault="00601523" w:rsidP="0062226C">
      <w:pPr>
        <w:jc w:val="right"/>
        <w:rPr>
          <w:rFonts w:ascii="Times New Roman" w:hAnsi="Times New Roman" w:cs="Times New Roman"/>
          <w:b/>
          <w:bCs/>
          <w:color w:val="0070C0"/>
          <w:sz w:val="24"/>
          <w:szCs w:val="24"/>
        </w:rPr>
      </w:pPr>
    </w:p>
    <w:p w:rsidR="00601523" w:rsidRDefault="00601523"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Default="0062226C" w:rsidP="0062226C">
      <w:pPr>
        <w:jc w:val="right"/>
        <w:rPr>
          <w:rFonts w:ascii="Times New Roman" w:hAnsi="Times New Roman" w:cs="Times New Roman"/>
          <w:b/>
          <w:bCs/>
          <w:color w:val="0070C0"/>
          <w:sz w:val="24"/>
          <w:szCs w:val="24"/>
        </w:rPr>
      </w:pPr>
    </w:p>
    <w:p w:rsidR="0062226C" w:rsidRPr="00502F97" w:rsidRDefault="0062226C" w:rsidP="0062226C">
      <w:pPr>
        <w:jc w:val="right"/>
        <w:rPr>
          <w:rFonts w:ascii="Times New Roman" w:hAnsi="Times New Roman" w:cs="Times New Roman"/>
          <w:b/>
          <w:bCs/>
          <w:color w:val="0070C0"/>
          <w:sz w:val="24"/>
          <w:szCs w:val="24"/>
        </w:rPr>
      </w:pPr>
    </w:p>
    <w:p w:rsidR="0062226C" w:rsidRPr="008F578C" w:rsidRDefault="0062226C" w:rsidP="0062226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62226C" w:rsidRDefault="0062226C" w:rsidP="0062226C">
      <w:pPr>
        <w:pStyle w:val="1"/>
      </w:pPr>
      <w:bookmarkStart w:id="248" w:name="_Toc172800540"/>
      <w:r w:rsidRPr="00601523">
        <w:t>«ОП.09 НОРМАТИВНОЕ ПР</w:t>
      </w:r>
      <w:r w:rsidR="00AA16BF" w:rsidRPr="00601523">
        <w:t>АВОВОЕ</w:t>
      </w:r>
      <w:r w:rsidRPr="00601523">
        <w:t xml:space="preserve"> ОБЕСПЕЧЕНИЕ ПРОФЕССИОНАЛЬНОЙ ДЕЯТ</w:t>
      </w:r>
      <w:r w:rsidR="00E8011F">
        <w:t>Е</w:t>
      </w:r>
      <w:bookmarkStart w:id="249" w:name="_GoBack"/>
      <w:bookmarkEnd w:id="249"/>
      <w:r w:rsidRPr="00601523">
        <w:t>ЛЬНОСТИ»</w:t>
      </w:r>
      <w:bookmarkEnd w:id="248"/>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Default="0062226C" w:rsidP="0062226C">
      <w:pPr>
        <w:spacing w:line="360" w:lineRule="auto"/>
        <w:jc w:val="center"/>
        <w:rPr>
          <w:rFonts w:ascii="Times New Roman" w:hAnsi="Times New Roman" w:cs="Times New Roman"/>
          <w:b/>
          <w:bCs/>
          <w:sz w:val="24"/>
          <w:szCs w:val="24"/>
        </w:rPr>
      </w:pPr>
    </w:p>
    <w:p w:rsidR="0062226C" w:rsidRPr="00BD6A9B" w:rsidRDefault="0062226C" w:rsidP="0062226C">
      <w:pPr>
        <w:spacing w:line="360" w:lineRule="auto"/>
        <w:jc w:val="center"/>
        <w:rPr>
          <w:rFonts w:ascii="Times New Roman" w:hAnsi="Times New Roman" w:cs="Times New Roman"/>
          <w:b/>
          <w:bCs/>
          <w:sz w:val="24"/>
          <w:szCs w:val="24"/>
        </w:rPr>
      </w:pPr>
    </w:p>
    <w:p w:rsidR="0062226C" w:rsidRPr="00FB50A0" w:rsidRDefault="00E8011F" w:rsidP="00E8011F">
      <w:pPr>
        <w:spacing w:line="360" w:lineRule="auto"/>
        <w:jc w:val="center"/>
        <w:rPr>
          <w:rFonts w:ascii="Times New Roman" w:hAnsi="Times New Roman" w:cs="Times New Roman"/>
          <w:b/>
          <w:bCs/>
          <w:sz w:val="18"/>
          <w:szCs w:val="18"/>
        </w:rPr>
      </w:pPr>
      <w:r>
        <w:rPr>
          <w:rFonts w:ascii="Times New Roman" w:hAnsi="Times New Roman" w:cs="Times New Roman"/>
          <w:b/>
          <w:bCs/>
          <w:sz w:val="24"/>
          <w:szCs w:val="24"/>
        </w:rPr>
        <w:t>2025 г.</w:t>
      </w:r>
      <w:r w:rsidR="0062226C">
        <w:br w:type="page"/>
      </w:r>
    </w:p>
    <w:p w:rsidR="0062226C" w:rsidRPr="00DF068E" w:rsidRDefault="0062226C" w:rsidP="0062226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62226C" w:rsidRPr="000143A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62226C" w:rsidRPr="000143A1">
        <w:instrText xml:space="preserve"> TOC \h \z \t "Раздел 1;1;Раздел 1.1;2" </w:instrText>
      </w:r>
      <w:r w:rsidRPr="000143A1">
        <w:rPr>
          <w:rFonts w:eastAsiaTheme="minorHAnsi"/>
          <w:lang w:eastAsia="en-US"/>
        </w:rPr>
        <w:fldChar w:fldCharType="separate"/>
      </w:r>
      <w:hyperlink w:anchor="_Toc156294875" w:history="1"/>
    </w:p>
    <w:p w:rsidR="0062226C" w:rsidRPr="000143A1" w:rsidRDefault="008800B7" w:rsidP="00BF1294">
      <w:pPr>
        <w:pStyle w:val="14"/>
        <w:rPr>
          <w:rFonts w:asciiTheme="minorHAnsi" w:eastAsiaTheme="minorEastAsia" w:hAnsiTheme="minorHAnsi" w:cstheme="minorBidi"/>
        </w:rPr>
      </w:pPr>
      <w:hyperlink w:anchor="_Toc156294876" w:history="1">
        <w:r w:rsidR="0062226C" w:rsidRPr="000143A1">
          <w:rPr>
            <w:rStyle w:val="af2"/>
            <w:b w:val="0"/>
            <w:bCs w:val="0"/>
          </w:rPr>
          <w:t>1. ОБЩАЯ ХАРАКТЕРИСТИКА</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77" w:history="1">
        <w:r w:rsidR="0062226C" w:rsidRPr="000143A1">
          <w:rPr>
            <w:rStyle w:val="af2"/>
            <w:i w:val="0"/>
            <w:iCs w:val="0"/>
          </w:rPr>
          <w:t>1.1. Цель и место дисциплины в структуре образовательной программы</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78" w:history="1">
        <w:r w:rsidR="0062226C" w:rsidRPr="000143A1">
          <w:rPr>
            <w:rStyle w:val="af2"/>
            <w:i w:val="0"/>
            <w:iCs w:val="0"/>
          </w:rPr>
          <w:t>1.2. Планируемые результаты освоения дисциплины</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79" w:history="1">
        <w:r w:rsidR="0062226C" w:rsidRPr="000143A1">
          <w:rPr>
            <w:rStyle w:val="af2"/>
            <w:b w:val="0"/>
            <w:bCs w:val="0"/>
          </w:rPr>
          <w:t>2. СТРУКТУРА И СОДЕРЖАНИЕ ДИСЦИПЛИНЫ</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0" w:history="1">
        <w:r w:rsidR="0062226C" w:rsidRPr="000143A1">
          <w:rPr>
            <w:rStyle w:val="af2"/>
            <w:i w:val="0"/>
            <w:iCs w:val="0"/>
          </w:rPr>
          <w:t>2.1. Трудоемкость освоения дисциплины</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1" w:history="1">
        <w:r w:rsidR="0062226C" w:rsidRPr="000143A1">
          <w:rPr>
            <w:rStyle w:val="af2"/>
            <w:i w:val="0"/>
            <w:iCs w:val="0"/>
          </w:rPr>
          <w:t>2.2. </w:t>
        </w:r>
        <w:r w:rsidR="002866FE">
          <w:rPr>
            <w:rStyle w:val="af2"/>
            <w:i w:val="0"/>
            <w:iCs w:val="0"/>
          </w:rPr>
          <w:t>С</w:t>
        </w:r>
        <w:r w:rsidR="0062226C" w:rsidRPr="000143A1">
          <w:rPr>
            <w:rStyle w:val="af2"/>
            <w:i w:val="0"/>
            <w:iCs w:val="0"/>
          </w:rPr>
          <w:t>одержание дисциплины</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84" w:history="1">
        <w:r w:rsidR="0062226C" w:rsidRPr="000143A1">
          <w:rPr>
            <w:rStyle w:val="af2"/>
            <w:b w:val="0"/>
            <w:bCs w:val="0"/>
          </w:rPr>
          <w:t>3. УСЛОВИЯ РЕАЛИЗАЦИИ ДИСЦИПЛИНЫ</w:t>
        </w:r>
        <w:r w:rsidR="0062226C" w:rsidRPr="000143A1">
          <w:rPr>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5" w:history="1">
        <w:r w:rsidR="0062226C" w:rsidRPr="000143A1">
          <w:rPr>
            <w:rStyle w:val="af2"/>
            <w:i w:val="0"/>
            <w:iCs w:val="0"/>
          </w:rPr>
          <w:t>3.1. Материально-техническое обеспечение</w:t>
        </w:r>
        <w:r w:rsidR="0062226C" w:rsidRPr="000143A1">
          <w:rPr>
            <w:i w:val="0"/>
            <w:iCs w:val="0"/>
            <w:webHidden/>
          </w:rPr>
          <w:tab/>
        </w:r>
      </w:hyperlink>
    </w:p>
    <w:p w:rsidR="0062226C" w:rsidRPr="000143A1" w:rsidRDefault="008800B7" w:rsidP="0062226C">
      <w:pPr>
        <w:pStyle w:val="21"/>
        <w:rPr>
          <w:rFonts w:asciiTheme="minorHAnsi" w:eastAsiaTheme="minorEastAsia" w:hAnsiTheme="minorHAnsi" w:cstheme="minorBidi"/>
          <w:i w:val="0"/>
          <w:iCs w:val="0"/>
          <w:sz w:val="22"/>
          <w:szCs w:val="22"/>
        </w:rPr>
      </w:pPr>
      <w:hyperlink w:anchor="_Toc156294886" w:history="1">
        <w:r w:rsidR="0062226C" w:rsidRPr="000143A1">
          <w:rPr>
            <w:rStyle w:val="af2"/>
            <w:i w:val="0"/>
            <w:iCs w:val="0"/>
          </w:rPr>
          <w:t>3.2. Учебно-методическое обеспечение</w:t>
        </w:r>
        <w:r w:rsidR="0062226C" w:rsidRPr="000143A1">
          <w:rPr>
            <w:i w:val="0"/>
            <w:iCs w:val="0"/>
            <w:webHidden/>
          </w:rPr>
          <w:tab/>
        </w:r>
      </w:hyperlink>
    </w:p>
    <w:p w:rsidR="0062226C" w:rsidRPr="000143A1" w:rsidRDefault="008800B7" w:rsidP="00BF1294">
      <w:pPr>
        <w:pStyle w:val="14"/>
        <w:rPr>
          <w:rFonts w:asciiTheme="minorHAnsi" w:eastAsiaTheme="minorEastAsia" w:hAnsiTheme="minorHAnsi" w:cstheme="minorBidi"/>
        </w:rPr>
      </w:pPr>
      <w:hyperlink w:anchor="_Toc156294887" w:history="1">
        <w:r w:rsidR="0062226C" w:rsidRPr="000143A1">
          <w:rPr>
            <w:rStyle w:val="af2"/>
            <w:b w:val="0"/>
            <w:bCs w:val="0"/>
          </w:rPr>
          <w:t>4. КОНТРОЛЬ И ОЦЕНКА РЕЗУЛЬТАТОВ ОСВОЕНИЯ ДИСЦИПЛИНЫ</w:t>
        </w:r>
        <w:r w:rsidR="0062226C" w:rsidRPr="000143A1">
          <w:rPr>
            <w:webHidden/>
          </w:rPr>
          <w:tab/>
        </w:r>
      </w:hyperlink>
    </w:p>
    <w:p w:rsidR="0062226C" w:rsidRDefault="003D6121" w:rsidP="0062226C">
      <w:pPr>
        <w:tabs>
          <w:tab w:val="left" w:pos="676"/>
        </w:tabs>
        <w:rPr>
          <w:rFonts w:ascii="Times New Roman" w:hAnsi="Times New Roman"/>
          <w:b/>
          <w:bCs/>
        </w:rPr>
      </w:pPr>
      <w:r w:rsidRPr="000143A1">
        <w:rPr>
          <w:rFonts w:ascii="Times New Roman" w:hAnsi="Times New Roman"/>
          <w:b/>
          <w:bCs/>
        </w:rPr>
        <w:fldChar w:fldCharType="end"/>
      </w:r>
    </w:p>
    <w:p w:rsidR="0062226C" w:rsidRDefault="0062226C" w:rsidP="0062226C">
      <w:pPr>
        <w:rPr>
          <w:rFonts w:ascii="Times New Roman" w:hAnsi="Times New Roman"/>
          <w:b/>
          <w:bCs/>
        </w:rPr>
      </w:pPr>
      <w:r>
        <w:rPr>
          <w:rFonts w:ascii="Times New Roman" w:hAnsi="Times New Roman"/>
          <w:b/>
          <w:bCs/>
        </w:rPr>
        <w:br w:type="page"/>
      </w:r>
    </w:p>
    <w:p w:rsidR="00AA16BF" w:rsidRPr="009B59F7" w:rsidRDefault="00AA16BF" w:rsidP="00F2585B">
      <w:pPr>
        <w:pStyle w:val="1f"/>
        <w:numPr>
          <w:ilvl w:val="6"/>
          <w:numId w:val="88"/>
        </w:numPr>
        <w:tabs>
          <w:tab w:val="clear" w:pos="4964"/>
          <w:tab w:val="left" w:pos="426"/>
          <w:tab w:val="left" w:pos="4604"/>
          <w:tab w:val="left" w:pos="4820"/>
        </w:tabs>
        <w:ind w:left="0" w:firstLine="0"/>
        <w:rPr>
          <w:rStyle w:val="afd"/>
          <w:i w:val="0"/>
        </w:rPr>
      </w:pPr>
      <w:r w:rsidRPr="009B59F7">
        <w:rPr>
          <w:rStyle w:val="afd"/>
        </w:rPr>
        <w:lastRenderedPageBreak/>
        <w:t>Общая характеристика РАБОЧЕЙ ПРОГРАММЫ УЧЕБНОЙ ДИСЦИПЛИНЫ</w:t>
      </w:r>
    </w:p>
    <w:p w:rsidR="00AA16BF" w:rsidRDefault="00AA16BF" w:rsidP="00AA16BF">
      <w:pPr>
        <w:pStyle w:val="1d"/>
        <w:jc w:val="center"/>
        <w:rPr>
          <w:rFonts w:eastAsia="Segoe UI"/>
          <w:b/>
          <w:bCs/>
          <w:lang w:val="ru-RU"/>
        </w:rPr>
      </w:pPr>
      <w:r>
        <w:rPr>
          <w:rFonts w:eastAsia="Segoe UI"/>
          <w:b/>
          <w:bCs/>
          <w:lang w:val="ru-RU"/>
        </w:rPr>
        <w:t>«</w:t>
      </w:r>
      <w:r>
        <w:rPr>
          <w:b/>
          <w:bCs/>
          <w:lang w:val="ru-RU"/>
        </w:rPr>
        <w:t>ОП.09 Нормативное п</w:t>
      </w:r>
      <w:r w:rsidRPr="009B59F7">
        <w:rPr>
          <w:b/>
          <w:bCs/>
          <w:lang w:val="ru-RU"/>
        </w:rPr>
        <w:t>равовое обеспечение профессиональной деятельности</w:t>
      </w:r>
      <w:r>
        <w:rPr>
          <w:rFonts w:eastAsia="Segoe UI"/>
          <w:b/>
          <w:bCs/>
          <w:lang w:val="ru-RU"/>
        </w:rPr>
        <w:t>»</w:t>
      </w:r>
    </w:p>
    <w:p w:rsidR="00AA16BF" w:rsidRDefault="00AA16BF" w:rsidP="00AA16BF">
      <w:pPr>
        <w:pStyle w:val="1d"/>
        <w:ind w:left="720"/>
        <w:jc w:val="center"/>
        <w:rPr>
          <w:rFonts w:eastAsia="Segoe UI"/>
          <w:vertAlign w:val="superscript"/>
          <w:lang w:val="ru-RU"/>
        </w:rPr>
      </w:pPr>
    </w:p>
    <w:p w:rsidR="00AA16BF" w:rsidRDefault="00AA16BF" w:rsidP="00AA16BF">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rsidR="00AA16BF" w:rsidRDefault="00AA16BF" w:rsidP="00AA16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дисциплины </w:t>
      </w:r>
      <w:r>
        <w:rPr>
          <w:rFonts w:ascii="Times New Roman" w:eastAsia="Times New Roman" w:hAnsi="Times New Roman" w:cs="Times New Roman"/>
        </w:rPr>
        <w:t>«Нормативное п</w:t>
      </w:r>
      <w:r w:rsidRPr="009B59F7">
        <w:rPr>
          <w:rFonts w:ascii="Times New Roman" w:hAnsi="Times New Roman" w:cs="Times New Roman"/>
          <w:sz w:val="24"/>
          <w:szCs w:val="24"/>
        </w:rPr>
        <w:t>равовое обеспечение профессиональной деятельности</w:t>
      </w:r>
      <w:r>
        <w:rPr>
          <w:rFonts w:ascii="Times New Roman" w:eastAsia="Times New Roman" w:hAnsi="Times New Roman" w:cs="Times New Roman"/>
        </w:rPr>
        <w:t>»</w:t>
      </w:r>
      <w:r>
        <w:rPr>
          <w:rFonts w:ascii="Times New Roman" w:eastAsia="Times New Roman" w:hAnsi="Times New Roman" w:cs="Times New Roman"/>
          <w:sz w:val="24"/>
          <w:szCs w:val="24"/>
        </w:rPr>
        <w:t xml:space="preserve">: является </w:t>
      </w:r>
      <w:r>
        <w:rPr>
          <w:rFonts w:ascii="Times New Roman" w:hAnsi="Times New Roman" w:cs="Times New Roman"/>
          <w:sz w:val="24"/>
          <w:szCs w:val="24"/>
        </w:rPr>
        <w:t>использование нормативных правовых актов в профессиональной деятельности, защита своих прав в соответствии с гражданским, гражданским процессуальным и трудовым законодательством.</w:t>
      </w:r>
    </w:p>
    <w:p w:rsidR="00AA16BF" w:rsidRDefault="00AA16BF" w:rsidP="00AA16BF">
      <w:pPr>
        <w:ind w:firstLine="709"/>
        <w:jc w:val="both"/>
        <w:rPr>
          <w:rFonts w:ascii="Times New Roman" w:hAnsi="Times New Roman" w:cs="Times New Roman"/>
          <w:sz w:val="24"/>
          <w:szCs w:val="24"/>
        </w:rPr>
      </w:pPr>
      <w:r>
        <w:rPr>
          <w:rFonts w:ascii="Times New Roman" w:eastAsia="Times New Roman" w:hAnsi="Times New Roman" w:cs="Times New Roman"/>
          <w:sz w:val="24"/>
          <w:szCs w:val="24"/>
        </w:rPr>
        <w:t>Дисциплина «Нормативное п</w:t>
      </w:r>
      <w:r w:rsidRPr="009B59F7">
        <w:rPr>
          <w:rFonts w:ascii="Times New Roman" w:hAnsi="Times New Roman" w:cs="Times New Roman"/>
          <w:sz w:val="24"/>
          <w:szCs w:val="24"/>
        </w:rPr>
        <w:t>равовое обеспечение профессиональной деятельности</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sidRPr="002078B9">
        <w:rPr>
          <w:rFonts w:ascii="Times New Roman" w:eastAsia="Times New Roman" w:hAnsi="Times New Roman" w:cs="Times New Roman"/>
          <w:sz w:val="24"/>
          <w:szCs w:val="24"/>
        </w:rPr>
        <w:t xml:space="preserve">является </w:t>
      </w:r>
      <w:r w:rsidR="002078B9" w:rsidRPr="002078B9">
        <w:rPr>
          <w:rFonts w:ascii="Times New Roman" w:hAnsi="Times New Roman" w:cs="Times New Roman"/>
          <w:sz w:val="24"/>
          <w:szCs w:val="24"/>
        </w:rPr>
        <w:t xml:space="preserve">обязательной </w:t>
      </w:r>
      <w:r w:rsidRPr="002078B9">
        <w:rPr>
          <w:rFonts w:ascii="Times New Roman" w:hAnsi="Times New Roman" w:cs="Times New Roman"/>
          <w:sz w:val="24"/>
          <w:szCs w:val="24"/>
        </w:rPr>
        <w:t xml:space="preserve"> частью</w:t>
      </w:r>
      <w:r w:rsidRPr="0026155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образовательной программы. </w:t>
      </w:r>
      <w:r>
        <w:rPr>
          <w:rFonts w:ascii="Times New Roman" w:hAnsi="Times New Roman" w:cs="Times New Roman"/>
          <w:sz w:val="24"/>
          <w:szCs w:val="24"/>
        </w:rPr>
        <w:t xml:space="preserve"> </w:t>
      </w:r>
    </w:p>
    <w:p w:rsidR="00AA16BF" w:rsidRDefault="00AA16BF" w:rsidP="00AA16BF">
      <w:pPr>
        <w:rPr>
          <w:rFonts w:ascii="Times New Roman" w:hAnsi="Times New Roman" w:cs="Times New Roman"/>
          <w:sz w:val="24"/>
          <w:szCs w:val="24"/>
        </w:rPr>
      </w:pPr>
    </w:p>
    <w:p w:rsidR="00AA16BF" w:rsidRDefault="00AA16BF" w:rsidP="00AA16BF">
      <w:pPr>
        <w:pStyle w:val="114"/>
        <w:rPr>
          <w:rFonts w:ascii="Times New Roman" w:hAnsi="Times New Roman"/>
        </w:rPr>
      </w:pPr>
      <w:r>
        <w:rPr>
          <w:rFonts w:ascii="Times New Roman" w:hAnsi="Times New Roman"/>
        </w:rPr>
        <w:t>1.2. Планируемые результаты освоения дисциплины</w:t>
      </w:r>
    </w:p>
    <w:p w:rsidR="00AA16BF" w:rsidRDefault="00AA16BF" w:rsidP="00AA16B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AA16BF" w:rsidRDefault="00AA16BF" w:rsidP="00AA16B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4170"/>
        <w:gridCol w:w="4394"/>
      </w:tblGrid>
      <w:tr w:rsidR="00AA16BF" w:rsidTr="00AA16BF">
        <w:tc>
          <w:tcPr>
            <w:tcW w:w="1212" w:type="dxa"/>
            <w:tcBorders>
              <w:top w:val="single" w:sz="4" w:space="0" w:color="auto"/>
              <w:left w:val="single" w:sz="4" w:space="0" w:color="auto"/>
              <w:bottom w:val="single" w:sz="4" w:space="0" w:color="auto"/>
              <w:right w:val="single" w:sz="4" w:space="0" w:color="auto"/>
            </w:tcBorders>
            <w:hideMark/>
          </w:tcPr>
          <w:p w:rsidR="00AA16BF" w:rsidRDefault="00AA16BF" w:rsidP="00AA16BF">
            <w:pPr>
              <w:rPr>
                <w:rStyle w:val="afd"/>
                <w:b/>
                <w:i w:val="0"/>
              </w:rPr>
            </w:pPr>
            <w:r>
              <w:rPr>
                <w:rStyle w:val="afd"/>
                <w:b/>
              </w:rPr>
              <w:t xml:space="preserve">Код ОК, </w:t>
            </w:r>
          </w:p>
          <w:p w:rsidR="00AA16BF" w:rsidRDefault="00AA16BF" w:rsidP="00AA16BF">
            <w:pPr>
              <w:rPr>
                <w:rStyle w:val="afd"/>
                <w:b/>
              </w:rPr>
            </w:pPr>
            <w:r>
              <w:rPr>
                <w:rStyle w:val="afd"/>
                <w:b/>
              </w:rPr>
              <w:t>ПК</w:t>
            </w:r>
            <w:r>
              <w:rPr>
                <w:rStyle w:val="afd"/>
                <w:b/>
                <w:color w:val="0070C0"/>
              </w:rPr>
              <w:t xml:space="preserve"> </w:t>
            </w:r>
          </w:p>
        </w:tc>
        <w:tc>
          <w:tcPr>
            <w:tcW w:w="4170" w:type="dxa"/>
            <w:tcBorders>
              <w:top w:val="single" w:sz="4" w:space="0" w:color="auto"/>
              <w:left w:val="single" w:sz="4" w:space="0" w:color="auto"/>
              <w:bottom w:val="single" w:sz="4" w:space="0" w:color="auto"/>
              <w:right w:val="single" w:sz="4" w:space="0" w:color="auto"/>
            </w:tcBorders>
            <w:hideMark/>
          </w:tcPr>
          <w:p w:rsidR="00AA16BF" w:rsidRDefault="00AA16BF" w:rsidP="00AA16BF">
            <w:pPr>
              <w:jc w:val="center"/>
            </w:pPr>
            <w:r>
              <w:rPr>
                <w:rFonts w:ascii="Times New Roman" w:hAnsi="Times New Roman" w:cs="Times New Roman"/>
                <w:b/>
              </w:rPr>
              <w:t>Уметь</w:t>
            </w:r>
          </w:p>
        </w:tc>
        <w:tc>
          <w:tcPr>
            <w:tcW w:w="4394" w:type="dxa"/>
            <w:tcBorders>
              <w:top w:val="single" w:sz="4" w:space="0" w:color="auto"/>
              <w:left w:val="single" w:sz="4" w:space="0" w:color="auto"/>
              <w:bottom w:val="single" w:sz="4" w:space="0" w:color="auto"/>
              <w:right w:val="single" w:sz="4" w:space="0" w:color="auto"/>
            </w:tcBorders>
            <w:hideMark/>
          </w:tcPr>
          <w:p w:rsidR="00AA16BF" w:rsidRDefault="00AA16BF" w:rsidP="00AA16BF">
            <w:pPr>
              <w:jc w:val="center"/>
              <w:rPr>
                <w:rFonts w:ascii="Times New Roman" w:hAnsi="Times New Roman" w:cs="Times New Roman"/>
                <w:b/>
                <w:i/>
              </w:rPr>
            </w:pPr>
            <w:r>
              <w:rPr>
                <w:rFonts w:ascii="Times New Roman" w:hAnsi="Times New Roman" w:cs="Times New Roman"/>
                <w:b/>
              </w:rPr>
              <w:t>Знать</w:t>
            </w:r>
          </w:p>
        </w:tc>
      </w:tr>
      <w:tr w:rsidR="00AA16BF" w:rsidTr="00AA16BF">
        <w:trPr>
          <w:trHeight w:val="557"/>
        </w:trPr>
        <w:tc>
          <w:tcPr>
            <w:tcW w:w="1212" w:type="dxa"/>
            <w:tcBorders>
              <w:top w:val="single" w:sz="4" w:space="0" w:color="auto"/>
              <w:left w:val="single" w:sz="4" w:space="0" w:color="auto"/>
              <w:bottom w:val="single" w:sz="4" w:space="0" w:color="auto"/>
              <w:right w:val="single" w:sz="4" w:space="0" w:color="auto"/>
            </w:tcBorders>
          </w:tcPr>
          <w:p w:rsidR="00AA16BF" w:rsidRDefault="00AA16BF" w:rsidP="00AA16BF">
            <w:pPr>
              <w:suppressAutoHyphens/>
              <w:jc w:val="center"/>
              <w:rPr>
                <w:rFonts w:ascii="Times New Roman" w:eastAsia="Times New Roman" w:hAnsi="Times New Roman" w:cs="Times New Roman"/>
              </w:rPr>
            </w:pPr>
            <w:r>
              <w:rPr>
                <w:rFonts w:ascii="Times New Roman" w:eastAsia="Times New Roman" w:hAnsi="Times New Roman" w:cs="Times New Roman"/>
              </w:rPr>
              <w:t>ОК.01</w:t>
            </w:r>
          </w:p>
          <w:p w:rsidR="00AA16BF" w:rsidRDefault="00AA16BF" w:rsidP="00AA16BF">
            <w:pPr>
              <w:suppressAutoHyphens/>
              <w:jc w:val="center"/>
              <w:rPr>
                <w:rFonts w:ascii="Times New Roman" w:eastAsia="Times New Roman" w:hAnsi="Times New Roman" w:cs="Times New Roman"/>
              </w:rPr>
            </w:pPr>
            <w:r>
              <w:rPr>
                <w:rFonts w:ascii="Times New Roman" w:eastAsia="Times New Roman" w:hAnsi="Times New Roman" w:cs="Times New Roman"/>
              </w:rPr>
              <w:t>ОК.02</w:t>
            </w:r>
          </w:p>
          <w:p w:rsidR="00AA16BF" w:rsidRDefault="00AA16BF" w:rsidP="00AA16BF">
            <w:pPr>
              <w:suppressAutoHyphens/>
              <w:jc w:val="center"/>
              <w:rPr>
                <w:rFonts w:ascii="Times New Roman" w:eastAsia="Times New Roman" w:hAnsi="Times New Roman" w:cs="Times New Roman"/>
              </w:rPr>
            </w:pPr>
            <w:r>
              <w:rPr>
                <w:rFonts w:ascii="Times New Roman" w:eastAsia="Times New Roman" w:hAnsi="Times New Roman" w:cs="Times New Roman"/>
              </w:rPr>
              <w:t>ОК.04</w:t>
            </w:r>
          </w:p>
          <w:p w:rsidR="00AA16BF" w:rsidRDefault="00AA16BF" w:rsidP="00AA16BF">
            <w:pPr>
              <w:suppressAutoHyphens/>
              <w:jc w:val="center"/>
              <w:rPr>
                <w:rFonts w:ascii="Times New Roman" w:eastAsia="Times New Roman" w:hAnsi="Times New Roman" w:cs="Times New Roman"/>
              </w:rPr>
            </w:pPr>
            <w:r>
              <w:rPr>
                <w:rFonts w:ascii="Times New Roman" w:eastAsia="Times New Roman" w:hAnsi="Times New Roman" w:cs="Times New Roman"/>
              </w:rPr>
              <w:t>ОК.05</w:t>
            </w:r>
          </w:p>
          <w:p w:rsidR="00AA16BF" w:rsidRDefault="00AA16BF" w:rsidP="00AA16BF">
            <w:pPr>
              <w:jc w:val="center"/>
              <w:rPr>
                <w:rFonts w:ascii="Times New Roman" w:hAnsi="Times New Roman"/>
              </w:rPr>
            </w:pPr>
          </w:p>
        </w:tc>
        <w:tc>
          <w:tcPr>
            <w:tcW w:w="4170" w:type="dxa"/>
            <w:tcBorders>
              <w:top w:val="single" w:sz="4" w:space="0" w:color="auto"/>
              <w:left w:val="single" w:sz="4" w:space="0" w:color="auto"/>
              <w:bottom w:val="single" w:sz="4" w:space="0" w:color="auto"/>
              <w:right w:val="single" w:sz="4" w:space="0" w:color="auto"/>
            </w:tcBorders>
          </w:tcPr>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владеть актуальными методами работы в профессиональной и смежных сферах</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планировать процесс поиска; структурировать получаемую информацию</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использовать современное программное обеспечение</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использовать различные цифровые средства для решения профессиональных задач</w:t>
            </w:r>
          </w:p>
          <w:p w:rsidR="00AA16BF" w:rsidRDefault="00AA16BF" w:rsidP="00AA16BF">
            <w:pPr>
              <w:jc w:val="both"/>
              <w:rPr>
                <w:rFonts w:ascii="Times New Roman" w:hAnsi="Times New Roman" w:cs="Times New Roman"/>
                <w:bCs/>
                <w:spacing w:val="-4"/>
                <w:sz w:val="24"/>
                <w:szCs w:val="24"/>
              </w:rPr>
            </w:pPr>
            <w:r w:rsidRPr="00261554">
              <w:rPr>
                <w:rFonts w:ascii="Times New Roman" w:hAnsi="Times New Roman" w:cs="Times New Roman"/>
                <w:bCs/>
                <w:spacing w:val="-4"/>
                <w:sz w:val="24"/>
                <w:szCs w:val="24"/>
              </w:rPr>
              <w:t>организовывать работу коллектива и команды</w:t>
            </w:r>
          </w:p>
          <w:p w:rsidR="00AA16BF" w:rsidRDefault="00AA16BF" w:rsidP="00AA16BF">
            <w:pPr>
              <w:jc w:val="both"/>
              <w:rPr>
                <w:rFonts w:ascii="Times New Roman" w:hAnsi="Times New Roman" w:cs="Times New Roman"/>
                <w:bCs/>
                <w:spacing w:val="-4"/>
                <w:sz w:val="24"/>
                <w:szCs w:val="24"/>
              </w:rPr>
            </w:pPr>
            <w:r w:rsidRPr="00261554">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p w:rsidR="00AA16BF" w:rsidRDefault="00AA16BF" w:rsidP="00AA16BF">
            <w:pPr>
              <w:jc w:val="both"/>
              <w:rPr>
                <w:rFonts w:ascii="Times New Roman" w:hAnsi="Times New Roman" w:cs="Times New Roman"/>
                <w:iCs/>
                <w:sz w:val="24"/>
                <w:szCs w:val="24"/>
              </w:rPr>
            </w:pPr>
            <w:r w:rsidRPr="00261554">
              <w:rPr>
                <w:rFonts w:ascii="Times New Roman" w:hAnsi="Times New Roman" w:cs="Times New Roman"/>
                <w:iCs/>
                <w:sz w:val="24"/>
                <w:szCs w:val="24"/>
              </w:rPr>
              <w:t xml:space="preserve">грамотно </w:t>
            </w:r>
            <w:r w:rsidRPr="00261554">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261554">
              <w:rPr>
                <w:rFonts w:ascii="Times New Roman" w:hAnsi="Times New Roman" w:cs="Times New Roman"/>
                <w:iCs/>
                <w:sz w:val="24"/>
                <w:szCs w:val="24"/>
              </w:rPr>
              <w:t>проявлять толерантность в рабочем коллективе</w:t>
            </w:r>
          </w:p>
          <w:p w:rsidR="00AA16BF" w:rsidRDefault="00AA16BF" w:rsidP="00AA16BF">
            <w:pPr>
              <w:jc w:val="both"/>
              <w:rPr>
                <w:rFonts w:ascii="Times New Roman" w:hAnsi="Times New Roman" w:cs="Times New Roman"/>
                <w:bCs/>
              </w:rPr>
            </w:pPr>
          </w:p>
        </w:tc>
        <w:tc>
          <w:tcPr>
            <w:tcW w:w="4394" w:type="dxa"/>
            <w:tcBorders>
              <w:top w:val="single" w:sz="4" w:space="0" w:color="auto"/>
              <w:left w:val="single" w:sz="4" w:space="0" w:color="auto"/>
              <w:bottom w:val="single" w:sz="4" w:space="0" w:color="auto"/>
              <w:right w:val="single" w:sz="4" w:space="0" w:color="auto"/>
            </w:tcBorders>
          </w:tcPr>
          <w:p w:rsidR="00AA16BF" w:rsidRDefault="00AA16BF" w:rsidP="00AA16BF">
            <w:pPr>
              <w:ind w:left="5"/>
              <w:rPr>
                <w:rFonts w:ascii="Times New Roman" w:hAnsi="Times New Roman" w:cs="Times New Roman"/>
                <w:bCs/>
                <w:sz w:val="24"/>
                <w:szCs w:val="24"/>
              </w:rPr>
            </w:pPr>
            <w:r w:rsidRPr="00261554">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AA16BF" w:rsidRDefault="00AA16BF" w:rsidP="00AA16BF">
            <w:pPr>
              <w:ind w:left="5"/>
              <w:rPr>
                <w:rFonts w:ascii="Times New Roman" w:hAnsi="Times New Roman" w:cs="Times New Roman"/>
                <w:bCs/>
                <w:sz w:val="24"/>
                <w:szCs w:val="24"/>
              </w:rPr>
            </w:pPr>
            <w:r w:rsidRPr="00261554">
              <w:rPr>
                <w:rFonts w:ascii="Times New Roman" w:hAnsi="Times New Roman" w:cs="Times New Roman"/>
                <w:bCs/>
                <w:sz w:val="24"/>
                <w:szCs w:val="24"/>
              </w:rPr>
              <w:t>методы работы в профессиональной и смежных сферах</w:t>
            </w:r>
          </w:p>
          <w:p w:rsidR="00AA16BF" w:rsidRDefault="00AA16BF" w:rsidP="00AA16BF">
            <w:pPr>
              <w:ind w:left="5"/>
              <w:rPr>
                <w:rFonts w:ascii="Times New Roman" w:hAnsi="Times New Roman" w:cs="Times New Roman"/>
                <w:bCs/>
                <w:iCs/>
                <w:sz w:val="24"/>
                <w:szCs w:val="24"/>
              </w:rPr>
            </w:pPr>
            <w:r w:rsidRPr="00261554">
              <w:rPr>
                <w:rFonts w:ascii="Times New Roman" w:hAnsi="Times New Roman" w:cs="Times New Roman"/>
                <w:iCs/>
                <w:sz w:val="24"/>
                <w:szCs w:val="24"/>
              </w:rPr>
              <w:t xml:space="preserve">формат оформления результатов поиска информации, </w:t>
            </w:r>
            <w:r w:rsidRPr="00261554">
              <w:rPr>
                <w:rFonts w:ascii="Times New Roman" w:hAnsi="Times New Roman" w:cs="Times New Roman"/>
                <w:bCs/>
                <w:iCs/>
                <w:sz w:val="24"/>
                <w:szCs w:val="24"/>
              </w:rPr>
              <w:t>современные средства и устройства информатизации</w:t>
            </w:r>
          </w:p>
          <w:p w:rsidR="00AA16BF" w:rsidRDefault="00AA16BF" w:rsidP="00AA16BF">
            <w:pPr>
              <w:ind w:left="5"/>
              <w:rPr>
                <w:rFonts w:ascii="Times New Roman" w:hAnsi="Times New Roman" w:cs="Times New Roman"/>
                <w:bCs/>
                <w:iCs/>
                <w:sz w:val="24"/>
                <w:szCs w:val="24"/>
              </w:rPr>
            </w:pPr>
            <w:r w:rsidRPr="00261554">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AA16BF" w:rsidRDefault="00AA16BF" w:rsidP="00AA16BF">
            <w:pPr>
              <w:ind w:left="5"/>
              <w:rPr>
                <w:rFonts w:ascii="Times New Roman" w:hAnsi="Times New Roman" w:cs="Times New Roman"/>
                <w:bCs/>
                <w:sz w:val="24"/>
                <w:szCs w:val="24"/>
              </w:rPr>
            </w:pPr>
            <w:r w:rsidRPr="00261554">
              <w:rPr>
                <w:rFonts w:ascii="Times New Roman" w:hAnsi="Times New Roman" w:cs="Times New Roman"/>
                <w:bCs/>
                <w:sz w:val="24"/>
                <w:szCs w:val="24"/>
              </w:rPr>
              <w:t>основы проектной деятельности</w:t>
            </w:r>
          </w:p>
          <w:p w:rsidR="00AA16BF" w:rsidRDefault="00AA16BF" w:rsidP="00AA16BF">
            <w:pPr>
              <w:ind w:left="5"/>
              <w:rPr>
                <w:rFonts w:ascii="Times New Roman" w:hAnsi="Times New Roman" w:cs="Times New Roman"/>
                <w:bCs/>
                <w:sz w:val="24"/>
                <w:szCs w:val="24"/>
              </w:rPr>
            </w:pPr>
            <w:r w:rsidRPr="00261554">
              <w:rPr>
                <w:rFonts w:ascii="Times New Roman" w:hAnsi="Times New Roman" w:cs="Times New Roman"/>
                <w:bCs/>
                <w:sz w:val="24"/>
                <w:szCs w:val="24"/>
              </w:rPr>
              <w:t>правила оформления документов и построения устных сообщений</w:t>
            </w:r>
          </w:p>
          <w:p w:rsidR="00AA16BF" w:rsidRDefault="00AA16BF" w:rsidP="00AA16BF">
            <w:pPr>
              <w:ind w:left="5"/>
              <w:rPr>
                <w:rFonts w:ascii="Times New Roman" w:hAnsi="Times New Roman" w:cs="Times New Roman"/>
                <w:sz w:val="24"/>
                <w:szCs w:val="24"/>
              </w:rPr>
            </w:pPr>
            <w:r w:rsidRPr="00261554">
              <w:rPr>
                <w:rFonts w:ascii="Times New Roman" w:hAnsi="Times New Roman" w:cs="Times New Roman"/>
                <w:sz w:val="24"/>
                <w:szCs w:val="24"/>
              </w:rPr>
              <w:t>Основные положения Конституции Российской Федерации</w:t>
            </w:r>
          </w:p>
          <w:p w:rsidR="00AA16BF" w:rsidRDefault="00AA16BF" w:rsidP="00AA16BF">
            <w:pPr>
              <w:ind w:left="5"/>
              <w:rPr>
                <w:rFonts w:ascii="Times New Roman" w:hAnsi="Times New Roman" w:cs="Times New Roman"/>
                <w:sz w:val="24"/>
                <w:szCs w:val="24"/>
              </w:rPr>
            </w:pPr>
            <w:r w:rsidRPr="00261554">
              <w:rPr>
                <w:rFonts w:ascii="Times New Roman" w:hAnsi="Times New Roman" w:cs="Times New Roman"/>
                <w:sz w:val="24"/>
                <w:szCs w:val="24"/>
              </w:rPr>
              <w:t>Права и свободы человека и гражданина, механизмы их реализации</w:t>
            </w:r>
          </w:p>
          <w:p w:rsidR="00AA16BF" w:rsidRDefault="00AA16BF" w:rsidP="00AA16BF">
            <w:pPr>
              <w:ind w:left="5"/>
              <w:rPr>
                <w:rFonts w:ascii="Times New Roman" w:hAnsi="Times New Roman" w:cs="Times New Roman"/>
                <w:sz w:val="24"/>
                <w:szCs w:val="24"/>
              </w:rPr>
            </w:pPr>
            <w:r w:rsidRPr="00261554">
              <w:rPr>
                <w:rFonts w:ascii="Times New Roman" w:hAnsi="Times New Roman" w:cs="Times New Roman"/>
                <w:sz w:val="24"/>
                <w:szCs w:val="24"/>
              </w:rPr>
              <w:t>Понятие правового регулирования в сфере профессиональной деятельности</w:t>
            </w:r>
          </w:p>
          <w:p w:rsidR="00AA16BF" w:rsidRDefault="00AA16BF" w:rsidP="00AA16BF">
            <w:pPr>
              <w:ind w:left="5"/>
              <w:rPr>
                <w:rFonts w:ascii="Times New Roman" w:hAnsi="Times New Roman" w:cs="Times New Roman"/>
                <w:sz w:val="24"/>
                <w:szCs w:val="24"/>
              </w:rPr>
            </w:pPr>
            <w:r w:rsidRPr="00261554">
              <w:rPr>
                <w:rFonts w:ascii="Times New Roman" w:hAnsi="Times New Roman" w:cs="Times New Roman"/>
                <w:sz w:val="24"/>
                <w:szCs w:val="24"/>
              </w:rPr>
              <w:t>Законодательные, иные нормативные правовые акты, другие документы, регулирующие правоотношения в процессе профессиональной деятельности</w:t>
            </w:r>
          </w:p>
          <w:p w:rsidR="00AA16BF" w:rsidRDefault="00AA16BF" w:rsidP="00AA16BF">
            <w:pPr>
              <w:ind w:left="5"/>
              <w:rPr>
                <w:rFonts w:ascii="Times New Roman" w:eastAsia="Times New Roman" w:hAnsi="Times New Roman" w:cs="Times New Roman"/>
              </w:rPr>
            </w:pPr>
            <w:r w:rsidRPr="00261554">
              <w:rPr>
                <w:rFonts w:ascii="Times New Roman" w:hAnsi="Times New Roman" w:cs="Times New Roman"/>
                <w:sz w:val="24"/>
                <w:szCs w:val="24"/>
              </w:rPr>
              <w:t>Организационно-правовые формы юридических лиц</w:t>
            </w:r>
          </w:p>
        </w:tc>
      </w:tr>
    </w:tbl>
    <w:p w:rsidR="00AA16BF" w:rsidRDefault="00AA16BF" w:rsidP="00AA16BF">
      <w:pPr>
        <w:spacing w:after="120"/>
        <w:ind w:firstLine="709"/>
        <w:rPr>
          <w:rFonts w:ascii="Times New Roman" w:hAnsi="Times New Roman" w:cs="Times New Roman"/>
          <w:bCs/>
          <w:sz w:val="24"/>
          <w:szCs w:val="24"/>
        </w:rPr>
      </w:pPr>
    </w:p>
    <w:p w:rsidR="00AA16BF" w:rsidRDefault="00AA16BF" w:rsidP="00AA16BF">
      <w:pPr>
        <w:spacing w:after="120"/>
        <w:ind w:firstLine="709"/>
        <w:rPr>
          <w:rFonts w:ascii="Times New Roman" w:hAnsi="Times New Roman" w:cs="Times New Roman"/>
          <w:bCs/>
          <w:sz w:val="24"/>
          <w:szCs w:val="24"/>
        </w:rPr>
      </w:pPr>
    </w:p>
    <w:p w:rsidR="00AA16BF" w:rsidRDefault="00AA16BF" w:rsidP="00AA16BF">
      <w:pPr>
        <w:pStyle w:val="1f"/>
        <w:rPr>
          <w:rFonts w:ascii="Times New Roman" w:hAnsi="Times New Roman"/>
        </w:rPr>
      </w:pPr>
      <w:r>
        <w:rPr>
          <w:rFonts w:ascii="Times New Roman" w:hAnsi="Times New Roman"/>
        </w:rPr>
        <w:lastRenderedPageBreak/>
        <w:t>2. Структура и содержание ДИСЦИПЛИНЫ</w:t>
      </w:r>
    </w:p>
    <w:p w:rsidR="00AA16BF" w:rsidRDefault="00AA16BF" w:rsidP="00AA16BF">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AA16BF" w:rsidRDefault="00AA16BF" w:rsidP="00AA16BF">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D74800">
            <w:pPr>
              <w:jc w:val="center"/>
              <w:rPr>
                <w:rFonts w:ascii="Times New Roman" w:hAnsi="Times New Roman" w:cs="Times New Roman"/>
                <w:bCs/>
                <w:sz w:val="24"/>
                <w:szCs w:val="24"/>
              </w:rPr>
            </w:pPr>
            <w:r w:rsidRPr="002078B9">
              <w:rPr>
                <w:rFonts w:ascii="Times New Roman" w:hAnsi="Times New Roman" w:cs="Times New Roman"/>
                <w:bCs/>
                <w:sz w:val="24"/>
                <w:szCs w:val="24"/>
              </w:rPr>
              <w:t>3</w:t>
            </w:r>
            <w:r w:rsidR="00D74800">
              <w:rPr>
                <w:rFonts w:ascii="Times New Roman" w:hAnsi="Times New Roman" w:cs="Times New Roman"/>
                <w:bCs/>
                <w:sz w:val="24"/>
                <w:szCs w:val="24"/>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D74800" w:rsidP="00AA16BF">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AA16BF">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AA16BF">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2078B9" w:rsidP="00AA16B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AA16BF">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D74800">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w:t>
            </w:r>
            <w:r w:rsidR="002078B9" w:rsidRPr="00D74800">
              <w:rPr>
                <w:rFonts w:ascii="Times New Roman" w:hAnsi="Times New Roman" w:cs="Times New Roman"/>
                <w:bCs/>
                <w:i/>
                <w:sz w:val="24"/>
                <w:szCs w:val="24"/>
              </w:rPr>
              <w:t>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D74800" w:rsidP="00AA16B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AA16BF">
            <w:pPr>
              <w:jc w:val="center"/>
              <w:rPr>
                <w:rFonts w:ascii="Times New Roman" w:hAnsi="Times New Roman" w:cs="Times New Roman"/>
                <w:bCs/>
                <w:sz w:val="24"/>
                <w:szCs w:val="24"/>
              </w:rPr>
            </w:pPr>
            <w:r w:rsidRPr="002078B9">
              <w:rPr>
                <w:rFonts w:ascii="Times New Roman" w:hAnsi="Times New Roman" w:cs="Times New Roman"/>
                <w:bCs/>
                <w:sz w:val="24"/>
                <w:szCs w:val="24"/>
              </w:rPr>
              <w:t>-</w:t>
            </w:r>
          </w:p>
        </w:tc>
      </w:tr>
      <w:tr w:rsidR="00AA16BF" w:rsidTr="00AA16BF">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AA16BF" w:rsidRDefault="00AA16BF" w:rsidP="00AA16BF">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AA16BF" w:rsidP="00D74800">
            <w:pPr>
              <w:jc w:val="center"/>
              <w:rPr>
                <w:rFonts w:ascii="Times New Roman" w:hAnsi="Times New Roman" w:cs="Times New Roman"/>
                <w:b/>
                <w:sz w:val="24"/>
                <w:szCs w:val="24"/>
              </w:rPr>
            </w:pPr>
            <w:r w:rsidRPr="002078B9">
              <w:rPr>
                <w:rFonts w:ascii="Times New Roman" w:hAnsi="Times New Roman" w:cs="Times New Roman"/>
                <w:b/>
                <w:sz w:val="24"/>
                <w:szCs w:val="24"/>
              </w:rPr>
              <w:t>3</w:t>
            </w:r>
            <w:r w:rsidR="00D74800">
              <w:rPr>
                <w:rFonts w:ascii="Times New Roman" w:hAnsi="Times New Roman" w:cs="Times New Roman"/>
                <w:b/>
                <w:sz w:val="24"/>
                <w:szCs w:val="24"/>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AA16BF" w:rsidRPr="002078B9" w:rsidRDefault="00D74800" w:rsidP="00AA16BF">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AA16BF" w:rsidRDefault="00AA16BF" w:rsidP="00AA16BF">
      <w:pPr>
        <w:rPr>
          <w:rFonts w:ascii="Times New Roman" w:eastAsia="Segoe UI" w:hAnsi="Times New Roman" w:cs="Times New Roman"/>
          <w:b/>
          <w:bCs/>
          <w:sz w:val="24"/>
          <w:szCs w:val="24"/>
        </w:rPr>
      </w:pPr>
      <w:r>
        <w:rPr>
          <w:rFonts w:ascii="Times New Roman" w:hAnsi="Times New Roman"/>
        </w:rPr>
        <w:br w:type="page"/>
      </w:r>
    </w:p>
    <w:p w:rsidR="00AA16BF" w:rsidRDefault="00AA16BF" w:rsidP="00AA16BF">
      <w:pPr>
        <w:spacing w:line="276" w:lineRule="auto"/>
        <w:rPr>
          <w:rFonts w:ascii="Times New Roman" w:eastAsia="Segoe UI" w:hAnsi="Times New Roman" w:cs="Times New Roman"/>
          <w:b/>
          <w:bCs/>
          <w:color w:val="5A5A5A" w:themeColor="text1" w:themeTint="A5"/>
          <w:spacing w:val="15"/>
          <w:sz w:val="24"/>
          <w:szCs w:val="24"/>
        </w:rPr>
        <w:sectPr w:rsidR="00AA16BF" w:rsidSect="00AA16BF">
          <w:pgSz w:w="11906" w:h="16838"/>
          <w:pgMar w:top="1134" w:right="851" w:bottom="851" w:left="1418" w:header="709" w:footer="709" w:gutter="0"/>
          <w:cols w:space="720"/>
        </w:sectPr>
      </w:pPr>
    </w:p>
    <w:p w:rsidR="00AA16BF" w:rsidRDefault="00AA16BF" w:rsidP="00AA16BF">
      <w:pPr>
        <w:pStyle w:val="114"/>
        <w:spacing w:after="0"/>
        <w:rPr>
          <w:rFonts w:ascii="Times New Roman" w:hAnsi="Times New Roman"/>
        </w:rPr>
      </w:pPr>
      <w:r>
        <w:rPr>
          <w:rFonts w:ascii="Times New Roman" w:hAnsi="Times New Roman"/>
        </w:rPr>
        <w:lastRenderedPageBreak/>
        <w:t>2.2. Содержание дисциплины</w:t>
      </w:r>
    </w:p>
    <w:tbl>
      <w:tblPr>
        <w:tblStyle w:val="a5"/>
        <w:tblW w:w="14992" w:type="dxa"/>
        <w:tblLook w:val="01E0" w:firstRow="1" w:lastRow="1" w:firstColumn="1" w:lastColumn="1" w:noHBand="0" w:noVBand="0"/>
      </w:tblPr>
      <w:tblGrid>
        <w:gridCol w:w="2498"/>
        <w:gridCol w:w="540"/>
        <w:gridCol w:w="7560"/>
        <w:gridCol w:w="1890"/>
        <w:gridCol w:w="2504"/>
      </w:tblGrid>
      <w:tr w:rsidR="00AA16BF" w:rsidRPr="00001C38" w:rsidTr="00601523">
        <w:trPr>
          <w:trHeight w:val="650"/>
        </w:trPr>
        <w:tc>
          <w:tcPr>
            <w:tcW w:w="2498" w:type="dxa"/>
            <w:tcBorders>
              <w:top w:val="single" w:sz="4" w:space="0" w:color="auto"/>
              <w:left w:val="single" w:sz="4" w:space="0" w:color="auto"/>
              <w:bottom w:val="single" w:sz="4" w:space="0" w:color="auto"/>
              <w:right w:val="single" w:sz="4" w:space="0" w:color="auto"/>
            </w:tcBorders>
            <w:hideMark/>
          </w:tcPr>
          <w:p w:rsidR="00AA16BF" w:rsidRPr="00001C38"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001C38">
              <w:rPr>
                <w:rFonts w:ascii="Times New Roman" w:hAnsi="Times New Roman" w:cs="Times New Roman"/>
                <w:b/>
                <w:bCs/>
                <w:sz w:val="24"/>
                <w:szCs w:val="24"/>
              </w:rPr>
              <w:t>Наименование разделов и тем</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986CB7"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986CB7">
              <w:rPr>
                <w:rFonts w:ascii="Times New Roman" w:hAnsi="Times New Roman" w:cs="Times New Roman"/>
                <w:b/>
                <w:bCs/>
                <w:color w:val="000000"/>
                <w:sz w:val="24"/>
                <w:szCs w:val="24"/>
              </w:rPr>
              <w:t>Содержание учебного материала, практических и лабораторных занятий</w:t>
            </w:r>
          </w:p>
        </w:tc>
        <w:tc>
          <w:tcPr>
            <w:tcW w:w="1890" w:type="dxa"/>
            <w:tcBorders>
              <w:top w:val="single" w:sz="4" w:space="0" w:color="auto"/>
              <w:left w:val="single" w:sz="4" w:space="0" w:color="auto"/>
              <w:bottom w:val="single" w:sz="4" w:space="0" w:color="auto"/>
              <w:right w:val="single" w:sz="4" w:space="0" w:color="auto"/>
            </w:tcBorders>
            <w:hideMark/>
          </w:tcPr>
          <w:p w:rsidR="00AA16BF" w:rsidRPr="00001C38"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001C38">
              <w:rPr>
                <w:rFonts w:ascii="Times New Roman" w:hAnsi="Times New Roman" w:cs="Times New Roman"/>
                <w:b/>
                <w:bCs/>
                <w:sz w:val="24"/>
                <w:szCs w:val="24"/>
              </w:rPr>
              <w:t>Объем, акад. ч / в том числе в форме практической подготовки, акад. ч</w:t>
            </w:r>
          </w:p>
        </w:tc>
        <w:tc>
          <w:tcPr>
            <w:tcW w:w="2504" w:type="dxa"/>
            <w:tcBorders>
              <w:top w:val="single" w:sz="4" w:space="0" w:color="auto"/>
              <w:left w:val="single" w:sz="4" w:space="0" w:color="auto"/>
              <w:bottom w:val="single" w:sz="4" w:space="0" w:color="auto"/>
              <w:right w:val="single" w:sz="4" w:space="0" w:color="auto"/>
            </w:tcBorders>
            <w:hideMark/>
          </w:tcPr>
          <w:p w:rsidR="00AA16BF" w:rsidRPr="00001C38" w:rsidRDefault="00AA16BF" w:rsidP="0060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5"/>
              <w:jc w:val="center"/>
              <w:rPr>
                <w:rFonts w:ascii="Times New Roman" w:hAnsi="Times New Roman" w:cs="Times New Roman"/>
                <w:b/>
                <w:bCs/>
                <w:sz w:val="24"/>
                <w:szCs w:val="24"/>
              </w:rPr>
            </w:pPr>
            <w:r w:rsidRPr="00001C38">
              <w:rPr>
                <w:rFonts w:ascii="Times New Roman" w:hAnsi="Times New Roman" w:cs="Times New Roman"/>
                <w:b/>
                <w:bCs/>
                <w:sz w:val="24"/>
                <w:szCs w:val="24"/>
              </w:rPr>
              <w:t>Коды компетенций и личностных результатов,</w:t>
            </w:r>
            <w:r w:rsidRPr="00001C38">
              <w:rPr>
                <w:rFonts w:ascii="Times New Roman" w:hAnsi="Times New Roman" w:cs="Times New Roman"/>
                <w:sz w:val="24"/>
                <w:szCs w:val="24"/>
              </w:rPr>
              <w:t xml:space="preserve"> </w:t>
            </w:r>
            <w:r w:rsidRPr="00001C38">
              <w:rPr>
                <w:rFonts w:ascii="Times New Roman" w:hAnsi="Times New Roman" w:cs="Times New Roman"/>
                <w:b/>
                <w:bCs/>
                <w:sz w:val="24"/>
                <w:szCs w:val="24"/>
              </w:rPr>
              <w:t>формированию которых способствует элемент программы</w:t>
            </w:r>
          </w:p>
        </w:tc>
      </w:tr>
      <w:tr w:rsidR="00AA16BF" w:rsidRPr="00261554" w:rsidTr="00601523">
        <w:tc>
          <w:tcPr>
            <w:tcW w:w="10598" w:type="dxa"/>
            <w:gridSpan w:val="3"/>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61554">
              <w:rPr>
                <w:rFonts w:ascii="Times New Roman" w:hAnsi="Times New Roman" w:cs="Times New Roman"/>
                <w:b/>
                <w:bCs/>
                <w:sz w:val="24"/>
                <w:szCs w:val="24"/>
              </w:rPr>
              <w:t>Раздел 1. Предпринимательское право.</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16</w:t>
            </w:r>
          </w:p>
        </w:tc>
        <w:tc>
          <w:tcPr>
            <w:tcW w:w="2504" w:type="dxa"/>
            <w:tcBorders>
              <w:top w:val="single" w:sz="4" w:space="0" w:color="auto"/>
              <w:left w:val="single" w:sz="4" w:space="0" w:color="auto"/>
              <w:bottom w:val="single" w:sz="4" w:space="0" w:color="auto"/>
              <w:right w:val="single" w:sz="4" w:space="0" w:color="auto"/>
            </w:tcBorders>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ind w:right="-108" w:firstLine="34"/>
              <w:rPr>
                <w:rFonts w:ascii="Times New Roman" w:hAnsi="Times New Roman" w:cs="Times New Roman"/>
                <w:color w:val="000000"/>
                <w:sz w:val="24"/>
                <w:szCs w:val="24"/>
              </w:rPr>
            </w:pPr>
            <w:r w:rsidRPr="00261554">
              <w:rPr>
                <w:rFonts w:ascii="Times New Roman" w:hAnsi="Times New Roman" w:cs="Times New Roman"/>
                <w:bCs/>
                <w:sz w:val="24"/>
                <w:szCs w:val="24"/>
              </w:rPr>
              <w:t>Тема 1.1. Правовое регулирование экономических отношений.</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tcPr>
          <w:p w:rsidR="00AA16BF" w:rsidRPr="00261554" w:rsidRDefault="00AA16BF" w:rsidP="00AA16BF">
            <w:pPr>
              <w:jc w:val="center"/>
              <w:rPr>
                <w:rFonts w:ascii="Times New Roman" w:hAnsi="Times New Roman" w:cs="Times New Roman"/>
                <w:sz w:val="24"/>
                <w:szCs w:val="24"/>
              </w:rPr>
            </w:pPr>
          </w:p>
          <w:p w:rsidR="00AA16BF" w:rsidRPr="00261554" w:rsidRDefault="00AA16BF" w:rsidP="00AA16BF">
            <w:pPr>
              <w:pStyle w:val="affffff5"/>
              <w:jc w:val="center"/>
              <w:rPr>
                <w:rFonts w:ascii="Times New Roman" w:hAnsi="Times New Roman"/>
                <w:bCs/>
                <w:sz w:val="24"/>
                <w:szCs w:val="24"/>
                <w:lang w:eastAsia="en-US"/>
              </w:rPr>
            </w:pPr>
            <w:r w:rsidRPr="00261554">
              <w:rPr>
                <w:rFonts w:ascii="Times New Roman" w:hAnsi="Times New Roman"/>
                <w:sz w:val="24"/>
                <w:szCs w:val="24"/>
                <w:lang w:eastAsia="en-US"/>
              </w:rPr>
              <w:t>ОК 02 - 05</w:t>
            </w: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Cs/>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bCs/>
                <w:sz w:val="24"/>
                <w:szCs w:val="24"/>
              </w:rPr>
              <w:t>Понятие, предмет, методы Предпринимательского права. Система Российского Предпринимательского права. Понятие, признаки предпринимательской деятельности. Источники Предпринимательского права, принципы.</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1554">
              <w:rPr>
                <w:rFonts w:ascii="Times New Roman" w:hAnsi="Times New Roman" w:cs="Times New Roman"/>
                <w:sz w:val="24"/>
                <w:szCs w:val="24"/>
              </w:rPr>
              <w:t xml:space="preserve">Тема 1.2. </w:t>
            </w:r>
            <w:r w:rsidRPr="00261554">
              <w:rPr>
                <w:rFonts w:ascii="Times New Roman" w:hAnsi="Times New Roman" w:cs="Times New Roman"/>
                <w:bCs/>
                <w:sz w:val="24"/>
                <w:szCs w:val="24"/>
              </w:rPr>
              <w:t>Правовое положение субъектов предпринимательской деятельности.</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tcPr>
          <w:p w:rsidR="00AA16BF" w:rsidRPr="00261554" w:rsidRDefault="00AA16BF" w:rsidP="00AA16BF">
            <w:pPr>
              <w:jc w:val="center"/>
              <w:rPr>
                <w:rFonts w:ascii="Times New Roman" w:hAnsi="Times New Roman" w:cs="Times New Roman"/>
                <w:sz w:val="24"/>
                <w:szCs w:val="24"/>
              </w:rPr>
            </w:pPr>
          </w:p>
          <w:p w:rsidR="00AA16BF" w:rsidRPr="00261554" w:rsidRDefault="00AA16BF" w:rsidP="00AA16BF">
            <w:pPr>
              <w:pStyle w:val="affffff5"/>
              <w:jc w:val="center"/>
              <w:rPr>
                <w:rFonts w:ascii="Times New Roman" w:hAnsi="Times New Roman"/>
                <w:bCs/>
                <w:sz w:val="24"/>
                <w:szCs w:val="24"/>
                <w:lang w:eastAsia="en-US"/>
              </w:rPr>
            </w:pPr>
            <w:r w:rsidRPr="00261554">
              <w:rPr>
                <w:rFonts w:ascii="Times New Roman" w:hAnsi="Times New Roman"/>
                <w:sz w:val="24"/>
                <w:szCs w:val="24"/>
                <w:lang w:eastAsia="en-US"/>
              </w:rPr>
              <w:t>ОК 03 - 06</w:t>
            </w:r>
          </w:p>
        </w:tc>
      </w:tr>
      <w:tr w:rsidR="00AA16BF" w:rsidRPr="00261554" w:rsidTr="00601523">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bCs/>
                <w:sz w:val="24"/>
                <w:szCs w:val="24"/>
              </w:rPr>
              <w:t xml:space="preserve">Понятие, признаки, виды субъектов Предпринимательской деятельности. </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b/>
                <w:bCs/>
                <w:sz w:val="24"/>
                <w:szCs w:val="24"/>
              </w:rPr>
              <w:t xml:space="preserve">В том числе, практических занятий и лабораторных работ </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sz w:val="24"/>
                <w:szCs w:val="24"/>
              </w:rPr>
              <w:t xml:space="preserve">Практическая работа № 1 </w:t>
            </w:r>
            <w:r w:rsidRPr="00261554">
              <w:rPr>
                <w:rFonts w:ascii="Times New Roman" w:hAnsi="Times New Roman" w:cs="Times New Roman"/>
                <w:bCs/>
                <w:sz w:val="24"/>
                <w:szCs w:val="24"/>
              </w:rPr>
              <w:t>Организационно-правовые формы юридических лиц</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1554">
              <w:rPr>
                <w:rFonts w:ascii="Times New Roman" w:hAnsi="Times New Roman" w:cs="Times New Roman"/>
                <w:sz w:val="24"/>
                <w:szCs w:val="24"/>
              </w:rPr>
              <w:t xml:space="preserve">Тема 1.3. </w:t>
            </w:r>
            <w:r w:rsidRPr="00261554">
              <w:rPr>
                <w:rFonts w:ascii="Times New Roman" w:hAnsi="Times New Roman" w:cs="Times New Roman"/>
                <w:bCs/>
                <w:sz w:val="24"/>
                <w:szCs w:val="24"/>
              </w:rPr>
              <w:t>Правовое регулирование договорных отношений в сфере хозяйственной деятельности.</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tcBorders>
              <w:top w:val="single" w:sz="4" w:space="0" w:color="auto"/>
              <w:left w:val="single" w:sz="4" w:space="0" w:color="auto"/>
              <w:bottom w:val="single" w:sz="4" w:space="0" w:color="auto"/>
              <w:right w:val="single" w:sz="4" w:space="0" w:color="auto"/>
            </w:tcBorders>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 xml:space="preserve"> </w:t>
            </w:r>
            <w:r w:rsidRPr="00261554">
              <w:rPr>
                <w:rFonts w:ascii="Times New Roman" w:hAnsi="Times New Roman" w:cs="Times New Roman"/>
                <w:bCs/>
                <w:sz w:val="24"/>
                <w:szCs w:val="24"/>
              </w:rPr>
              <w:t>Понятие, содержание и виды гражданско-правовых договоров. Классификация договоров.</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w:t>
            </w:r>
          </w:p>
          <w:p w:rsidR="00AA16BF" w:rsidRPr="00261554" w:rsidRDefault="00AA16BF" w:rsidP="00AA16BF">
            <w:pPr>
              <w:pStyle w:val="affffff5"/>
              <w:rPr>
                <w:rFonts w:ascii="Times New Roman" w:hAnsi="Times New Roman"/>
                <w:sz w:val="24"/>
                <w:szCs w:val="24"/>
                <w:lang w:eastAsia="en-US"/>
              </w:rPr>
            </w:pPr>
            <w:r w:rsidRPr="00261554">
              <w:rPr>
                <w:rFonts w:ascii="Times New Roman" w:hAnsi="Times New Roman"/>
                <w:sz w:val="24"/>
                <w:szCs w:val="24"/>
                <w:lang w:eastAsia="en-US"/>
              </w:rPr>
              <w:t xml:space="preserve">          ОК 02 - 04</w:t>
            </w:r>
          </w:p>
          <w:p w:rsidR="00AA16BF" w:rsidRPr="00261554" w:rsidRDefault="00AA16BF" w:rsidP="00AA16BF">
            <w:pPr>
              <w:pStyle w:val="affffff5"/>
              <w:rPr>
                <w:rFonts w:ascii="Times New Roman" w:hAnsi="Times New Roman"/>
                <w:sz w:val="24"/>
                <w:szCs w:val="24"/>
                <w:lang w:eastAsia="en-US"/>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b/>
                <w:bCs/>
                <w:sz w:val="24"/>
                <w:szCs w:val="24"/>
              </w:rPr>
              <w:t>В том числе, практических занятий и лабораторных работ</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4</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Практическая работа № 2 Правовые основы реорганизации и ликвидации юридических лиц.</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2</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61554">
              <w:rPr>
                <w:rFonts w:ascii="Times New Roman" w:hAnsi="Times New Roman" w:cs="Times New Roman"/>
                <w:sz w:val="24"/>
                <w:szCs w:val="24"/>
              </w:rPr>
              <w:t>Практическая работа № 3  Договор, виды договоров.</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rPr>
          <w:trHeight w:val="122"/>
        </w:trPr>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1554">
              <w:rPr>
                <w:rFonts w:ascii="Times New Roman" w:hAnsi="Times New Roman" w:cs="Times New Roman"/>
                <w:sz w:val="24"/>
                <w:szCs w:val="24"/>
              </w:rPr>
              <w:t xml:space="preserve">Тема 1.4. </w:t>
            </w:r>
            <w:r w:rsidRPr="00261554">
              <w:rPr>
                <w:rFonts w:ascii="Times New Roman" w:hAnsi="Times New Roman" w:cs="Times New Roman"/>
                <w:bCs/>
                <w:sz w:val="24"/>
                <w:szCs w:val="24"/>
              </w:rPr>
              <w:t>Экономические споры.</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sz w:val="24"/>
                <w:szCs w:val="24"/>
              </w:rPr>
              <w:t xml:space="preserve">            </w:t>
            </w:r>
          </w:p>
        </w:tc>
      </w:tr>
      <w:tr w:rsidR="00AA16BF" w:rsidRPr="00261554" w:rsidTr="0060152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Cs/>
                <w:sz w:val="24"/>
                <w:szCs w:val="24"/>
              </w:rPr>
              <w:t>Виды экономических споров. Досудебный порядок рассмотрения споров. Рассмотрение экономических споров в арбитражном суде. Сроки исковой давности.</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w:t>
            </w:r>
          </w:p>
          <w:p w:rsidR="00AA16BF" w:rsidRPr="00261554" w:rsidRDefault="00AA16BF" w:rsidP="00AA16BF">
            <w:pPr>
              <w:jc w:val="center"/>
              <w:rPr>
                <w:rFonts w:ascii="Times New Roman" w:hAnsi="Times New Roman" w:cs="Times New Roman"/>
                <w:sz w:val="24"/>
                <w:szCs w:val="24"/>
              </w:rPr>
            </w:pPr>
            <w:r w:rsidRPr="00261554">
              <w:rPr>
                <w:rFonts w:ascii="Times New Roman" w:hAnsi="Times New Roman" w:cs="Times New Roman"/>
                <w:sz w:val="24"/>
                <w:szCs w:val="24"/>
              </w:rPr>
              <w:t>ОК.03 - 06</w:t>
            </w:r>
          </w:p>
        </w:tc>
      </w:tr>
      <w:tr w:rsidR="00AA16BF" w:rsidRPr="00261554" w:rsidTr="00601523">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
                <w:bCs/>
                <w:sz w:val="24"/>
                <w:szCs w:val="24"/>
              </w:rPr>
              <w:t xml:space="preserve">В том числе, практических занятий и лабораторных работ </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sz w:val="24"/>
                <w:szCs w:val="24"/>
              </w:rPr>
              <w:t xml:space="preserve">Практическая работа № 4  </w:t>
            </w:r>
            <w:r w:rsidRPr="00261554">
              <w:rPr>
                <w:rFonts w:ascii="Times New Roman" w:hAnsi="Times New Roman" w:cs="Times New Roman"/>
                <w:bCs/>
                <w:sz w:val="24"/>
                <w:szCs w:val="24"/>
              </w:rPr>
              <w:t>Претензионный порядок</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10598" w:type="dxa"/>
            <w:gridSpan w:val="3"/>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61554">
              <w:rPr>
                <w:rFonts w:ascii="Times New Roman" w:hAnsi="Times New Roman" w:cs="Times New Roman"/>
                <w:b/>
                <w:bCs/>
                <w:sz w:val="24"/>
                <w:szCs w:val="24"/>
              </w:rPr>
              <w:t>Раздел 2. Трудовые правоотношения.</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20</w:t>
            </w:r>
          </w:p>
        </w:tc>
        <w:tc>
          <w:tcPr>
            <w:tcW w:w="2504" w:type="dxa"/>
            <w:tcBorders>
              <w:top w:val="single" w:sz="4" w:space="0" w:color="auto"/>
              <w:left w:val="single" w:sz="4" w:space="0" w:color="auto"/>
              <w:bottom w:val="single" w:sz="4" w:space="0" w:color="auto"/>
              <w:right w:val="single" w:sz="4" w:space="0" w:color="auto"/>
            </w:tcBorders>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61554">
              <w:rPr>
                <w:rFonts w:ascii="Times New Roman" w:hAnsi="Times New Roman" w:cs="Times New Roman"/>
                <w:bCs/>
                <w:sz w:val="24"/>
                <w:szCs w:val="24"/>
              </w:rPr>
              <w:t>Тема 2.1.  Правовое регулирование трудовых отношений.</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eastAsia="Times New Roman" w:hAnsi="Times New Roman" w:cs="Times New Roman"/>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sz w:val="24"/>
                <w:szCs w:val="24"/>
              </w:rPr>
              <w:t xml:space="preserve">    ОК.02 –ОК. 04</w:t>
            </w:r>
          </w:p>
        </w:tc>
      </w:tr>
      <w:tr w:rsidR="00AA16BF" w:rsidRPr="00261554" w:rsidTr="00601523">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Cs/>
                <w:sz w:val="24"/>
                <w:szCs w:val="24"/>
              </w:rPr>
              <w:t>Предмет, методы Трудового права. Источники Трудового права. Принципы Трудового права.</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rPr>
          <w:trHeight w:val="125"/>
        </w:trPr>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61554">
              <w:rPr>
                <w:rFonts w:ascii="Times New Roman" w:hAnsi="Times New Roman" w:cs="Times New Roman"/>
                <w:bCs/>
                <w:sz w:val="24"/>
                <w:szCs w:val="24"/>
              </w:rPr>
              <w:t xml:space="preserve">Тема 2.2. </w:t>
            </w:r>
          </w:p>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61554">
              <w:rPr>
                <w:rFonts w:ascii="Times New Roman" w:hAnsi="Times New Roman" w:cs="Times New Roman"/>
                <w:bCs/>
                <w:sz w:val="24"/>
                <w:szCs w:val="24"/>
              </w:rPr>
              <w:t>Правовое регулирование занятости и трудоустройства.</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eastAsia="Times New Roman" w:hAnsi="Times New Roman" w:cs="Times New Roman"/>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sz w:val="24"/>
                <w:szCs w:val="24"/>
              </w:rPr>
              <w:t xml:space="preserve">  ОК.03 –ОК. 06</w:t>
            </w: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eastAsia="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Cs/>
                <w:sz w:val="24"/>
                <w:szCs w:val="24"/>
              </w:rPr>
              <w:t>Законодательство РФ о занятости и трудоустройстве.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en-US"/>
              </w:rPr>
            </w:pPr>
            <w:r w:rsidRPr="00261554">
              <w:rPr>
                <w:rFonts w:ascii="Times New Roman" w:hAnsi="Times New Roman" w:cs="Times New Roman"/>
                <w:bCs/>
                <w:sz w:val="24"/>
                <w:szCs w:val="24"/>
                <w:lang w:val="en-US"/>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eastAsia="Times New Roman" w:hAnsi="Times New Roman" w:cs="Times New Roman"/>
                <w:bCs/>
                <w:sz w:val="24"/>
                <w:szCs w:val="24"/>
              </w:rPr>
            </w:pPr>
            <w:r w:rsidRPr="00261554">
              <w:rPr>
                <w:rFonts w:ascii="Times New Roman" w:hAnsi="Times New Roman" w:cs="Times New Roman"/>
                <w:b/>
                <w:bCs/>
                <w:sz w:val="24"/>
                <w:szCs w:val="24"/>
              </w:rPr>
              <w:t>В том числе, практических занятий и лабораторных работ</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sz w:val="24"/>
                <w:szCs w:val="24"/>
              </w:rPr>
              <w:t xml:space="preserve">Практическая работа № 5  </w:t>
            </w:r>
            <w:r w:rsidRPr="00261554">
              <w:rPr>
                <w:rFonts w:ascii="Times New Roman" w:hAnsi="Times New Roman" w:cs="Times New Roman"/>
                <w:bCs/>
                <w:sz w:val="24"/>
                <w:szCs w:val="24"/>
              </w:rPr>
              <w:t>Порядок и условия признания гражданина безработным.</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61554">
              <w:rPr>
                <w:rFonts w:ascii="Times New Roman" w:hAnsi="Times New Roman" w:cs="Times New Roman"/>
                <w:bCs/>
                <w:sz w:val="24"/>
                <w:szCs w:val="24"/>
              </w:rPr>
              <w:t>Тема 2.3. Трудовой договор. Порядок заключения трудового договора.</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eastAsia="Times New Roman" w:hAnsi="Times New Roman" w:cs="Times New Roman"/>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ОК.03 –ОК. 07</w:t>
            </w:r>
          </w:p>
          <w:p w:rsidR="00AA16BF" w:rsidRPr="00261554" w:rsidRDefault="00AA16BF" w:rsidP="00AA16BF">
            <w:pPr>
              <w:rPr>
                <w:rFonts w:ascii="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Cs/>
                <w:sz w:val="24"/>
                <w:szCs w:val="24"/>
              </w:rPr>
              <w:t>Трудовой договор: понятие, содержание, виды.</w:t>
            </w:r>
            <w:r w:rsidRPr="00261554">
              <w:rPr>
                <w:rFonts w:ascii="Times New Roman" w:hAnsi="Times New Roman" w:cs="Times New Roman"/>
                <w:sz w:val="24"/>
                <w:szCs w:val="24"/>
              </w:rPr>
              <w:t xml:space="preserve"> </w:t>
            </w:r>
            <w:r w:rsidRPr="00261554">
              <w:rPr>
                <w:rFonts w:ascii="Times New Roman" w:hAnsi="Times New Roman" w:cs="Times New Roman"/>
                <w:bCs/>
                <w:sz w:val="24"/>
                <w:szCs w:val="24"/>
              </w:rPr>
              <w:t>Порядок заключения трудового договора. Оформление на работу.</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
                <w:bCs/>
                <w:sz w:val="24"/>
                <w:szCs w:val="24"/>
              </w:rPr>
              <w:t>В том числе, практических занятий и лабораторных работ</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sz w:val="24"/>
                <w:szCs w:val="24"/>
              </w:rPr>
              <w:t xml:space="preserve">Практическая работа № 6  </w:t>
            </w:r>
            <w:r w:rsidRPr="00261554">
              <w:rPr>
                <w:rFonts w:ascii="Times New Roman" w:hAnsi="Times New Roman" w:cs="Times New Roman"/>
                <w:bCs/>
                <w:sz w:val="24"/>
                <w:szCs w:val="24"/>
              </w:rPr>
              <w:t>Организация возникновения, изменения и прекращения трудового правоотношения</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
                <w:bCs/>
                <w:sz w:val="24"/>
                <w:szCs w:val="24"/>
              </w:rPr>
              <w:t xml:space="preserve">Самостоятельная работа обучающихся                                         </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4</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w:t>
            </w:r>
          </w:p>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ОК.03 - 06</w:t>
            </w: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Cs/>
                <w:sz w:val="24"/>
                <w:szCs w:val="24"/>
              </w:rPr>
              <w:t>Понятие, виды переводов по Трудовому праву. Перемещение, совместительство.</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2</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Cs/>
                <w:sz w:val="24"/>
                <w:szCs w:val="24"/>
              </w:rPr>
              <w:t xml:space="preserve">Решение ситуационных задач </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ind w:right="-108" w:firstLine="34"/>
              <w:rPr>
                <w:rFonts w:ascii="Times New Roman" w:hAnsi="Times New Roman" w:cs="Times New Roman"/>
                <w:bCs/>
                <w:sz w:val="24"/>
                <w:szCs w:val="24"/>
              </w:rPr>
            </w:pPr>
            <w:r w:rsidRPr="00261554">
              <w:rPr>
                <w:rFonts w:ascii="Times New Roman" w:hAnsi="Times New Roman" w:cs="Times New Roman"/>
                <w:bCs/>
                <w:sz w:val="24"/>
                <w:szCs w:val="24"/>
              </w:rPr>
              <w:t>Тема 2.4. Правовое регулирование оплаты труда.</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ОК.03 - 07</w:t>
            </w:r>
          </w:p>
        </w:tc>
      </w:tr>
      <w:tr w:rsidR="00AA16BF" w:rsidRPr="00261554" w:rsidTr="00601523">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bCs/>
                <w:sz w:val="24"/>
                <w:szCs w:val="24"/>
              </w:rPr>
            </w:pPr>
            <w:r w:rsidRPr="00261554">
              <w:rPr>
                <w:rFonts w:ascii="Times New Roman" w:hAnsi="Times New Roman" w:cs="Times New Roman"/>
                <w:bCs/>
                <w:sz w:val="24"/>
                <w:szCs w:val="24"/>
              </w:rPr>
              <w:t>Понятие оплата труда, заработная плата. Оплата труда при отклонении от нормальных условий.</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sz w:val="24"/>
                <w:szCs w:val="24"/>
              </w:rPr>
            </w:pPr>
          </w:p>
        </w:tc>
      </w:tr>
      <w:tr w:rsidR="00AA16BF" w:rsidRPr="00261554" w:rsidTr="00601523">
        <w:tc>
          <w:tcPr>
            <w:tcW w:w="2498"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61554">
              <w:rPr>
                <w:rFonts w:ascii="Times New Roman" w:hAnsi="Times New Roman" w:cs="Times New Roman"/>
                <w:bCs/>
                <w:sz w:val="24"/>
                <w:szCs w:val="24"/>
              </w:rPr>
              <w:t>Тема 2.5. Рабочее время.</w:t>
            </w: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eastAsia="Times New Roman" w:hAnsi="Times New Roman" w:cs="Times New Roman"/>
                <w:sz w:val="24"/>
                <w:szCs w:val="24"/>
              </w:rPr>
            </w:pPr>
            <w:r w:rsidRPr="00261554">
              <w:rPr>
                <w:rFonts w:ascii="Times New Roman" w:hAnsi="Times New Roman" w:cs="Times New Roman"/>
                <w:b/>
                <w:bCs/>
                <w:sz w:val="24"/>
                <w:szCs w:val="24"/>
              </w:rPr>
              <w:t>Содержание</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val="restart"/>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rPr>
                <w:rFonts w:ascii="Times New Roman" w:hAnsi="Times New Roman" w:cs="Times New Roman"/>
                <w:sz w:val="24"/>
                <w:szCs w:val="24"/>
              </w:rPr>
            </w:pPr>
            <w:r w:rsidRPr="00261554">
              <w:rPr>
                <w:rFonts w:ascii="Times New Roman" w:hAnsi="Times New Roman" w:cs="Times New Roman"/>
                <w:sz w:val="24"/>
                <w:szCs w:val="24"/>
              </w:rPr>
              <w:t xml:space="preserve">        </w:t>
            </w:r>
          </w:p>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sz w:val="24"/>
                <w:szCs w:val="24"/>
              </w:rPr>
              <w:t xml:space="preserve">         ОК.02 - 05</w:t>
            </w:r>
          </w:p>
        </w:tc>
      </w:tr>
      <w:tr w:rsidR="00AA16BF" w:rsidRPr="00261554" w:rsidTr="00601523">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 xml:space="preserve"> </w:t>
            </w:r>
            <w:r w:rsidRPr="00261554">
              <w:rPr>
                <w:rFonts w:ascii="Times New Roman" w:hAnsi="Times New Roman" w:cs="Times New Roman"/>
                <w:bCs/>
                <w:sz w:val="24"/>
                <w:szCs w:val="24"/>
              </w:rPr>
              <w:t>Понятие, продолжительность рабочего времени. Режим рабочего времени. Понятие и виды времени отдыха.</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b/>
                <w:bCs/>
                <w:sz w:val="24"/>
                <w:szCs w:val="24"/>
              </w:rPr>
              <w:t>В том числе, практических занятий и лабораторных работ</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61554">
              <w:rPr>
                <w:rFonts w:ascii="Times New Roman" w:hAnsi="Times New Roman" w:cs="Times New Roman"/>
                <w:b/>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Практическая работа № 7  Рабочее время</w:t>
            </w:r>
          </w:p>
        </w:tc>
        <w:tc>
          <w:tcPr>
            <w:tcW w:w="1890" w:type="dxa"/>
            <w:tcBorders>
              <w:top w:val="single" w:sz="4" w:space="0" w:color="auto"/>
              <w:left w:val="single" w:sz="4" w:space="0" w:color="auto"/>
              <w:bottom w:val="single" w:sz="4" w:space="0" w:color="auto"/>
              <w:right w:val="single" w:sz="4" w:space="0" w:color="auto"/>
            </w:tcBorders>
            <w:hideMark/>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61554">
              <w:rPr>
                <w:rFonts w:ascii="Times New Roman" w:hAnsi="Times New Roman" w:cs="Times New Roman"/>
                <w:bCs/>
                <w:sz w:val="24"/>
                <w:szCs w:val="24"/>
              </w:rPr>
              <w:t>2</w:t>
            </w: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AA16BF" w:rsidRPr="00261554" w:rsidRDefault="00AA16BF" w:rsidP="00AA16BF">
            <w:pPr>
              <w:rPr>
                <w:rFonts w:ascii="Times New Roman" w:eastAsia="Times New Roman" w:hAnsi="Times New Roman" w:cs="Times New Roman"/>
                <w:bCs/>
                <w:sz w:val="24"/>
                <w:szCs w:val="24"/>
              </w:rPr>
            </w:pPr>
          </w:p>
        </w:tc>
      </w:tr>
      <w:tr w:rsidR="00AA16BF" w:rsidRPr="00261554" w:rsidTr="00601523">
        <w:tc>
          <w:tcPr>
            <w:tcW w:w="10598" w:type="dxa"/>
            <w:gridSpan w:val="3"/>
            <w:tcBorders>
              <w:top w:val="single" w:sz="4" w:space="0" w:color="auto"/>
              <w:left w:val="single" w:sz="4" w:space="0" w:color="auto"/>
              <w:bottom w:val="single" w:sz="4" w:space="0" w:color="auto"/>
              <w:right w:val="single" w:sz="4" w:space="0" w:color="auto"/>
            </w:tcBorders>
            <w:hideMark/>
          </w:tcPr>
          <w:p w:rsidR="00AA16BF" w:rsidRPr="002078B9" w:rsidRDefault="00AA16BF" w:rsidP="00D74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078B9">
              <w:rPr>
                <w:rFonts w:ascii="Times New Roman" w:hAnsi="Times New Roman" w:cs="Times New Roman"/>
                <w:b/>
                <w:bCs/>
                <w:sz w:val="24"/>
                <w:szCs w:val="24"/>
              </w:rPr>
              <w:t xml:space="preserve">Промежуточная аттестация в форме </w:t>
            </w:r>
            <w:r w:rsidR="00D74800">
              <w:rPr>
                <w:rFonts w:ascii="Times New Roman" w:hAnsi="Times New Roman" w:cs="Times New Roman"/>
                <w:bCs/>
                <w:i/>
                <w:iCs/>
                <w:sz w:val="24"/>
                <w:szCs w:val="24"/>
              </w:rPr>
              <w:t>зачета</w:t>
            </w:r>
          </w:p>
        </w:tc>
        <w:tc>
          <w:tcPr>
            <w:tcW w:w="1890" w:type="dxa"/>
            <w:tcBorders>
              <w:top w:val="single" w:sz="4" w:space="0" w:color="auto"/>
              <w:left w:val="single" w:sz="4" w:space="0" w:color="auto"/>
              <w:bottom w:val="single" w:sz="4" w:space="0" w:color="auto"/>
              <w:right w:val="single" w:sz="4" w:space="0" w:color="auto"/>
            </w:tcBorders>
          </w:tcPr>
          <w:p w:rsidR="00AA16BF" w:rsidRPr="002078B9"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078B9">
              <w:rPr>
                <w:rFonts w:ascii="Times New Roman" w:hAnsi="Times New Roman" w:cs="Times New Roman"/>
                <w:b/>
                <w:bCs/>
                <w:sz w:val="24"/>
                <w:szCs w:val="24"/>
              </w:rPr>
              <w:t>2</w:t>
            </w:r>
          </w:p>
        </w:tc>
        <w:tc>
          <w:tcPr>
            <w:tcW w:w="2504" w:type="dxa"/>
            <w:tcBorders>
              <w:top w:val="single" w:sz="4" w:space="0" w:color="auto"/>
              <w:left w:val="single" w:sz="4" w:space="0" w:color="auto"/>
              <w:bottom w:val="single" w:sz="4" w:space="0" w:color="auto"/>
              <w:right w:val="single" w:sz="4" w:space="0" w:color="auto"/>
            </w:tcBorders>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AA16BF" w:rsidRPr="00261554" w:rsidTr="00601523">
        <w:tc>
          <w:tcPr>
            <w:tcW w:w="10598" w:type="dxa"/>
            <w:gridSpan w:val="3"/>
            <w:tcBorders>
              <w:top w:val="single" w:sz="4" w:space="0" w:color="auto"/>
              <w:left w:val="single" w:sz="4" w:space="0" w:color="auto"/>
              <w:bottom w:val="single" w:sz="4" w:space="0" w:color="auto"/>
              <w:right w:val="single" w:sz="4" w:space="0" w:color="auto"/>
            </w:tcBorders>
            <w:hideMark/>
          </w:tcPr>
          <w:p w:rsidR="00AA16BF" w:rsidRPr="002078B9" w:rsidRDefault="00AA16BF" w:rsidP="00AA16BF">
            <w:pPr>
              <w:jc w:val="right"/>
              <w:rPr>
                <w:rFonts w:ascii="Times New Roman" w:hAnsi="Times New Roman" w:cs="Times New Roman"/>
                <w:b/>
                <w:bCs/>
                <w:sz w:val="24"/>
                <w:szCs w:val="24"/>
              </w:rPr>
            </w:pPr>
            <w:r w:rsidRPr="002078B9">
              <w:rPr>
                <w:rFonts w:ascii="Times New Roman" w:hAnsi="Times New Roman" w:cs="Times New Roman"/>
                <w:b/>
                <w:bCs/>
                <w:sz w:val="24"/>
                <w:szCs w:val="24"/>
              </w:rPr>
              <w:t>Итого</w:t>
            </w:r>
          </w:p>
        </w:tc>
        <w:tc>
          <w:tcPr>
            <w:tcW w:w="1890" w:type="dxa"/>
            <w:tcBorders>
              <w:top w:val="single" w:sz="4" w:space="0" w:color="auto"/>
              <w:left w:val="single" w:sz="4" w:space="0" w:color="auto"/>
              <w:bottom w:val="single" w:sz="4" w:space="0" w:color="auto"/>
              <w:right w:val="single" w:sz="4" w:space="0" w:color="auto"/>
            </w:tcBorders>
            <w:hideMark/>
          </w:tcPr>
          <w:p w:rsidR="00AA16BF" w:rsidRPr="002078B9" w:rsidRDefault="00AA16BF" w:rsidP="00D74800">
            <w:pPr>
              <w:jc w:val="center"/>
              <w:rPr>
                <w:rFonts w:ascii="Times New Roman" w:hAnsi="Times New Roman" w:cs="Times New Roman"/>
                <w:b/>
                <w:bCs/>
                <w:sz w:val="24"/>
                <w:szCs w:val="24"/>
              </w:rPr>
            </w:pPr>
            <w:r w:rsidRPr="002078B9">
              <w:rPr>
                <w:rFonts w:ascii="Times New Roman" w:hAnsi="Times New Roman" w:cs="Times New Roman"/>
                <w:b/>
                <w:bCs/>
                <w:sz w:val="24"/>
                <w:szCs w:val="24"/>
              </w:rPr>
              <w:t>3</w:t>
            </w:r>
            <w:r w:rsidR="00D74800">
              <w:rPr>
                <w:rFonts w:ascii="Times New Roman" w:hAnsi="Times New Roman" w:cs="Times New Roman"/>
                <w:b/>
                <w:bCs/>
                <w:sz w:val="24"/>
                <w:szCs w:val="24"/>
              </w:rPr>
              <w:t>8</w:t>
            </w:r>
          </w:p>
        </w:tc>
        <w:tc>
          <w:tcPr>
            <w:tcW w:w="2504" w:type="dxa"/>
            <w:tcBorders>
              <w:top w:val="single" w:sz="4" w:space="0" w:color="auto"/>
              <w:left w:val="single" w:sz="4" w:space="0" w:color="auto"/>
              <w:bottom w:val="single" w:sz="4" w:space="0" w:color="auto"/>
              <w:right w:val="single" w:sz="4" w:space="0" w:color="auto"/>
            </w:tcBorders>
          </w:tcPr>
          <w:p w:rsidR="00AA16BF" w:rsidRPr="00261554" w:rsidRDefault="00AA16BF" w:rsidP="00AA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bl>
    <w:p w:rsidR="00AA16BF" w:rsidRDefault="00AA16BF" w:rsidP="00AA16BF">
      <w:pPr>
        <w:pStyle w:val="114"/>
        <w:spacing w:after="0"/>
        <w:ind w:firstLine="0"/>
        <w:rPr>
          <w:rFonts w:ascii="Times New Roman" w:hAnsi="Times New Roman"/>
        </w:rPr>
      </w:pPr>
    </w:p>
    <w:p w:rsidR="00AA16BF" w:rsidRDefault="00AA16BF" w:rsidP="00AA16BF">
      <w:pPr>
        <w:pStyle w:val="114"/>
        <w:spacing w:after="0"/>
        <w:ind w:firstLine="0"/>
        <w:rPr>
          <w:rFonts w:ascii="Times New Roman" w:hAnsi="Times New Roman"/>
        </w:rPr>
      </w:pPr>
    </w:p>
    <w:p w:rsidR="00AA16BF" w:rsidRDefault="00AA16BF" w:rsidP="00AA16BF">
      <w:pPr>
        <w:pStyle w:val="a6"/>
        <w:ind w:left="1069"/>
        <w:rPr>
          <w:rFonts w:ascii="Times New Roman" w:hAnsi="Times New Roman" w:cs="Times New Roman"/>
          <w:sz w:val="24"/>
          <w:szCs w:val="24"/>
        </w:rPr>
      </w:pPr>
    </w:p>
    <w:p w:rsidR="00AA16BF" w:rsidRDefault="00AA16BF" w:rsidP="00AA16BF">
      <w:pPr>
        <w:rPr>
          <w:rFonts w:ascii="Times New Roman" w:hAnsi="Times New Roman" w:cs="Times New Roman"/>
          <w:sz w:val="24"/>
          <w:szCs w:val="24"/>
        </w:rPr>
        <w:sectPr w:rsidR="00AA16BF" w:rsidSect="00AA16BF">
          <w:pgSz w:w="16838" w:h="11906" w:orient="landscape"/>
          <w:pgMar w:top="1134" w:right="851" w:bottom="851" w:left="1418" w:header="709" w:footer="709" w:gutter="0"/>
          <w:cols w:space="720"/>
        </w:sectPr>
      </w:pPr>
    </w:p>
    <w:p w:rsidR="00AA16BF" w:rsidRDefault="00AA16BF" w:rsidP="00AA16BF">
      <w:pPr>
        <w:pStyle w:val="1f"/>
        <w:rPr>
          <w:rFonts w:ascii="Times New Roman" w:hAnsi="Times New Roman"/>
        </w:rPr>
      </w:pPr>
      <w:r>
        <w:rPr>
          <w:rFonts w:ascii="Times New Roman" w:hAnsi="Times New Roman"/>
        </w:rPr>
        <w:lastRenderedPageBreak/>
        <w:t>3. Условия реализации ДИСЦИПЛИНЫ</w:t>
      </w:r>
    </w:p>
    <w:p w:rsidR="00AA16BF" w:rsidRDefault="00AA16BF" w:rsidP="00AA16BF">
      <w:pPr>
        <w:pStyle w:val="114"/>
        <w:spacing w:after="0" w:line="240" w:lineRule="auto"/>
        <w:rPr>
          <w:rFonts w:ascii="Times New Roman" w:hAnsi="Times New Roman"/>
        </w:rPr>
      </w:pPr>
      <w:r>
        <w:rPr>
          <w:rFonts w:ascii="Times New Roman" w:hAnsi="Times New Roman"/>
        </w:rPr>
        <w:t>3.1. Материально-техническое обеспечение</w:t>
      </w:r>
    </w:p>
    <w:p w:rsidR="00AA16BF" w:rsidRDefault="00AA16BF" w:rsidP="00AA16BF">
      <w:pPr>
        <w:suppressAutoHyphens/>
        <w:ind w:firstLine="851"/>
        <w:jc w:val="both"/>
        <w:rPr>
          <w:rFonts w:ascii="Times New Roman" w:hAnsi="Times New Roman"/>
          <w:sz w:val="24"/>
          <w:szCs w:val="24"/>
        </w:rPr>
      </w:pPr>
      <w:r>
        <w:rPr>
          <w:rFonts w:ascii="Times New Roman" w:eastAsia="Times New Roman" w:hAnsi="Times New Roman" w:cs="Times New Roman"/>
          <w:bCs/>
          <w:sz w:val="24"/>
          <w:szCs w:val="24"/>
          <w:lang w:eastAsia="zh-CN"/>
        </w:rPr>
        <w:t>Кабинет(ы)</w:t>
      </w:r>
      <w:r>
        <w:rPr>
          <w:rFonts w:ascii="Times New Roman" w:eastAsia="Times New Roman" w:hAnsi="Times New Roman" w:cs="Times New Roman"/>
          <w:bCs/>
          <w:i/>
          <w:sz w:val="24"/>
          <w:szCs w:val="24"/>
          <w:lang w:eastAsia="zh-CN"/>
        </w:rPr>
        <w:t xml:space="preserve"> </w:t>
      </w:r>
      <w:r>
        <w:rPr>
          <w:rFonts w:ascii="Times New Roman" w:hAnsi="Times New Roman"/>
          <w:color w:val="000000"/>
          <w:sz w:val="24"/>
          <w:szCs w:val="24"/>
        </w:rPr>
        <w:t>«</w:t>
      </w:r>
      <w:r w:rsidRPr="003560E2">
        <w:rPr>
          <w:rFonts w:ascii="Times New Roman" w:hAnsi="Times New Roman"/>
          <w:color w:val="000000"/>
          <w:sz w:val="24"/>
          <w:szCs w:val="24"/>
        </w:rPr>
        <w:t>Социально-гуманитарных дисциплин»</w:t>
      </w:r>
      <w:r w:rsidRPr="003560E2">
        <w:rPr>
          <w:rFonts w:ascii="Times New Roman" w:eastAsia="Times New Roman" w:hAnsi="Times New Roman" w:cs="Times New Roman"/>
          <w:b/>
          <w:bCs/>
          <w:iCs/>
          <w:sz w:val="24"/>
          <w:szCs w:val="24"/>
          <w:lang w:eastAsia="zh-CN"/>
        </w:rPr>
        <w:t>,</w:t>
      </w:r>
      <w:r>
        <w:rPr>
          <w:rFonts w:ascii="Times New Roman" w:eastAsia="Times New Roman" w:hAnsi="Times New Roman" w:cs="Times New Roman"/>
          <w:bCs/>
          <w:iCs/>
          <w:sz w:val="24"/>
          <w:szCs w:val="24"/>
          <w:lang w:eastAsia="zh-CN"/>
        </w:rPr>
        <w:t xml:space="preserve"> </w:t>
      </w:r>
      <w:r>
        <w:rPr>
          <w:rFonts w:ascii="Times New Roman" w:hAnsi="Times New Roman" w:cs="Times New Roman"/>
          <w:color w:val="000000"/>
          <w:sz w:val="24"/>
          <w:szCs w:val="24"/>
        </w:rPr>
        <w:t>оснащенный(е) в соответствии с приложением 3 ОПОП-П</w:t>
      </w:r>
      <w:r>
        <w:rPr>
          <w:rFonts w:ascii="Times New Roman" w:hAnsi="Times New Roman" w:cs="Times New Roman"/>
          <w:sz w:val="24"/>
          <w:szCs w:val="24"/>
        </w:rPr>
        <w:t>.</w:t>
      </w:r>
    </w:p>
    <w:p w:rsidR="00AA16BF" w:rsidRDefault="00AA16BF" w:rsidP="00AA16BF">
      <w:pPr>
        <w:pStyle w:val="114"/>
        <w:spacing w:after="0" w:line="240" w:lineRule="auto"/>
        <w:rPr>
          <w:rFonts w:ascii="Times New Roman" w:eastAsia="Times New Roman" w:hAnsi="Times New Roman"/>
        </w:rPr>
      </w:pPr>
      <w:r>
        <w:rPr>
          <w:rFonts w:ascii="Times New Roman" w:hAnsi="Times New Roman"/>
        </w:rPr>
        <w:t>3.2. Учебно-методическое обеспечение</w:t>
      </w:r>
    </w:p>
    <w:p w:rsidR="00AA16BF" w:rsidRDefault="00AA16BF" w:rsidP="00AA16BF">
      <w:pPr>
        <w:pStyle w:val="a6"/>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rsidR="00AA16BF" w:rsidRPr="00986CB7" w:rsidRDefault="00AA16BF" w:rsidP="00F2585B">
      <w:pPr>
        <w:pStyle w:val="a6"/>
        <w:numPr>
          <w:ilvl w:val="0"/>
          <w:numId w:val="89"/>
        </w:numPr>
        <w:tabs>
          <w:tab w:val="left" w:pos="0"/>
          <w:tab w:val="left" w:pos="993"/>
        </w:tabs>
        <w:suppressAutoHyphens/>
        <w:ind w:left="0" w:firstLine="709"/>
        <w:contextualSpacing w:val="0"/>
        <w:jc w:val="both"/>
        <w:rPr>
          <w:rFonts w:ascii="Times New Roman" w:eastAsia="Times New Roman" w:hAnsi="Times New Roman" w:cs="Times New Roman"/>
          <w:sz w:val="24"/>
          <w:szCs w:val="24"/>
        </w:rPr>
      </w:pPr>
      <w:r w:rsidRPr="00986CB7">
        <w:rPr>
          <w:rFonts w:ascii="Times New Roman" w:hAnsi="Times New Roman" w:cs="Times New Roman"/>
          <w:sz w:val="24"/>
          <w:szCs w:val="24"/>
        </w:rPr>
        <w:t>Гуреева, М. А. Правовое обеспечение профессиональной деятельности : учебник / М.А. Гуреева. — Москва : ФОРУМ : ИНФРА-М, 2021. — 239 с. — (Среднее профессиональное образование).</w:t>
      </w:r>
      <w:r w:rsidRPr="00986CB7">
        <w:rPr>
          <w:rFonts w:ascii="Times New Roman" w:hAnsi="Times New Roman" w:cs="Times New Roman"/>
          <w:color w:val="000000"/>
          <w:sz w:val="24"/>
          <w:szCs w:val="24"/>
        </w:rPr>
        <w:t>;</w:t>
      </w:r>
    </w:p>
    <w:p w:rsidR="00AA16BF" w:rsidRPr="00986CB7" w:rsidRDefault="00AA16BF" w:rsidP="00F2585B">
      <w:pPr>
        <w:pStyle w:val="a6"/>
        <w:numPr>
          <w:ilvl w:val="0"/>
          <w:numId w:val="89"/>
        </w:numPr>
        <w:tabs>
          <w:tab w:val="left" w:pos="0"/>
          <w:tab w:val="left" w:pos="993"/>
        </w:tabs>
        <w:suppressAutoHyphens/>
        <w:ind w:left="0" w:firstLine="709"/>
        <w:contextualSpacing w:val="0"/>
        <w:jc w:val="both"/>
        <w:rPr>
          <w:rFonts w:ascii="Times New Roman" w:hAnsi="Times New Roman" w:cs="Times New Roman"/>
          <w:bCs/>
          <w:sz w:val="24"/>
          <w:szCs w:val="24"/>
        </w:rPr>
      </w:pPr>
      <w:r w:rsidRPr="00986CB7">
        <w:rPr>
          <w:rFonts w:ascii="Times New Roman" w:hAnsi="Times New Roman" w:cs="Times New Roman"/>
          <w:bCs/>
          <w:sz w:val="24"/>
          <w:szCs w:val="24"/>
        </w:rPr>
        <w:t>Румынина В.В., Правовое обеспечение профессиональной деятельности. – М.:ИЦ «Академия», 20</w:t>
      </w:r>
      <w:r w:rsidR="00D74800">
        <w:rPr>
          <w:rFonts w:ascii="Times New Roman" w:hAnsi="Times New Roman" w:cs="Times New Roman"/>
          <w:bCs/>
          <w:sz w:val="24"/>
          <w:szCs w:val="24"/>
        </w:rPr>
        <w:t>20</w:t>
      </w:r>
      <w:r w:rsidRPr="00986CB7">
        <w:rPr>
          <w:rFonts w:ascii="Times New Roman" w:hAnsi="Times New Roman" w:cs="Times New Roman"/>
          <w:bCs/>
          <w:sz w:val="24"/>
          <w:szCs w:val="24"/>
        </w:rPr>
        <w:t xml:space="preserve">. </w:t>
      </w:r>
    </w:p>
    <w:p w:rsidR="00AA16BF" w:rsidRPr="00986CB7" w:rsidRDefault="00AA16BF" w:rsidP="00F2585B">
      <w:pPr>
        <w:pStyle w:val="a6"/>
        <w:numPr>
          <w:ilvl w:val="0"/>
          <w:numId w:val="89"/>
        </w:numPr>
        <w:tabs>
          <w:tab w:val="left" w:pos="0"/>
          <w:tab w:val="left" w:pos="993"/>
        </w:tabs>
        <w:suppressAutoHyphens/>
        <w:ind w:left="0" w:firstLine="709"/>
        <w:contextualSpacing w:val="0"/>
        <w:jc w:val="both"/>
        <w:rPr>
          <w:rFonts w:ascii="Times New Roman" w:hAnsi="Times New Roman" w:cs="Times New Roman"/>
          <w:bCs/>
          <w:sz w:val="24"/>
          <w:szCs w:val="24"/>
        </w:rPr>
      </w:pPr>
      <w:r w:rsidRPr="00986CB7">
        <w:rPr>
          <w:rFonts w:ascii="Times New Roman" w:hAnsi="Times New Roman" w:cs="Times New Roman"/>
          <w:bCs/>
          <w:sz w:val="24"/>
          <w:szCs w:val="24"/>
        </w:rPr>
        <w:t>Тыщенко А.И. Правовое обеспечение профессиональной деятельности. – Ростов на/Д.: «Феникс». 20</w:t>
      </w:r>
      <w:r w:rsidR="00D74800">
        <w:rPr>
          <w:rFonts w:ascii="Times New Roman" w:hAnsi="Times New Roman" w:cs="Times New Roman"/>
          <w:bCs/>
          <w:sz w:val="24"/>
          <w:szCs w:val="24"/>
        </w:rPr>
        <w:t>20</w:t>
      </w:r>
      <w:r w:rsidRPr="00986CB7">
        <w:rPr>
          <w:rFonts w:ascii="Times New Roman" w:hAnsi="Times New Roman" w:cs="Times New Roman"/>
          <w:bCs/>
          <w:sz w:val="24"/>
          <w:szCs w:val="24"/>
        </w:rPr>
        <w:t>.</w:t>
      </w:r>
    </w:p>
    <w:p w:rsidR="00AA16BF" w:rsidRDefault="00AA16BF" w:rsidP="00F2585B">
      <w:pPr>
        <w:pStyle w:val="a6"/>
        <w:numPr>
          <w:ilvl w:val="0"/>
          <w:numId w:val="89"/>
        </w:numPr>
        <w:tabs>
          <w:tab w:val="left" w:pos="0"/>
          <w:tab w:val="left" w:pos="993"/>
        </w:tabs>
        <w:suppressAutoHyphens/>
        <w:ind w:left="0" w:firstLine="709"/>
        <w:contextualSpacing w:val="0"/>
        <w:jc w:val="both"/>
        <w:rPr>
          <w:rFonts w:ascii="Times New Roman" w:hAnsi="Times New Roman" w:cs="Times New Roman"/>
          <w:bCs/>
          <w:sz w:val="24"/>
          <w:szCs w:val="24"/>
        </w:rPr>
      </w:pPr>
      <w:r w:rsidRPr="00986CB7">
        <w:rPr>
          <w:rFonts w:ascii="Times New Roman" w:hAnsi="Times New Roman" w:cs="Times New Roman"/>
          <w:bCs/>
          <w:sz w:val="24"/>
          <w:szCs w:val="24"/>
        </w:rPr>
        <w:t>Хабибулин, А. Г. Правовое обеспечение профессиональной деятельности : учебник / А. Г. Хабибулин, К. Р. Мурсалимов. — 2-е изд., перераб. и доп. — Москва : ФОРУМ : ИНФРА-М, 2021. — 364 с. — (Среднее профессиональное образование).</w:t>
      </w:r>
    </w:p>
    <w:p w:rsidR="00D74800" w:rsidRDefault="00D74800">
      <w:pPr>
        <w:rPr>
          <w:rFonts w:ascii="Times New Roman" w:hAnsi="Times New Roman" w:cs="Times New Roman"/>
          <w:bCs/>
          <w:sz w:val="24"/>
          <w:szCs w:val="24"/>
        </w:rPr>
      </w:pPr>
      <w:r>
        <w:rPr>
          <w:rFonts w:ascii="Times New Roman" w:hAnsi="Times New Roman" w:cs="Times New Roman"/>
          <w:bCs/>
          <w:sz w:val="24"/>
          <w:szCs w:val="24"/>
        </w:rPr>
        <w:br w:type="page"/>
      </w:r>
    </w:p>
    <w:p w:rsidR="00AA16BF" w:rsidRDefault="00AA16BF" w:rsidP="00AA16BF">
      <w:pPr>
        <w:pStyle w:val="1f"/>
        <w:spacing w:after="0"/>
        <w:rPr>
          <w:rFonts w:ascii="Times New Roman" w:hAnsi="Times New Roman"/>
          <w:b w:val="0"/>
          <w:bCs w:val="0"/>
        </w:rPr>
      </w:pPr>
      <w:r>
        <w:rPr>
          <w:rFonts w:ascii="Times New Roman" w:hAnsi="Times New Roman"/>
        </w:rPr>
        <w:lastRenderedPageBreak/>
        <w:t>4. Контроль и оценка результатов освоения ДИСЦИПЛИНЫ</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4196"/>
        <w:gridCol w:w="1845"/>
      </w:tblGrid>
      <w:tr w:rsidR="00AA16BF" w:rsidTr="00AA16BF">
        <w:trPr>
          <w:trHeight w:val="519"/>
        </w:trPr>
        <w:tc>
          <w:tcPr>
            <w:tcW w:w="1949" w:type="pct"/>
            <w:tcBorders>
              <w:top w:val="single" w:sz="4" w:space="0" w:color="auto"/>
              <w:left w:val="single" w:sz="4" w:space="0" w:color="auto"/>
              <w:bottom w:val="single" w:sz="4" w:space="0" w:color="auto"/>
              <w:right w:val="single" w:sz="4" w:space="0" w:color="auto"/>
            </w:tcBorders>
            <w:vAlign w:val="center"/>
            <w:hideMark/>
          </w:tcPr>
          <w:p w:rsidR="00AA16BF" w:rsidRDefault="00AA16BF" w:rsidP="00AA16BF">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137" w:type="pct"/>
            <w:tcBorders>
              <w:top w:val="single" w:sz="4" w:space="0" w:color="auto"/>
              <w:left w:val="single" w:sz="4" w:space="0" w:color="auto"/>
              <w:bottom w:val="single" w:sz="4" w:space="0" w:color="auto"/>
              <w:right w:val="single" w:sz="4" w:space="0" w:color="auto"/>
            </w:tcBorders>
            <w:vAlign w:val="center"/>
            <w:hideMark/>
          </w:tcPr>
          <w:p w:rsidR="00AA16BF" w:rsidRDefault="00AA16BF" w:rsidP="00AA16BF">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914" w:type="pct"/>
            <w:tcBorders>
              <w:top w:val="single" w:sz="4" w:space="0" w:color="auto"/>
              <w:left w:val="single" w:sz="4" w:space="0" w:color="auto"/>
              <w:bottom w:val="single" w:sz="4" w:space="0" w:color="auto"/>
              <w:right w:val="single" w:sz="4" w:space="0" w:color="auto"/>
            </w:tcBorders>
            <w:vAlign w:val="center"/>
            <w:hideMark/>
          </w:tcPr>
          <w:p w:rsidR="00AA16BF" w:rsidRDefault="00AA16BF" w:rsidP="00AA16BF">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AA16BF" w:rsidTr="00AA16BF">
        <w:trPr>
          <w:trHeight w:val="698"/>
        </w:trPr>
        <w:tc>
          <w:tcPr>
            <w:tcW w:w="1949" w:type="pct"/>
            <w:tcBorders>
              <w:top w:val="single" w:sz="4" w:space="0" w:color="auto"/>
              <w:left w:val="single" w:sz="4" w:space="0" w:color="auto"/>
              <w:bottom w:val="single" w:sz="4" w:space="0" w:color="auto"/>
              <w:right w:val="single" w:sz="4" w:space="0" w:color="auto"/>
            </w:tcBorders>
          </w:tcPr>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основные положения Конституции РФ;</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права и свободы человека и гражданина, механизмы их реализации;</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понятие правового регулирования в сфере профессиональной деятельности;</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законодательные, иные нормативные правовые акты, другие документы, регулирующие правоотношения в процессе профессиональной деятельности;</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организационно-правовые формы юридических лиц;</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правовое положение субъектов предпринимательской деятельности;</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права и обязанности работников в сфере профессиональной деятельности;</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порядок заключения трудового договора и основания для его прекращения;</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правила оплаты труда;</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роль государственного регулирования в обеспечении занятости населения;</w:t>
            </w:r>
          </w:p>
          <w:p w:rsidR="00AA16BF" w:rsidRPr="00261554" w:rsidRDefault="00AA16BF" w:rsidP="00AA16BF">
            <w:pPr>
              <w:contextualSpacing/>
              <w:rPr>
                <w:rFonts w:ascii="Times New Roman" w:hAnsi="Times New Roman" w:cs="Times New Roman"/>
                <w:sz w:val="24"/>
                <w:szCs w:val="24"/>
              </w:rPr>
            </w:pPr>
            <w:r w:rsidRPr="00261554">
              <w:rPr>
                <w:rFonts w:ascii="Times New Roman" w:hAnsi="Times New Roman" w:cs="Times New Roman"/>
                <w:sz w:val="24"/>
                <w:szCs w:val="24"/>
              </w:rPr>
              <w:t>право социальной защиты граждан;</w:t>
            </w:r>
          </w:p>
          <w:p w:rsidR="00AA16BF" w:rsidRDefault="00AA16BF" w:rsidP="00AA16BF">
            <w:pPr>
              <w:rPr>
                <w:rFonts w:ascii="Times New Roman" w:eastAsia="Times New Roman" w:hAnsi="Times New Roman" w:cs="Times New Roman"/>
              </w:rPr>
            </w:pPr>
            <w:r w:rsidRPr="00261554">
              <w:rPr>
                <w:rFonts w:ascii="Times New Roman" w:hAnsi="Times New Roman" w:cs="Times New Roman"/>
                <w:sz w:val="24"/>
                <w:szCs w:val="24"/>
              </w:rPr>
              <w:t>понятие дисциплинарной и материальной ответственности работника.</w:t>
            </w:r>
          </w:p>
        </w:tc>
        <w:tc>
          <w:tcPr>
            <w:tcW w:w="2137" w:type="pct"/>
            <w:tcBorders>
              <w:top w:val="single" w:sz="4" w:space="0" w:color="auto"/>
              <w:left w:val="single" w:sz="4" w:space="0" w:color="auto"/>
              <w:bottom w:val="single" w:sz="4" w:space="0" w:color="auto"/>
              <w:right w:val="single" w:sz="4" w:space="0" w:color="auto"/>
            </w:tcBorders>
          </w:tcPr>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A16BF" w:rsidRPr="00261554" w:rsidRDefault="00AA16BF" w:rsidP="00AA16BF">
            <w:pPr>
              <w:jc w:val="both"/>
              <w:rPr>
                <w:rFonts w:ascii="Times New Roman" w:hAnsi="Times New Roman" w:cs="Times New Roman"/>
                <w:sz w:val="24"/>
                <w:szCs w:val="24"/>
              </w:rPr>
            </w:pPr>
            <w:r w:rsidRPr="00261554">
              <w:rPr>
                <w:rFonts w:ascii="Times New Roman" w:hAnsi="Times New Roman" w:cs="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A16BF" w:rsidRDefault="00AA16BF" w:rsidP="00AA16BF">
            <w:pPr>
              <w:rPr>
                <w:rFonts w:ascii="Times New Roman" w:hAnsi="Times New Roman" w:cs="Times New Roman"/>
                <w:i/>
                <w:sz w:val="24"/>
                <w:szCs w:val="24"/>
              </w:rPr>
            </w:pPr>
            <w:r w:rsidRPr="00261554">
              <w:rPr>
                <w:rFonts w:ascii="Times New Roman" w:hAnsi="Times New Roman" w:cs="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914" w:type="pct"/>
            <w:tcBorders>
              <w:top w:val="single" w:sz="4" w:space="0" w:color="auto"/>
              <w:left w:val="single" w:sz="4" w:space="0" w:color="auto"/>
              <w:bottom w:val="single" w:sz="4" w:space="0" w:color="auto"/>
              <w:right w:val="single" w:sz="4" w:space="0" w:color="auto"/>
            </w:tcBorders>
          </w:tcPr>
          <w:p w:rsidR="00AA16BF" w:rsidRPr="00261554" w:rsidRDefault="00AA16BF" w:rsidP="00AA16BF">
            <w:pPr>
              <w:rPr>
                <w:rFonts w:ascii="Times New Roman" w:hAnsi="Times New Roman" w:cs="Times New Roman"/>
                <w:bCs/>
                <w:sz w:val="24"/>
                <w:szCs w:val="24"/>
              </w:rPr>
            </w:pPr>
            <w:r w:rsidRPr="00261554">
              <w:rPr>
                <w:rFonts w:ascii="Times New Roman" w:hAnsi="Times New Roman" w:cs="Times New Roman"/>
                <w:bCs/>
                <w:sz w:val="24"/>
                <w:szCs w:val="24"/>
              </w:rPr>
              <w:t>Тестирование</w:t>
            </w:r>
          </w:p>
          <w:p w:rsidR="00AA16BF" w:rsidRPr="00261554" w:rsidRDefault="00AA16BF" w:rsidP="00AA16BF">
            <w:pPr>
              <w:pStyle w:val="a6"/>
              <w:ind w:left="0"/>
              <w:rPr>
                <w:rFonts w:ascii="Times New Roman" w:hAnsi="Times New Roman" w:cs="Times New Roman"/>
                <w:bCs/>
              </w:rPr>
            </w:pPr>
            <w:r w:rsidRPr="00261554">
              <w:rPr>
                <w:rFonts w:ascii="Times New Roman" w:hAnsi="Times New Roman" w:cs="Times New Roman"/>
                <w:bCs/>
              </w:rPr>
              <w:t>Оценка результатов выполнения самостоятельных работы</w:t>
            </w:r>
          </w:p>
          <w:p w:rsidR="00AA16BF" w:rsidRPr="00261554" w:rsidRDefault="00AA16BF" w:rsidP="00AA16BF">
            <w:pPr>
              <w:tabs>
                <w:tab w:val="left" w:pos="184"/>
              </w:tabs>
              <w:rPr>
                <w:rFonts w:ascii="Times New Roman" w:hAnsi="Times New Roman" w:cs="Times New Roman"/>
                <w:color w:val="000000"/>
                <w:sz w:val="24"/>
                <w:szCs w:val="24"/>
              </w:rPr>
            </w:pPr>
            <w:r w:rsidRPr="00261554">
              <w:rPr>
                <w:rFonts w:ascii="Times New Roman" w:hAnsi="Times New Roman" w:cs="Times New Roman"/>
                <w:color w:val="000000"/>
                <w:sz w:val="24"/>
                <w:szCs w:val="24"/>
              </w:rPr>
              <w:t>Создание презентаций</w:t>
            </w:r>
          </w:p>
          <w:p w:rsidR="00AA16BF" w:rsidRPr="00261554" w:rsidRDefault="00AA16BF" w:rsidP="00AA16BF">
            <w:pPr>
              <w:tabs>
                <w:tab w:val="left" w:pos="184"/>
              </w:tabs>
              <w:rPr>
                <w:rFonts w:ascii="Times New Roman" w:hAnsi="Times New Roman" w:cs="Times New Roman"/>
                <w:color w:val="000000"/>
                <w:sz w:val="24"/>
                <w:szCs w:val="24"/>
              </w:rPr>
            </w:pPr>
            <w:r w:rsidRPr="00261554">
              <w:rPr>
                <w:rFonts w:ascii="Times New Roman" w:hAnsi="Times New Roman" w:cs="Times New Roman"/>
                <w:color w:val="000000"/>
                <w:sz w:val="24"/>
                <w:szCs w:val="24"/>
              </w:rPr>
              <w:t>Составление структурно-логических схем и конспектов</w:t>
            </w:r>
          </w:p>
          <w:p w:rsidR="00AA16BF" w:rsidRPr="00261554" w:rsidRDefault="00AA16BF" w:rsidP="00AA16BF">
            <w:pPr>
              <w:tabs>
                <w:tab w:val="left" w:pos="184"/>
              </w:tabs>
              <w:rPr>
                <w:rFonts w:ascii="Times New Roman" w:hAnsi="Times New Roman" w:cs="Times New Roman"/>
                <w:color w:val="000000"/>
                <w:sz w:val="24"/>
                <w:szCs w:val="24"/>
              </w:rPr>
            </w:pPr>
            <w:r w:rsidRPr="00261554">
              <w:rPr>
                <w:rFonts w:ascii="Times New Roman" w:hAnsi="Times New Roman" w:cs="Times New Roman"/>
                <w:color w:val="000000"/>
                <w:sz w:val="24"/>
                <w:szCs w:val="24"/>
              </w:rPr>
              <w:t>Подготовка и выступление с докладом, сообщением, презентацией</w:t>
            </w:r>
          </w:p>
          <w:p w:rsidR="00AA16BF" w:rsidRDefault="00AA16BF" w:rsidP="00AA16BF">
            <w:pPr>
              <w:suppressAutoHyphens/>
              <w:spacing w:line="276" w:lineRule="auto"/>
              <w:rPr>
                <w:rFonts w:ascii="Times New Roman" w:hAnsi="Times New Roman"/>
                <w:bCs/>
                <w:sz w:val="24"/>
                <w:szCs w:val="24"/>
                <w:lang w:eastAsia="zh-CN"/>
              </w:rPr>
            </w:pPr>
            <w:r w:rsidRPr="00261554">
              <w:rPr>
                <w:rFonts w:ascii="Times New Roman" w:hAnsi="Times New Roman" w:cs="Times New Roman"/>
                <w:color w:val="000000"/>
                <w:sz w:val="24"/>
                <w:szCs w:val="24"/>
              </w:rPr>
              <w:t>Решение задач</w:t>
            </w:r>
          </w:p>
        </w:tc>
      </w:tr>
    </w:tbl>
    <w:p w:rsidR="00D74800" w:rsidRDefault="00D74800" w:rsidP="00613AEB">
      <w:pPr>
        <w:jc w:val="right"/>
        <w:rPr>
          <w:rFonts w:ascii="Times New Roman" w:hAnsi="Times New Roman" w:cs="Times New Roman"/>
          <w:b/>
          <w:bCs/>
          <w:sz w:val="24"/>
          <w:szCs w:val="24"/>
        </w:rPr>
      </w:pPr>
    </w:p>
    <w:p w:rsidR="00D74800" w:rsidRDefault="00D74800">
      <w:pPr>
        <w:rPr>
          <w:rFonts w:ascii="Times New Roman" w:hAnsi="Times New Roman" w:cs="Times New Roman"/>
          <w:b/>
          <w:bCs/>
          <w:sz w:val="24"/>
          <w:szCs w:val="24"/>
        </w:rPr>
      </w:pPr>
      <w:r>
        <w:rPr>
          <w:rFonts w:ascii="Times New Roman" w:hAnsi="Times New Roman" w:cs="Times New Roman"/>
          <w:b/>
          <w:bCs/>
          <w:sz w:val="24"/>
          <w:szCs w:val="24"/>
        </w:rPr>
        <w:br w:type="page"/>
      </w:r>
    </w:p>
    <w:p w:rsidR="00613AEB" w:rsidRPr="00601523" w:rsidRDefault="00613AEB" w:rsidP="00613AEB">
      <w:pPr>
        <w:jc w:val="right"/>
        <w:rPr>
          <w:rFonts w:ascii="Times New Roman" w:hAnsi="Times New Roman" w:cs="Times New Roman"/>
          <w:b/>
          <w:bCs/>
          <w:sz w:val="24"/>
          <w:szCs w:val="24"/>
        </w:rPr>
      </w:pPr>
      <w:r w:rsidRPr="00601523">
        <w:rPr>
          <w:rFonts w:ascii="Times New Roman" w:hAnsi="Times New Roman" w:cs="Times New Roman"/>
          <w:b/>
          <w:bCs/>
          <w:sz w:val="24"/>
          <w:szCs w:val="24"/>
        </w:rPr>
        <w:lastRenderedPageBreak/>
        <w:t>Приложение 2.2</w:t>
      </w:r>
      <w:r w:rsidR="00601523" w:rsidRPr="00601523">
        <w:rPr>
          <w:rFonts w:ascii="Times New Roman" w:hAnsi="Times New Roman" w:cs="Times New Roman"/>
          <w:b/>
          <w:bCs/>
          <w:sz w:val="24"/>
          <w:szCs w:val="24"/>
        </w:rPr>
        <w:t>7</w:t>
      </w:r>
    </w:p>
    <w:p w:rsidR="00613AEB" w:rsidRPr="00601523" w:rsidRDefault="00585AF7" w:rsidP="00613AEB">
      <w:pPr>
        <w:jc w:val="right"/>
        <w:rPr>
          <w:rFonts w:ascii="Times New Roman" w:hAnsi="Times New Roman" w:cs="Times New Roman"/>
          <w:b/>
          <w:bCs/>
          <w:sz w:val="24"/>
          <w:szCs w:val="24"/>
        </w:rPr>
      </w:pPr>
      <w:r w:rsidRPr="00601523">
        <w:rPr>
          <w:rFonts w:ascii="Times New Roman" w:hAnsi="Times New Roman" w:cs="Times New Roman"/>
          <w:b/>
          <w:bCs/>
          <w:sz w:val="24"/>
          <w:szCs w:val="24"/>
        </w:rPr>
        <w:t xml:space="preserve">к ОПОП-П по </w:t>
      </w:r>
      <w:r w:rsidR="00613AEB" w:rsidRPr="00601523">
        <w:rPr>
          <w:rFonts w:ascii="Times New Roman" w:hAnsi="Times New Roman" w:cs="Times New Roman"/>
          <w:b/>
          <w:bCs/>
          <w:sz w:val="24"/>
          <w:szCs w:val="24"/>
        </w:rPr>
        <w:t>специальности</w:t>
      </w:r>
    </w:p>
    <w:p w:rsidR="00585AF7" w:rsidRPr="00601523" w:rsidRDefault="00585AF7" w:rsidP="00585AF7">
      <w:pPr>
        <w:keepNext/>
        <w:jc w:val="right"/>
        <w:outlineLvl w:val="0"/>
        <w:rPr>
          <w:rFonts w:ascii="Times New Roman" w:eastAsia="Times New Roman" w:hAnsi="Times New Roman" w:cs="Times New Roman"/>
          <w:b/>
          <w:bCs/>
          <w:kern w:val="32"/>
          <w:sz w:val="24"/>
          <w:szCs w:val="24"/>
        </w:rPr>
      </w:pPr>
      <w:r w:rsidRPr="00601523">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585AF7" w:rsidRPr="00601523" w:rsidRDefault="00585AF7" w:rsidP="00585AF7">
      <w:pPr>
        <w:keepNext/>
        <w:jc w:val="right"/>
        <w:outlineLvl w:val="0"/>
        <w:rPr>
          <w:rFonts w:ascii="Times New Roman" w:eastAsia="Times New Roman" w:hAnsi="Times New Roman" w:cs="Times New Roman"/>
          <w:b/>
          <w:bCs/>
          <w:kern w:val="32"/>
          <w:sz w:val="24"/>
          <w:szCs w:val="24"/>
        </w:rPr>
      </w:pPr>
      <w:r w:rsidRPr="00601523">
        <w:rPr>
          <w:rFonts w:ascii="Times New Roman" w:eastAsia="Times New Roman" w:hAnsi="Times New Roman" w:cs="Times New Roman"/>
          <w:b/>
          <w:bCs/>
          <w:kern w:val="32"/>
          <w:sz w:val="24"/>
          <w:szCs w:val="24"/>
        </w:rPr>
        <w:t>и пилотажно-навигационных комплексов</w:t>
      </w: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right"/>
        <w:rPr>
          <w:rFonts w:ascii="Times New Roman" w:hAnsi="Times New Roman" w:cs="Times New Roman"/>
          <w:b/>
          <w:bCs/>
          <w:color w:val="0070C0"/>
          <w:sz w:val="24"/>
          <w:szCs w:val="24"/>
        </w:rPr>
      </w:pPr>
    </w:p>
    <w:p w:rsidR="00613AEB" w:rsidRPr="00601523" w:rsidRDefault="00613AEB" w:rsidP="00613AEB">
      <w:pPr>
        <w:jc w:val="center"/>
        <w:rPr>
          <w:rFonts w:ascii="Times New Roman" w:hAnsi="Times New Roman" w:cs="Times New Roman"/>
          <w:b/>
          <w:bCs/>
          <w:sz w:val="24"/>
          <w:szCs w:val="24"/>
        </w:rPr>
      </w:pPr>
      <w:r w:rsidRPr="00601523">
        <w:rPr>
          <w:rFonts w:ascii="Times New Roman" w:hAnsi="Times New Roman" w:cs="Times New Roman"/>
          <w:b/>
          <w:bCs/>
          <w:sz w:val="24"/>
          <w:szCs w:val="24"/>
        </w:rPr>
        <w:t>Рабочая программа дисциплины</w:t>
      </w:r>
    </w:p>
    <w:p w:rsidR="00613AEB" w:rsidRDefault="00613AEB" w:rsidP="00613AEB">
      <w:pPr>
        <w:pStyle w:val="1"/>
      </w:pPr>
      <w:bookmarkStart w:id="250" w:name="_Toc172800541"/>
      <w:r w:rsidRPr="00601523">
        <w:t>«ОП.10 ОХРАНА ТРУДА»</w:t>
      </w:r>
      <w:bookmarkEnd w:id="250"/>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BD6A9B" w:rsidRDefault="00613AEB" w:rsidP="00613AEB">
      <w:pPr>
        <w:spacing w:line="360" w:lineRule="auto"/>
        <w:jc w:val="center"/>
        <w:rPr>
          <w:rFonts w:ascii="Times New Roman" w:hAnsi="Times New Roman" w:cs="Times New Roman"/>
          <w:b/>
          <w:bCs/>
          <w:sz w:val="24"/>
          <w:szCs w:val="24"/>
        </w:rPr>
      </w:pPr>
    </w:p>
    <w:p w:rsidR="00613AEB" w:rsidRPr="00FB50A0" w:rsidRDefault="00613AEB" w:rsidP="00613AEB">
      <w:pPr>
        <w:jc w:val="right"/>
        <w:rPr>
          <w:rFonts w:ascii="Times New Roman" w:hAnsi="Times New Roman" w:cs="Times New Roman"/>
          <w:b/>
          <w:bCs/>
          <w:sz w:val="18"/>
          <w:szCs w:val="18"/>
        </w:rPr>
      </w:pPr>
      <w:r>
        <w:br w:type="page"/>
      </w:r>
    </w:p>
    <w:p w:rsidR="00613AEB" w:rsidRPr="00DF068E" w:rsidRDefault="00613AEB" w:rsidP="00613AEB">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613AEB" w:rsidRPr="000143A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613AEB" w:rsidRPr="000143A1">
        <w:instrText xml:space="preserve"> TOC \h \z \t "Раздел 1;1;Раздел 1.1;2" </w:instrText>
      </w:r>
      <w:r w:rsidRPr="000143A1">
        <w:rPr>
          <w:rFonts w:eastAsiaTheme="minorHAnsi"/>
          <w:lang w:eastAsia="en-US"/>
        </w:rPr>
        <w:fldChar w:fldCharType="separate"/>
      </w:r>
      <w:hyperlink w:anchor="_Toc156294875" w:history="1"/>
    </w:p>
    <w:p w:rsidR="00613AEB" w:rsidRPr="000143A1" w:rsidRDefault="008800B7" w:rsidP="00BF1294">
      <w:pPr>
        <w:pStyle w:val="14"/>
        <w:rPr>
          <w:rFonts w:asciiTheme="minorHAnsi" w:eastAsiaTheme="minorEastAsia" w:hAnsiTheme="minorHAnsi" w:cstheme="minorBidi"/>
        </w:rPr>
      </w:pPr>
      <w:hyperlink w:anchor="_Toc156294876" w:history="1">
        <w:r w:rsidR="00613AEB" w:rsidRPr="000143A1">
          <w:rPr>
            <w:rStyle w:val="af2"/>
            <w:b w:val="0"/>
            <w:bCs w:val="0"/>
          </w:rPr>
          <w:t>1. ОБЩАЯ ХАРАКТЕРИСТИКА</w:t>
        </w:r>
        <w:r w:rsidR="00613AEB" w:rsidRPr="000143A1">
          <w:rPr>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77" w:history="1">
        <w:r w:rsidR="00613AEB" w:rsidRPr="000143A1">
          <w:rPr>
            <w:rStyle w:val="af2"/>
            <w:i w:val="0"/>
            <w:iCs w:val="0"/>
          </w:rPr>
          <w:t>1.1. Цель и место дисциплины в структуре образовательной программы</w:t>
        </w:r>
        <w:r w:rsidR="00613AEB" w:rsidRPr="000143A1">
          <w:rPr>
            <w:i w:val="0"/>
            <w:iCs w:val="0"/>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78" w:history="1">
        <w:r w:rsidR="00613AEB" w:rsidRPr="000143A1">
          <w:rPr>
            <w:rStyle w:val="af2"/>
            <w:i w:val="0"/>
            <w:iCs w:val="0"/>
          </w:rPr>
          <w:t>1.2. Планируемые результаты освоения дисциплины</w:t>
        </w:r>
        <w:r w:rsidR="00613AEB" w:rsidRPr="000143A1">
          <w:rPr>
            <w:i w:val="0"/>
            <w:iCs w:val="0"/>
            <w:webHidden/>
          </w:rPr>
          <w:tab/>
        </w:r>
      </w:hyperlink>
    </w:p>
    <w:p w:rsidR="00613AEB" w:rsidRPr="000143A1" w:rsidRDefault="008800B7" w:rsidP="00BF1294">
      <w:pPr>
        <w:pStyle w:val="14"/>
        <w:rPr>
          <w:rFonts w:asciiTheme="minorHAnsi" w:eastAsiaTheme="minorEastAsia" w:hAnsiTheme="minorHAnsi" w:cstheme="minorBidi"/>
        </w:rPr>
      </w:pPr>
      <w:hyperlink w:anchor="_Toc156294879" w:history="1">
        <w:r w:rsidR="00613AEB" w:rsidRPr="000143A1">
          <w:rPr>
            <w:rStyle w:val="af2"/>
            <w:b w:val="0"/>
            <w:bCs w:val="0"/>
          </w:rPr>
          <w:t>2. СТРУКТУРА И СОДЕРЖАНИЕ ДИСЦИПЛИНЫ</w:t>
        </w:r>
        <w:r w:rsidR="00613AEB" w:rsidRPr="000143A1">
          <w:rPr>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80" w:history="1">
        <w:r w:rsidR="00613AEB" w:rsidRPr="000143A1">
          <w:rPr>
            <w:rStyle w:val="af2"/>
            <w:i w:val="0"/>
            <w:iCs w:val="0"/>
          </w:rPr>
          <w:t>2.1. Трудоемкость освоения дисциплины</w:t>
        </w:r>
        <w:r w:rsidR="00613AEB" w:rsidRPr="000143A1">
          <w:rPr>
            <w:i w:val="0"/>
            <w:iCs w:val="0"/>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81" w:history="1">
        <w:r w:rsidR="002866FE">
          <w:rPr>
            <w:rStyle w:val="af2"/>
            <w:i w:val="0"/>
            <w:iCs w:val="0"/>
          </w:rPr>
          <w:t>2.2. С</w:t>
        </w:r>
        <w:r w:rsidR="00613AEB" w:rsidRPr="000143A1">
          <w:rPr>
            <w:rStyle w:val="af2"/>
            <w:i w:val="0"/>
            <w:iCs w:val="0"/>
          </w:rPr>
          <w:t>одержание дисциплины</w:t>
        </w:r>
        <w:r w:rsidR="00613AEB" w:rsidRPr="000143A1">
          <w:rPr>
            <w:i w:val="0"/>
            <w:iCs w:val="0"/>
            <w:webHidden/>
          </w:rPr>
          <w:tab/>
        </w:r>
      </w:hyperlink>
    </w:p>
    <w:p w:rsidR="00613AEB" w:rsidRPr="000143A1" w:rsidRDefault="008800B7" w:rsidP="00BF1294">
      <w:pPr>
        <w:pStyle w:val="14"/>
        <w:rPr>
          <w:rFonts w:asciiTheme="minorHAnsi" w:eastAsiaTheme="minorEastAsia" w:hAnsiTheme="minorHAnsi" w:cstheme="minorBidi"/>
        </w:rPr>
      </w:pPr>
      <w:hyperlink w:anchor="_Toc156294884" w:history="1">
        <w:r w:rsidR="00613AEB" w:rsidRPr="000143A1">
          <w:rPr>
            <w:rStyle w:val="af2"/>
            <w:b w:val="0"/>
            <w:bCs w:val="0"/>
          </w:rPr>
          <w:t>3. УСЛОВИЯ РЕАЛИЗАЦИИ ДИСЦИПЛИНЫ</w:t>
        </w:r>
        <w:r w:rsidR="00613AEB" w:rsidRPr="000143A1">
          <w:rPr>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85" w:history="1">
        <w:r w:rsidR="00613AEB" w:rsidRPr="000143A1">
          <w:rPr>
            <w:rStyle w:val="af2"/>
            <w:i w:val="0"/>
            <w:iCs w:val="0"/>
          </w:rPr>
          <w:t>3.1. Материально-техническое обеспечение</w:t>
        </w:r>
        <w:r w:rsidR="00613AEB" w:rsidRPr="000143A1">
          <w:rPr>
            <w:i w:val="0"/>
            <w:iCs w:val="0"/>
            <w:webHidden/>
          </w:rPr>
          <w:tab/>
        </w:r>
      </w:hyperlink>
    </w:p>
    <w:p w:rsidR="00613AEB" w:rsidRPr="000143A1" w:rsidRDefault="008800B7" w:rsidP="00613AEB">
      <w:pPr>
        <w:pStyle w:val="21"/>
        <w:rPr>
          <w:rFonts w:asciiTheme="minorHAnsi" w:eastAsiaTheme="minorEastAsia" w:hAnsiTheme="minorHAnsi" w:cstheme="minorBidi"/>
          <w:i w:val="0"/>
          <w:iCs w:val="0"/>
          <w:sz w:val="22"/>
          <w:szCs w:val="22"/>
        </w:rPr>
      </w:pPr>
      <w:hyperlink w:anchor="_Toc156294886" w:history="1">
        <w:r w:rsidR="00613AEB" w:rsidRPr="000143A1">
          <w:rPr>
            <w:rStyle w:val="af2"/>
            <w:i w:val="0"/>
            <w:iCs w:val="0"/>
          </w:rPr>
          <w:t>3.2. Учебно-методическое обеспечение</w:t>
        </w:r>
        <w:r w:rsidR="00613AEB" w:rsidRPr="000143A1">
          <w:rPr>
            <w:i w:val="0"/>
            <w:iCs w:val="0"/>
            <w:webHidden/>
          </w:rPr>
          <w:tab/>
        </w:r>
      </w:hyperlink>
    </w:p>
    <w:p w:rsidR="00613AEB" w:rsidRPr="000143A1" w:rsidRDefault="008800B7" w:rsidP="00BF1294">
      <w:pPr>
        <w:pStyle w:val="14"/>
        <w:rPr>
          <w:rFonts w:asciiTheme="minorHAnsi" w:eastAsiaTheme="minorEastAsia" w:hAnsiTheme="minorHAnsi" w:cstheme="minorBidi"/>
        </w:rPr>
      </w:pPr>
      <w:hyperlink w:anchor="_Toc156294887" w:history="1">
        <w:r w:rsidR="00613AEB" w:rsidRPr="000143A1">
          <w:rPr>
            <w:rStyle w:val="af2"/>
            <w:b w:val="0"/>
            <w:bCs w:val="0"/>
          </w:rPr>
          <w:t>4. КОНТРОЛЬ И ОЦЕНКА РЕЗУЛЬТАТОВ ОСВОЕНИЯ ДИСЦИПЛИНЫ</w:t>
        </w:r>
        <w:r w:rsidR="00613AEB" w:rsidRPr="000143A1">
          <w:rPr>
            <w:webHidden/>
          </w:rPr>
          <w:tab/>
        </w:r>
      </w:hyperlink>
    </w:p>
    <w:p w:rsidR="00613AEB" w:rsidRDefault="003D6121" w:rsidP="00613AEB">
      <w:pPr>
        <w:tabs>
          <w:tab w:val="left" w:pos="676"/>
        </w:tabs>
        <w:rPr>
          <w:rFonts w:ascii="Times New Roman" w:hAnsi="Times New Roman"/>
          <w:b/>
          <w:bCs/>
        </w:rPr>
      </w:pPr>
      <w:r w:rsidRPr="000143A1">
        <w:rPr>
          <w:rFonts w:ascii="Times New Roman" w:hAnsi="Times New Roman"/>
          <w:b/>
          <w:bCs/>
        </w:rPr>
        <w:fldChar w:fldCharType="end"/>
      </w:r>
    </w:p>
    <w:p w:rsidR="00613AEB" w:rsidRDefault="00613AEB" w:rsidP="00613AEB">
      <w:pPr>
        <w:rPr>
          <w:rFonts w:ascii="Times New Roman" w:hAnsi="Times New Roman"/>
          <w:b/>
          <w:bCs/>
        </w:rPr>
      </w:pPr>
      <w:r>
        <w:rPr>
          <w:rFonts w:ascii="Times New Roman" w:hAnsi="Times New Roman"/>
          <w:b/>
          <w:bCs/>
        </w:rPr>
        <w:br w:type="page"/>
      </w:r>
    </w:p>
    <w:p w:rsidR="00585AF7" w:rsidRPr="00587D02" w:rsidRDefault="00585AF7" w:rsidP="00F2585B">
      <w:pPr>
        <w:keepNext/>
        <w:numPr>
          <w:ilvl w:val="0"/>
          <w:numId w:val="85"/>
        </w:numPr>
        <w:spacing w:after="120"/>
        <w:jc w:val="center"/>
        <w:outlineLvl w:val="0"/>
        <w:rPr>
          <w:rFonts w:ascii="Times New Roman Полужирный" w:eastAsia="Segoe UI" w:hAnsi="Times New Roman Полужирный" w:cs="Times New Roman"/>
          <w:b/>
          <w:bCs/>
          <w:caps/>
          <w:kern w:val="32"/>
          <w:sz w:val="24"/>
          <w:szCs w:val="24"/>
        </w:rPr>
      </w:pPr>
      <w:r w:rsidRPr="00587D02">
        <w:rPr>
          <w:rFonts w:ascii="Times New Roman Полужирный" w:eastAsia="Segoe UI" w:hAnsi="Times New Roman Полужирный" w:cs="Times New Roman"/>
          <w:b/>
          <w:bCs/>
          <w:caps/>
          <w:kern w:val="32"/>
          <w:sz w:val="24"/>
          <w:szCs w:val="24"/>
        </w:rPr>
        <w:lastRenderedPageBreak/>
        <w:t>Общая характеристика</w:t>
      </w:r>
      <w:r w:rsidRPr="00587D02">
        <w:rPr>
          <w:rFonts w:eastAsia="Segoe UI" w:cs="Times New Roman"/>
          <w:b/>
          <w:bCs/>
          <w:caps/>
          <w:kern w:val="32"/>
          <w:sz w:val="24"/>
          <w:szCs w:val="24"/>
        </w:rPr>
        <w:t xml:space="preserve"> </w:t>
      </w:r>
      <w:r w:rsidRPr="00587D02">
        <w:rPr>
          <w:rFonts w:ascii="Times New Roman Полужирный" w:eastAsia="Segoe UI" w:hAnsi="Times New Roman Полужирный" w:cs="Times New Roman"/>
          <w:b/>
          <w:bCs/>
          <w:caps/>
          <w:kern w:val="32"/>
          <w:sz w:val="24"/>
          <w:szCs w:val="24"/>
        </w:rPr>
        <w:t>РАБОЧЕЙ ПРОГРАММЫ УЧЕБНОЙ ДИСЦИПЛИНЫ</w:t>
      </w:r>
    </w:p>
    <w:p w:rsidR="00585AF7" w:rsidRPr="00587D02" w:rsidRDefault="00585AF7" w:rsidP="00585AF7">
      <w:pPr>
        <w:widowControl w:val="0"/>
        <w:jc w:val="center"/>
        <w:rPr>
          <w:rFonts w:ascii="Times New Roman" w:eastAsia="Segoe UI" w:hAnsi="Times New Roman" w:cs="Times New Roman"/>
          <w:sz w:val="24"/>
          <w:szCs w:val="24"/>
          <w:lang w:eastAsia="nl-NL"/>
        </w:rPr>
      </w:pPr>
      <w:r w:rsidRPr="00587D02">
        <w:rPr>
          <w:rFonts w:ascii="Times New Roman" w:eastAsia="Segoe UI" w:hAnsi="Times New Roman" w:cs="Times New Roman"/>
          <w:sz w:val="24"/>
          <w:szCs w:val="24"/>
          <w:lang w:eastAsia="nl-NL"/>
        </w:rPr>
        <w:t>«</w:t>
      </w:r>
      <w:r w:rsidR="00601523" w:rsidRPr="00601523">
        <w:rPr>
          <w:rFonts w:ascii="Times New Roman" w:eastAsia="Segoe UI" w:hAnsi="Times New Roman" w:cs="Times New Roman"/>
          <w:b/>
          <w:sz w:val="24"/>
          <w:szCs w:val="24"/>
          <w:u w:val="single"/>
          <w:lang w:eastAsia="nl-NL"/>
        </w:rPr>
        <w:t xml:space="preserve">ОП.10 </w:t>
      </w:r>
      <w:r w:rsidRPr="00601523">
        <w:rPr>
          <w:rFonts w:ascii="Times New Roman" w:eastAsia="Segoe UI" w:hAnsi="Times New Roman" w:cs="Times New Roman"/>
          <w:b/>
          <w:sz w:val="24"/>
          <w:szCs w:val="24"/>
          <w:u w:val="single"/>
          <w:lang w:eastAsia="nl-NL"/>
        </w:rPr>
        <w:t>Охрана труда</w:t>
      </w:r>
      <w:r w:rsidRPr="00587D02">
        <w:rPr>
          <w:rFonts w:ascii="Times New Roman" w:eastAsia="Segoe UI" w:hAnsi="Times New Roman" w:cs="Times New Roman"/>
          <w:sz w:val="24"/>
          <w:szCs w:val="24"/>
          <w:lang w:eastAsia="nl-NL"/>
        </w:rPr>
        <w:t>»</w:t>
      </w:r>
    </w:p>
    <w:p w:rsidR="00585AF7" w:rsidRPr="00601523" w:rsidRDefault="00585AF7" w:rsidP="00585AF7">
      <w:pPr>
        <w:widowControl w:val="0"/>
        <w:rPr>
          <w:rFonts w:ascii="Times New Roman" w:eastAsia="Times New Roman" w:hAnsi="Times New Roman" w:cs="Times New Roman"/>
          <w:sz w:val="24"/>
          <w:szCs w:val="24"/>
          <w:lang w:eastAsia="nl-NL"/>
        </w:rPr>
      </w:pPr>
    </w:p>
    <w:p w:rsidR="00585AF7" w:rsidRPr="00601523" w:rsidRDefault="00585AF7" w:rsidP="00585AF7">
      <w:pPr>
        <w:spacing w:after="120" w:line="276" w:lineRule="auto"/>
        <w:ind w:firstLine="709"/>
        <w:outlineLvl w:val="1"/>
        <w:rPr>
          <w:rFonts w:ascii="Times New Roman" w:eastAsia="Segoe UI" w:hAnsi="Times New Roman" w:cs="Times New Roman"/>
          <w:b/>
          <w:bCs/>
          <w:spacing w:val="15"/>
          <w:sz w:val="24"/>
          <w:szCs w:val="24"/>
        </w:rPr>
      </w:pPr>
      <w:r w:rsidRPr="00601523">
        <w:rPr>
          <w:rFonts w:ascii="Times New Roman" w:eastAsia="Segoe UI" w:hAnsi="Times New Roman" w:cs="Times New Roman"/>
          <w:b/>
          <w:bCs/>
          <w:spacing w:val="15"/>
          <w:sz w:val="24"/>
          <w:szCs w:val="24"/>
        </w:rPr>
        <w:t>1.1. Цель и место дисциплины в структуре образовательной программы</w:t>
      </w:r>
    </w:p>
    <w:p w:rsidR="00585AF7" w:rsidRPr="002078B9" w:rsidRDefault="00585AF7" w:rsidP="00585AF7">
      <w:pPr>
        <w:suppressAutoHyphens/>
        <w:spacing w:line="276" w:lineRule="auto"/>
        <w:ind w:firstLine="709"/>
        <w:jc w:val="both"/>
        <w:rPr>
          <w:rFonts w:ascii="Times New Roman" w:eastAsia="Times New Roman" w:hAnsi="Times New Roman" w:cs="Times New Roman"/>
          <w:sz w:val="24"/>
          <w:szCs w:val="24"/>
        </w:rPr>
      </w:pPr>
      <w:r w:rsidRPr="00601523">
        <w:rPr>
          <w:rFonts w:ascii="Times New Roman" w:eastAsia="Times New Roman" w:hAnsi="Times New Roman" w:cs="Times New Roman"/>
          <w:sz w:val="24"/>
          <w:szCs w:val="24"/>
        </w:rPr>
        <w:t xml:space="preserve">Цель дисциплины </w:t>
      </w:r>
      <w:r w:rsidRPr="00601523">
        <w:rPr>
          <w:rFonts w:ascii="Times New Roman" w:hAnsi="Times New Roman"/>
        </w:rPr>
        <w:t>«Охрана труда»</w:t>
      </w:r>
      <w:r w:rsidRPr="00601523">
        <w:rPr>
          <w:rFonts w:ascii="Times New Roman" w:eastAsia="Times New Roman" w:hAnsi="Times New Roman" w:cs="Times New Roman"/>
          <w:sz w:val="24"/>
          <w:szCs w:val="24"/>
        </w:rPr>
        <w:t xml:space="preserve">: подготовка обучающихся по вопросам теоретических и практических основ безопасности, безвредности и облегчения условий труда при его максимальной </w:t>
      </w:r>
      <w:r w:rsidRPr="002078B9">
        <w:rPr>
          <w:rFonts w:ascii="Times New Roman" w:eastAsia="Times New Roman" w:hAnsi="Times New Roman" w:cs="Times New Roman"/>
          <w:sz w:val="24"/>
          <w:szCs w:val="24"/>
        </w:rPr>
        <w:t xml:space="preserve">производительности, по вопросам законодательной и нормативно правовой базы в области охраны труда. </w:t>
      </w:r>
    </w:p>
    <w:p w:rsidR="00585AF7" w:rsidRPr="00601523" w:rsidRDefault="00585AF7" w:rsidP="00585AF7">
      <w:pPr>
        <w:suppressAutoHyphens/>
        <w:spacing w:line="276" w:lineRule="auto"/>
        <w:ind w:firstLine="709"/>
        <w:jc w:val="both"/>
        <w:rPr>
          <w:rFonts w:ascii="Times New Roman" w:hAnsi="Times New Roman" w:cs="Times New Roman"/>
          <w:sz w:val="24"/>
          <w:szCs w:val="24"/>
        </w:rPr>
      </w:pPr>
      <w:r w:rsidRPr="002078B9">
        <w:rPr>
          <w:rFonts w:ascii="Times New Roman" w:hAnsi="Times New Roman" w:cs="Times New Roman"/>
          <w:sz w:val="24"/>
          <w:szCs w:val="24"/>
        </w:rPr>
        <w:t xml:space="preserve">Дисциплина «Охрана труда» включена в </w:t>
      </w:r>
      <w:r w:rsidR="002078B9" w:rsidRPr="002078B9">
        <w:rPr>
          <w:rFonts w:ascii="Times New Roman" w:hAnsi="Times New Roman" w:cs="Times New Roman"/>
          <w:sz w:val="24"/>
          <w:szCs w:val="24"/>
        </w:rPr>
        <w:t xml:space="preserve">обязательную </w:t>
      </w:r>
      <w:r w:rsidRPr="002078B9">
        <w:rPr>
          <w:rFonts w:ascii="Times New Roman" w:hAnsi="Times New Roman" w:cs="Times New Roman"/>
          <w:sz w:val="24"/>
          <w:szCs w:val="24"/>
        </w:rPr>
        <w:t>часть общепрофессионального цикла образовательной программы.</w:t>
      </w:r>
      <w:r w:rsidRPr="00601523">
        <w:rPr>
          <w:rFonts w:ascii="Times New Roman" w:hAnsi="Times New Roman" w:cs="Times New Roman"/>
          <w:sz w:val="24"/>
          <w:szCs w:val="24"/>
        </w:rPr>
        <w:t xml:space="preserve"> </w:t>
      </w:r>
    </w:p>
    <w:p w:rsidR="00585AF7" w:rsidRPr="00601523" w:rsidRDefault="00585AF7" w:rsidP="00585AF7">
      <w:pPr>
        <w:suppressAutoHyphens/>
        <w:spacing w:line="276" w:lineRule="auto"/>
        <w:ind w:firstLine="709"/>
        <w:jc w:val="both"/>
        <w:rPr>
          <w:rFonts w:ascii="Times New Roman" w:hAnsi="Times New Roman" w:cs="Times New Roman"/>
          <w:sz w:val="24"/>
          <w:szCs w:val="24"/>
        </w:rPr>
      </w:pPr>
    </w:p>
    <w:p w:rsidR="00585AF7" w:rsidRPr="00601523" w:rsidRDefault="00585AF7" w:rsidP="00585AF7">
      <w:pPr>
        <w:spacing w:after="120" w:line="276" w:lineRule="auto"/>
        <w:ind w:firstLine="709"/>
        <w:outlineLvl w:val="1"/>
        <w:rPr>
          <w:rFonts w:ascii="Times New Roman" w:eastAsia="Segoe UI" w:hAnsi="Times New Roman" w:cs="Times New Roman"/>
          <w:b/>
          <w:bCs/>
          <w:spacing w:val="15"/>
          <w:sz w:val="24"/>
          <w:szCs w:val="24"/>
        </w:rPr>
      </w:pPr>
      <w:r w:rsidRPr="00601523">
        <w:rPr>
          <w:rFonts w:ascii="Times New Roman" w:eastAsia="Segoe UI" w:hAnsi="Times New Roman" w:cs="Times New Roman"/>
          <w:b/>
          <w:bCs/>
          <w:spacing w:val="15"/>
          <w:sz w:val="24"/>
          <w:szCs w:val="24"/>
        </w:rPr>
        <w:t>1.2. Планируемые результаты освоения дисциплины</w:t>
      </w:r>
    </w:p>
    <w:p w:rsidR="00585AF7" w:rsidRPr="00601523" w:rsidRDefault="00585AF7" w:rsidP="00585AF7">
      <w:pPr>
        <w:ind w:firstLine="709"/>
        <w:jc w:val="both"/>
        <w:rPr>
          <w:rFonts w:ascii="Times New Roman" w:eastAsia="Times New Roman" w:hAnsi="Times New Roman" w:cs="Times New Roman"/>
          <w:sz w:val="24"/>
          <w:szCs w:val="24"/>
        </w:rPr>
      </w:pPr>
      <w:r w:rsidRPr="00601523">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w:t>
      </w:r>
      <w:r w:rsidR="00601523">
        <w:rPr>
          <w:rFonts w:ascii="Times New Roman" w:eastAsia="Times New Roman" w:hAnsi="Times New Roman" w:cs="Times New Roman"/>
          <w:sz w:val="24"/>
          <w:szCs w:val="24"/>
        </w:rPr>
        <w:t>О</w:t>
      </w:r>
      <w:r w:rsidRPr="00601523">
        <w:rPr>
          <w:rFonts w:ascii="Times New Roman" w:eastAsia="Times New Roman" w:hAnsi="Times New Roman" w:cs="Times New Roman"/>
          <w:sz w:val="24"/>
          <w:szCs w:val="24"/>
        </w:rPr>
        <w:t>ПОП-П).</w:t>
      </w:r>
    </w:p>
    <w:p w:rsidR="00585AF7" w:rsidRPr="00587D02" w:rsidRDefault="00585AF7" w:rsidP="00585AF7">
      <w:pPr>
        <w:spacing w:after="120"/>
        <w:ind w:firstLine="709"/>
        <w:rPr>
          <w:rFonts w:ascii="Times New Roman" w:hAnsi="Times New Roman" w:cs="Times New Roman"/>
          <w:bCs/>
          <w:sz w:val="24"/>
          <w:szCs w:val="24"/>
        </w:rPr>
      </w:pPr>
      <w:r w:rsidRPr="00587D02">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250"/>
        <w:gridCol w:w="3230"/>
        <w:gridCol w:w="2150"/>
      </w:tblGrid>
      <w:tr w:rsidR="00585AF7" w:rsidRPr="00587D02" w:rsidTr="00585AF7">
        <w:trPr>
          <w:trHeight w:val="649"/>
        </w:trPr>
        <w:tc>
          <w:tcPr>
            <w:tcW w:w="998" w:type="dxa"/>
            <w:hideMark/>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Код</w:t>
            </w:r>
          </w:p>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ОК</w:t>
            </w:r>
          </w:p>
        </w:tc>
        <w:tc>
          <w:tcPr>
            <w:tcW w:w="3250" w:type="dxa"/>
            <w:hideMark/>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Уметь</w:t>
            </w:r>
          </w:p>
        </w:tc>
        <w:tc>
          <w:tcPr>
            <w:tcW w:w="3230" w:type="dxa"/>
            <w:hideMark/>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Знать</w:t>
            </w:r>
          </w:p>
        </w:tc>
        <w:tc>
          <w:tcPr>
            <w:tcW w:w="2150" w:type="dxa"/>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Владеть навыками</w:t>
            </w:r>
          </w:p>
        </w:tc>
      </w:tr>
      <w:tr w:rsidR="00585AF7" w:rsidRPr="00587D02" w:rsidTr="00585AF7">
        <w:trPr>
          <w:trHeight w:val="212"/>
        </w:trPr>
        <w:tc>
          <w:tcPr>
            <w:tcW w:w="998" w:type="dxa"/>
            <w:vMerge w:val="restart"/>
          </w:tcPr>
          <w:p w:rsidR="00585AF7" w:rsidRPr="00587D02" w:rsidRDefault="00585AF7" w:rsidP="00585AF7">
            <w:pPr>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ОК 01</w:t>
            </w:r>
          </w:p>
        </w:tc>
        <w:tc>
          <w:tcPr>
            <w:tcW w:w="3250" w:type="dxa"/>
          </w:tcPr>
          <w:p w:rsidR="00585AF7" w:rsidRPr="00587D02" w:rsidRDefault="00585AF7" w:rsidP="00585AF7">
            <w:pPr>
              <w:suppressAutoHyphens/>
              <w:rPr>
                <w:rFonts w:ascii="Times New Roman" w:hAnsi="Times New Roman" w:cs="Times New Roman"/>
                <w:iCs/>
                <w:sz w:val="24"/>
                <w:szCs w:val="24"/>
              </w:rPr>
            </w:pPr>
            <w:r w:rsidRPr="00587D02">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3230" w:type="dxa"/>
          </w:tcPr>
          <w:p w:rsidR="00585AF7" w:rsidRPr="00587D02" w:rsidRDefault="00585AF7" w:rsidP="00585AF7">
            <w:pPr>
              <w:suppressAutoHyphens/>
              <w:rPr>
                <w:rFonts w:ascii="Times New Roman" w:hAnsi="Times New Roman" w:cs="Times New Roman"/>
                <w:sz w:val="24"/>
                <w:szCs w:val="24"/>
              </w:rPr>
            </w:pPr>
            <w:r w:rsidRPr="00587D02">
              <w:rPr>
                <w:rFonts w:ascii="Times New Roman" w:hAnsi="Times New Roman" w:cs="Times New Roman"/>
                <w:iCs/>
                <w:sz w:val="24"/>
                <w:szCs w:val="24"/>
              </w:rPr>
              <w:t>а</w:t>
            </w:r>
            <w:r w:rsidRPr="00587D02">
              <w:rPr>
                <w:rFonts w:ascii="Times New Roman" w:hAnsi="Times New Roman" w:cs="Times New Roman"/>
                <w:sz w:val="24"/>
                <w:szCs w:val="24"/>
              </w:rPr>
              <w:t>ктуальный профессиональный и социальный контекст, в котором приходится работать и жить</w:t>
            </w:r>
          </w:p>
        </w:tc>
        <w:tc>
          <w:tcPr>
            <w:tcW w:w="2150" w:type="dxa"/>
          </w:tcPr>
          <w:p w:rsidR="00585AF7" w:rsidRPr="00587D02" w:rsidRDefault="00585AF7" w:rsidP="00585AF7">
            <w:pPr>
              <w:suppressAutoHyphens/>
              <w:rPr>
                <w:rFonts w:ascii="Times New Roman" w:hAnsi="Times New Roman" w:cs="Times New Roman"/>
                <w:iCs/>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rPr>
                <w:rFonts w:ascii="Times New Roman" w:hAnsi="Times New Roman" w:cs="Times New Roman"/>
                <w:iCs/>
                <w:sz w:val="24"/>
                <w:szCs w:val="24"/>
              </w:rPr>
            </w:pPr>
            <w:r w:rsidRPr="00587D02">
              <w:rPr>
                <w:rFonts w:ascii="Times New Roman" w:hAnsi="Times New Roman" w:cs="Times New Roman"/>
                <w:iCs/>
                <w:sz w:val="24"/>
                <w:szCs w:val="24"/>
              </w:rPr>
              <w:t>анализировать задачу и/или проблему и выделять её составные части</w:t>
            </w:r>
          </w:p>
        </w:tc>
        <w:tc>
          <w:tcPr>
            <w:tcW w:w="3230" w:type="dxa"/>
          </w:tcPr>
          <w:p w:rsidR="00585AF7" w:rsidRPr="00587D02" w:rsidRDefault="00585AF7" w:rsidP="00585AF7">
            <w:pPr>
              <w:suppressAutoHyphens/>
              <w:rPr>
                <w:rFonts w:ascii="Times New Roman" w:hAnsi="Times New Roman" w:cs="Times New Roman"/>
                <w:iCs/>
                <w:sz w:val="24"/>
                <w:szCs w:val="24"/>
              </w:rPr>
            </w:pPr>
            <w:r w:rsidRPr="00587D02">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c>
          <w:tcPr>
            <w:tcW w:w="2150" w:type="dxa"/>
          </w:tcPr>
          <w:p w:rsidR="00585AF7" w:rsidRPr="00587D02" w:rsidRDefault="00585AF7" w:rsidP="00585AF7">
            <w:pPr>
              <w:suppressAutoHyphens/>
              <w:rPr>
                <w:rFonts w:ascii="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vAlign w:val="center"/>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определять этапы решения задачи</w:t>
            </w:r>
          </w:p>
        </w:tc>
        <w:tc>
          <w:tcPr>
            <w:tcW w:w="3230" w:type="dxa"/>
          </w:tcPr>
          <w:p w:rsidR="00585AF7" w:rsidRPr="00587D02" w:rsidRDefault="00585AF7" w:rsidP="00585AF7">
            <w:pPr>
              <w:ind w:firstLine="13"/>
              <w:rPr>
                <w:rFonts w:ascii="Times New Roman" w:hAnsi="Times New Roman" w:cs="Times New Roman"/>
                <w:sz w:val="24"/>
                <w:szCs w:val="24"/>
              </w:rPr>
            </w:pPr>
            <w:r w:rsidRPr="00587D02">
              <w:rPr>
                <w:rFonts w:ascii="Times New Roman" w:hAnsi="Times New Roman" w:cs="Times New Roman"/>
                <w:sz w:val="24"/>
                <w:szCs w:val="24"/>
              </w:rPr>
              <w:t>Основные категории и понятия философии</w:t>
            </w:r>
          </w:p>
        </w:tc>
        <w:tc>
          <w:tcPr>
            <w:tcW w:w="2150" w:type="dxa"/>
          </w:tcPr>
          <w:p w:rsidR="00585AF7" w:rsidRPr="00587D02" w:rsidRDefault="00585AF7" w:rsidP="00585AF7">
            <w:pPr>
              <w:ind w:firstLine="13"/>
              <w:rPr>
                <w:rFonts w:ascii="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vAlign w:val="center"/>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3230" w:type="dxa"/>
          </w:tcPr>
          <w:p w:rsidR="00585AF7" w:rsidRPr="00587D02" w:rsidRDefault="00585AF7" w:rsidP="00585AF7">
            <w:pPr>
              <w:ind w:firstLine="13"/>
              <w:rPr>
                <w:rFonts w:ascii="Times New Roman" w:hAnsi="Times New Roman" w:cs="Times New Roman"/>
                <w:sz w:val="24"/>
                <w:szCs w:val="24"/>
              </w:rPr>
            </w:pPr>
            <w:r w:rsidRPr="00587D02">
              <w:rPr>
                <w:rFonts w:ascii="Times New Roman" w:hAnsi="Times New Roman" w:cs="Times New Roman"/>
                <w:sz w:val="24"/>
                <w:szCs w:val="24"/>
              </w:rPr>
              <w:t>Роль философии в жизни человека и общества</w:t>
            </w:r>
          </w:p>
        </w:tc>
        <w:tc>
          <w:tcPr>
            <w:tcW w:w="2150" w:type="dxa"/>
          </w:tcPr>
          <w:p w:rsidR="00585AF7" w:rsidRPr="00587D02" w:rsidRDefault="00585AF7" w:rsidP="00585AF7">
            <w:pPr>
              <w:ind w:firstLine="13"/>
              <w:rPr>
                <w:rFonts w:ascii="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vAlign w:val="center"/>
          </w:tcPr>
          <w:p w:rsidR="00585AF7" w:rsidRPr="00601523" w:rsidRDefault="00585AF7" w:rsidP="00601523">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философского учения о бытии;</w:t>
            </w:r>
          </w:p>
          <w:p w:rsidR="00585AF7" w:rsidRPr="00587D02" w:rsidRDefault="00585AF7" w:rsidP="00585AF7">
            <w:pPr>
              <w:ind w:firstLine="13"/>
              <w:rPr>
                <w:rFonts w:ascii="Times New Roman" w:hAnsi="Times New Roman" w:cs="Times New Roman"/>
                <w:sz w:val="24"/>
                <w:szCs w:val="24"/>
              </w:rPr>
            </w:pP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791"/>
        </w:trPr>
        <w:tc>
          <w:tcPr>
            <w:tcW w:w="998" w:type="dxa"/>
            <w:vMerge w:val="restart"/>
          </w:tcPr>
          <w:p w:rsidR="00585AF7" w:rsidRPr="00587D02" w:rsidRDefault="00585AF7" w:rsidP="00585AF7">
            <w:pPr>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ОК </w:t>
            </w:r>
            <w:r w:rsidRPr="00587D02">
              <w:rPr>
                <w:rFonts w:ascii="Times New Roman" w:eastAsia="Times New Roman" w:hAnsi="Times New Roman" w:cs="Times New Roman"/>
                <w:sz w:val="24"/>
                <w:szCs w:val="24"/>
                <w:lang w:val="en-US"/>
              </w:rPr>
              <w:t>02</w:t>
            </w:r>
          </w:p>
          <w:p w:rsidR="00585AF7" w:rsidRPr="00587D02" w:rsidRDefault="00585AF7" w:rsidP="00585AF7">
            <w:pPr>
              <w:suppressAutoHyphens/>
              <w:jc w:val="center"/>
              <w:rPr>
                <w:rFonts w:ascii="Times New Roman" w:hAnsi="Times New Roman" w:cs="Times New Roman"/>
                <w:sz w:val="24"/>
                <w:szCs w:val="24"/>
                <w:u w:val="single"/>
              </w:rPr>
            </w:pPr>
          </w:p>
        </w:tc>
        <w:tc>
          <w:tcPr>
            <w:tcW w:w="3250" w:type="dxa"/>
          </w:tcPr>
          <w:p w:rsidR="00585AF7" w:rsidRPr="00587D02" w:rsidRDefault="00585AF7" w:rsidP="00585AF7">
            <w:pPr>
              <w:suppressAutoHyphens/>
              <w:jc w:val="both"/>
              <w:rPr>
                <w:rFonts w:ascii="Times New Roman" w:hAnsi="Times New Roman" w:cs="Times New Roman"/>
                <w:iCs/>
                <w:color w:val="FF0000"/>
                <w:sz w:val="24"/>
                <w:szCs w:val="24"/>
              </w:rPr>
            </w:pPr>
            <w:r w:rsidRPr="00587D02">
              <w:rPr>
                <w:rFonts w:ascii="Times New Roman" w:hAnsi="Times New Roman" w:cs="Times New Roman"/>
                <w:iCs/>
                <w:sz w:val="24"/>
                <w:szCs w:val="24"/>
              </w:rPr>
              <w:t>определять задачи для поиска информации</w:t>
            </w:r>
          </w:p>
        </w:tc>
        <w:tc>
          <w:tcPr>
            <w:tcW w:w="323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 xml:space="preserve">номенклатура информационных источников, применяемых в </w:t>
            </w:r>
            <w:r w:rsidRPr="00587D02">
              <w:rPr>
                <w:rFonts w:ascii="Times New Roman" w:hAnsi="Times New Roman" w:cs="Times New Roman"/>
                <w:iCs/>
                <w:sz w:val="24"/>
                <w:szCs w:val="24"/>
              </w:rPr>
              <w:lastRenderedPageBreak/>
              <w:t>профессиональной деятельности</w:t>
            </w:r>
          </w:p>
        </w:tc>
        <w:tc>
          <w:tcPr>
            <w:tcW w:w="2150" w:type="dxa"/>
          </w:tcPr>
          <w:p w:rsidR="00585AF7" w:rsidRPr="00587D02" w:rsidRDefault="00585AF7" w:rsidP="00585AF7">
            <w:pPr>
              <w:suppressAutoHyphens/>
              <w:jc w:val="both"/>
              <w:rPr>
                <w:rFonts w:ascii="Times New Roman" w:hAnsi="Times New Roman" w:cs="Times New Roman"/>
                <w:iCs/>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определять необходимые источники информации</w:t>
            </w:r>
          </w:p>
        </w:tc>
        <w:tc>
          <w:tcPr>
            <w:tcW w:w="323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приемы структурирования информации</w:t>
            </w:r>
          </w:p>
        </w:tc>
        <w:tc>
          <w:tcPr>
            <w:tcW w:w="2150" w:type="dxa"/>
          </w:tcPr>
          <w:p w:rsidR="00585AF7" w:rsidRPr="00587D02" w:rsidRDefault="00585AF7" w:rsidP="00585AF7">
            <w:pPr>
              <w:suppressAutoHyphens/>
              <w:jc w:val="both"/>
              <w:rPr>
                <w:rFonts w:ascii="Times New Roman" w:hAnsi="Times New Roman" w:cs="Times New Roman"/>
                <w:iCs/>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 xml:space="preserve">планировать процесс поиска; </w:t>
            </w:r>
          </w:p>
        </w:tc>
        <w:tc>
          <w:tcPr>
            <w:tcW w:w="3230" w:type="dxa"/>
            <w:vMerge w:val="restart"/>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c>
          <w:tcPr>
            <w:tcW w:w="2150" w:type="dxa"/>
          </w:tcPr>
          <w:p w:rsidR="00585AF7" w:rsidRPr="00587D02" w:rsidRDefault="00585AF7" w:rsidP="00585AF7">
            <w:pPr>
              <w:suppressAutoHyphens/>
              <w:jc w:val="both"/>
              <w:rPr>
                <w:rFonts w:ascii="Times New Roman" w:hAnsi="Times New Roman" w:cs="Times New Roman"/>
                <w:iCs/>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структурировать получаемую информацию</w:t>
            </w:r>
          </w:p>
        </w:tc>
        <w:tc>
          <w:tcPr>
            <w:tcW w:w="3230" w:type="dxa"/>
            <w:vMerge/>
          </w:tcPr>
          <w:p w:rsidR="00585AF7" w:rsidRPr="00587D02" w:rsidRDefault="00585AF7" w:rsidP="00585AF7">
            <w:pPr>
              <w:ind w:firstLine="13"/>
              <w:rPr>
                <w:rFonts w:ascii="Times New Roman" w:hAnsi="Times New Roman" w:cs="Times New Roman"/>
                <w:sz w:val="24"/>
                <w:szCs w:val="24"/>
              </w:rPr>
            </w:pPr>
          </w:p>
        </w:tc>
        <w:tc>
          <w:tcPr>
            <w:tcW w:w="2150" w:type="dxa"/>
          </w:tcPr>
          <w:p w:rsidR="00585AF7" w:rsidRPr="00587D02" w:rsidRDefault="00585AF7" w:rsidP="00585AF7">
            <w:pPr>
              <w:ind w:firstLine="13"/>
              <w:rPr>
                <w:rFonts w:ascii="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выделять наиболее значимое в перечне информации</w:t>
            </w:r>
          </w:p>
        </w:tc>
        <w:tc>
          <w:tcPr>
            <w:tcW w:w="3230" w:type="dxa"/>
            <w:vMerge/>
          </w:tcPr>
          <w:p w:rsidR="00585AF7" w:rsidRPr="00587D02" w:rsidRDefault="00585AF7" w:rsidP="00585AF7">
            <w:pPr>
              <w:ind w:firstLine="13"/>
              <w:rPr>
                <w:rFonts w:ascii="Times New Roman" w:hAnsi="Times New Roman" w:cs="Times New Roman"/>
                <w:sz w:val="24"/>
                <w:szCs w:val="24"/>
              </w:rPr>
            </w:pPr>
          </w:p>
        </w:tc>
        <w:tc>
          <w:tcPr>
            <w:tcW w:w="2150" w:type="dxa"/>
          </w:tcPr>
          <w:p w:rsidR="00585AF7" w:rsidRPr="00587D02" w:rsidRDefault="00585AF7" w:rsidP="00585AF7">
            <w:pPr>
              <w:ind w:firstLine="13"/>
              <w:rPr>
                <w:rFonts w:ascii="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suppressAutoHyphens/>
              <w:jc w:val="both"/>
              <w:rPr>
                <w:rFonts w:ascii="Times New Roman" w:hAnsi="Times New Roman" w:cs="Times New Roman"/>
                <w:iCs/>
                <w:sz w:val="24"/>
                <w:szCs w:val="24"/>
              </w:rPr>
            </w:pPr>
          </w:p>
        </w:tc>
        <w:tc>
          <w:tcPr>
            <w:tcW w:w="3230" w:type="dxa"/>
          </w:tcPr>
          <w:p w:rsidR="00585AF7" w:rsidRPr="00601523" w:rsidRDefault="00585AF7" w:rsidP="00601523">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сущность процесса познания;</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научной, философской и религиозной картин мира;</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об условиях формирования личности, свободе и ответственности за сохранение жизни, культуры, окружающей среды;</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val="restart"/>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 xml:space="preserve">ОК </w:t>
            </w:r>
            <w:r w:rsidR="00055465">
              <w:rPr>
                <w:rFonts w:ascii="Times New Roman" w:hAnsi="Times New Roman" w:cs="Times New Roman"/>
                <w:sz w:val="24"/>
                <w:szCs w:val="24"/>
              </w:rPr>
              <w:t>0</w:t>
            </w:r>
            <w:r w:rsidRPr="00587D02">
              <w:rPr>
                <w:rFonts w:ascii="Times New Roman" w:hAnsi="Times New Roman" w:cs="Times New Roman"/>
                <w:sz w:val="24"/>
                <w:szCs w:val="24"/>
              </w:rPr>
              <w:t>4</w:t>
            </w: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организовывать работу коллектива и команды</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основы деятельности коллектива</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особенности личности</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val="restart"/>
          </w:tcPr>
          <w:p w:rsidR="00585AF7" w:rsidRPr="00587D02" w:rsidRDefault="00585AF7" w:rsidP="00585AF7">
            <w:pPr>
              <w:suppressAutoHyphens/>
              <w:jc w:val="center"/>
              <w:rPr>
                <w:rFonts w:ascii="Times New Roman" w:hAnsi="Times New Roman" w:cs="Times New Roman"/>
                <w:sz w:val="24"/>
                <w:szCs w:val="24"/>
              </w:rPr>
            </w:pPr>
            <w:r w:rsidRPr="00587D02">
              <w:rPr>
                <w:rFonts w:ascii="Times New Roman" w:hAnsi="Times New Roman" w:cs="Times New Roman"/>
                <w:sz w:val="24"/>
                <w:szCs w:val="24"/>
              </w:rPr>
              <w:t xml:space="preserve">ОК </w:t>
            </w:r>
            <w:r w:rsidR="00055465">
              <w:rPr>
                <w:rFonts w:ascii="Times New Roman" w:hAnsi="Times New Roman" w:cs="Times New Roman"/>
                <w:sz w:val="24"/>
                <w:szCs w:val="24"/>
              </w:rPr>
              <w:t>0</w:t>
            </w:r>
            <w:r w:rsidRPr="00587D02">
              <w:rPr>
                <w:rFonts w:ascii="Times New Roman" w:hAnsi="Times New Roman" w:cs="Times New Roman"/>
                <w:sz w:val="24"/>
                <w:szCs w:val="24"/>
              </w:rPr>
              <w:t>7</w:t>
            </w: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соблюдать нормы экологической безопасности</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 xml:space="preserve">правила экологической безопасности при ведении профессиональной деятельности </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определять направления ресурсосбережения в рамках профессиональной деятельности по</w:t>
            </w:r>
            <w:r w:rsidRPr="00587D02">
              <w:rPr>
                <w:rFonts w:ascii="Times New Roman" w:hAnsi="Times New Roman" w:cs="Times New Roman"/>
                <w:i/>
                <w:sz w:val="24"/>
                <w:szCs w:val="24"/>
              </w:rPr>
              <w:t xml:space="preserve"> специальности</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основные ресурсы, задействованные в профессиональной деятельности</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пути обеспечения ресурсосбережения</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принципы бережливого производства</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r w:rsidRPr="00587D02">
              <w:rPr>
                <w:rFonts w:ascii="Times New Roman" w:hAnsi="Times New Roman" w:cs="Times New Roman"/>
                <w:sz w:val="24"/>
                <w:szCs w:val="24"/>
              </w:rPr>
              <w:t>эффективно действовать в чрезвычайных ситуациях</w:t>
            </w: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основные направления изменения климатических условий региона</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vMerge/>
          </w:tcPr>
          <w:p w:rsidR="00585AF7" w:rsidRPr="00587D02" w:rsidRDefault="00585AF7" w:rsidP="00585AF7">
            <w:pPr>
              <w:suppressAutoHyphens/>
              <w:jc w:val="center"/>
              <w:rPr>
                <w:rFonts w:ascii="Times New Roman" w:hAnsi="Times New Roman" w:cs="Times New Roman"/>
                <w:sz w:val="24"/>
                <w:szCs w:val="24"/>
              </w:rPr>
            </w:pPr>
          </w:p>
        </w:tc>
        <w:tc>
          <w:tcPr>
            <w:tcW w:w="3250" w:type="dxa"/>
          </w:tcPr>
          <w:p w:rsidR="00585AF7" w:rsidRPr="00587D02" w:rsidRDefault="00585AF7" w:rsidP="00585AF7">
            <w:pPr>
              <w:contextualSpacing/>
              <w:jc w:val="both"/>
              <w:rPr>
                <w:rFonts w:ascii="Times New Roman" w:eastAsia="Times New Roman" w:hAnsi="Times New Roman" w:cs="Times New Roman"/>
                <w:sz w:val="24"/>
                <w:szCs w:val="24"/>
              </w:rPr>
            </w:pPr>
          </w:p>
        </w:tc>
        <w:tc>
          <w:tcPr>
            <w:tcW w:w="323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iCs/>
                <w:sz w:val="24"/>
                <w:szCs w:val="24"/>
              </w:rPr>
              <w:t>правила поведения в чрезвычайных ситуациях</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585AF7" w:rsidRPr="00587D02" w:rsidTr="00585AF7">
        <w:trPr>
          <w:trHeight w:val="212"/>
        </w:trPr>
        <w:tc>
          <w:tcPr>
            <w:tcW w:w="998" w:type="dxa"/>
          </w:tcPr>
          <w:p w:rsidR="00585AF7" w:rsidRPr="00601523" w:rsidRDefault="00585AF7" w:rsidP="00601523">
            <w:pPr>
              <w:suppressAutoHyphens/>
              <w:jc w:val="center"/>
              <w:rPr>
                <w:rFonts w:ascii="Times New Roman" w:hAnsi="Times New Roman" w:cs="Times New Roman"/>
                <w:sz w:val="24"/>
                <w:szCs w:val="24"/>
              </w:rPr>
            </w:pPr>
            <w:r w:rsidRPr="00601523">
              <w:rPr>
                <w:rFonts w:ascii="Times New Roman" w:hAnsi="Times New Roman" w:cs="Times New Roman"/>
                <w:sz w:val="24"/>
                <w:szCs w:val="24"/>
              </w:rPr>
              <w:t xml:space="preserve">ПК </w:t>
            </w:r>
            <w:r w:rsidR="00601523" w:rsidRPr="00601523">
              <w:rPr>
                <w:rFonts w:ascii="Times New Roman" w:hAnsi="Times New Roman" w:cs="Times New Roman"/>
                <w:sz w:val="24"/>
                <w:szCs w:val="24"/>
              </w:rPr>
              <w:t>2.4</w:t>
            </w:r>
          </w:p>
        </w:tc>
        <w:tc>
          <w:tcPr>
            <w:tcW w:w="3250" w:type="dxa"/>
          </w:tcPr>
          <w:p w:rsidR="00585AF7" w:rsidRPr="00601523" w:rsidRDefault="00585AF7" w:rsidP="00585AF7">
            <w:pPr>
              <w:contextualSpacing/>
              <w:jc w:val="both"/>
              <w:rPr>
                <w:rFonts w:ascii="Times New Roman" w:hAnsi="Times New Roman" w:cs="Times New Roman"/>
                <w:iCs/>
                <w:sz w:val="24"/>
                <w:szCs w:val="24"/>
              </w:rPr>
            </w:pPr>
            <w:r w:rsidRPr="00601523">
              <w:rPr>
                <w:rFonts w:ascii="Times New Roman" w:hAnsi="Times New Roman" w:cs="Times New Roman"/>
                <w:iCs/>
                <w:sz w:val="24"/>
                <w:szCs w:val="24"/>
              </w:rPr>
              <w:t>правил техники безопасности</w:t>
            </w:r>
          </w:p>
        </w:tc>
        <w:tc>
          <w:tcPr>
            <w:tcW w:w="3230" w:type="dxa"/>
          </w:tcPr>
          <w:p w:rsidR="00585AF7" w:rsidRPr="00601523"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601523">
              <w:rPr>
                <w:rFonts w:ascii="Times New Roman" w:hAnsi="Times New Roman" w:cs="Times New Roman"/>
                <w:iCs/>
                <w:sz w:val="24"/>
                <w:szCs w:val="24"/>
              </w:rPr>
              <w:t>соблюдение техники безопасности на производственном участке</w:t>
            </w:r>
          </w:p>
        </w:tc>
        <w:tc>
          <w:tcPr>
            <w:tcW w:w="2150" w:type="dxa"/>
          </w:tcPr>
          <w:p w:rsidR="00585AF7" w:rsidRPr="00587D02" w:rsidRDefault="00585AF7" w:rsidP="00585AF7">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01523">
              <w:rPr>
                <w:rFonts w:ascii="Times New Roman" w:hAnsi="Times New Roman" w:cs="Times New Roman"/>
                <w:iCs/>
                <w:sz w:val="24"/>
                <w:szCs w:val="24"/>
              </w:rPr>
              <w:t>соблюдение техники безопасности на производственном участке</w:t>
            </w:r>
          </w:p>
        </w:tc>
      </w:tr>
    </w:tbl>
    <w:p w:rsidR="00585AF7" w:rsidRPr="00587D02" w:rsidRDefault="00585AF7" w:rsidP="00585AF7">
      <w:pPr>
        <w:ind w:firstLine="709"/>
        <w:rPr>
          <w:rFonts w:ascii="Times New Roman" w:hAnsi="Times New Roman" w:cs="Times New Roman"/>
          <w:bCs/>
          <w:sz w:val="24"/>
          <w:szCs w:val="24"/>
        </w:rPr>
      </w:pPr>
    </w:p>
    <w:p w:rsidR="00585AF7" w:rsidRPr="00587D02" w:rsidRDefault="00585AF7" w:rsidP="00585AF7">
      <w:pPr>
        <w:rPr>
          <w:rFonts w:ascii="Times New Roman" w:eastAsia="Segoe UI" w:hAnsi="Times New Roman" w:cs="Times New Roman"/>
          <w:b/>
          <w:bCs/>
          <w:caps/>
          <w:kern w:val="32"/>
          <w:sz w:val="24"/>
          <w:szCs w:val="24"/>
        </w:rPr>
      </w:pPr>
    </w:p>
    <w:p w:rsidR="00585AF7" w:rsidRPr="00587D02" w:rsidRDefault="00585AF7" w:rsidP="00585AF7">
      <w:pPr>
        <w:keepNext/>
        <w:spacing w:after="120"/>
        <w:jc w:val="center"/>
        <w:outlineLvl w:val="0"/>
        <w:rPr>
          <w:rFonts w:ascii="Times New Roman" w:eastAsia="Segoe UI" w:hAnsi="Times New Roman" w:cs="Times New Roman"/>
          <w:b/>
          <w:bCs/>
          <w:caps/>
          <w:kern w:val="32"/>
          <w:sz w:val="24"/>
          <w:szCs w:val="24"/>
        </w:rPr>
      </w:pPr>
      <w:r w:rsidRPr="00587D02">
        <w:rPr>
          <w:rFonts w:ascii="Times New Roman" w:eastAsia="Segoe UI" w:hAnsi="Times New Roman" w:cs="Times New Roman"/>
          <w:b/>
          <w:bCs/>
          <w:caps/>
          <w:kern w:val="32"/>
          <w:sz w:val="24"/>
          <w:szCs w:val="24"/>
        </w:rPr>
        <w:t>2. Структура и содержание ДИСЦИПЛИНЫ</w:t>
      </w:r>
    </w:p>
    <w:p w:rsidR="00585AF7" w:rsidRPr="00587D02" w:rsidRDefault="00585AF7" w:rsidP="00585AF7">
      <w:pPr>
        <w:spacing w:after="120" w:line="276" w:lineRule="auto"/>
        <w:ind w:firstLine="709"/>
        <w:outlineLvl w:val="1"/>
        <w:rPr>
          <w:rFonts w:ascii="Times New Roman" w:eastAsia="Segoe UI" w:hAnsi="Times New Roman" w:cs="Times New Roman"/>
          <w:b/>
          <w:bCs/>
          <w:color w:val="5A5A5A" w:themeColor="text1" w:themeTint="A5"/>
          <w:spacing w:val="15"/>
          <w:sz w:val="24"/>
          <w:szCs w:val="24"/>
        </w:rPr>
      </w:pPr>
      <w:r w:rsidRPr="00587D02">
        <w:rPr>
          <w:rFonts w:ascii="Times New Roman" w:eastAsia="Segoe UI" w:hAnsi="Times New Roman" w:cs="Times New Roman"/>
          <w:b/>
          <w:bCs/>
          <w:color w:val="5A5A5A" w:themeColor="text1" w:themeTint="A5"/>
          <w:spacing w:val="15"/>
          <w:sz w:val="24"/>
          <w:szCs w:val="24"/>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585AF7" w:rsidRPr="00587D02" w:rsidTr="00585AF7">
        <w:trPr>
          <w:trHeight w:val="23"/>
        </w:trPr>
        <w:tc>
          <w:tcPr>
            <w:tcW w:w="2460" w:type="pct"/>
            <w:vAlign w:val="center"/>
          </w:tcPr>
          <w:p w:rsidR="00585AF7" w:rsidRPr="00587D02" w:rsidRDefault="00585AF7" w:rsidP="00585AF7">
            <w:pPr>
              <w:jc w:val="center"/>
              <w:rPr>
                <w:rFonts w:ascii="Times New Roman" w:hAnsi="Times New Roman" w:cs="Times New Roman"/>
                <w:b/>
                <w:sz w:val="24"/>
              </w:rPr>
            </w:pPr>
            <w:r w:rsidRPr="00587D02">
              <w:rPr>
                <w:rFonts w:ascii="Times New Roman" w:hAnsi="Times New Roman" w:cs="Times New Roman"/>
                <w:b/>
                <w:sz w:val="24"/>
              </w:rPr>
              <w:t>Наименование составных частей дисциплины</w:t>
            </w:r>
          </w:p>
        </w:tc>
        <w:tc>
          <w:tcPr>
            <w:tcW w:w="1195" w:type="pct"/>
            <w:vAlign w:val="center"/>
          </w:tcPr>
          <w:p w:rsidR="00585AF7" w:rsidRPr="00587D02" w:rsidRDefault="00585AF7" w:rsidP="00585AF7">
            <w:pPr>
              <w:jc w:val="center"/>
              <w:rPr>
                <w:rFonts w:ascii="Times New Roman" w:hAnsi="Times New Roman" w:cs="Times New Roman"/>
                <w:b/>
                <w:iCs/>
                <w:sz w:val="24"/>
              </w:rPr>
            </w:pPr>
            <w:r w:rsidRPr="00587D02">
              <w:rPr>
                <w:rFonts w:ascii="Times New Roman" w:hAnsi="Times New Roman" w:cs="Times New Roman"/>
                <w:b/>
                <w:iCs/>
                <w:sz w:val="24"/>
              </w:rPr>
              <w:t>Объем в часах</w:t>
            </w:r>
          </w:p>
        </w:tc>
        <w:tc>
          <w:tcPr>
            <w:tcW w:w="1345" w:type="pct"/>
          </w:tcPr>
          <w:p w:rsidR="00585AF7" w:rsidRPr="00587D02" w:rsidRDefault="00585AF7" w:rsidP="00585AF7">
            <w:pPr>
              <w:jc w:val="center"/>
              <w:rPr>
                <w:rFonts w:ascii="Times New Roman" w:hAnsi="Times New Roman" w:cs="Times New Roman"/>
                <w:b/>
                <w:iCs/>
                <w:sz w:val="24"/>
              </w:rPr>
            </w:pPr>
            <w:r w:rsidRPr="00587D02">
              <w:rPr>
                <w:rFonts w:ascii="Times New Roman" w:hAnsi="Times New Roman" w:cs="Times New Roman"/>
                <w:b/>
                <w:sz w:val="24"/>
              </w:rPr>
              <w:t>В т.ч. в форме практ. подготовки</w:t>
            </w:r>
          </w:p>
        </w:tc>
      </w:tr>
      <w:tr w:rsidR="00585AF7" w:rsidRPr="00587D02" w:rsidTr="00585AF7">
        <w:trPr>
          <w:trHeight w:val="23"/>
        </w:trPr>
        <w:tc>
          <w:tcPr>
            <w:tcW w:w="2460" w:type="pct"/>
            <w:vAlign w:val="center"/>
          </w:tcPr>
          <w:p w:rsidR="00585AF7" w:rsidRPr="00587D02" w:rsidRDefault="00585AF7" w:rsidP="00585AF7">
            <w:pPr>
              <w:jc w:val="both"/>
              <w:rPr>
                <w:rFonts w:ascii="Times New Roman" w:hAnsi="Times New Roman" w:cs="Times New Roman"/>
                <w:bCs/>
                <w:sz w:val="24"/>
                <w:szCs w:val="24"/>
              </w:rPr>
            </w:pPr>
            <w:r w:rsidRPr="00587D02">
              <w:rPr>
                <w:rFonts w:ascii="Times New Roman" w:hAnsi="Times New Roman" w:cs="Times New Roman"/>
                <w:bCs/>
                <w:sz w:val="24"/>
                <w:szCs w:val="24"/>
              </w:rPr>
              <w:t>Учебные занятия</w:t>
            </w:r>
          </w:p>
        </w:tc>
        <w:tc>
          <w:tcPr>
            <w:tcW w:w="1195" w:type="pct"/>
            <w:vAlign w:val="center"/>
          </w:tcPr>
          <w:p w:rsidR="00585AF7" w:rsidRPr="00587D02" w:rsidRDefault="00D74800" w:rsidP="00585AF7">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1345" w:type="pct"/>
            <w:vAlign w:val="center"/>
          </w:tcPr>
          <w:p w:rsidR="00585AF7" w:rsidRPr="00587D02" w:rsidRDefault="00D74800" w:rsidP="00585AF7">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585AF7" w:rsidRPr="00587D02" w:rsidTr="00585AF7">
        <w:trPr>
          <w:trHeight w:val="23"/>
        </w:trPr>
        <w:tc>
          <w:tcPr>
            <w:tcW w:w="2460" w:type="pct"/>
            <w:vAlign w:val="center"/>
          </w:tcPr>
          <w:p w:rsidR="00585AF7" w:rsidRPr="00587D02" w:rsidRDefault="00585AF7" w:rsidP="00585AF7">
            <w:pPr>
              <w:jc w:val="both"/>
              <w:rPr>
                <w:rFonts w:ascii="Times New Roman" w:hAnsi="Times New Roman" w:cs="Times New Roman"/>
                <w:bCs/>
                <w:sz w:val="24"/>
                <w:szCs w:val="24"/>
              </w:rPr>
            </w:pPr>
            <w:r w:rsidRPr="00587D02">
              <w:rPr>
                <w:rFonts w:ascii="Times New Roman" w:hAnsi="Times New Roman" w:cs="Times New Roman"/>
                <w:bCs/>
                <w:sz w:val="24"/>
                <w:szCs w:val="24"/>
              </w:rPr>
              <w:t>Самостоятельная работа</w:t>
            </w:r>
          </w:p>
        </w:tc>
        <w:tc>
          <w:tcPr>
            <w:tcW w:w="1195" w:type="pct"/>
            <w:vAlign w:val="center"/>
          </w:tcPr>
          <w:p w:rsidR="00585AF7" w:rsidRPr="00587D02" w:rsidRDefault="002078B9" w:rsidP="00585A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585AF7" w:rsidRPr="00587D02" w:rsidRDefault="002078B9" w:rsidP="00585A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5AF7" w:rsidRPr="00587D02" w:rsidTr="00585AF7">
        <w:trPr>
          <w:trHeight w:val="23"/>
        </w:trPr>
        <w:tc>
          <w:tcPr>
            <w:tcW w:w="2460" w:type="pct"/>
            <w:vAlign w:val="center"/>
          </w:tcPr>
          <w:p w:rsidR="00585AF7" w:rsidRPr="00587D02" w:rsidRDefault="00585AF7" w:rsidP="00585AF7">
            <w:pPr>
              <w:jc w:val="both"/>
              <w:rPr>
                <w:rFonts w:ascii="Times New Roman" w:hAnsi="Times New Roman" w:cs="Times New Roman"/>
                <w:bCs/>
                <w:sz w:val="24"/>
                <w:szCs w:val="24"/>
              </w:rPr>
            </w:pPr>
            <w:r w:rsidRPr="00587D02">
              <w:rPr>
                <w:rFonts w:ascii="Times New Roman" w:hAnsi="Times New Roman" w:cs="Times New Roman"/>
                <w:bCs/>
                <w:sz w:val="24"/>
                <w:szCs w:val="24"/>
              </w:rPr>
              <w:t xml:space="preserve">Промежуточная аттестация </w:t>
            </w:r>
            <w:r w:rsidR="00D74800">
              <w:rPr>
                <w:rFonts w:ascii="Times New Roman" w:hAnsi="Times New Roman" w:cs="Times New Roman"/>
                <w:bCs/>
                <w:sz w:val="24"/>
                <w:szCs w:val="24"/>
              </w:rPr>
              <w:t xml:space="preserve">в форме </w:t>
            </w:r>
            <w:r w:rsidR="00D74800" w:rsidRPr="00D74800">
              <w:rPr>
                <w:rFonts w:ascii="Times New Roman" w:hAnsi="Times New Roman" w:cs="Times New Roman"/>
                <w:bCs/>
                <w:i/>
                <w:sz w:val="24"/>
                <w:szCs w:val="24"/>
              </w:rPr>
              <w:t>зачета</w:t>
            </w:r>
          </w:p>
        </w:tc>
        <w:tc>
          <w:tcPr>
            <w:tcW w:w="1195" w:type="pct"/>
            <w:vAlign w:val="center"/>
          </w:tcPr>
          <w:p w:rsidR="00585AF7" w:rsidRPr="00587D02" w:rsidRDefault="00D74800" w:rsidP="00585AF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585AF7" w:rsidRPr="00587D02" w:rsidRDefault="002078B9" w:rsidP="00585A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5AF7" w:rsidRPr="00587D02" w:rsidTr="00585AF7">
        <w:trPr>
          <w:trHeight w:val="23"/>
        </w:trPr>
        <w:tc>
          <w:tcPr>
            <w:tcW w:w="2460" w:type="pct"/>
            <w:vAlign w:val="center"/>
          </w:tcPr>
          <w:p w:rsidR="00585AF7" w:rsidRPr="00587D02" w:rsidRDefault="00585AF7" w:rsidP="00585AF7">
            <w:pPr>
              <w:jc w:val="both"/>
              <w:rPr>
                <w:rFonts w:ascii="Times New Roman" w:hAnsi="Times New Roman" w:cs="Times New Roman"/>
                <w:bCs/>
                <w:sz w:val="24"/>
                <w:szCs w:val="24"/>
              </w:rPr>
            </w:pPr>
            <w:r w:rsidRPr="00587D02">
              <w:rPr>
                <w:rFonts w:ascii="Times New Roman" w:hAnsi="Times New Roman" w:cs="Times New Roman"/>
                <w:bCs/>
                <w:sz w:val="24"/>
                <w:szCs w:val="24"/>
              </w:rPr>
              <w:t>Всего</w:t>
            </w:r>
          </w:p>
        </w:tc>
        <w:tc>
          <w:tcPr>
            <w:tcW w:w="1195" w:type="pct"/>
            <w:vAlign w:val="center"/>
          </w:tcPr>
          <w:p w:rsidR="00585AF7" w:rsidRPr="00587D02" w:rsidRDefault="00D74800" w:rsidP="00585AF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345" w:type="pct"/>
            <w:vAlign w:val="center"/>
          </w:tcPr>
          <w:p w:rsidR="00585AF7" w:rsidRPr="00587D02" w:rsidRDefault="00D74800" w:rsidP="00585AF7">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585AF7" w:rsidRPr="00587D02" w:rsidRDefault="00585AF7" w:rsidP="00585AF7">
      <w:pPr>
        <w:rPr>
          <w:rFonts w:ascii="Times New Roman" w:hAnsi="Times New Roman" w:cs="Times New Roman"/>
          <w:iCs/>
          <w:sz w:val="24"/>
          <w:szCs w:val="24"/>
        </w:rPr>
      </w:pPr>
    </w:p>
    <w:p w:rsidR="00585AF7" w:rsidRDefault="00585AF7" w:rsidP="00585AF7">
      <w:pPr>
        <w:rPr>
          <w:rFonts w:ascii="Times New Roman" w:hAnsi="Times New Roman" w:cs="Times New Roman"/>
          <w:iCs/>
          <w:sz w:val="24"/>
          <w:szCs w:val="24"/>
        </w:rPr>
        <w:sectPr w:rsidR="00585AF7" w:rsidSect="008C1E82">
          <w:headerReference w:type="even" r:id="rId145"/>
          <w:pgSz w:w="11906" w:h="16838"/>
          <w:pgMar w:top="1134" w:right="567" w:bottom="1134" w:left="1701" w:header="709" w:footer="709" w:gutter="0"/>
          <w:cols w:space="708"/>
          <w:docGrid w:linePitch="360"/>
        </w:sectPr>
      </w:pPr>
    </w:p>
    <w:p w:rsidR="00585AF7" w:rsidRPr="00601523" w:rsidRDefault="00585AF7" w:rsidP="00585AF7">
      <w:pPr>
        <w:spacing w:after="120" w:line="276" w:lineRule="auto"/>
        <w:ind w:firstLine="709"/>
        <w:outlineLvl w:val="1"/>
        <w:rPr>
          <w:rFonts w:ascii="Times New Roman" w:eastAsia="Segoe UI" w:hAnsi="Times New Roman" w:cs="Times New Roman"/>
          <w:b/>
          <w:bCs/>
          <w:spacing w:val="15"/>
          <w:sz w:val="24"/>
          <w:szCs w:val="24"/>
        </w:rPr>
      </w:pPr>
      <w:r w:rsidRPr="00601523">
        <w:rPr>
          <w:rFonts w:ascii="Times New Roman" w:eastAsia="Segoe UI" w:hAnsi="Times New Roman" w:cs="Times New Roman"/>
          <w:b/>
          <w:bCs/>
          <w:spacing w:val="15"/>
          <w:sz w:val="24"/>
          <w:szCs w:val="24"/>
        </w:rPr>
        <w:lastRenderedPageBreak/>
        <w:t>2.2. </w:t>
      </w:r>
      <w:r w:rsidR="00601523" w:rsidRPr="00601523">
        <w:rPr>
          <w:rFonts w:ascii="Times New Roman" w:eastAsia="Segoe UI" w:hAnsi="Times New Roman" w:cs="Times New Roman"/>
          <w:b/>
          <w:bCs/>
          <w:spacing w:val="15"/>
          <w:sz w:val="24"/>
          <w:szCs w:val="24"/>
        </w:rPr>
        <w:t>С</w:t>
      </w:r>
      <w:r w:rsidRPr="00601523">
        <w:rPr>
          <w:rFonts w:ascii="Times New Roman" w:eastAsia="Segoe UI" w:hAnsi="Times New Roman" w:cs="Times New Roman"/>
          <w:b/>
          <w:bCs/>
          <w:spacing w:val="15"/>
          <w:sz w:val="24"/>
          <w:szCs w:val="24"/>
        </w:rPr>
        <w:t>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7056"/>
        <w:gridCol w:w="2221"/>
        <w:gridCol w:w="2716"/>
      </w:tblGrid>
      <w:tr w:rsidR="00F409A9" w:rsidRPr="00587D02" w:rsidTr="00055465">
        <w:trPr>
          <w:trHeight w:val="650"/>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9A9" w:rsidRPr="00C63897" w:rsidRDefault="00F409A9" w:rsidP="009D6CF6">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09A9" w:rsidRPr="00C63897" w:rsidRDefault="00F409A9" w:rsidP="009D6CF6">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767" w:type="pct"/>
            <w:tcBorders>
              <w:top w:val="single" w:sz="4" w:space="0" w:color="auto"/>
              <w:left w:val="single" w:sz="4" w:space="0" w:color="auto"/>
              <w:bottom w:val="single" w:sz="4" w:space="0" w:color="auto"/>
              <w:right w:val="single" w:sz="4" w:space="0" w:color="auto"/>
            </w:tcBorders>
          </w:tcPr>
          <w:p w:rsidR="00F409A9" w:rsidRDefault="00F409A9" w:rsidP="00055465">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937" w:type="pct"/>
            <w:tcBorders>
              <w:top w:val="single" w:sz="4" w:space="0" w:color="auto"/>
              <w:left w:val="single" w:sz="4" w:space="0" w:color="auto"/>
              <w:bottom w:val="single" w:sz="4" w:space="0" w:color="auto"/>
              <w:right w:val="single" w:sz="4" w:space="0" w:color="auto"/>
            </w:tcBorders>
          </w:tcPr>
          <w:p w:rsidR="00F409A9" w:rsidRDefault="00F409A9" w:rsidP="009D6CF6">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F409A9" w:rsidRPr="00587D02" w:rsidTr="00055465">
        <w:trPr>
          <w:trHeight w:val="621"/>
        </w:trPr>
        <w:tc>
          <w:tcPr>
            <w:tcW w:w="3296" w:type="pct"/>
            <w:gridSpan w:val="2"/>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eastAsia="Times New Roman" w:hAnsi="Times New Roman" w:cs="Times New Roman"/>
                <w:b/>
                <w:bCs/>
              </w:rPr>
              <w:t>Раздел 1. Вредные и опасные производственные факторы, и меры защиты от них, обеспечение комфортных условий деятельности человека.  Эргономические основы безопасности труда.</w:t>
            </w:r>
          </w:p>
        </w:tc>
        <w:tc>
          <w:tcPr>
            <w:tcW w:w="767" w:type="pct"/>
            <w:tcBorders>
              <w:top w:val="single" w:sz="4" w:space="0" w:color="auto"/>
              <w:left w:val="single" w:sz="4" w:space="0" w:color="auto"/>
              <w:right w:val="single" w:sz="4" w:space="0" w:color="auto"/>
            </w:tcBorders>
          </w:tcPr>
          <w:p w:rsidR="00F409A9" w:rsidRPr="00587D02" w:rsidRDefault="00D74800"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937" w:type="pct"/>
            <w:tcBorders>
              <w:top w:val="single" w:sz="4" w:space="0" w:color="auto"/>
              <w:left w:val="single" w:sz="4" w:space="0" w:color="auto"/>
              <w:right w:val="single" w:sz="4" w:space="0" w:color="auto"/>
            </w:tcBorders>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F409A9" w:rsidRPr="00587D02" w:rsidTr="00055465">
        <w:trPr>
          <w:trHeight w:val="283"/>
        </w:trPr>
        <w:tc>
          <w:tcPr>
            <w:tcW w:w="868" w:type="pct"/>
            <w:vMerge w:val="restar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1.1.</w:t>
            </w:r>
          </w:p>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eastAsia="Times New Roman" w:hAnsi="Times New Roman" w:cs="Times New Roman"/>
                <w:b/>
              </w:rPr>
              <w:t>Классификация и номенклатура негативных факторов</w:t>
            </w: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585AF7">
            <w:pPr>
              <w:tabs>
                <w:tab w:val="left" w:pos="426"/>
              </w:tabs>
              <w:jc w:val="both"/>
              <w:rPr>
                <w:rFonts w:ascii="Times New Roman" w:hAnsi="Times New Roman" w:cs="Times New Roman"/>
                <w:b/>
                <w:bCs/>
              </w:rPr>
            </w:pPr>
          </w:p>
        </w:tc>
      </w:tr>
      <w:tr w:rsidR="00F409A9" w:rsidRPr="00587D02" w:rsidTr="00055465">
        <w:trPr>
          <w:trHeight w:val="453"/>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75"/>
              </w:numPr>
              <w:tabs>
                <w:tab w:val="left" w:pos="426"/>
              </w:tabs>
              <w:spacing w:after="160" w:line="259" w:lineRule="auto"/>
              <w:ind w:hanging="1004"/>
              <w:contextualSpacing/>
              <w:jc w:val="both"/>
              <w:rPr>
                <w:rFonts w:ascii="Times New Roman" w:hAnsi="Times New Roman" w:cs="Times New Roman"/>
                <w:bCs/>
                <w:noProof/>
              </w:rPr>
            </w:pPr>
            <w:r w:rsidRPr="00587D02">
              <w:rPr>
                <w:rFonts w:ascii="Times New Roman" w:eastAsia="Times New Roman" w:hAnsi="Times New Roman" w:cs="Times New Roman"/>
                <w:noProof/>
              </w:rPr>
              <w:t>Охрана труда. Трудовая деятельность.</w:t>
            </w:r>
          </w:p>
          <w:p w:rsidR="00F409A9" w:rsidRPr="00587D02" w:rsidRDefault="00F409A9" w:rsidP="00F2585B">
            <w:pPr>
              <w:numPr>
                <w:ilvl w:val="0"/>
                <w:numId w:val="75"/>
              </w:numPr>
              <w:tabs>
                <w:tab w:val="left" w:pos="426"/>
              </w:tabs>
              <w:spacing w:after="160" w:line="259" w:lineRule="auto"/>
              <w:ind w:hanging="1004"/>
              <w:contextualSpacing/>
              <w:jc w:val="both"/>
              <w:rPr>
                <w:rFonts w:ascii="Times New Roman" w:hAnsi="Times New Roman" w:cs="Times New Roman"/>
                <w:bCs/>
                <w:noProof/>
              </w:rPr>
            </w:pPr>
            <w:r w:rsidRPr="00587D02">
              <w:rPr>
                <w:rFonts w:ascii="Times New Roman" w:eastAsia="Times New Roman" w:hAnsi="Times New Roman" w:cs="Times New Roman"/>
                <w:noProof/>
              </w:rPr>
              <w:t>Производственные факторы; условия труда.</w:t>
            </w:r>
          </w:p>
          <w:p w:rsidR="00F409A9" w:rsidRPr="00587D02" w:rsidRDefault="00F409A9" w:rsidP="00F2585B">
            <w:pPr>
              <w:numPr>
                <w:ilvl w:val="0"/>
                <w:numId w:val="75"/>
              </w:numPr>
              <w:tabs>
                <w:tab w:val="left" w:pos="426"/>
              </w:tabs>
              <w:spacing w:after="160" w:line="259" w:lineRule="auto"/>
              <w:ind w:hanging="1004"/>
              <w:contextualSpacing/>
              <w:jc w:val="both"/>
              <w:rPr>
                <w:rFonts w:ascii="Times New Roman" w:hAnsi="Times New Roman" w:cs="Times New Roman"/>
                <w:bCs/>
                <w:noProof/>
              </w:rPr>
            </w:pPr>
            <w:r w:rsidRPr="00587D02">
              <w:rPr>
                <w:rFonts w:ascii="Times New Roman" w:eastAsia="Times New Roman" w:hAnsi="Times New Roman" w:cs="Times New Roman"/>
                <w:noProof/>
              </w:rPr>
              <w:t>Классификация опасных и вредных производственных факторов.</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055465" w:rsidRDefault="00055465" w:rsidP="00055465">
            <w:pPr>
              <w:tabs>
                <w:tab w:val="left" w:pos="426"/>
              </w:tabs>
              <w:spacing w:after="160" w:line="259" w:lineRule="auto"/>
              <w:ind w:left="34"/>
              <w:contextualSpacing/>
              <w:jc w:val="center"/>
              <w:rPr>
                <w:rFonts w:ascii="Times New Roman" w:eastAsia="Times New Roman" w:hAnsi="Times New Roman" w:cs="Times New Roman"/>
                <w:noProof/>
                <w:sz w:val="24"/>
                <w:szCs w:val="24"/>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46"/>
        </w:trPr>
        <w:tc>
          <w:tcPr>
            <w:tcW w:w="868" w:type="pct"/>
            <w:vMerge w:val="restar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1.2.</w:t>
            </w:r>
          </w:p>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eastAsia="Times New Roman" w:hAnsi="Times New Roman" w:cs="Times New Roman"/>
                <w:b/>
              </w:rPr>
              <w:t>Источники и характеристики   негативных факторов и их воздействие на человека</w:t>
            </w: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381"/>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76"/>
              </w:numPr>
              <w:tabs>
                <w:tab w:val="left" w:pos="318"/>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38"/>
              <w:contextualSpacing/>
              <w:rPr>
                <w:rFonts w:ascii="Times New Roman" w:eastAsia="Times New Roman" w:hAnsi="Times New Roman" w:cs="Times New Roman"/>
                <w:noProof/>
              </w:rPr>
            </w:pPr>
            <w:r w:rsidRPr="00587D02">
              <w:rPr>
                <w:rFonts w:ascii="Times New Roman" w:eastAsia="Times New Roman" w:hAnsi="Times New Roman" w:cs="Times New Roman"/>
                <w:noProof/>
              </w:rPr>
              <w:t>Опасные механические факторы</w:t>
            </w:r>
          </w:p>
          <w:p w:rsidR="00F409A9" w:rsidRPr="00587D02" w:rsidRDefault="00F409A9" w:rsidP="00F2585B">
            <w:pPr>
              <w:numPr>
                <w:ilvl w:val="0"/>
                <w:numId w:val="76"/>
              </w:numPr>
              <w:tabs>
                <w:tab w:val="left" w:pos="318"/>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38"/>
              <w:contextualSpacing/>
              <w:rPr>
                <w:rFonts w:ascii="Times New Roman" w:eastAsia="Times New Roman" w:hAnsi="Times New Roman" w:cs="Times New Roman"/>
                <w:noProof/>
              </w:rPr>
            </w:pPr>
            <w:r w:rsidRPr="00587D02">
              <w:rPr>
                <w:rFonts w:ascii="Times New Roman" w:eastAsia="Times New Roman" w:hAnsi="Times New Roman" w:cs="Times New Roman"/>
                <w:noProof/>
              </w:rPr>
              <w:t>Физические негативные факторы</w:t>
            </w:r>
          </w:p>
          <w:p w:rsidR="00F409A9" w:rsidRPr="00587D02" w:rsidRDefault="00F409A9" w:rsidP="00F2585B">
            <w:pPr>
              <w:numPr>
                <w:ilvl w:val="0"/>
                <w:numId w:val="76"/>
              </w:numPr>
              <w:tabs>
                <w:tab w:val="left" w:pos="318"/>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38"/>
              <w:contextualSpacing/>
              <w:rPr>
                <w:rFonts w:ascii="Times New Roman" w:hAnsi="Times New Roman" w:cs="Times New Roman"/>
                <w:b/>
                <w:bCs/>
                <w:noProof/>
              </w:rPr>
            </w:pPr>
            <w:r w:rsidRPr="00587D02">
              <w:rPr>
                <w:rFonts w:ascii="Times New Roman" w:eastAsia="Times New Roman" w:hAnsi="Times New Roman" w:cs="Times New Roman"/>
                <w:noProof/>
              </w:rPr>
              <w:t>Химические негативные факторы</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57"/>
        </w:trPr>
        <w:tc>
          <w:tcPr>
            <w:tcW w:w="868" w:type="pct"/>
            <w:vMerge w:val="restart"/>
            <w:tcBorders>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1.3.</w:t>
            </w:r>
          </w:p>
          <w:p w:rsidR="00F409A9" w:rsidRPr="00587D02" w:rsidRDefault="00F409A9" w:rsidP="00585AF7">
            <w:pPr>
              <w:tabs>
                <w:tab w:val="left" w:pos="426"/>
              </w:tabs>
              <w:rPr>
                <w:rFonts w:ascii="Times New Roman" w:hAnsi="Times New Roman" w:cs="Times New Roman"/>
                <w:b/>
                <w:bCs/>
              </w:rPr>
            </w:pPr>
            <w:r w:rsidRPr="00587D02">
              <w:rPr>
                <w:rFonts w:ascii="Times New Roman" w:eastAsia="Times New Roman" w:hAnsi="Times New Roman" w:cs="Times New Roman"/>
                <w:b/>
              </w:rPr>
              <w:t>Защита человека от физических негативных факторов</w:t>
            </w: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57"/>
        </w:trPr>
        <w:tc>
          <w:tcPr>
            <w:tcW w:w="868" w:type="pct"/>
            <w:vMerge/>
            <w:tcBorders>
              <w:left w:val="single" w:sz="4" w:space="0" w:color="auto"/>
              <w:right w:val="single" w:sz="4" w:space="0" w:color="auto"/>
            </w:tcBorders>
            <w:shd w:val="clear" w:color="auto" w:fill="auto"/>
            <w:vAlign w:val="center"/>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77"/>
              </w:numPr>
              <w:tabs>
                <w:tab w:val="left" w:pos="2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rPr>
                <w:rFonts w:ascii="Times New Roman" w:eastAsia="Times New Roman" w:hAnsi="Times New Roman" w:cs="Times New Roman"/>
                <w:noProof/>
              </w:rPr>
            </w:pPr>
            <w:r w:rsidRPr="00587D02">
              <w:rPr>
                <w:rFonts w:ascii="Times New Roman" w:eastAsia="Times New Roman" w:hAnsi="Times New Roman" w:cs="Times New Roman"/>
                <w:noProof/>
              </w:rPr>
              <w:t>Методы и средства обеспечения электробезопасности.</w:t>
            </w:r>
          </w:p>
          <w:p w:rsidR="00F409A9" w:rsidRPr="00587D02" w:rsidRDefault="00F409A9" w:rsidP="00F2585B">
            <w:pPr>
              <w:numPr>
                <w:ilvl w:val="0"/>
                <w:numId w:val="77"/>
              </w:numPr>
              <w:tabs>
                <w:tab w:val="left" w:pos="2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rPr>
                <w:rFonts w:ascii="Times New Roman" w:eastAsia="Times New Roman" w:hAnsi="Times New Roman" w:cs="Times New Roman"/>
                <w:noProof/>
              </w:rPr>
            </w:pPr>
            <w:r w:rsidRPr="00587D02">
              <w:rPr>
                <w:rFonts w:ascii="Times New Roman" w:eastAsia="Times New Roman" w:hAnsi="Times New Roman" w:cs="Times New Roman"/>
                <w:noProof/>
              </w:rPr>
              <w:t>Защита от электромагнитных излучений; защита от постоянных электрических и магнитных полей, инфракрасного (теплового), ультрафиолетового и лазерного излучения. Защита от радиации.</w:t>
            </w:r>
          </w:p>
          <w:p w:rsidR="00F409A9" w:rsidRPr="00587D02" w:rsidRDefault="00F409A9" w:rsidP="00F2585B">
            <w:pPr>
              <w:numPr>
                <w:ilvl w:val="0"/>
                <w:numId w:val="77"/>
              </w:numPr>
              <w:tabs>
                <w:tab w:val="left" w:pos="2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rPr>
                <w:rFonts w:ascii="Times New Roman" w:hAnsi="Times New Roman" w:cs="Times New Roman"/>
                <w:b/>
                <w:bCs/>
                <w:noProof/>
              </w:rPr>
            </w:pPr>
            <w:r w:rsidRPr="00587D02">
              <w:rPr>
                <w:rFonts w:ascii="Times New Roman" w:eastAsia="Times New Roman" w:hAnsi="Times New Roman" w:cs="Times New Roman"/>
                <w:noProof/>
              </w:rPr>
              <w:t>Защита от вибрации, шума, инфра и ультразвука.</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210"/>
        </w:trPr>
        <w:tc>
          <w:tcPr>
            <w:tcW w:w="868" w:type="pct"/>
            <w:vMerge/>
            <w:tcBorders>
              <w:left w:val="single" w:sz="4" w:space="0" w:color="auto"/>
              <w:right w:val="single" w:sz="4" w:space="0" w:color="auto"/>
            </w:tcBorders>
            <w:shd w:val="clear" w:color="auto" w:fill="auto"/>
            <w:vAlign w:val="center"/>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eastAsia="Times New Roman" w:hAnsi="Times New Roman" w:cs="Times New Roman"/>
                <w:b/>
                <w:bCs/>
              </w:rPr>
              <w:t>В том числе практических и лабораторных работ</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p>
        </w:tc>
      </w:tr>
      <w:tr w:rsidR="00F409A9" w:rsidRPr="00587D02" w:rsidTr="00055465">
        <w:trPr>
          <w:trHeight w:val="795"/>
        </w:trPr>
        <w:tc>
          <w:tcPr>
            <w:tcW w:w="868" w:type="pct"/>
            <w:vMerge/>
            <w:tcBorders>
              <w:left w:val="single" w:sz="4" w:space="0" w:color="auto"/>
              <w:right w:val="single" w:sz="4" w:space="0" w:color="auto"/>
            </w:tcBorders>
            <w:shd w:val="clear" w:color="auto" w:fill="auto"/>
            <w:vAlign w:val="center"/>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78"/>
              </w:numPr>
              <w:tabs>
                <w:tab w:val="left" w:pos="268"/>
                <w:tab w:val="left" w:pos="742"/>
              </w:tabs>
              <w:spacing w:after="160" w:line="259" w:lineRule="auto"/>
              <w:ind w:left="0" w:hanging="15"/>
              <w:contextualSpacing/>
              <w:rPr>
                <w:rFonts w:ascii="Times New Roman" w:hAnsi="Times New Roman" w:cs="Times New Roman"/>
                <w:bCs/>
                <w:noProof/>
              </w:rPr>
            </w:pPr>
            <w:r w:rsidRPr="00587D02">
              <w:rPr>
                <w:rFonts w:ascii="Times New Roman" w:eastAsia="Times New Roman" w:hAnsi="Times New Roman" w:cs="Times New Roman"/>
                <w:noProof/>
              </w:rPr>
              <w:t>Расчет систем электробезопасности</w:t>
            </w:r>
          </w:p>
          <w:p w:rsidR="00F409A9" w:rsidRPr="00587D02" w:rsidRDefault="00F409A9" w:rsidP="00F2585B">
            <w:pPr>
              <w:numPr>
                <w:ilvl w:val="0"/>
                <w:numId w:val="78"/>
              </w:numPr>
              <w:tabs>
                <w:tab w:val="left" w:pos="268"/>
              </w:tabs>
              <w:spacing w:after="160" w:line="259" w:lineRule="auto"/>
              <w:ind w:left="0" w:hanging="15"/>
              <w:contextualSpacing/>
              <w:rPr>
                <w:rFonts w:ascii="Times New Roman" w:eastAsia="Times New Roman" w:hAnsi="Times New Roman" w:cs="Times New Roman"/>
                <w:noProof/>
              </w:rPr>
            </w:pPr>
            <w:r w:rsidRPr="00587D02">
              <w:rPr>
                <w:rFonts w:ascii="Times New Roman" w:eastAsia="Times New Roman" w:hAnsi="Times New Roman" w:cs="Times New Roman"/>
                <w:noProof/>
              </w:rPr>
              <w:t>Защита от производственного шума, расчет и выбор защитных средств.</w:t>
            </w:r>
          </w:p>
          <w:p w:rsidR="00F409A9" w:rsidRPr="00587D02" w:rsidRDefault="00F409A9" w:rsidP="00F2585B">
            <w:pPr>
              <w:numPr>
                <w:ilvl w:val="0"/>
                <w:numId w:val="78"/>
              </w:numPr>
              <w:tabs>
                <w:tab w:val="left" w:pos="268"/>
              </w:tabs>
              <w:spacing w:after="160" w:line="259" w:lineRule="auto"/>
              <w:ind w:left="0" w:hanging="15"/>
              <w:contextualSpacing/>
              <w:rPr>
                <w:rFonts w:ascii="Times New Roman" w:eastAsia="Times New Roman" w:hAnsi="Times New Roman" w:cs="Times New Roman"/>
                <w:b/>
                <w:bCs/>
                <w:noProof/>
              </w:rPr>
            </w:pPr>
            <w:r w:rsidRPr="00587D02">
              <w:rPr>
                <w:rFonts w:ascii="Times New Roman" w:eastAsia="Times New Roman" w:hAnsi="Times New Roman" w:cs="Times New Roman"/>
                <w:noProof/>
              </w:rPr>
              <w:t>Составление графика работы для лиц виброопасных профессий</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742"/>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742"/>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70"/>
        </w:trPr>
        <w:tc>
          <w:tcPr>
            <w:tcW w:w="868" w:type="pct"/>
            <w:vMerge w:val="restart"/>
            <w:tcBorders>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1.4.</w:t>
            </w:r>
          </w:p>
          <w:p w:rsidR="00F409A9" w:rsidRPr="00587D02" w:rsidRDefault="00F409A9" w:rsidP="00585AF7">
            <w:pPr>
              <w:tabs>
                <w:tab w:val="left" w:pos="426"/>
                <w:tab w:val="left" w:pos="2160"/>
              </w:tabs>
              <w:rPr>
                <w:rFonts w:ascii="Times New Roman" w:hAnsi="Times New Roman" w:cs="Times New Roman"/>
                <w:b/>
                <w:bCs/>
              </w:rPr>
            </w:pPr>
            <w:r w:rsidRPr="00587D02">
              <w:rPr>
                <w:rFonts w:ascii="Times New Roman" w:eastAsia="Times New Roman" w:hAnsi="Times New Roman" w:cs="Times New Roman"/>
                <w:b/>
              </w:rPr>
              <w:t xml:space="preserve">Защита человека от химических и биологических факторов, опасности </w:t>
            </w:r>
            <w:r w:rsidRPr="00587D02">
              <w:rPr>
                <w:rFonts w:ascii="Times New Roman" w:eastAsia="Times New Roman" w:hAnsi="Times New Roman" w:cs="Times New Roman"/>
                <w:b/>
              </w:rPr>
              <w:lastRenderedPageBreak/>
              <w:t>механического травмирования</w:t>
            </w: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eastAsia="Times New Roman" w:hAnsi="Times New Roman" w:cs="Times New Roman"/>
              </w:rPr>
            </w:pPr>
            <w:r w:rsidRPr="00587D02">
              <w:rPr>
                <w:rFonts w:ascii="Times New Roman" w:hAnsi="Times New Roman" w:cs="Times New Roman"/>
                <w:b/>
                <w:bCs/>
              </w:rPr>
              <w:lastRenderedPageBreak/>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227"/>
        </w:trPr>
        <w:tc>
          <w:tcPr>
            <w:tcW w:w="868" w:type="pct"/>
            <w:vMerge/>
            <w:tcBorders>
              <w:left w:val="single" w:sz="4" w:space="0" w:color="auto"/>
              <w:right w:val="single" w:sz="4" w:space="0" w:color="auto"/>
            </w:tcBorders>
            <w:shd w:val="clear" w:color="auto" w:fill="auto"/>
            <w:vAlign w:val="center"/>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eastAsia="Times New Roman" w:hAnsi="Times New Roman" w:cs="Times New Roman"/>
                <w:noProof/>
              </w:rPr>
            </w:pPr>
            <w:r w:rsidRPr="00587D02">
              <w:rPr>
                <w:rFonts w:ascii="Times New Roman" w:eastAsia="Times New Roman" w:hAnsi="Times New Roman" w:cs="Times New Roman"/>
                <w:noProof/>
              </w:rPr>
              <w:t>Защита от загрязнения воздушной среды: вентиляция и системы вентиляции, основные методы и средства очистки воздуха от вредных веществ.</w:t>
            </w:r>
          </w:p>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eastAsia="Times New Roman" w:hAnsi="Times New Roman" w:cs="Times New Roman"/>
                <w:noProof/>
              </w:rPr>
            </w:pPr>
            <w:r w:rsidRPr="00587D02">
              <w:rPr>
                <w:rFonts w:ascii="Times New Roman" w:eastAsia="Times New Roman" w:hAnsi="Times New Roman" w:cs="Times New Roman"/>
                <w:noProof/>
              </w:rPr>
              <w:t>Защита от загрязнения водной среды: методы и средства очистки воды, обеспечение качества питьевой воды.</w:t>
            </w:r>
          </w:p>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eastAsia="Times New Roman" w:hAnsi="Times New Roman" w:cs="Times New Roman"/>
                <w:noProof/>
              </w:rPr>
            </w:pPr>
            <w:r w:rsidRPr="00587D02">
              <w:rPr>
                <w:rFonts w:ascii="Times New Roman" w:eastAsia="Times New Roman" w:hAnsi="Times New Roman" w:cs="Times New Roman"/>
                <w:noProof/>
              </w:rPr>
              <w:lastRenderedPageBreak/>
              <w:t>Средства индивидуальной защиты человека от химических и биологических негативных факторов</w:t>
            </w:r>
          </w:p>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eastAsia="Times New Roman" w:hAnsi="Times New Roman" w:cs="Times New Roman"/>
                <w:noProof/>
              </w:rPr>
            </w:pPr>
            <w:r w:rsidRPr="00587D02">
              <w:rPr>
                <w:rFonts w:ascii="Times New Roman" w:eastAsia="Times New Roman" w:hAnsi="Times New Roman" w:cs="Times New Roman"/>
                <w:noProof/>
              </w:rPr>
              <w:t>Методы и средства защиты при работе с технологическим оборудованием и инструментом.</w:t>
            </w:r>
          </w:p>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eastAsia="Times New Roman" w:hAnsi="Times New Roman" w:cs="Times New Roman"/>
                <w:noProof/>
              </w:rPr>
            </w:pPr>
            <w:r w:rsidRPr="00587D02">
              <w:rPr>
                <w:rFonts w:ascii="Times New Roman" w:eastAsia="Times New Roman" w:hAnsi="Times New Roman" w:cs="Times New Roman"/>
                <w:noProof/>
              </w:rPr>
              <w:t>Требования, предъявляемые к средствам защиты.</w:t>
            </w:r>
          </w:p>
          <w:p w:rsidR="00F409A9" w:rsidRPr="00587D02" w:rsidRDefault="00F409A9" w:rsidP="00F2585B">
            <w:pPr>
              <w:numPr>
                <w:ilvl w:val="0"/>
                <w:numId w:val="79"/>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141"/>
              <w:contextualSpacing/>
              <w:jc w:val="both"/>
              <w:rPr>
                <w:rFonts w:ascii="Times New Roman" w:hAnsi="Times New Roman" w:cs="Times New Roman"/>
                <w:b/>
                <w:bCs/>
                <w:noProof/>
              </w:rPr>
            </w:pPr>
            <w:r w:rsidRPr="00587D02">
              <w:rPr>
                <w:rFonts w:ascii="Times New Roman" w:eastAsia="Times New Roman" w:hAnsi="Times New Roman" w:cs="Times New Roman"/>
                <w:noProof/>
              </w:rPr>
              <w:t>Средства индивидуальной защиты человека от опасности  механического травмирования.</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1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lastRenderedPageBreak/>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1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287"/>
        </w:trPr>
        <w:tc>
          <w:tcPr>
            <w:tcW w:w="868" w:type="pct"/>
            <w:vMerge/>
            <w:tcBorders>
              <w:left w:val="single" w:sz="4" w:space="0" w:color="auto"/>
              <w:right w:val="single" w:sz="4" w:space="0" w:color="auto"/>
            </w:tcBorders>
            <w:shd w:val="clear" w:color="auto" w:fill="auto"/>
            <w:vAlign w:val="center"/>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hAnsi="Times New Roman" w:cs="Times New Roman"/>
                <w:b/>
                <w:bCs/>
              </w:rPr>
            </w:pPr>
            <w:r w:rsidRPr="00587D02">
              <w:rPr>
                <w:rFonts w:ascii="Times New Roman" w:eastAsia="Times New Roman" w:hAnsi="Times New Roman" w:cs="Times New Roman"/>
                <w:b/>
                <w:bCs/>
              </w:rPr>
              <w:t xml:space="preserve">В том числе практических и лабораторных работ </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eastAsia="Times New Roman" w:hAnsi="Times New Roman" w:cs="Times New Roman"/>
                <w:b/>
                <w:bCs/>
              </w:rPr>
            </w:pPr>
          </w:p>
        </w:tc>
      </w:tr>
      <w:tr w:rsidR="00F409A9" w:rsidRPr="00587D02" w:rsidTr="00055465">
        <w:trPr>
          <w:trHeight w:val="287"/>
        </w:trPr>
        <w:tc>
          <w:tcPr>
            <w:tcW w:w="868" w:type="pct"/>
            <w:vMerge/>
            <w:tcBorders>
              <w:left w:val="single" w:sz="4" w:space="0" w:color="auto"/>
              <w:right w:val="single" w:sz="4" w:space="0" w:color="auto"/>
            </w:tcBorders>
            <w:shd w:val="clear" w:color="auto" w:fill="auto"/>
            <w:vAlign w:val="center"/>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Cs/>
              </w:rPr>
              <w:t xml:space="preserve"> 1.</w:t>
            </w:r>
            <w:r w:rsidR="00F409A9" w:rsidRPr="00587D02">
              <w:rPr>
                <w:rFonts w:ascii="Times New Roman" w:eastAsia="Times New Roman" w:hAnsi="Times New Roman" w:cs="Times New Roman"/>
              </w:rPr>
              <w:t>Общая характеристика и классификация защитных средств от химических и биологических</w:t>
            </w:r>
            <w:r w:rsidR="00F409A9" w:rsidRPr="00587D02">
              <w:rPr>
                <w:rFonts w:ascii="Times New Roman" w:eastAsia="Times New Roman" w:hAnsi="Times New Roman" w:cs="Times New Roman"/>
                <w:b/>
              </w:rPr>
              <w:t xml:space="preserve"> </w:t>
            </w:r>
            <w:r w:rsidR="00F409A9" w:rsidRPr="00587D02">
              <w:rPr>
                <w:rFonts w:ascii="Times New Roman" w:eastAsia="Times New Roman" w:hAnsi="Times New Roman" w:cs="Times New Roman"/>
              </w:rPr>
              <w:t>фа</w:t>
            </w:r>
            <w:r>
              <w:rPr>
                <w:rFonts w:ascii="Times New Roman" w:eastAsia="Times New Roman" w:hAnsi="Times New Roman" w:cs="Times New Roman"/>
              </w:rPr>
              <w:t>кторов</w:t>
            </w:r>
          </w:p>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 xml:space="preserve">. </w:t>
            </w:r>
            <w:r w:rsidR="00F409A9" w:rsidRPr="00587D02">
              <w:rPr>
                <w:rFonts w:ascii="Times New Roman" w:eastAsia="Times New Roman" w:hAnsi="Times New Roman" w:cs="Times New Roman"/>
                <w:bCs/>
              </w:rPr>
              <w:t xml:space="preserve">Методы </w:t>
            </w:r>
            <w:r w:rsidR="00F409A9" w:rsidRPr="00587D02">
              <w:rPr>
                <w:rFonts w:ascii="Times New Roman" w:eastAsia="Times New Roman" w:hAnsi="Times New Roman" w:cs="Times New Roman"/>
              </w:rPr>
              <w:t>защиты человека от опасност</w:t>
            </w:r>
            <w:r>
              <w:rPr>
                <w:rFonts w:ascii="Times New Roman" w:eastAsia="Times New Roman" w:hAnsi="Times New Roman" w:cs="Times New Roman"/>
              </w:rPr>
              <w:t>и механического травмирования»</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55"/>
        </w:trPr>
        <w:tc>
          <w:tcPr>
            <w:tcW w:w="868" w:type="pct"/>
            <w:vMerge w:val="restart"/>
            <w:tcBorders>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1.5.</w:t>
            </w:r>
          </w:p>
          <w:p w:rsidR="00F409A9" w:rsidRPr="00587D02" w:rsidRDefault="00F409A9" w:rsidP="00585AF7">
            <w:pPr>
              <w:tabs>
                <w:tab w:val="left" w:pos="426"/>
              </w:tabs>
              <w:rPr>
                <w:rFonts w:ascii="Times New Roman" w:hAnsi="Times New Roman" w:cs="Times New Roman"/>
                <w:b/>
                <w:bCs/>
              </w:rPr>
            </w:pPr>
            <w:r w:rsidRPr="00587D02">
              <w:rPr>
                <w:rFonts w:ascii="Times New Roman" w:eastAsia="Times New Roman" w:hAnsi="Times New Roman" w:cs="Times New Roman"/>
                <w:b/>
              </w:rPr>
              <w:t>Микроклимат помещений</w:t>
            </w: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585AF7">
            <w:pPr>
              <w:tabs>
                <w:tab w:val="left" w:pos="426"/>
              </w:tabs>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57"/>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80"/>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452" w:hanging="426"/>
              <w:contextualSpacing/>
              <w:rPr>
                <w:rFonts w:ascii="Times New Roman" w:eastAsia="Times New Roman" w:hAnsi="Times New Roman" w:cs="Times New Roman"/>
                <w:noProof/>
              </w:rPr>
            </w:pPr>
            <w:r w:rsidRPr="00587D02">
              <w:rPr>
                <w:rFonts w:ascii="Times New Roman" w:eastAsia="Times New Roman" w:hAnsi="Times New Roman" w:cs="Times New Roman"/>
                <w:noProof/>
              </w:rPr>
              <w:t>Основные параметры микроклимата.</w:t>
            </w:r>
          </w:p>
          <w:p w:rsidR="00F409A9" w:rsidRPr="00587D02" w:rsidRDefault="00F409A9" w:rsidP="00F2585B">
            <w:pPr>
              <w:numPr>
                <w:ilvl w:val="0"/>
                <w:numId w:val="80"/>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452" w:hanging="426"/>
              <w:contextualSpacing/>
              <w:rPr>
                <w:rFonts w:ascii="Times New Roman" w:eastAsia="Times New Roman" w:hAnsi="Times New Roman" w:cs="Times New Roman"/>
                <w:noProof/>
              </w:rPr>
            </w:pPr>
            <w:r w:rsidRPr="00587D02">
              <w:rPr>
                <w:rFonts w:ascii="Times New Roman" w:eastAsia="Times New Roman" w:hAnsi="Times New Roman" w:cs="Times New Roman"/>
                <w:noProof/>
              </w:rPr>
              <w:t>Гигиеническое нормирование параметров микроклимата.</w:t>
            </w:r>
          </w:p>
          <w:p w:rsidR="00F409A9" w:rsidRPr="00587D02" w:rsidRDefault="00F409A9" w:rsidP="00F2585B">
            <w:pPr>
              <w:numPr>
                <w:ilvl w:val="0"/>
                <w:numId w:val="80"/>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452" w:hanging="426"/>
              <w:contextualSpacing/>
              <w:rPr>
                <w:rFonts w:ascii="Times New Roman" w:hAnsi="Times New Roman" w:cs="Times New Roman"/>
                <w:b/>
                <w:bCs/>
                <w:noProof/>
              </w:rPr>
            </w:pPr>
            <w:r w:rsidRPr="00587D02">
              <w:rPr>
                <w:rFonts w:ascii="Times New Roman" w:eastAsia="Times New Roman" w:hAnsi="Times New Roman" w:cs="Times New Roman"/>
                <w:noProof/>
              </w:rPr>
              <w:t>Виды загрязнений воздуха рабочей зоны и атмосферного воздуха.</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287"/>
        </w:trPr>
        <w:tc>
          <w:tcPr>
            <w:tcW w:w="868" w:type="pct"/>
            <w:vMerge/>
            <w:tcBorders>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eastAsia="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занятий</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eastAsia="Times New Roman" w:hAnsi="Times New Roman" w:cs="Times New Roman"/>
                <w:b/>
                <w:bCs/>
              </w:rPr>
            </w:pPr>
          </w:p>
        </w:tc>
      </w:tr>
      <w:tr w:rsidR="00F409A9" w:rsidRPr="00587D02" w:rsidTr="00055465">
        <w:trPr>
          <w:trHeight w:val="287"/>
        </w:trPr>
        <w:tc>
          <w:tcPr>
            <w:tcW w:w="868" w:type="pct"/>
            <w:vMerge/>
            <w:tcBorders>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Pr>
                <w:rFonts w:ascii="Times New Roman" w:eastAsia="Times New Roman" w:hAnsi="Times New Roman" w:cs="Times New Roman"/>
                <w:bCs/>
              </w:rPr>
              <w:t xml:space="preserve"> 1.</w:t>
            </w:r>
            <w:r w:rsidR="00F409A9" w:rsidRPr="00587D02">
              <w:rPr>
                <w:rFonts w:ascii="Times New Roman" w:eastAsia="Times New Roman" w:hAnsi="Times New Roman" w:cs="Times New Roman"/>
                <w:bCs/>
              </w:rPr>
              <w:t>Приборы конт</w:t>
            </w:r>
            <w:r>
              <w:rPr>
                <w:rFonts w:ascii="Times New Roman" w:eastAsia="Times New Roman" w:hAnsi="Times New Roman" w:cs="Times New Roman"/>
                <w:bCs/>
              </w:rPr>
              <w:t>роля метеорологических условий</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p>
        </w:tc>
      </w:tr>
      <w:tr w:rsidR="00F409A9" w:rsidRPr="00587D02" w:rsidTr="00055465">
        <w:trPr>
          <w:trHeight w:val="70"/>
        </w:trPr>
        <w:tc>
          <w:tcPr>
            <w:tcW w:w="868" w:type="pct"/>
            <w:vMerge w:val="restart"/>
            <w:tcBorders>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1.6.</w:t>
            </w:r>
          </w:p>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Освещение</w:t>
            </w:r>
          </w:p>
        </w:tc>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s>
              <w:jc w:val="both"/>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948"/>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81"/>
              </w:num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318"/>
              <w:contextualSpacing/>
              <w:rPr>
                <w:rFonts w:ascii="Times New Roman" w:hAnsi="Times New Roman" w:cs="Times New Roman"/>
                <w:bCs/>
                <w:noProof/>
              </w:rPr>
            </w:pPr>
            <w:r w:rsidRPr="00587D02">
              <w:rPr>
                <w:rFonts w:ascii="Times New Roman" w:eastAsia="Times New Roman" w:hAnsi="Times New Roman" w:cs="Times New Roman"/>
                <w:noProof/>
              </w:rPr>
              <w:t>Характеристики освещения и световой среды.</w:t>
            </w:r>
          </w:p>
          <w:p w:rsidR="00F409A9" w:rsidRPr="00587D02" w:rsidRDefault="00F409A9" w:rsidP="00F2585B">
            <w:pPr>
              <w:numPr>
                <w:ilvl w:val="0"/>
                <w:numId w:val="81"/>
              </w:num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318"/>
              <w:contextualSpacing/>
              <w:rPr>
                <w:rFonts w:ascii="Times New Roman" w:hAnsi="Times New Roman" w:cs="Times New Roman"/>
                <w:bCs/>
                <w:noProof/>
              </w:rPr>
            </w:pPr>
            <w:r w:rsidRPr="00587D02">
              <w:rPr>
                <w:rFonts w:ascii="Times New Roman" w:eastAsia="Times New Roman" w:hAnsi="Times New Roman" w:cs="Times New Roman"/>
                <w:noProof/>
              </w:rPr>
              <w:t>Виды освещения и его нормирование.</w:t>
            </w:r>
          </w:p>
          <w:p w:rsidR="00F409A9" w:rsidRPr="00587D02" w:rsidRDefault="00F409A9" w:rsidP="00F2585B">
            <w:pPr>
              <w:numPr>
                <w:ilvl w:val="0"/>
                <w:numId w:val="81"/>
              </w:num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318"/>
              <w:contextualSpacing/>
              <w:rPr>
                <w:rFonts w:ascii="Times New Roman" w:hAnsi="Times New Roman" w:cs="Times New Roman"/>
                <w:bCs/>
                <w:noProof/>
              </w:rPr>
            </w:pPr>
            <w:r w:rsidRPr="00587D02">
              <w:rPr>
                <w:rFonts w:ascii="Times New Roman" w:eastAsia="Times New Roman" w:hAnsi="Times New Roman" w:cs="Times New Roman"/>
                <w:noProof/>
              </w:rPr>
              <w:t>Искусственные источники света и светильники.</w:t>
            </w:r>
          </w:p>
          <w:p w:rsidR="00F409A9" w:rsidRPr="00587D02" w:rsidRDefault="00F409A9" w:rsidP="00F2585B">
            <w:pPr>
              <w:numPr>
                <w:ilvl w:val="0"/>
                <w:numId w:val="81"/>
              </w:num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318"/>
              <w:contextualSpacing/>
              <w:rPr>
                <w:rFonts w:ascii="Times New Roman" w:hAnsi="Times New Roman" w:cs="Times New Roman"/>
                <w:b/>
                <w:bCs/>
                <w:noProof/>
              </w:rPr>
            </w:pPr>
            <w:r w:rsidRPr="00587D02">
              <w:rPr>
                <w:rFonts w:ascii="Times New Roman" w:eastAsia="Times New Roman" w:hAnsi="Times New Roman" w:cs="Times New Roman"/>
                <w:noProof/>
              </w:rPr>
              <w:t>Организация рабочего места для создания комфортных зрительных условий.</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80"/>
        </w:trPr>
        <w:tc>
          <w:tcPr>
            <w:tcW w:w="868" w:type="pct"/>
            <w:vMerge/>
            <w:tcBorders>
              <w:left w:val="single" w:sz="4" w:space="0" w:color="auto"/>
              <w:right w:val="single" w:sz="4" w:space="0" w:color="auto"/>
            </w:tcBorders>
            <w:shd w:val="clear" w:color="auto" w:fill="auto"/>
            <w:vAlign w:val="center"/>
            <w:hideMark/>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работ</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p>
        </w:tc>
      </w:tr>
      <w:tr w:rsidR="00F409A9" w:rsidRPr="00587D02" w:rsidTr="00055465">
        <w:trPr>
          <w:trHeight w:val="312"/>
        </w:trPr>
        <w:tc>
          <w:tcPr>
            <w:tcW w:w="868" w:type="pct"/>
            <w:vMerge/>
            <w:tcBorders>
              <w:left w:val="single" w:sz="4" w:space="0" w:color="auto"/>
              <w:right w:val="single" w:sz="4" w:space="0" w:color="auto"/>
            </w:tcBorders>
            <w:shd w:val="clear" w:color="auto" w:fill="auto"/>
            <w:vAlign w:val="center"/>
          </w:tcPr>
          <w:p w:rsidR="00F409A9" w:rsidRPr="00587D02" w:rsidRDefault="00F409A9" w:rsidP="00585AF7">
            <w:pPr>
              <w:tabs>
                <w:tab w:val="left" w:pos="426"/>
              </w:tabs>
              <w:rPr>
                <w:rFonts w:ascii="Times New Roman" w:hAnsi="Times New Roman" w:cs="Times New Roman"/>
                <w:b/>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Pr>
                <w:rFonts w:ascii="Times New Roman" w:hAnsi="Times New Roman" w:cs="Times New Roman"/>
                <w:bCs/>
              </w:rPr>
              <w:t>1</w:t>
            </w:r>
            <w:r w:rsidR="00F409A9" w:rsidRPr="00587D02">
              <w:rPr>
                <w:rFonts w:ascii="Times New Roman" w:hAnsi="Times New Roman" w:cs="Times New Roman"/>
                <w:bCs/>
              </w:rPr>
              <w:t>.</w:t>
            </w:r>
            <w:r w:rsidR="00F409A9" w:rsidRPr="00587D02">
              <w:rPr>
                <w:rFonts w:ascii="Times New Roman" w:hAnsi="Times New Roman" w:cs="Times New Roman"/>
                <w:b/>
                <w:bCs/>
              </w:rPr>
              <w:t xml:space="preserve"> </w:t>
            </w:r>
            <w:r w:rsidR="00F409A9" w:rsidRPr="00587D02">
              <w:rPr>
                <w:rFonts w:ascii="Times New Roman" w:eastAsia="Times New Roman" w:hAnsi="Times New Roman" w:cs="Times New Roman"/>
              </w:rPr>
              <w:t>Расчет искусственного освещения производственных помещений</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hAnsi="Times New Roman" w:cs="Times New Roman"/>
                <w:bCs/>
              </w:rPr>
            </w:pPr>
          </w:p>
        </w:tc>
      </w:tr>
      <w:tr w:rsidR="00F409A9" w:rsidRPr="00587D02" w:rsidTr="00055465">
        <w:trPr>
          <w:trHeight w:val="135"/>
        </w:trPr>
        <w:tc>
          <w:tcPr>
            <w:tcW w:w="868" w:type="pct"/>
            <w:vMerge w:val="restart"/>
            <w:tcBorders>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1.7.</w:t>
            </w:r>
          </w:p>
          <w:p w:rsidR="00F409A9" w:rsidRPr="00587D02" w:rsidRDefault="00F409A9" w:rsidP="00585AF7">
            <w:pPr>
              <w:tabs>
                <w:tab w:val="left" w:pos="426"/>
              </w:tabs>
              <w:rPr>
                <w:rFonts w:ascii="Times New Roman" w:hAnsi="Times New Roman" w:cs="Times New Roman"/>
                <w:b/>
                <w:bCs/>
              </w:rPr>
            </w:pPr>
            <w:r w:rsidRPr="00587D02">
              <w:rPr>
                <w:rFonts w:ascii="Times New Roman" w:eastAsia="Times New Roman" w:hAnsi="Times New Roman" w:cs="Times New Roman"/>
                <w:b/>
              </w:rPr>
              <w:t>Психофизиологические и эргономические основы безопасности труда</w:t>
            </w: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1771"/>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s>
              <w:rPr>
                <w:rFonts w:ascii="Times New Roman" w:hAnsi="Times New Roman" w:cs="Times New Roman"/>
                <w:bCs/>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8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Психические процессы, свойства и состояния, влияющие на безопасность труда.</w:t>
            </w:r>
          </w:p>
          <w:p w:rsidR="00F409A9" w:rsidRPr="00587D02" w:rsidRDefault="00F409A9" w:rsidP="00F2585B">
            <w:pPr>
              <w:numPr>
                <w:ilvl w:val="0"/>
                <w:numId w:val="8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Виды и условия трудовой деятельности.</w:t>
            </w:r>
          </w:p>
          <w:p w:rsidR="00F409A9" w:rsidRPr="00587D02" w:rsidRDefault="00F409A9" w:rsidP="00F2585B">
            <w:pPr>
              <w:numPr>
                <w:ilvl w:val="0"/>
                <w:numId w:val="8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Основные психические причины травматизма</w:t>
            </w:r>
          </w:p>
          <w:p w:rsidR="00F409A9" w:rsidRPr="00587D02" w:rsidRDefault="00F409A9" w:rsidP="00F2585B">
            <w:pPr>
              <w:numPr>
                <w:ilvl w:val="0"/>
                <w:numId w:val="8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284"/>
              <w:contextualSpacing/>
              <w:rPr>
                <w:rFonts w:ascii="Times New Roman" w:hAnsi="Times New Roman" w:cs="Times New Roman"/>
                <w:b/>
                <w:bCs/>
                <w:noProof/>
              </w:rPr>
            </w:pPr>
            <w:r w:rsidRPr="00587D02">
              <w:rPr>
                <w:rFonts w:ascii="Times New Roman" w:eastAsia="Times New Roman" w:hAnsi="Times New Roman" w:cs="Times New Roman"/>
                <w:noProof/>
              </w:rPr>
              <w:t>Антропометрические, сенсомоторные и энергетические характеристики человека.</w:t>
            </w:r>
          </w:p>
          <w:p w:rsidR="00F409A9" w:rsidRPr="00587D02" w:rsidRDefault="00F409A9" w:rsidP="00F2585B">
            <w:pPr>
              <w:numPr>
                <w:ilvl w:val="0"/>
                <w:numId w:val="8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8" w:hanging="284"/>
              <w:contextualSpacing/>
              <w:rPr>
                <w:rFonts w:ascii="Times New Roman" w:hAnsi="Times New Roman" w:cs="Times New Roman"/>
                <w:b/>
                <w:bCs/>
                <w:noProof/>
              </w:rPr>
            </w:pPr>
            <w:r w:rsidRPr="00587D02">
              <w:rPr>
                <w:rFonts w:ascii="Times New Roman" w:eastAsia="Times New Roman" w:hAnsi="Times New Roman" w:cs="Times New Roman"/>
                <w:noProof/>
              </w:rPr>
              <w:t>Организация рабочего места оператора с точки зрения эргономических требований.</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287"/>
        </w:trPr>
        <w:tc>
          <w:tcPr>
            <w:tcW w:w="868" w:type="pct"/>
            <w:vMerge/>
            <w:tcBorders>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hAnsi="Times New Roman" w:cs="Times New Roman"/>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hAnsi="Times New Roman" w:cs="Times New Roman"/>
                <w:b/>
                <w:bCs/>
              </w:rPr>
            </w:pPr>
            <w:r w:rsidRPr="00587D02">
              <w:rPr>
                <w:rFonts w:ascii="Times New Roman" w:eastAsia="Times New Roman" w:hAnsi="Times New Roman" w:cs="Times New Roman"/>
                <w:b/>
                <w:bCs/>
              </w:rPr>
              <w:t xml:space="preserve">В том числе практических и лабораторных работ </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s>
              <w:ind w:left="34"/>
              <w:jc w:val="center"/>
              <w:rPr>
                <w:rFonts w:ascii="Times New Roman" w:eastAsia="Times New Roman" w:hAnsi="Times New Roman" w:cs="Times New Roman"/>
                <w:b/>
                <w:bCs/>
              </w:rPr>
            </w:pPr>
          </w:p>
        </w:tc>
      </w:tr>
      <w:tr w:rsidR="00F409A9" w:rsidRPr="00587D02" w:rsidTr="00055465">
        <w:trPr>
          <w:trHeight w:val="57"/>
        </w:trPr>
        <w:tc>
          <w:tcPr>
            <w:tcW w:w="868" w:type="pct"/>
            <w:vMerge/>
            <w:tcBorders>
              <w:left w:val="single" w:sz="4" w:space="0" w:color="auto"/>
              <w:right w:val="single" w:sz="4" w:space="0" w:color="auto"/>
            </w:tcBorders>
            <w:shd w:val="clear" w:color="auto" w:fill="auto"/>
            <w:hideMark/>
          </w:tcPr>
          <w:p w:rsidR="00F409A9" w:rsidRPr="00587D02" w:rsidRDefault="00F409A9" w:rsidP="00585AF7">
            <w:pPr>
              <w:tabs>
                <w:tab w:val="left" w:pos="426"/>
              </w:tabs>
              <w:rPr>
                <w:rFonts w:ascii="Times New Roman" w:hAnsi="Times New Roman" w:cs="Times New Roman"/>
                <w:bCs/>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055465" w:rsidP="00585AF7">
            <w:pPr>
              <w:tabs>
                <w:tab w:val="left" w:pos="0"/>
              </w:tabs>
              <w:jc w:val="both"/>
              <w:rPr>
                <w:rFonts w:ascii="Times New Roman" w:eastAsia="Times New Roman" w:hAnsi="Times New Roman" w:cs="Times New Roman"/>
                <w:bCs/>
                <w:iCs/>
              </w:rPr>
            </w:pPr>
            <w:r>
              <w:rPr>
                <w:rFonts w:ascii="Times New Roman" w:eastAsia="Times New Roman" w:hAnsi="Times New Roman" w:cs="Times New Roman"/>
              </w:rPr>
              <w:t>1.</w:t>
            </w:r>
            <w:r w:rsidR="00F409A9" w:rsidRPr="00587D02">
              <w:rPr>
                <w:rFonts w:ascii="Times New Roman" w:eastAsia="Times New Roman" w:hAnsi="Times New Roman" w:cs="Times New Roman"/>
              </w:rPr>
              <w:t>Эргономические основы безопасности труда</w:t>
            </w:r>
            <w:r w:rsidR="00F409A9" w:rsidRPr="00587D02">
              <w:rPr>
                <w:rFonts w:ascii="Times New Roman" w:eastAsia="Times New Roman" w:hAnsi="Times New Roman" w:cs="Times New Roman"/>
                <w:bCs/>
                <w:iCs/>
              </w:rPr>
              <w:t>;</w:t>
            </w:r>
          </w:p>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bCs/>
              </w:rPr>
              <w:t xml:space="preserve"> 2.</w:t>
            </w:r>
            <w:r w:rsidR="00F409A9" w:rsidRPr="00587D02">
              <w:rPr>
                <w:rFonts w:ascii="Times New Roman" w:eastAsia="Times New Roman" w:hAnsi="Times New Roman" w:cs="Times New Roman"/>
              </w:rPr>
              <w:t>Психофизиологические причины НС</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c>
          <w:tcPr>
            <w:tcW w:w="3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eastAsia="Times New Roman" w:hAnsi="Times New Roman" w:cs="Times New Roman"/>
                <w:b/>
              </w:rPr>
              <w:t>Раздел 2. У</w:t>
            </w:r>
            <w:r w:rsidRPr="00587D02">
              <w:rPr>
                <w:rFonts w:ascii="Times New Roman" w:eastAsia="Times New Roman" w:hAnsi="Times New Roman" w:cs="Times New Roman"/>
                <w:b/>
                <w:bCs/>
              </w:rPr>
              <w:t>правление безопасностью труда и м</w:t>
            </w:r>
            <w:r w:rsidRPr="00587D02">
              <w:rPr>
                <w:rFonts w:ascii="Times New Roman" w:eastAsia="Times New Roman" w:hAnsi="Times New Roman" w:cs="Times New Roman"/>
                <w:b/>
              </w:rPr>
              <w:t>ероприятия по защите работающих от негативных воздействий чрезвычайных ситуаций</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8</w:t>
            </w: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rPr>
            </w:pPr>
          </w:p>
        </w:tc>
      </w:tr>
      <w:tr w:rsidR="00F409A9" w:rsidRPr="00587D02" w:rsidTr="00055465">
        <w:trPr>
          <w:trHeight w:val="286"/>
        </w:trPr>
        <w:tc>
          <w:tcPr>
            <w:tcW w:w="8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2.1.</w:t>
            </w:r>
          </w:p>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Правовые, нормативные и организационные  основы безопасности труда и экономические механизмы управления БТ</w:t>
            </w:r>
          </w:p>
        </w:tc>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hAnsi="Times New Roman" w:cs="Times New Roman"/>
                <w:b/>
                <w:bCs/>
              </w:rPr>
            </w:pPr>
          </w:p>
        </w:tc>
      </w:tr>
      <w:tr w:rsidR="00F409A9" w:rsidRPr="00587D02" w:rsidTr="00055465">
        <w:tc>
          <w:tcPr>
            <w:tcW w:w="868" w:type="pct"/>
            <w:vMerge/>
            <w:tcBorders>
              <w:top w:val="single" w:sz="4" w:space="0" w:color="auto"/>
              <w:left w:val="single" w:sz="4" w:space="0" w:color="auto"/>
              <w:bottom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428" w:type="pct"/>
            <w:tcBorders>
              <w:top w:val="single" w:sz="4" w:space="0" w:color="auto"/>
              <w:left w:val="single" w:sz="4" w:space="0" w:color="auto"/>
              <w:bottom w:val="single" w:sz="4" w:space="0" w:color="auto"/>
              <w:right w:val="single" w:sz="4" w:space="0" w:color="auto"/>
            </w:tcBorders>
            <w:shd w:val="clear" w:color="auto" w:fill="auto"/>
          </w:tcPr>
          <w:p w:rsidR="00F409A9" w:rsidRPr="00587D02" w:rsidRDefault="00F409A9" w:rsidP="00F2585B">
            <w:pPr>
              <w:numPr>
                <w:ilvl w:val="0"/>
                <w:numId w:val="83"/>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hAnsi="Times New Roman" w:cs="Times New Roman"/>
                <w:bCs/>
                <w:noProof/>
              </w:rPr>
            </w:pPr>
            <w:r w:rsidRPr="00587D02">
              <w:rPr>
                <w:rFonts w:ascii="Times New Roman" w:eastAsia="Times New Roman" w:hAnsi="Times New Roman" w:cs="Times New Roman"/>
                <w:noProof/>
              </w:rPr>
              <w:t>Правовые основы безопасности труда. Основные законодательные документы</w:t>
            </w:r>
          </w:p>
          <w:p w:rsidR="00F409A9" w:rsidRPr="00587D02" w:rsidRDefault="00F409A9" w:rsidP="00F2585B">
            <w:pPr>
              <w:numPr>
                <w:ilvl w:val="0"/>
                <w:numId w:val="83"/>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hAnsi="Times New Roman" w:cs="Times New Roman"/>
                <w:bCs/>
                <w:noProof/>
              </w:rPr>
            </w:pPr>
            <w:r w:rsidRPr="00587D02">
              <w:rPr>
                <w:rFonts w:ascii="Times New Roman" w:eastAsia="Times New Roman" w:hAnsi="Times New Roman" w:cs="Times New Roman"/>
                <w:noProof/>
              </w:rPr>
              <w:t>Нормативные основы безопасности труда. ССБТ</w:t>
            </w:r>
          </w:p>
          <w:p w:rsidR="00F409A9" w:rsidRPr="00587D02" w:rsidRDefault="00F409A9" w:rsidP="00F2585B">
            <w:pPr>
              <w:numPr>
                <w:ilvl w:val="0"/>
                <w:numId w:val="83"/>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Организационные основы безопасности труда</w:t>
            </w:r>
          </w:p>
          <w:p w:rsidR="00F409A9" w:rsidRPr="00587D02" w:rsidRDefault="00F409A9" w:rsidP="00F2585B">
            <w:pPr>
              <w:numPr>
                <w:ilvl w:val="0"/>
                <w:numId w:val="83"/>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Экономические механизмы управления БТ</w:t>
            </w:r>
          </w:p>
          <w:p w:rsidR="00F409A9" w:rsidRPr="00587D02" w:rsidRDefault="00F409A9" w:rsidP="00F2585B">
            <w:pPr>
              <w:numPr>
                <w:ilvl w:val="0"/>
                <w:numId w:val="83"/>
              </w:num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eastAsia="BookAntiqua" w:hAnsi="Times New Roman" w:cs="Times New Roman"/>
                <w:noProof/>
              </w:rPr>
            </w:pPr>
            <w:r w:rsidRPr="00587D02">
              <w:rPr>
                <w:rFonts w:ascii="Times New Roman" w:eastAsia="Times New Roman" w:hAnsi="Times New Roman" w:cs="Times New Roman"/>
                <w:noProof/>
              </w:rPr>
              <w:t xml:space="preserve">Производственный травматизм </w:t>
            </w:r>
          </w:p>
          <w:p w:rsidR="00F409A9" w:rsidRPr="00587D02" w:rsidRDefault="00F409A9" w:rsidP="00F2585B">
            <w:pPr>
              <w:numPr>
                <w:ilvl w:val="0"/>
                <w:numId w:val="83"/>
              </w:numPr>
              <w:tabs>
                <w:tab w:val="left" w:pos="34"/>
                <w:tab w:val="left" w:pos="1832"/>
                <w:tab w:val="left" w:pos="2748"/>
                <w:tab w:val="left" w:pos="3664"/>
                <w:tab w:val="left" w:pos="4580"/>
                <w:tab w:val="left" w:pos="5703"/>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10" w:hanging="284"/>
              <w:contextualSpacing/>
              <w:rPr>
                <w:rFonts w:ascii="Times New Roman" w:hAnsi="Times New Roman" w:cs="Times New Roman"/>
                <w:b/>
                <w:bCs/>
                <w:noProof/>
              </w:rPr>
            </w:pPr>
            <w:r w:rsidRPr="00587D02">
              <w:rPr>
                <w:rFonts w:ascii="Times New Roman" w:eastAsia="Times New Roman" w:hAnsi="Times New Roman" w:cs="Times New Roman"/>
                <w:noProof/>
              </w:rPr>
              <w:t xml:space="preserve">Профессиональные заболевания </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055465" w:rsidP="00055465">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055465" w:rsidP="00055465">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34"/>
        </w:trPr>
        <w:tc>
          <w:tcPr>
            <w:tcW w:w="8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09A9" w:rsidRPr="00587D02" w:rsidRDefault="00F409A9" w:rsidP="00585AF7">
            <w:pPr>
              <w:tabs>
                <w:tab w:val="left" w:pos="426"/>
              </w:tabs>
              <w:rPr>
                <w:rFonts w:ascii="Times New Roman" w:eastAsia="Times New Roman" w:hAnsi="Times New Roman" w:cs="Times New Roman"/>
                <w:b/>
              </w:rPr>
            </w:pPr>
          </w:p>
        </w:tc>
        <w:tc>
          <w:tcPr>
            <w:tcW w:w="2428" w:type="pct"/>
            <w:tcBorders>
              <w:top w:val="single" w:sz="4" w:space="0" w:color="auto"/>
              <w:left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работ</w:t>
            </w:r>
          </w:p>
        </w:tc>
        <w:tc>
          <w:tcPr>
            <w:tcW w:w="76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937" w:type="pct"/>
            <w:tcBorders>
              <w:top w:val="single" w:sz="4" w:space="0" w:color="auto"/>
              <w:left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p>
        </w:tc>
      </w:tr>
      <w:tr w:rsidR="00F409A9" w:rsidRPr="00587D02" w:rsidTr="00055465">
        <w:trPr>
          <w:trHeight w:val="611"/>
        </w:trPr>
        <w:tc>
          <w:tcPr>
            <w:tcW w:w="8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F409A9" w:rsidRPr="00587D02" w:rsidRDefault="00F409A9" w:rsidP="00585AF7">
            <w:pPr>
              <w:tabs>
                <w:tab w:val="left" w:pos="426"/>
              </w:tabs>
              <w:rPr>
                <w:rFonts w:ascii="Times New Roman" w:eastAsia="Times New Roman" w:hAnsi="Times New Roman" w:cs="Times New Roman"/>
                <w:b/>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055465"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Pr>
                <w:rFonts w:ascii="Times New Roman" w:hAnsi="Times New Roman" w:cs="Times New Roman"/>
                <w:bCs/>
              </w:rPr>
              <w:t>1</w:t>
            </w:r>
            <w:r w:rsidR="00F409A9" w:rsidRPr="00587D02">
              <w:rPr>
                <w:rFonts w:ascii="Times New Roman" w:hAnsi="Times New Roman" w:cs="Times New Roman"/>
                <w:bCs/>
              </w:rPr>
              <w:t>.</w:t>
            </w:r>
            <w:r w:rsidR="00F409A9" w:rsidRPr="00587D02">
              <w:rPr>
                <w:rFonts w:ascii="Times New Roman" w:hAnsi="Times New Roman" w:cs="Times New Roman"/>
                <w:b/>
                <w:bCs/>
              </w:rPr>
              <w:t xml:space="preserve"> </w:t>
            </w:r>
            <w:r w:rsidR="00F409A9" w:rsidRPr="00587D02">
              <w:rPr>
                <w:rFonts w:ascii="Times New Roman" w:eastAsia="Times New Roman" w:hAnsi="Times New Roman" w:cs="Times New Roman"/>
              </w:rPr>
              <w:t>Анализ, учет и оформление несчастных случаев; оформление акта по форме Н-1.</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hAnsi="Times New Roman" w:cs="Times New Roman"/>
                <w:bCs/>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31"/>
        </w:trPr>
        <w:tc>
          <w:tcPr>
            <w:tcW w:w="8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2.2.</w:t>
            </w:r>
          </w:p>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bCs/>
              </w:rPr>
              <w:t>Чрезвычайные ситуации и методы защиты в условиях их реализации</w:t>
            </w:r>
          </w:p>
        </w:tc>
        <w:tc>
          <w:tcPr>
            <w:tcW w:w="2428" w:type="pct"/>
            <w:tcBorders>
              <w:top w:val="single" w:sz="4" w:space="0" w:color="auto"/>
              <w:left w:val="single" w:sz="4" w:space="0" w:color="auto"/>
              <w:bottom w:val="single" w:sz="4" w:space="0" w:color="auto"/>
              <w:right w:val="single" w:sz="4" w:space="0" w:color="auto"/>
            </w:tcBorders>
            <w:shd w:val="clear" w:color="auto" w:fill="auto"/>
          </w:tcPr>
          <w:p w:rsidR="00F409A9" w:rsidRPr="00587D02" w:rsidRDefault="00F409A9" w:rsidP="00585AF7">
            <w:pPr>
              <w:tabs>
                <w:tab w:val="left" w:pos="426"/>
              </w:tabs>
              <w:rPr>
                <w:rFonts w:ascii="Times New Roman" w:eastAsia="Times New Roman" w:hAnsi="Times New Roman" w:cs="Times New Roman"/>
              </w:rPr>
            </w:pPr>
            <w:r w:rsidRPr="00587D02">
              <w:rPr>
                <w:rFonts w:ascii="Times New Roman" w:hAnsi="Times New Roman" w:cs="Times New Roman"/>
                <w:b/>
                <w:bCs/>
              </w:rPr>
              <w:t>Содержание</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s>
              <w:jc w:val="center"/>
              <w:rPr>
                <w:rFonts w:ascii="Times New Roman" w:hAnsi="Times New Roman" w:cs="Times New Roman"/>
                <w:b/>
                <w:bCs/>
              </w:rPr>
            </w:pP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s>
              <w:ind w:left="34"/>
              <w:jc w:val="center"/>
              <w:rPr>
                <w:rFonts w:ascii="Times New Roman" w:hAnsi="Times New Roman" w:cs="Times New Roman"/>
                <w:b/>
                <w:bCs/>
              </w:rPr>
            </w:pPr>
          </w:p>
        </w:tc>
      </w:tr>
      <w:tr w:rsidR="00F409A9" w:rsidRPr="00587D02" w:rsidTr="00055465">
        <w:trPr>
          <w:trHeight w:val="1056"/>
        </w:trPr>
        <w:tc>
          <w:tcPr>
            <w:tcW w:w="868" w:type="pct"/>
            <w:vMerge/>
            <w:tcBorders>
              <w:top w:val="single" w:sz="4" w:space="0" w:color="auto"/>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c>
        <w:tc>
          <w:tcPr>
            <w:tcW w:w="2428" w:type="pct"/>
            <w:tcBorders>
              <w:top w:val="single" w:sz="4" w:space="0" w:color="auto"/>
              <w:left w:val="single" w:sz="4" w:space="0" w:color="auto"/>
              <w:right w:val="single" w:sz="4" w:space="0" w:color="auto"/>
            </w:tcBorders>
            <w:shd w:val="clear" w:color="auto" w:fill="auto"/>
          </w:tcPr>
          <w:p w:rsidR="00F409A9" w:rsidRPr="00587D02" w:rsidRDefault="00F409A9" w:rsidP="00F2585B">
            <w:pPr>
              <w:numPr>
                <w:ilvl w:val="0"/>
                <w:numId w:val="84"/>
              </w:numPr>
              <w:tabs>
                <w:tab w:val="left" w:pos="33"/>
                <w:tab w:val="left" w:pos="525"/>
              </w:tabs>
              <w:spacing w:after="160" w:line="259" w:lineRule="auto"/>
              <w:ind w:left="310" w:hanging="284"/>
              <w:contextualSpacing/>
              <w:rPr>
                <w:rFonts w:ascii="Times New Roman" w:hAnsi="Times New Roman" w:cs="Times New Roman"/>
                <w:bCs/>
                <w:noProof/>
              </w:rPr>
            </w:pPr>
            <w:r w:rsidRPr="00587D02">
              <w:rPr>
                <w:rFonts w:ascii="Times New Roman" w:eastAsia="Times New Roman" w:hAnsi="Times New Roman" w:cs="Times New Roman"/>
                <w:noProof/>
              </w:rPr>
              <w:t>Поражающие факторы источников чрезвычайных ситуаций техногенного характера</w:t>
            </w:r>
            <w:r w:rsidRPr="00587D02">
              <w:rPr>
                <w:rFonts w:ascii="Times New Roman" w:hAnsi="Times New Roman" w:cs="Times New Roman"/>
                <w:bCs/>
                <w:noProof/>
              </w:rPr>
              <w:t>.</w:t>
            </w:r>
          </w:p>
          <w:p w:rsidR="00F409A9" w:rsidRPr="00587D02" w:rsidRDefault="00F409A9" w:rsidP="00F2585B">
            <w:pPr>
              <w:numPr>
                <w:ilvl w:val="0"/>
                <w:numId w:val="84"/>
              </w:numPr>
              <w:tabs>
                <w:tab w:val="left" w:pos="0"/>
                <w:tab w:val="left" w:pos="33"/>
              </w:tabs>
              <w:spacing w:after="160" w:line="259" w:lineRule="auto"/>
              <w:ind w:left="310" w:hanging="284"/>
              <w:contextualSpacing/>
              <w:rPr>
                <w:rFonts w:ascii="Times New Roman" w:hAnsi="Times New Roman" w:cs="Times New Roman"/>
                <w:bCs/>
                <w:noProof/>
              </w:rPr>
            </w:pPr>
            <w:r w:rsidRPr="00587D02">
              <w:rPr>
                <w:rFonts w:ascii="Times New Roman" w:eastAsia="Times New Roman" w:hAnsi="Times New Roman" w:cs="Times New Roman"/>
                <w:bCs/>
                <w:noProof/>
              </w:rPr>
              <w:t>Взрывобезопасность. Пожарная безопасность</w:t>
            </w:r>
          </w:p>
          <w:p w:rsidR="00F409A9" w:rsidRPr="00587D02" w:rsidRDefault="00F409A9" w:rsidP="00F2585B">
            <w:pPr>
              <w:numPr>
                <w:ilvl w:val="0"/>
                <w:numId w:val="84"/>
              </w:numPr>
              <w:tabs>
                <w:tab w:val="left" w:pos="0"/>
                <w:tab w:val="left" w:pos="33"/>
              </w:tabs>
              <w:spacing w:after="160" w:line="259" w:lineRule="auto"/>
              <w:ind w:left="310" w:hanging="284"/>
              <w:contextualSpacing/>
              <w:rPr>
                <w:rFonts w:ascii="Times New Roman" w:hAnsi="Times New Roman" w:cs="Times New Roman"/>
                <w:bCs/>
                <w:noProof/>
              </w:rPr>
            </w:pPr>
            <w:r w:rsidRPr="00587D02">
              <w:rPr>
                <w:rFonts w:ascii="Times New Roman" w:eastAsia="Times New Roman" w:hAnsi="Times New Roman" w:cs="Times New Roman"/>
                <w:noProof/>
              </w:rPr>
              <w:t>Первая доврачебная помощь</w:t>
            </w:r>
          </w:p>
        </w:tc>
        <w:tc>
          <w:tcPr>
            <w:tcW w:w="767" w:type="pct"/>
            <w:tcBorders>
              <w:top w:val="single" w:sz="4" w:space="0" w:color="auto"/>
              <w:left w:val="single" w:sz="4" w:space="0" w:color="auto"/>
              <w:right w:val="single" w:sz="4" w:space="0" w:color="auto"/>
            </w:tcBorders>
          </w:tcPr>
          <w:p w:rsidR="00F409A9" w:rsidRPr="00587D02" w:rsidRDefault="00055465" w:rsidP="00055465">
            <w:pPr>
              <w:tabs>
                <w:tab w:val="left" w:pos="33"/>
                <w:tab w:val="left" w:pos="525"/>
              </w:tabs>
              <w:spacing w:after="160" w:line="259" w:lineRule="auto"/>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937" w:type="pct"/>
            <w:tcBorders>
              <w:top w:val="single" w:sz="4" w:space="0" w:color="auto"/>
              <w:left w:val="single" w:sz="4" w:space="0" w:color="auto"/>
              <w:right w:val="single" w:sz="4" w:space="0" w:color="auto"/>
            </w:tcBorders>
          </w:tcPr>
          <w:p w:rsidR="00F409A9" w:rsidRPr="00587D02" w:rsidRDefault="00055465" w:rsidP="00055465">
            <w:pPr>
              <w:tabs>
                <w:tab w:val="left" w:pos="33"/>
                <w:tab w:val="left" w:pos="525"/>
              </w:tabs>
              <w:spacing w:after="160" w:line="259" w:lineRule="auto"/>
              <w:ind w:left="34"/>
              <w:contextualSpacing/>
              <w:jc w:val="center"/>
              <w:rPr>
                <w:rFonts w:ascii="Times New Roman" w:eastAsia="Times New Roman" w:hAnsi="Times New Roman" w:cs="Times New Roman"/>
                <w:noProof/>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167"/>
        </w:trPr>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587D02">
              <w:rPr>
                <w:rFonts w:ascii="Times New Roman" w:eastAsia="Times New Roman" w:hAnsi="Times New Roman" w:cs="Times New Roman"/>
                <w:b/>
                <w:bCs/>
              </w:rPr>
              <w:t>В том числе практических и лабораторных работ</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F409A9"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rPr>
            </w:pPr>
          </w:p>
        </w:tc>
      </w:tr>
      <w:tr w:rsidR="00F409A9" w:rsidRPr="00587D02" w:rsidTr="00055465">
        <w:tc>
          <w:tcPr>
            <w:tcW w:w="868" w:type="pct"/>
            <w:vMerge/>
            <w:tcBorders>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428" w:type="pct"/>
            <w:tcBorders>
              <w:top w:val="single" w:sz="4" w:space="0" w:color="auto"/>
              <w:left w:val="single" w:sz="4" w:space="0" w:color="auto"/>
              <w:bottom w:val="single" w:sz="4" w:space="0" w:color="auto"/>
              <w:right w:val="single" w:sz="4" w:space="0" w:color="auto"/>
            </w:tcBorders>
            <w:shd w:val="clear" w:color="auto" w:fill="auto"/>
            <w:hideMark/>
          </w:tcPr>
          <w:p w:rsidR="00F409A9" w:rsidRPr="00587D02" w:rsidRDefault="00055465" w:rsidP="00055465">
            <w:pPr>
              <w:tabs>
                <w:tab w:val="left" w:pos="0"/>
                <w:tab w:val="left" w:pos="426"/>
              </w:tabs>
              <w:jc w:val="both"/>
              <w:rPr>
                <w:rFonts w:ascii="Times New Roman" w:eastAsia="Times New Roman" w:hAnsi="Times New Roman" w:cs="Times New Roman"/>
                <w:bCs/>
              </w:rPr>
            </w:pPr>
            <w:r>
              <w:rPr>
                <w:rFonts w:ascii="Times New Roman" w:eastAsia="Times New Roman" w:hAnsi="Times New Roman" w:cs="Times New Roman"/>
              </w:rPr>
              <w:t xml:space="preserve"> 1.</w:t>
            </w:r>
            <w:r w:rsidR="00F409A9" w:rsidRPr="00587D02">
              <w:rPr>
                <w:rFonts w:ascii="Times New Roman" w:eastAsia="Times New Roman" w:hAnsi="Times New Roman" w:cs="Times New Roman"/>
              </w:rPr>
              <w:t>Защита работающих и населения от негативных воздействий чрезвычайных ситуаций</w:t>
            </w:r>
          </w:p>
        </w:tc>
        <w:tc>
          <w:tcPr>
            <w:tcW w:w="767" w:type="pct"/>
            <w:tcBorders>
              <w:top w:val="single" w:sz="4" w:space="0" w:color="auto"/>
              <w:left w:val="single" w:sz="4" w:space="0" w:color="auto"/>
              <w:bottom w:val="single" w:sz="4" w:space="0" w:color="auto"/>
              <w:right w:val="single" w:sz="4" w:space="0" w:color="auto"/>
            </w:tcBorders>
          </w:tcPr>
          <w:p w:rsidR="00F409A9" w:rsidRPr="00587D02" w:rsidRDefault="00055465" w:rsidP="00055465">
            <w:pPr>
              <w:tabs>
                <w:tab w:val="left" w:pos="426"/>
              </w:tab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937" w:type="pct"/>
            <w:tcBorders>
              <w:top w:val="single" w:sz="4" w:space="0" w:color="auto"/>
              <w:left w:val="single" w:sz="4" w:space="0" w:color="auto"/>
              <w:bottom w:val="single" w:sz="4" w:space="0" w:color="auto"/>
              <w:right w:val="single" w:sz="4" w:space="0" w:color="auto"/>
            </w:tcBorders>
          </w:tcPr>
          <w:p w:rsidR="00F409A9" w:rsidRPr="00587D02" w:rsidRDefault="00055465" w:rsidP="00055465">
            <w:pPr>
              <w:tabs>
                <w:tab w:val="left" w:pos="426"/>
              </w:tabs>
              <w:ind w:left="34"/>
              <w:jc w:val="center"/>
              <w:rPr>
                <w:rFonts w:ascii="Times New Roman" w:eastAsia="Times New Roman" w:hAnsi="Times New Roman" w:cs="Times New Roman"/>
                <w:b/>
                <w:bCs/>
              </w:rPr>
            </w:pPr>
            <w:r w:rsidRPr="00055465">
              <w:rPr>
                <w:rFonts w:ascii="Times New Roman" w:eastAsia="Times New Roman" w:hAnsi="Times New Roman" w:cs="Times New Roman"/>
                <w:noProof/>
                <w:sz w:val="24"/>
                <w:szCs w:val="24"/>
              </w:rPr>
              <w:t>ОК 01. ОК 02, ОК 04, ОК 07, ПК 2.4</w:t>
            </w:r>
          </w:p>
        </w:tc>
      </w:tr>
      <w:tr w:rsidR="00F409A9" w:rsidRPr="00587D02" w:rsidTr="00055465">
        <w:trPr>
          <w:trHeight w:val="258"/>
        </w:trPr>
        <w:tc>
          <w:tcPr>
            <w:tcW w:w="3296" w:type="pct"/>
            <w:gridSpan w:val="2"/>
            <w:tcBorders>
              <w:left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Промежуточная аттестация</w:t>
            </w:r>
            <w:r w:rsidR="00D74800">
              <w:rPr>
                <w:rFonts w:ascii="Times New Roman" w:hAnsi="Times New Roman" w:cs="Times New Roman"/>
                <w:b/>
                <w:bCs/>
              </w:rPr>
              <w:t xml:space="preserve"> - зачет</w:t>
            </w:r>
          </w:p>
        </w:tc>
        <w:tc>
          <w:tcPr>
            <w:tcW w:w="767" w:type="pct"/>
            <w:tcBorders>
              <w:left w:val="single" w:sz="4" w:space="0" w:color="auto"/>
              <w:right w:val="single" w:sz="4" w:space="0" w:color="auto"/>
            </w:tcBorders>
          </w:tcPr>
          <w:p w:rsidR="00F409A9" w:rsidRPr="00587D02" w:rsidRDefault="00D74800" w:rsidP="0005546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w:t>
            </w:r>
          </w:p>
        </w:tc>
        <w:tc>
          <w:tcPr>
            <w:tcW w:w="937" w:type="pct"/>
            <w:tcBorders>
              <w:left w:val="single" w:sz="4" w:space="0" w:color="auto"/>
              <w:right w:val="single" w:sz="4" w:space="0" w:color="auto"/>
            </w:tcBorders>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F409A9" w:rsidRPr="00587D02" w:rsidTr="00055465">
        <w:trPr>
          <w:trHeight w:val="70"/>
        </w:trPr>
        <w:tc>
          <w:tcPr>
            <w:tcW w:w="3296" w:type="pct"/>
            <w:gridSpan w:val="2"/>
            <w:tcBorders>
              <w:left w:val="single" w:sz="4" w:space="0" w:color="auto"/>
              <w:bottom w:val="single" w:sz="4" w:space="0" w:color="auto"/>
              <w:right w:val="single" w:sz="4" w:space="0" w:color="auto"/>
            </w:tcBorders>
            <w:shd w:val="clear" w:color="auto" w:fill="auto"/>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Всего:</w:t>
            </w:r>
          </w:p>
        </w:tc>
        <w:tc>
          <w:tcPr>
            <w:tcW w:w="767" w:type="pct"/>
            <w:tcBorders>
              <w:left w:val="single" w:sz="4" w:space="0" w:color="auto"/>
              <w:bottom w:val="single" w:sz="4" w:space="0" w:color="auto"/>
              <w:right w:val="single" w:sz="4" w:space="0" w:color="auto"/>
            </w:tcBorders>
          </w:tcPr>
          <w:p w:rsidR="00F409A9" w:rsidRPr="00587D02" w:rsidRDefault="00D74800" w:rsidP="002078B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24</w:t>
            </w:r>
          </w:p>
        </w:tc>
        <w:tc>
          <w:tcPr>
            <w:tcW w:w="937" w:type="pct"/>
            <w:tcBorders>
              <w:left w:val="single" w:sz="4" w:space="0" w:color="auto"/>
              <w:bottom w:val="single" w:sz="4" w:space="0" w:color="auto"/>
              <w:right w:val="single" w:sz="4" w:space="0" w:color="auto"/>
            </w:tcBorders>
          </w:tcPr>
          <w:p w:rsidR="00F409A9" w:rsidRPr="00587D02" w:rsidRDefault="00F409A9" w:rsidP="00585AF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bl>
    <w:p w:rsidR="00585AF7" w:rsidRPr="00587D02" w:rsidRDefault="00585AF7" w:rsidP="00585AF7">
      <w:pPr>
        <w:spacing w:after="120" w:line="276" w:lineRule="auto"/>
        <w:ind w:firstLine="709"/>
        <w:jc w:val="both"/>
        <w:outlineLvl w:val="1"/>
        <w:rPr>
          <w:rFonts w:ascii="Times New Roman" w:eastAsia="Segoe UI" w:hAnsi="Times New Roman" w:cs="Times New Roman"/>
          <w:b/>
          <w:bCs/>
          <w:color w:val="5A5A5A" w:themeColor="text1" w:themeTint="A5"/>
          <w:spacing w:val="15"/>
          <w:sz w:val="24"/>
          <w:szCs w:val="24"/>
        </w:rPr>
      </w:pPr>
    </w:p>
    <w:p w:rsidR="00585AF7" w:rsidRDefault="00585AF7" w:rsidP="00585AF7">
      <w:pPr>
        <w:rPr>
          <w:rFonts w:ascii="Times New Roman" w:hAnsi="Times New Roman" w:cs="Times New Roman"/>
          <w:sz w:val="24"/>
          <w:szCs w:val="24"/>
        </w:rPr>
        <w:sectPr w:rsidR="00585AF7" w:rsidSect="00055465">
          <w:pgSz w:w="16838" w:h="11906" w:orient="landscape"/>
          <w:pgMar w:top="567" w:right="1134" w:bottom="851" w:left="1134" w:header="709" w:footer="709" w:gutter="0"/>
          <w:cols w:space="708"/>
          <w:docGrid w:linePitch="360"/>
        </w:sectPr>
      </w:pPr>
    </w:p>
    <w:p w:rsidR="00585AF7" w:rsidRPr="00055465" w:rsidRDefault="00585AF7" w:rsidP="00585AF7">
      <w:pPr>
        <w:keepNext/>
        <w:spacing w:after="120"/>
        <w:jc w:val="center"/>
        <w:outlineLvl w:val="0"/>
        <w:rPr>
          <w:rFonts w:ascii="Times New Roman" w:eastAsia="Segoe UI" w:hAnsi="Times New Roman" w:cs="Times New Roman"/>
          <w:b/>
          <w:bCs/>
          <w:caps/>
          <w:kern w:val="32"/>
          <w:sz w:val="24"/>
          <w:szCs w:val="24"/>
        </w:rPr>
      </w:pPr>
      <w:r w:rsidRPr="00055465">
        <w:rPr>
          <w:rFonts w:ascii="Times New Roman" w:eastAsia="Segoe UI" w:hAnsi="Times New Roman" w:cs="Times New Roman"/>
          <w:b/>
          <w:bCs/>
          <w:caps/>
          <w:kern w:val="32"/>
          <w:sz w:val="24"/>
          <w:szCs w:val="24"/>
        </w:rPr>
        <w:lastRenderedPageBreak/>
        <w:t>3. Условия реализации ДИСЦИПЛИНЫ</w:t>
      </w:r>
    </w:p>
    <w:p w:rsidR="00585AF7" w:rsidRPr="00055465" w:rsidRDefault="00585AF7" w:rsidP="00585AF7">
      <w:pPr>
        <w:spacing w:after="120" w:line="276" w:lineRule="auto"/>
        <w:ind w:firstLine="709"/>
        <w:outlineLvl w:val="1"/>
        <w:rPr>
          <w:rFonts w:ascii="Times New Roman" w:eastAsia="Segoe UI" w:hAnsi="Times New Roman" w:cs="Times New Roman"/>
          <w:b/>
          <w:bCs/>
          <w:spacing w:val="15"/>
          <w:sz w:val="24"/>
          <w:szCs w:val="24"/>
        </w:rPr>
      </w:pPr>
      <w:r w:rsidRPr="00055465">
        <w:rPr>
          <w:rFonts w:ascii="Times New Roman" w:eastAsia="Segoe UI" w:hAnsi="Times New Roman" w:cs="Times New Roman"/>
          <w:b/>
          <w:bCs/>
          <w:spacing w:val="15"/>
          <w:sz w:val="24"/>
          <w:szCs w:val="24"/>
        </w:rPr>
        <w:t>3.1. Материально-техническое обеспечение</w:t>
      </w:r>
    </w:p>
    <w:p w:rsidR="00585AF7" w:rsidRPr="00055465" w:rsidRDefault="00585AF7" w:rsidP="00585AF7">
      <w:pPr>
        <w:suppressAutoHyphens/>
        <w:ind w:firstLine="709"/>
        <w:jc w:val="both"/>
        <w:rPr>
          <w:rFonts w:ascii="Times New Roman" w:hAnsi="Times New Roman" w:cs="Times New Roman"/>
          <w:bCs/>
          <w:sz w:val="24"/>
          <w:szCs w:val="24"/>
        </w:rPr>
      </w:pPr>
      <w:r w:rsidRPr="00055465">
        <w:rPr>
          <w:rFonts w:ascii="Times New Roman" w:hAnsi="Times New Roman" w:cs="Times New Roman"/>
          <w:bCs/>
          <w:sz w:val="24"/>
          <w:szCs w:val="24"/>
        </w:rPr>
        <w:t xml:space="preserve">Кабинет </w:t>
      </w:r>
      <w:r w:rsidR="003560E2" w:rsidRPr="00635495">
        <w:rPr>
          <w:rFonts w:ascii="Times New Roman" w:hAnsi="Times New Roman"/>
          <w:sz w:val="24"/>
          <w:szCs w:val="24"/>
        </w:rPr>
        <w:t>Производства летательных аппаратов</w:t>
      </w:r>
      <w:r w:rsidRPr="00055465">
        <w:rPr>
          <w:rFonts w:ascii="Times New Roman" w:hAnsi="Times New Roman" w:cs="Times New Roman"/>
          <w:bCs/>
          <w:i/>
          <w:sz w:val="24"/>
          <w:szCs w:val="24"/>
        </w:rPr>
        <w:t xml:space="preserve">, </w:t>
      </w:r>
      <w:r w:rsidRPr="00055465">
        <w:rPr>
          <w:rFonts w:ascii="Times New Roman" w:hAnsi="Times New Roman" w:cs="Times New Roman"/>
          <w:bCs/>
          <w:sz w:val="24"/>
          <w:szCs w:val="24"/>
        </w:rPr>
        <w:t xml:space="preserve">оснащенный(е) </w:t>
      </w:r>
      <w:r w:rsidRPr="00055465">
        <w:rPr>
          <w:rFonts w:ascii="Times New Roman" w:hAnsi="Times New Roman" w:cs="Times New Roman"/>
          <w:bCs/>
          <w:iCs/>
          <w:sz w:val="24"/>
          <w:szCs w:val="24"/>
        </w:rPr>
        <w:t xml:space="preserve">в соответствии с приложением 3 </w:t>
      </w:r>
      <w:r w:rsidR="00055465">
        <w:rPr>
          <w:rFonts w:ascii="Times New Roman" w:hAnsi="Times New Roman" w:cs="Times New Roman"/>
          <w:bCs/>
          <w:iCs/>
          <w:sz w:val="24"/>
          <w:szCs w:val="24"/>
        </w:rPr>
        <w:t>О</w:t>
      </w:r>
      <w:r w:rsidRPr="00055465">
        <w:rPr>
          <w:rFonts w:ascii="Times New Roman" w:hAnsi="Times New Roman" w:cs="Times New Roman"/>
          <w:bCs/>
          <w:iCs/>
          <w:sz w:val="24"/>
          <w:szCs w:val="24"/>
        </w:rPr>
        <w:t>ПОП-П</w:t>
      </w:r>
      <w:r w:rsidRPr="00055465">
        <w:rPr>
          <w:rFonts w:ascii="Times New Roman" w:hAnsi="Times New Roman" w:cs="Times New Roman"/>
          <w:bCs/>
          <w:sz w:val="24"/>
          <w:szCs w:val="24"/>
        </w:rPr>
        <w:t xml:space="preserve">. </w:t>
      </w:r>
    </w:p>
    <w:p w:rsidR="00585AF7" w:rsidRPr="00055465" w:rsidRDefault="00585AF7" w:rsidP="00585AF7"/>
    <w:p w:rsidR="00585AF7" w:rsidRPr="00055465" w:rsidRDefault="00585AF7" w:rsidP="00585AF7">
      <w:pPr>
        <w:spacing w:after="120" w:line="276" w:lineRule="auto"/>
        <w:ind w:firstLine="709"/>
        <w:outlineLvl w:val="1"/>
        <w:rPr>
          <w:rFonts w:ascii="Times New Roman" w:eastAsia="Times New Roman" w:hAnsi="Times New Roman" w:cs="Times New Roman"/>
          <w:b/>
          <w:bCs/>
          <w:spacing w:val="15"/>
          <w:sz w:val="24"/>
          <w:szCs w:val="24"/>
        </w:rPr>
      </w:pPr>
      <w:r w:rsidRPr="00055465">
        <w:rPr>
          <w:rFonts w:ascii="Times New Roman" w:eastAsia="Segoe UI" w:hAnsi="Times New Roman" w:cs="Times New Roman"/>
          <w:b/>
          <w:bCs/>
          <w:spacing w:val="15"/>
          <w:sz w:val="24"/>
          <w:szCs w:val="24"/>
        </w:rPr>
        <w:t>3.2. Учебно-методическое обеспечение</w:t>
      </w:r>
    </w:p>
    <w:p w:rsidR="00585AF7" w:rsidRPr="00055465" w:rsidRDefault="002866FE" w:rsidP="00585AF7">
      <w:pPr>
        <w:spacing w:line="276" w:lineRule="auto"/>
        <w:ind w:firstLine="709"/>
        <w:contextualSpacing/>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585AF7" w:rsidRPr="00055465">
        <w:rPr>
          <w:rFonts w:ascii="Times New Roman" w:hAnsi="Times New Roman"/>
          <w:bCs/>
          <w:sz w:val="24"/>
          <w:szCs w:val="24"/>
        </w:rPr>
        <w:t>.</w:t>
      </w:r>
    </w:p>
    <w:p w:rsidR="00585AF7" w:rsidRPr="00055465" w:rsidRDefault="00585AF7" w:rsidP="00585AF7">
      <w:pPr>
        <w:spacing w:line="276" w:lineRule="auto"/>
        <w:ind w:firstLine="709"/>
        <w:contextualSpacing/>
        <w:jc w:val="both"/>
        <w:rPr>
          <w:rFonts w:ascii="Times New Roman" w:hAnsi="Times New Roman"/>
          <w:bCs/>
          <w:sz w:val="24"/>
          <w:szCs w:val="24"/>
        </w:rPr>
      </w:pPr>
    </w:p>
    <w:p w:rsidR="00585AF7" w:rsidRPr="00055465" w:rsidRDefault="00585AF7" w:rsidP="00585AF7">
      <w:pPr>
        <w:spacing w:line="276" w:lineRule="auto"/>
        <w:ind w:firstLine="709"/>
        <w:contextualSpacing/>
        <w:rPr>
          <w:rFonts w:ascii="Times New Roman" w:hAnsi="Times New Roman" w:cs="Times New Roman"/>
          <w:b/>
          <w:sz w:val="24"/>
          <w:szCs w:val="24"/>
        </w:rPr>
      </w:pPr>
      <w:r w:rsidRPr="00055465">
        <w:rPr>
          <w:rFonts w:ascii="Times New Roman" w:hAnsi="Times New Roman" w:cs="Times New Roman"/>
          <w:b/>
          <w:sz w:val="24"/>
          <w:szCs w:val="24"/>
        </w:rPr>
        <w:t>3.2.1. Основные печатные и/или электронные издания</w:t>
      </w:r>
    </w:p>
    <w:p w:rsidR="00585AF7" w:rsidRPr="00055465" w:rsidRDefault="00585AF7" w:rsidP="00F2585B">
      <w:pPr>
        <w:pStyle w:val="a6"/>
        <w:numPr>
          <w:ilvl w:val="0"/>
          <w:numId w:val="86"/>
        </w:numPr>
        <w:tabs>
          <w:tab w:val="clear" w:pos="786"/>
          <w:tab w:val="left" w:pos="993"/>
        </w:tabs>
        <w:ind w:left="0" w:firstLine="709"/>
        <w:jc w:val="both"/>
        <w:rPr>
          <w:rFonts w:ascii="Times New Roman" w:hAnsi="Times New Roman" w:cs="Times New Roman"/>
          <w:sz w:val="24"/>
          <w:szCs w:val="24"/>
        </w:rPr>
      </w:pPr>
      <w:r w:rsidRPr="00055465">
        <w:rPr>
          <w:rFonts w:ascii="Times New Roman" w:hAnsi="Times New Roman" w:cs="Times New Roman"/>
          <w:sz w:val="24"/>
          <w:szCs w:val="24"/>
        </w:rPr>
        <w:t>Карнаух, Н. Н.  Охрана труда: учебник для среднего профессионального образования / Н. Н. Карнаух. — Москва: Издательство Юрайт, 2022. — 380 с. — (Профессиональное образование). — ISBN 978-5-534-02527-9. — Текст: электронный // Образовательная платформа Юрайт [сайт].</w:t>
      </w:r>
    </w:p>
    <w:p w:rsidR="00585AF7" w:rsidRPr="00587D02" w:rsidRDefault="00585AF7" w:rsidP="00585AF7">
      <w:pPr>
        <w:pStyle w:val="a6"/>
        <w:ind w:left="786"/>
        <w:jc w:val="both"/>
        <w:rPr>
          <w:rFonts w:ascii="Times New Roman" w:hAnsi="Times New Roman" w:cs="Times New Roman"/>
          <w:sz w:val="24"/>
          <w:szCs w:val="24"/>
        </w:rPr>
      </w:pPr>
    </w:p>
    <w:p w:rsidR="00585AF7" w:rsidRPr="00587D02" w:rsidRDefault="00585AF7" w:rsidP="00585AF7">
      <w:pPr>
        <w:suppressAutoHyphens/>
        <w:spacing w:line="276" w:lineRule="auto"/>
        <w:ind w:firstLine="709"/>
        <w:contextualSpacing/>
        <w:rPr>
          <w:rFonts w:ascii="Times New Roman" w:hAnsi="Times New Roman" w:cs="Times New Roman"/>
          <w:bCs/>
          <w:i/>
          <w:sz w:val="24"/>
          <w:szCs w:val="24"/>
        </w:rPr>
      </w:pPr>
      <w:r w:rsidRPr="00587D02">
        <w:rPr>
          <w:rFonts w:ascii="Times New Roman" w:hAnsi="Times New Roman" w:cs="Times New Roman"/>
          <w:b/>
          <w:bCs/>
          <w:sz w:val="24"/>
          <w:szCs w:val="24"/>
        </w:rPr>
        <w:t xml:space="preserve">3.2.2. Дополнительные источники </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Девисилов В.А. Охрана труда: учебник / В.А.Девисилов - Москва : ФОРУМ : ИНФРА-М, 2019. - 448 с., ил. - (Профессиональное образование) - ISBN 5-16-002697-5</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Пачурин, Г. В. Охрана труда. Методика проведения расследований несчастных случаев на производстве : учеб. пособие / Г.В. Пачурин, Н.И. Щенников, Т.И. Курагина ; под общ. ред. Г.В. Пачурина. — 2-е изд., доп. — Москва : ФОРУМ : ИНФРА-М, 2019. — 143 с. — (Высшее образование). - ISBN 978-5-00091-671-1. - Текст : электронный. - URL: https://znanium.com/catalog/product/1013414  – Режим доступа: по подписке.</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bCs/>
          <w:sz w:val="24"/>
          <w:szCs w:val="24"/>
        </w:rPr>
        <w:t xml:space="preserve">Девисилов В.А. </w:t>
      </w:r>
      <w:r w:rsidRPr="00587D02">
        <w:rPr>
          <w:rFonts w:ascii="Times New Roman" w:eastAsia="Times New Roman" w:hAnsi="Times New Roman" w:cs="Times New Roman"/>
          <w:sz w:val="24"/>
          <w:szCs w:val="24"/>
        </w:rPr>
        <w:t xml:space="preserve">Охрана труда: учебник / В.А. Девисилов. – 4-е изд., перераб. и доп. – М.: ФОРУМ, 2011. -496 с.: ил. – (Профессиональное образование). </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bCs/>
          <w:sz w:val="24"/>
          <w:szCs w:val="24"/>
        </w:rPr>
        <w:t xml:space="preserve">Кукин П.П. Анализ оценки рисков производственной деятельности. </w:t>
      </w:r>
      <w:r w:rsidRPr="00587D02">
        <w:rPr>
          <w:rFonts w:ascii="Times New Roman" w:eastAsia="Times New Roman" w:hAnsi="Times New Roman" w:cs="Times New Roman"/>
          <w:sz w:val="24"/>
          <w:szCs w:val="24"/>
        </w:rPr>
        <w:t xml:space="preserve">Учебное пособие / П.П. Кукин, В.Н. Шлыков, Н.Л. Пономарев, Н.И. Сердюк. — М.: Высшая школа, 2012. — 328 с: ил. </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bCs/>
          <w:sz w:val="24"/>
          <w:szCs w:val="24"/>
        </w:rPr>
        <w:t xml:space="preserve">Кукин П.П. </w:t>
      </w:r>
      <w:r w:rsidRPr="00587D02">
        <w:rPr>
          <w:rFonts w:ascii="Times New Roman" w:eastAsia="Times New Roman" w:hAnsi="Times New Roman" w:cs="Times New Roman"/>
          <w:sz w:val="24"/>
          <w:szCs w:val="24"/>
        </w:rPr>
        <w:t xml:space="preserve">Основы токсикологии: Учебное пособие / П.П. Кукин, Н.Л. Пономарев, К.Р. Таранцева и др. — М.: Высшая школа, 2011. — 279с: ил. </w:t>
      </w:r>
    </w:p>
    <w:p w:rsidR="00585AF7" w:rsidRPr="00587D02" w:rsidRDefault="00585AF7" w:rsidP="00F2585B">
      <w:pPr>
        <w:numPr>
          <w:ilvl w:val="0"/>
          <w:numId w:val="73"/>
        </w:numPr>
        <w:tabs>
          <w:tab w:val="left" w:pos="1134"/>
        </w:tabs>
        <w:spacing w:after="160" w:line="259" w:lineRule="auto"/>
        <w:ind w:left="0" w:firstLine="709"/>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bCs/>
          <w:sz w:val="24"/>
          <w:szCs w:val="24"/>
        </w:rPr>
        <w:t>Кукин П.П. Охрана труда. Безопасность технологических процессов и производств</w:t>
      </w:r>
      <w:r w:rsidRPr="00587D02">
        <w:rPr>
          <w:rFonts w:ascii="Times New Roman" w:eastAsia="Times New Roman" w:hAnsi="Times New Roman" w:cs="Times New Roman"/>
          <w:sz w:val="24"/>
          <w:szCs w:val="24"/>
        </w:rPr>
        <w:t>: Учебное пособие для вузов / П.П.Кукин, В.Л.Лапин, Н.Л. Пономарев. - Изд. 4-е, перераб. – М.: Высшая школа, 2013. – 335 с.: ил.</w:t>
      </w:r>
    </w:p>
    <w:p w:rsidR="00D74800" w:rsidRDefault="00D74800">
      <w:pPr>
        <w:rPr>
          <w:rFonts w:ascii="Times New Roman" w:hAnsi="Times New Roman" w:cs="Times New Roman"/>
          <w:bCs/>
          <w:iCs/>
          <w:sz w:val="24"/>
          <w:szCs w:val="24"/>
        </w:rPr>
      </w:pPr>
      <w:r>
        <w:rPr>
          <w:rFonts w:ascii="Times New Roman" w:hAnsi="Times New Roman" w:cs="Times New Roman"/>
          <w:bCs/>
          <w:iCs/>
          <w:sz w:val="24"/>
          <w:szCs w:val="24"/>
        </w:rPr>
        <w:br w:type="page"/>
      </w:r>
    </w:p>
    <w:p w:rsidR="00585AF7" w:rsidRPr="00587D02" w:rsidRDefault="00585AF7" w:rsidP="00585AF7">
      <w:pPr>
        <w:keepNext/>
        <w:spacing w:after="120"/>
        <w:jc w:val="center"/>
        <w:outlineLvl w:val="0"/>
        <w:rPr>
          <w:rFonts w:ascii="Times New Roman" w:eastAsia="Segoe UI" w:hAnsi="Times New Roman" w:cs="Times New Roman"/>
          <w:caps/>
          <w:kern w:val="32"/>
          <w:sz w:val="24"/>
          <w:szCs w:val="24"/>
        </w:rPr>
      </w:pPr>
      <w:r w:rsidRPr="00587D02">
        <w:rPr>
          <w:rFonts w:ascii="Times New Roman" w:eastAsia="Segoe UI" w:hAnsi="Times New Roman" w:cs="Times New Roman"/>
          <w:b/>
          <w:bCs/>
          <w:caps/>
          <w:kern w:val="32"/>
          <w:sz w:val="24"/>
          <w:szCs w:val="24"/>
        </w:rPr>
        <w:lastRenderedPageBreak/>
        <w:t>4. Контроль и оценка результатов освоения ДИСЦИПЛИНЫ</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46"/>
        <w:gridCol w:w="2909"/>
      </w:tblGrid>
      <w:tr w:rsidR="00585AF7" w:rsidRPr="00587D02" w:rsidTr="00055465">
        <w:trPr>
          <w:trHeight w:val="519"/>
        </w:trPr>
        <w:tc>
          <w:tcPr>
            <w:tcW w:w="1918" w:type="pct"/>
            <w:vAlign w:val="center"/>
          </w:tcPr>
          <w:p w:rsidR="00585AF7" w:rsidRPr="00587D02" w:rsidRDefault="00585AF7" w:rsidP="00585AF7">
            <w:pPr>
              <w:suppressAutoHyphens/>
              <w:spacing w:line="276" w:lineRule="auto"/>
              <w:contextualSpacing/>
              <w:jc w:val="center"/>
              <w:rPr>
                <w:rFonts w:ascii="Times New Roman" w:hAnsi="Times New Roman" w:cs="Times New Roman"/>
                <w:b/>
                <w:iCs/>
                <w:sz w:val="24"/>
                <w:szCs w:val="24"/>
              </w:rPr>
            </w:pPr>
            <w:r w:rsidRPr="00587D02">
              <w:rPr>
                <w:rFonts w:ascii="Times New Roman" w:hAnsi="Times New Roman" w:cs="Times New Roman"/>
                <w:b/>
                <w:iCs/>
                <w:sz w:val="24"/>
                <w:szCs w:val="24"/>
              </w:rPr>
              <w:t>Результаты обучения</w:t>
            </w:r>
          </w:p>
        </w:tc>
        <w:tc>
          <w:tcPr>
            <w:tcW w:w="1576" w:type="pct"/>
            <w:vAlign w:val="center"/>
          </w:tcPr>
          <w:p w:rsidR="00585AF7" w:rsidRPr="00587D02" w:rsidRDefault="00585AF7" w:rsidP="00585AF7">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iCs/>
                <w:sz w:val="24"/>
                <w:szCs w:val="24"/>
              </w:rPr>
              <w:t>Показатели освоенности компетенций</w:t>
            </w:r>
          </w:p>
        </w:tc>
        <w:tc>
          <w:tcPr>
            <w:tcW w:w="1505" w:type="pct"/>
            <w:vAlign w:val="center"/>
          </w:tcPr>
          <w:p w:rsidR="00585AF7" w:rsidRPr="00587D02" w:rsidRDefault="00585AF7" w:rsidP="00585AF7">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sz w:val="24"/>
                <w:szCs w:val="24"/>
              </w:rPr>
              <w:t>Методы оценки</w:t>
            </w:r>
          </w:p>
        </w:tc>
      </w:tr>
      <w:tr w:rsidR="00585AF7" w:rsidRPr="00587D02" w:rsidTr="00055465">
        <w:trPr>
          <w:trHeight w:val="698"/>
        </w:trPr>
        <w:tc>
          <w:tcPr>
            <w:tcW w:w="1918" w:type="pct"/>
            <w:tcBorders>
              <w:top w:val="single" w:sz="8" w:space="0" w:color="auto"/>
              <w:left w:val="single" w:sz="8" w:space="0" w:color="auto"/>
              <w:bottom w:val="single" w:sz="4" w:space="0" w:color="auto"/>
              <w:right w:val="single" w:sz="8" w:space="0" w:color="auto"/>
            </w:tcBorders>
          </w:tcPr>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действие токсичных веществ на организм человека;</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меры предупреждения пожаров и взрывов;</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категорирование производств по взрыво - и пожароопасности;</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основные причины возникновения пожаров и взрывов;</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правила и нормы охраны труда, личной и производственной санитарии и пожарной защиты;</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правила безопасной эксплуатации механического оборудования;</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профилактические мероприятия по охране окружающей среды, технике безопасности и производственной санитарии;</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 xml:space="preserve"> предельно допустимые концентрации (ПДК) вредных веществ и индивидуальные средства защиты;</w:t>
            </w:r>
          </w:p>
          <w:p w:rsidR="00585AF7" w:rsidRPr="00587D02" w:rsidRDefault="00585AF7" w:rsidP="00F2585B">
            <w:pPr>
              <w:numPr>
                <w:ilvl w:val="0"/>
                <w:numId w:val="87"/>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принципы прогнозирования развития событий и оценки последствий при техногенных чрезвычайных ситуациях и стихийных явлениях;</w:t>
            </w:r>
          </w:p>
          <w:p w:rsidR="00585AF7" w:rsidRPr="00587D02" w:rsidRDefault="00585AF7" w:rsidP="00F2585B">
            <w:pPr>
              <w:numPr>
                <w:ilvl w:val="0"/>
                <w:numId w:val="87"/>
              </w:numPr>
              <w:tabs>
                <w:tab w:val="left" w:pos="262"/>
                <w:tab w:val="left" w:pos="1134"/>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систему мер по безопасной эксплуатации опасных производственных объектов и снижению вредного воздействия на окружающую среду;</w:t>
            </w:r>
          </w:p>
          <w:p w:rsidR="00585AF7" w:rsidRPr="00587D02" w:rsidRDefault="00585AF7" w:rsidP="00F2585B">
            <w:pPr>
              <w:pStyle w:val="a6"/>
              <w:numPr>
                <w:ilvl w:val="0"/>
                <w:numId w:val="87"/>
              </w:numPr>
              <w:tabs>
                <w:tab w:val="left" w:pos="262"/>
              </w:tabs>
              <w:suppressAutoHyphens/>
              <w:spacing w:line="276" w:lineRule="auto"/>
              <w:ind w:left="0" w:hanging="11"/>
              <w:rPr>
                <w:rFonts w:ascii="Times New Roman" w:hAnsi="Times New Roman" w:cs="Times New Roman"/>
                <w:i/>
                <w:sz w:val="24"/>
                <w:szCs w:val="24"/>
              </w:rPr>
            </w:pPr>
            <w:r w:rsidRPr="00587D02">
              <w:rPr>
                <w:rFonts w:ascii="Times New Roman" w:eastAsia="Times New Roman" w:hAnsi="Times New Roman" w:cs="Times New Roman"/>
              </w:rPr>
              <w:t>средства и методы повышения безопасности технических средств и технологических процессов.</w:t>
            </w:r>
          </w:p>
        </w:tc>
        <w:tc>
          <w:tcPr>
            <w:tcW w:w="1576" w:type="pct"/>
            <w:tcBorders>
              <w:top w:val="single" w:sz="8" w:space="0" w:color="auto"/>
              <w:left w:val="single" w:sz="8" w:space="0" w:color="auto"/>
              <w:bottom w:val="single" w:sz="4" w:space="0" w:color="auto"/>
              <w:right w:val="single" w:sz="8" w:space="0" w:color="auto"/>
            </w:tcBorders>
          </w:tcPr>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Правильность, полнота выполнения заданий, точность формулировок, точность расчетов, соответствие требованиям</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Адекватность, оптимальность выбора способов действий, методов, техник,</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последовательностей действий и т.д.</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Точность оценки</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Соответствие требованиям инструкций,</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регламентов</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Рациональность действий и т.д.</w:t>
            </w:r>
          </w:p>
          <w:p w:rsidR="00585AF7" w:rsidRPr="00587D02" w:rsidRDefault="00585AF7" w:rsidP="00585AF7">
            <w:pPr>
              <w:suppressAutoHyphens/>
              <w:spacing w:line="276" w:lineRule="auto"/>
              <w:contextualSpacing/>
              <w:rPr>
                <w:rFonts w:ascii="Times New Roman" w:hAnsi="Times New Roman" w:cs="Times New Roman"/>
                <w:i/>
                <w:sz w:val="24"/>
                <w:szCs w:val="24"/>
              </w:rPr>
            </w:pPr>
          </w:p>
        </w:tc>
        <w:tc>
          <w:tcPr>
            <w:tcW w:w="1505" w:type="pct"/>
            <w:tcBorders>
              <w:top w:val="single" w:sz="8" w:space="0" w:color="auto"/>
              <w:bottom w:val="single" w:sz="4" w:space="0" w:color="auto"/>
              <w:right w:val="single" w:sz="8" w:space="0" w:color="auto"/>
            </w:tcBorders>
          </w:tcPr>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Текущий контроль:</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защита отчетов по практическим</w:t>
            </w:r>
          </w:p>
          <w:p w:rsidR="00585AF7" w:rsidRPr="00587D02" w:rsidRDefault="00585AF7"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занятиям;</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оценка заданий для самостоятельной работы</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экспертная оценка демонстрируемых</w:t>
            </w:r>
          </w:p>
          <w:p w:rsidR="00585AF7" w:rsidRPr="00587D02" w:rsidRDefault="00585AF7"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умений, выполняемых действий в процессе практических занятий</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Промежуточная аттестация</w:t>
            </w:r>
          </w:p>
          <w:p w:rsidR="00585AF7" w:rsidRPr="00587D02" w:rsidRDefault="00585AF7" w:rsidP="00585AF7">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iCs/>
              </w:rPr>
              <w:t>- экспертная оценка выполнения практических занятий на дифференцированном зачёте</w:t>
            </w:r>
          </w:p>
        </w:tc>
      </w:tr>
      <w:tr w:rsidR="00585AF7" w:rsidRPr="00587D02" w:rsidTr="00055465">
        <w:trPr>
          <w:trHeight w:val="698"/>
        </w:trPr>
        <w:tc>
          <w:tcPr>
            <w:tcW w:w="1918" w:type="pct"/>
            <w:tcBorders>
              <w:top w:val="single" w:sz="4" w:space="0" w:color="auto"/>
              <w:left w:val="single" w:sz="8" w:space="0" w:color="auto"/>
              <w:bottom w:val="single" w:sz="4" w:space="0" w:color="auto"/>
              <w:right w:val="single" w:sz="4" w:space="0" w:color="auto"/>
            </w:tcBorders>
          </w:tcPr>
          <w:p w:rsidR="00585AF7" w:rsidRPr="00587D02" w:rsidRDefault="00585AF7" w:rsidP="00F2585B">
            <w:pPr>
              <w:numPr>
                <w:ilvl w:val="0"/>
                <w:numId w:val="74"/>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применять средства индивидуальной и коллективной защиты;</w:t>
            </w:r>
          </w:p>
          <w:p w:rsidR="00585AF7" w:rsidRPr="00587D02" w:rsidRDefault="00585AF7" w:rsidP="00F2585B">
            <w:pPr>
              <w:numPr>
                <w:ilvl w:val="0"/>
                <w:numId w:val="74"/>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использовать экобиозащитную и противопожарную технику;</w:t>
            </w:r>
          </w:p>
          <w:p w:rsidR="00585AF7" w:rsidRPr="00587D02" w:rsidRDefault="00585AF7" w:rsidP="00F2585B">
            <w:pPr>
              <w:numPr>
                <w:ilvl w:val="0"/>
                <w:numId w:val="74"/>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организовывать и проводить мероприятия по защите работающих и населения от негативных воздействий чрезвычайных ситуаций;</w:t>
            </w:r>
          </w:p>
          <w:p w:rsidR="00585AF7" w:rsidRPr="00587D02" w:rsidRDefault="00585AF7" w:rsidP="00F2585B">
            <w:pPr>
              <w:numPr>
                <w:ilvl w:val="0"/>
                <w:numId w:val="74"/>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lastRenderedPageBreak/>
              <w:t>проводить анализ опасных и вредных факторов в сфере профессиональной деятельности;</w:t>
            </w:r>
          </w:p>
          <w:p w:rsidR="00585AF7" w:rsidRPr="00587D02" w:rsidRDefault="00585AF7" w:rsidP="00F2585B">
            <w:pPr>
              <w:numPr>
                <w:ilvl w:val="0"/>
                <w:numId w:val="74"/>
              </w:numPr>
              <w:tabs>
                <w:tab w:val="left" w:pos="262"/>
              </w:tabs>
              <w:ind w:left="0" w:hanging="11"/>
              <w:contextualSpacing/>
              <w:rPr>
                <w:rFonts w:ascii="Times New Roman" w:eastAsia="Times New Roman" w:hAnsi="Times New Roman" w:cs="Times New Roman"/>
              </w:rPr>
            </w:pPr>
            <w:r w:rsidRPr="00587D02">
              <w:rPr>
                <w:rFonts w:ascii="Times New Roman" w:eastAsia="Times New Roman" w:hAnsi="Times New Roman" w:cs="Times New Roman"/>
              </w:rPr>
              <w:t>соблюдать требования по безопасному ведению технологического процесса;</w:t>
            </w:r>
          </w:p>
          <w:p w:rsidR="00585AF7" w:rsidRPr="00587D02" w:rsidRDefault="00585AF7" w:rsidP="00055465">
            <w:pPr>
              <w:tabs>
                <w:tab w:val="left" w:pos="262"/>
              </w:tabs>
              <w:suppressAutoHyphens/>
              <w:spacing w:line="276" w:lineRule="auto"/>
              <w:ind w:hanging="11"/>
              <w:contextualSpacing/>
              <w:rPr>
                <w:rFonts w:ascii="Times New Roman" w:hAnsi="Times New Roman" w:cs="Times New Roman"/>
                <w:bCs/>
                <w:i/>
                <w:sz w:val="24"/>
                <w:szCs w:val="24"/>
              </w:rPr>
            </w:pPr>
            <w:r w:rsidRPr="00587D02">
              <w:rPr>
                <w:rFonts w:ascii="Times New Roman" w:eastAsia="Times New Roman" w:hAnsi="Times New Roman" w:cs="Times New Roman"/>
              </w:rPr>
              <w:t>проводить экологический мониторинг объектов производства и окружающей среды</w:t>
            </w:r>
          </w:p>
        </w:tc>
        <w:tc>
          <w:tcPr>
            <w:tcW w:w="1576" w:type="pct"/>
            <w:tcBorders>
              <w:top w:val="single" w:sz="4" w:space="0" w:color="auto"/>
              <w:left w:val="single" w:sz="4" w:space="0" w:color="auto"/>
              <w:bottom w:val="single" w:sz="4" w:space="0" w:color="auto"/>
              <w:right w:val="single" w:sz="8" w:space="0" w:color="auto"/>
            </w:tcBorders>
          </w:tcPr>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lastRenderedPageBreak/>
              <w:t>Полнота ответов, точность формулировок, не менее 70% правильных ответов.</w:t>
            </w:r>
          </w:p>
          <w:p w:rsidR="00585AF7" w:rsidRPr="00587D02" w:rsidRDefault="00585AF7"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Не менее 75% правильных ответов.</w:t>
            </w:r>
          </w:p>
          <w:p w:rsidR="00585AF7" w:rsidRPr="00587D02" w:rsidRDefault="00585AF7" w:rsidP="00585AF7">
            <w:pPr>
              <w:ind w:left="100"/>
              <w:rPr>
                <w:rFonts w:ascii="Times New Roman" w:eastAsia="Times New Roman" w:hAnsi="Times New Roman" w:cs="Times New Roman"/>
              </w:rPr>
            </w:pP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Актуальность темы, адекватность</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результатов поставленным целям,</w:t>
            </w:r>
          </w:p>
          <w:p w:rsidR="00585AF7" w:rsidRPr="00587D02" w:rsidRDefault="00585AF7" w:rsidP="00585AF7">
            <w:pPr>
              <w:suppressAutoHyphens/>
              <w:spacing w:line="276" w:lineRule="auto"/>
              <w:contextualSpacing/>
              <w:rPr>
                <w:rFonts w:ascii="Times New Roman" w:hAnsi="Times New Roman" w:cs="Times New Roman"/>
                <w:bCs/>
                <w:i/>
                <w:sz w:val="24"/>
                <w:szCs w:val="24"/>
              </w:rPr>
            </w:pPr>
            <w:r w:rsidRPr="00587D02">
              <w:rPr>
                <w:rFonts w:ascii="Times New Roman" w:eastAsia="Times New Roman" w:hAnsi="Times New Roman" w:cs="Times New Roman"/>
                <w:iCs/>
              </w:rPr>
              <w:t xml:space="preserve">полнота ответов, точность формулировок, адекватность </w:t>
            </w:r>
            <w:r w:rsidRPr="00587D02">
              <w:rPr>
                <w:rFonts w:ascii="Times New Roman" w:eastAsia="Times New Roman" w:hAnsi="Times New Roman" w:cs="Times New Roman"/>
                <w:iCs/>
              </w:rPr>
              <w:lastRenderedPageBreak/>
              <w:t>применения профессиональной терминологии</w:t>
            </w:r>
          </w:p>
        </w:tc>
        <w:tc>
          <w:tcPr>
            <w:tcW w:w="1505" w:type="pct"/>
            <w:tcBorders>
              <w:top w:val="single" w:sz="4" w:space="0" w:color="auto"/>
              <w:bottom w:val="single" w:sz="4" w:space="0" w:color="auto"/>
              <w:right w:val="single" w:sz="8" w:space="0" w:color="auto"/>
            </w:tcBorders>
          </w:tcPr>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lastRenderedPageBreak/>
              <w:t>Текущий контроль</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при проведении:</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-письменного/устного опроса;</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-тестирования;</w:t>
            </w:r>
          </w:p>
          <w:p w:rsidR="00585AF7" w:rsidRPr="00587D02" w:rsidRDefault="00585AF7"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 xml:space="preserve">-оценки результатов самостоятельной работы </w:t>
            </w:r>
          </w:p>
          <w:p w:rsidR="00585AF7" w:rsidRPr="00587D02" w:rsidRDefault="00585AF7"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Промежуточная аттестация</w:t>
            </w:r>
          </w:p>
          <w:p w:rsidR="00585AF7" w:rsidRPr="00587D02" w:rsidRDefault="00585AF7" w:rsidP="00585AF7">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iCs/>
              </w:rPr>
              <w:t xml:space="preserve">в форме дифференцированного </w:t>
            </w:r>
            <w:r w:rsidRPr="00587D02">
              <w:rPr>
                <w:rFonts w:ascii="Times New Roman" w:eastAsia="Times New Roman" w:hAnsi="Times New Roman" w:cs="Times New Roman"/>
                <w:iCs/>
              </w:rPr>
              <w:lastRenderedPageBreak/>
              <w:t>зачёта по учебной дисциплине</w:t>
            </w:r>
          </w:p>
        </w:tc>
      </w:tr>
    </w:tbl>
    <w:p w:rsidR="00585AF7" w:rsidRPr="00587D02" w:rsidRDefault="00585AF7" w:rsidP="00585AF7">
      <w:pPr>
        <w:rPr>
          <w:rFonts w:ascii="Times New Roman Полужирный" w:eastAsia="Segoe UI" w:hAnsi="Times New Roman Полужирный" w:cs="Times New Roman"/>
          <w:b/>
          <w:bCs/>
          <w:caps/>
          <w:kern w:val="32"/>
          <w:sz w:val="24"/>
          <w:szCs w:val="24"/>
        </w:rPr>
      </w:pPr>
    </w:p>
    <w:p w:rsidR="00585AF7" w:rsidRDefault="00585AF7">
      <w:pPr>
        <w:rPr>
          <w:rFonts w:ascii="Times New Roman" w:hAnsi="Times New Roman" w:cs="Times New Roman"/>
          <w:b/>
          <w:bCs/>
          <w:sz w:val="24"/>
          <w:szCs w:val="24"/>
        </w:rPr>
      </w:pPr>
      <w:r>
        <w:rPr>
          <w:rFonts w:ascii="Times New Roman" w:hAnsi="Times New Roman" w:cs="Times New Roman"/>
          <w:b/>
          <w:bCs/>
          <w:sz w:val="24"/>
          <w:szCs w:val="24"/>
        </w:rPr>
        <w:br w:type="page"/>
      </w:r>
    </w:p>
    <w:p w:rsidR="00CF26AC" w:rsidRDefault="00CF26AC" w:rsidP="00CF26A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Pr="0089362A">
        <w:rPr>
          <w:rFonts w:ascii="Times New Roman" w:hAnsi="Times New Roman" w:cs="Times New Roman"/>
          <w:b/>
          <w:bCs/>
          <w:sz w:val="24"/>
          <w:szCs w:val="24"/>
        </w:rPr>
        <w:t>2.2</w:t>
      </w:r>
      <w:r w:rsidR="00055465" w:rsidRPr="0089362A">
        <w:rPr>
          <w:rFonts w:ascii="Times New Roman" w:hAnsi="Times New Roman" w:cs="Times New Roman"/>
          <w:b/>
          <w:bCs/>
          <w:sz w:val="24"/>
          <w:szCs w:val="24"/>
        </w:rPr>
        <w:t>8</w:t>
      </w:r>
    </w:p>
    <w:p w:rsidR="00CF26AC" w:rsidRDefault="00CF26AC" w:rsidP="00CF26AC">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BB663B" w:rsidRPr="00587D02" w:rsidRDefault="00BB663B" w:rsidP="00BB663B">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BB663B" w:rsidRDefault="00BB663B" w:rsidP="00BB663B">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BB663B" w:rsidRDefault="00BB663B" w:rsidP="00BB663B"/>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Default="00CF26AC" w:rsidP="00CF26AC">
      <w:pPr>
        <w:jc w:val="right"/>
        <w:rPr>
          <w:rFonts w:ascii="Times New Roman" w:hAnsi="Times New Roman" w:cs="Times New Roman"/>
          <w:b/>
          <w:bCs/>
          <w:color w:val="0070C0"/>
          <w:sz w:val="24"/>
          <w:szCs w:val="24"/>
        </w:rPr>
      </w:pPr>
    </w:p>
    <w:p w:rsidR="00CF26AC" w:rsidRPr="00502F97" w:rsidRDefault="00CF26AC" w:rsidP="00CF26AC">
      <w:pPr>
        <w:jc w:val="right"/>
        <w:rPr>
          <w:rFonts w:ascii="Times New Roman" w:hAnsi="Times New Roman" w:cs="Times New Roman"/>
          <w:b/>
          <w:bCs/>
          <w:color w:val="0070C0"/>
          <w:sz w:val="24"/>
          <w:szCs w:val="24"/>
        </w:rPr>
      </w:pPr>
    </w:p>
    <w:p w:rsidR="00CF26AC" w:rsidRPr="008F578C" w:rsidRDefault="00CF26AC" w:rsidP="00CF26AC">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CF26AC" w:rsidRDefault="00CF26AC" w:rsidP="00CF26AC">
      <w:pPr>
        <w:pStyle w:val="1"/>
      </w:pPr>
      <w:bookmarkStart w:id="251" w:name="_Toc156824970"/>
      <w:bookmarkStart w:id="252" w:name="_Toc172800542"/>
      <w:r w:rsidRPr="006E7FF4">
        <w:t>«</w:t>
      </w:r>
      <w:r w:rsidR="008C1E82" w:rsidRPr="00AD7D91">
        <w:t>ОП.</w:t>
      </w:r>
      <w:r w:rsidR="00613AEB">
        <w:t>11</w:t>
      </w:r>
      <w:r w:rsidR="008C1E82" w:rsidRPr="00AD7D91">
        <w:t xml:space="preserve"> МЕТРОЛОГИЯ, СТАНДАРТИЗАЦИЯ И </w:t>
      </w:r>
      <w:r w:rsidR="00613AEB">
        <w:t>СЕРТИФИКАЦИ</w:t>
      </w:r>
      <w:r w:rsidRPr="006E7FF4">
        <w:t>»</w:t>
      </w:r>
      <w:bookmarkEnd w:id="251"/>
      <w:bookmarkEnd w:id="252"/>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BD6A9B" w:rsidRDefault="00CF26AC" w:rsidP="00CF26AC">
      <w:pPr>
        <w:spacing w:line="360" w:lineRule="auto"/>
        <w:jc w:val="center"/>
        <w:rPr>
          <w:rFonts w:ascii="Times New Roman" w:hAnsi="Times New Roman" w:cs="Times New Roman"/>
          <w:b/>
          <w:bCs/>
          <w:sz w:val="24"/>
          <w:szCs w:val="24"/>
        </w:rPr>
      </w:pPr>
    </w:p>
    <w:p w:rsidR="00CF26AC" w:rsidRPr="00FB50A0" w:rsidRDefault="00CF26AC" w:rsidP="008C1E82">
      <w:pPr>
        <w:jc w:val="right"/>
        <w:rPr>
          <w:rFonts w:ascii="Times New Roman" w:hAnsi="Times New Roman" w:cs="Times New Roman"/>
          <w:b/>
          <w:bCs/>
          <w:sz w:val="18"/>
          <w:szCs w:val="18"/>
        </w:rPr>
      </w:pPr>
      <w:r>
        <w:br w:type="page"/>
      </w:r>
    </w:p>
    <w:p w:rsidR="008C1E82" w:rsidRPr="00DF068E" w:rsidRDefault="008C1E82" w:rsidP="008C1E82">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8C1E82" w:rsidRPr="000143A1" w:rsidRDefault="003D6121" w:rsidP="00BF1294">
      <w:pPr>
        <w:pStyle w:val="14"/>
        <w:rPr>
          <w:rFonts w:asciiTheme="minorHAnsi" w:eastAsiaTheme="minorEastAsia" w:hAnsiTheme="minorHAnsi" w:cstheme="minorBidi"/>
        </w:rPr>
      </w:pPr>
      <w:r w:rsidRPr="000143A1">
        <w:rPr>
          <w:rFonts w:eastAsiaTheme="minorHAnsi"/>
          <w:lang w:eastAsia="en-US"/>
        </w:rPr>
        <w:fldChar w:fldCharType="begin"/>
      </w:r>
      <w:r w:rsidR="008C1E82" w:rsidRPr="000143A1">
        <w:instrText xml:space="preserve"> TOC \h \z \t "Раздел 1;1;Раздел 1.1;2" </w:instrText>
      </w:r>
      <w:r w:rsidRPr="000143A1">
        <w:rPr>
          <w:rFonts w:eastAsiaTheme="minorHAnsi"/>
          <w:lang w:eastAsia="en-US"/>
        </w:rPr>
        <w:fldChar w:fldCharType="separate"/>
      </w:r>
      <w:hyperlink w:anchor="_Toc156294875" w:history="1"/>
    </w:p>
    <w:p w:rsidR="008C1E82" w:rsidRPr="000143A1" w:rsidRDefault="008800B7" w:rsidP="00BF1294">
      <w:pPr>
        <w:pStyle w:val="14"/>
        <w:rPr>
          <w:rFonts w:asciiTheme="minorHAnsi" w:eastAsiaTheme="minorEastAsia" w:hAnsiTheme="minorHAnsi" w:cstheme="minorBidi"/>
        </w:rPr>
      </w:pPr>
      <w:hyperlink w:anchor="_Toc156294876" w:history="1">
        <w:r w:rsidR="008C1E82" w:rsidRPr="000143A1">
          <w:rPr>
            <w:rStyle w:val="af2"/>
            <w:b w:val="0"/>
            <w:bCs w:val="0"/>
          </w:rPr>
          <w:t>1. ОБЩАЯ ХАРАКТЕРИСТИКА</w:t>
        </w:r>
        <w:r w:rsidR="008C1E82" w:rsidRPr="000143A1">
          <w:rPr>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77" w:history="1">
        <w:r w:rsidR="008C1E82" w:rsidRPr="000143A1">
          <w:rPr>
            <w:rStyle w:val="af2"/>
            <w:i w:val="0"/>
            <w:iCs w:val="0"/>
          </w:rPr>
          <w:t>1.1. Цель и место дисциплины в структуре образовательной программы</w:t>
        </w:r>
        <w:r w:rsidR="008C1E82" w:rsidRPr="000143A1">
          <w:rPr>
            <w:i w:val="0"/>
            <w:iCs w:val="0"/>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78" w:history="1">
        <w:r w:rsidR="008C1E82" w:rsidRPr="000143A1">
          <w:rPr>
            <w:rStyle w:val="af2"/>
            <w:i w:val="0"/>
            <w:iCs w:val="0"/>
          </w:rPr>
          <w:t>1.2. Планируемые результаты освоения дисциплины</w:t>
        </w:r>
        <w:r w:rsidR="008C1E82" w:rsidRPr="000143A1">
          <w:rPr>
            <w:i w:val="0"/>
            <w:iCs w:val="0"/>
            <w:webHidden/>
          </w:rPr>
          <w:tab/>
        </w:r>
      </w:hyperlink>
    </w:p>
    <w:p w:rsidR="008C1E82" w:rsidRPr="000143A1" w:rsidRDefault="008800B7" w:rsidP="00BF1294">
      <w:pPr>
        <w:pStyle w:val="14"/>
        <w:rPr>
          <w:rFonts w:asciiTheme="minorHAnsi" w:eastAsiaTheme="minorEastAsia" w:hAnsiTheme="minorHAnsi" w:cstheme="minorBidi"/>
        </w:rPr>
      </w:pPr>
      <w:hyperlink w:anchor="_Toc156294879" w:history="1">
        <w:r w:rsidR="008C1E82" w:rsidRPr="000143A1">
          <w:rPr>
            <w:rStyle w:val="af2"/>
            <w:b w:val="0"/>
            <w:bCs w:val="0"/>
          </w:rPr>
          <w:t>2. СТРУКТУРА И СОДЕРЖАНИЕ ДИСЦИПЛИНЫ</w:t>
        </w:r>
        <w:r w:rsidR="008C1E82" w:rsidRPr="000143A1">
          <w:rPr>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80" w:history="1">
        <w:r w:rsidR="008C1E82" w:rsidRPr="000143A1">
          <w:rPr>
            <w:rStyle w:val="af2"/>
            <w:i w:val="0"/>
            <w:iCs w:val="0"/>
          </w:rPr>
          <w:t>2.1. Трудоемкость освоения дисциплины</w:t>
        </w:r>
        <w:r w:rsidR="008C1E82" w:rsidRPr="000143A1">
          <w:rPr>
            <w:i w:val="0"/>
            <w:iCs w:val="0"/>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81" w:history="1">
        <w:r w:rsidR="002866FE">
          <w:rPr>
            <w:rStyle w:val="af2"/>
            <w:i w:val="0"/>
            <w:iCs w:val="0"/>
          </w:rPr>
          <w:t>2.2. С</w:t>
        </w:r>
        <w:r w:rsidR="008C1E82" w:rsidRPr="000143A1">
          <w:rPr>
            <w:rStyle w:val="af2"/>
            <w:i w:val="0"/>
            <w:iCs w:val="0"/>
          </w:rPr>
          <w:t>одержание дисциплины</w:t>
        </w:r>
        <w:r w:rsidR="008C1E82" w:rsidRPr="000143A1">
          <w:rPr>
            <w:i w:val="0"/>
            <w:iCs w:val="0"/>
            <w:webHidden/>
          </w:rPr>
          <w:tab/>
        </w:r>
      </w:hyperlink>
    </w:p>
    <w:p w:rsidR="008C1E82" w:rsidRPr="000143A1" w:rsidRDefault="008800B7" w:rsidP="00BF1294">
      <w:pPr>
        <w:pStyle w:val="14"/>
        <w:rPr>
          <w:rFonts w:asciiTheme="minorHAnsi" w:eastAsiaTheme="minorEastAsia" w:hAnsiTheme="minorHAnsi" w:cstheme="minorBidi"/>
        </w:rPr>
      </w:pPr>
      <w:hyperlink w:anchor="_Toc156294884" w:history="1">
        <w:r w:rsidR="008C1E82" w:rsidRPr="000143A1">
          <w:rPr>
            <w:rStyle w:val="af2"/>
            <w:b w:val="0"/>
            <w:bCs w:val="0"/>
          </w:rPr>
          <w:t>3. УСЛОВИЯ РЕАЛИЗАЦИИ ДИСЦИПЛИНЫ</w:t>
        </w:r>
        <w:r w:rsidR="008C1E82" w:rsidRPr="000143A1">
          <w:rPr>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85" w:history="1">
        <w:r w:rsidR="008C1E82" w:rsidRPr="000143A1">
          <w:rPr>
            <w:rStyle w:val="af2"/>
            <w:i w:val="0"/>
            <w:iCs w:val="0"/>
          </w:rPr>
          <w:t>3.1. Материально-техническое обеспечение</w:t>
        </w:r>
        <w:r w:rsidR="008C1E82" w:rsidRPr="000143A1">
          <w:rPr>
            <w:i w:val="0"/>
            <w:iCs w:val="0"/>
            <w:webHidden/>
          </w:rPr>
          <w:tab/>
        </w:r>
      </w:hyperlink>
    </w:p>
    <w:p w:rsidR="008C1E82" w:rsidRPr="000143A1" w:rsidRDefault="008800B7" w:rsidP="008C1E82">
      <w:pPr>
        <w:pStyle w:val="21"/>
        <w:rPr>
          <w:rFonts w:asciiTheme="minorHAnsi" w:eastAsiaTheme="minorEastAsia" w:hAnsiTheme="minorHAnsi" w:cstheme="minorBidi"/>
          <w:i w:val="0"/>
          <w:iCs w:val="0"/>
          <w:sz w:val="22"/>
          <w:szCs w:val="22"/>
        </w:rPr>
      </w:pPr>
      <w:hyperlink w:anchor="_Toc156294886" w:history="1">
        <w:r w:rsidR="008C1E82" w:rsidRPr="000143A1">
          <w:rPr>
            <w:rStyle w:val="af2"/>
            <w:i w:val="0"/>
            <w:iCs w:val="0"/>
          </w:rPr>
          <w:t>3.2. Учебно-методическое обеспечение</w:t>
        </w:r>
        <w:r w:rsidR="008C1E82" w:rsidRPr="000143A1">
          <w:rPr>
            <w:i w:val="0"/>
            <w:iCs w:val="0"/>
            <w:webHidden/>
          </w:rPr>
          <w:tab/>
        </w:r>
      </w:hyperlink>
    </w:p>
    <w:p w:rsidR="008C1E82" w:rsidRPr="000143A1" w:rsidRDefault="008800B7" w:rsidP="00BF1294">
      <w:pPr>
        <w:pStyle w:val="14"/>
        <w:rPr>
          <w:rFonts w:asciiTheme="minorHAnsi" w:eastAsiaTheme="minorEastAsia" w:hAnsiTheme="minorHAnsi" w:cstheme="minorBidi"/>
        </w:rPr>
      </w:pPr>
      <w:hyperlink w:anchor="_Toc156294887" w:history="1">
        <w:r w:rsidR="008C1E82" w:rsidRPr="000143A1">
          <w:rPr>
            <w:rStyle w:val="af2"/>
            <w:b w:val="0"/>
            <w:bCs w:val="0"/>
          </w:rPr>
          <w:t>4. КОНТРОЛЬ И ОЦЕНКА РЕЗУЛЬТАТОВ ОСВОЕНИЯ ДИСЦИПЛИНЫ</w:t>
        </w:r>
        <w:r w:rsidR="008C1E82" w:rsidRPr="000143A1">
          <w:rPr>
            <w:webHidden/>
          </w:rPr>
          <w:tab/>
        </w:r>
      </w:hyperlink>
    </w:p>
    <w:p w:rsidR="008C1E82" w:rsidRDefault="003D6121" w:rsidP="008C1E82">
      <w:pPr>
        <w:tabs>
          <w:tab w:val="left" w:pos="676"/>
        </w:tabs>
        <w:rPr>
          <w:rFonts w:ascii="Times New Roman" w:hAnsi="Times New Roman"/>
          <w:b/>
          <w:bCs/>
        </w:rPr>
      </w:pPr>
      <w:r w:rsidRPr="000143A1">
        <w:rPr>
          <w:rFonts w:ascii="Times New Roman" w:hAnsi="Times New Roman"/>
          <w:b/>
          <w:bCs/>
        </w:rPr>
        <w:fldChar w:fldCharType="end"/>
      </w:r>
    </w:p>
    <w:p w:rsidR="008C1E82" w:rsidRDefault="008C1E82">
      <w:pPr>
        <w:rPr>
          <w:rFonts w:ascii="Times New Roman" w:hAnsi="Times New Roman"/>
          <w:b/>
          <w:bCs/>
        </w:rPr>
      </w:pPr>
      <w:r>
        <w:rPr>
          <w:rFonts w:ascii="Times New Roman" w:hAnsi="Times New Roman"/>
          <w:b/>
          <w:bCs/>
        </w:rPr>
        <w:br w:type="page"/>
      </w:r>
    </w:p>
    <w:p w:rsidR="008C1E82" w:rsidRPr="00F70F81" w:rsidRDefault="008C1E82" w:rsidP="00F2585B">
      <w:pPr>
        <w:pStyle w:val="1f"/>
        <w:numPr>
          <w:ilvl w:val="0"/>
          <w:numId w:val="52"/>
        </w:numPr>
      </w:pPr>
      <w:r w:rsidRPr="00F70F81">
        <w:lastRenderedPageBreak/>
        <w:t>Общая характеристика</w:t>
      </w:r>
      <w:r w:rsidRPr="00F70F81">
        <w:rPr>
          <w:rFonts w:asciiTheme="minorHAnsi" w:hAnsiTheme="minorHAnsi"/>
        </w:rPr>
        <w:t xml:space="preserve"> </w:t>
      </w:r>
      <w:r w:rsidRPr="00F70F81">
        <w:t>РАБОЧЕЙ ПРОГРАММЫ УЧЕБНОЙ ДИСЦИПЛИНЫ</w:t>
      </w:r>
    </w:p>
    <w:p w:rsidR="008C1E82" w:rsidRPr="00626E67" w:rsidRDefault="008C1E82" w:rsidP="008C1E82">
      <w:pPr>
        <w:pStyle w:val="2"/>
        <w:spacing w:before="0" w:after="0"/>
        <w:jc w:val="center"/>
        <w:rPr>
          <w:rFonts w:ascii="Times New Roman" w:hAnsi="Times New Roman"/>
          <w:i w:val="0"/>
          <w:iCs w:val="0"/>
          <w:sz w:val="24"/>
          <w:szCs w:val="24"/>
        </w:rPr>
      </w:pPr>
      <w:r w:rsidRPr="00EF078A">
        <w:t xml:space="preserve"> </w:t>
      </w:r>
      <w:bookmarkStart w:id="253" w:name="_Toc172800543"/>
      <w:r w:rsidRPr="002C2AF7">
        <w:rPr>
          <w:rFonts w:ascii="Times New Roman" w:hAnsi="Times New Roman"/>
          <w:b w:val="0"/>
          <w:bCs w:val="0"/>
          <w:i w:val="0"/>
          <w:iCs w:val="0"/>
          <w:sz w:val="24"/>
          <w:szCs w:val="24"/>
          <w:u w:val="single"/>
        </w:rPr>
        <w:t>«</w:t>
      </w:r>
      <w:r w:rsidRPr="008C1E82">
        <w:rPr>
          <w:rFonts w:ascii="Times New Roman" w:hAnsi="Times New Roman"/>
          <w:bCs w:val="0"/>
          <w:i w:val="0"/>
          <w:iCs w:val="0"/>
          <w:sz w:val="24"/>
          <w:szCs w:val="24"/>
          <w:u w:val="single"/>
        </w:rPr>
        <w:t>ОП.</w:t>
      </w:r>
      <w:r w:rsidR="00613AEB">
        <w:rPr>
          <w:rFonts w:ascii="Times New Roman" w:hAnsi="Times New Roman"/>
          <w:bCs w:val="0"/>
          <w:i w:val="0"/>
          <w:iCs w:val="0"/>
          <w:sz w:val="24"/>
          <w:szCs w:val="24"/>
          <w:u w:val="single"/>
        </w:rPr>
        <w:t>11</w:t>
      </w:r>
      <w:r w:rsidRPr="008C1E82">
        <w:rPr>
          <w:rFonts w:ascii="Times New Roman" w:hAnsi="Times New Roman"/>
          <w:bCs w:val="0"/>
          <w:i w:val="0"/>
          <w:iCs w:val="0"/>
          <w:sz w:val="24"/>
          <w:szCs w:val="24"/>
          <w:u w:val="single"/>
        </w:rPr>
        <w:t xml:space="preserve"> Метрология, стандартизация и </w:t>
      </w:r>
      <w:r w:rsidR="00613AEB">
        <w:rPr>
          <w:rFonts w:ascii="Times New Roman" w:hAnsi="Times New Roman"/>
          <w:bCs w:val="0"/>
          <w:i w:val="0"/>
          <w:iCs w:val="0"/>
          <w:sz w:val="24"/>
          <w:szCs w:val="24"/>
          <w:u w:val="single"/>
        </w:rPr>
        <w:t>сертификация</w:t>
      </w:r>
      <w:r w:rsidRPr="003C0605">
        <w:rPr>
          <w:rFonts w:ascii="Times New Roman" w:hAnsi="Times New Roman"/>
          <w:b w:val="0"/>
          <w:bCs w:val="0"/>
          <w:i w:val="0"/>
          <w:iCs w:val="0"/>
          <w:sz w:val="24"/>
          <w:szCs w:val="24"/>
          <w:u w:val="single"/>
        </w:rPr>
        <w:t>»</w:t>
      </w:r>
      <w:bookmarkEnd w:id="253"/>
    </w:p>
    <w:p w:rsidR="008C1E82" w:rsidRPr="00021F3A" w:rsidRDefault="008C1E82" w:rsidP="008C1E82">
      <w:pPr>
        <w:pStyle w:val="1d"/>
        <w:jc w:val="center"/>
        <w:rPr>
          <w:rFonts w:eastAsia="Segoe UI"/>
          <w:vertAlign w:val="superscript"/>
          <w:lang w:val="ru-RU"/>
        </w:rPr>
      </w:pPr>
    </w:p>
    <w:p w:rsidR="008C1E82" w:rsidRPr="00021F3A" w:rsidRDefault="008C1E82" w:rsidP="008C1E82">
      <w:pPr>
        <w:pStyle w:val="1d"/>
        <w:rPr>
          <w:lang w:val="ru-RU"/>
        </w:rPr>
      </w:pPr>
    </w:p>
    <w:p w:rsidR="008C1E82" w:rsidRPr="00EA6E1D" w:rsidRDefault="008C1E82" w:rsidP="008C1E8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8C1E82" w:rsidRDefault="008C1E82" w:rsidP="008C1E82">
      <w:pPr>
        <w:suppressAutoHyphens/>
        <w:spacing w:line="276" w:lineRule="auto"/>
        <w:ind w:firstLine="709"/>
        <w:jc w:val="both"/>
        <w:rPr>
          <w:rFonts w:ascii="Times New Roman" w:eastAsia="Times New Roman" w:hAnsi="Times New Roman"/>
          <w:bCs/>
          <w:sz w:val="24"/>
          <w:szCs w:val="24"/>
        </w:rPr>
      </w:pPr>
      <w:r w:rsidRPr="00917F52">
        <w:rPr>
          <w:rFonts w:ascii="Times New Roman" w:eastAsia="Times New Roman" w:hAnsi="Times New Roman" w:cs="Times New Roman"/>
          <w:sz w:val="24"/>
          <w:szCs w:val="24"/>
        </w:rPr>
        <w:t xml:space="preserve">Цель дисциплины </w:t>
      </w:r>
      <w:r w:rsidRPr="00917F52">
        <w:rPr>
          <w:rFonts w:ascii="Times New Roman" w:hAnsi="Times New Roman"/>
        </w:rPr>
        <w:t>«</w:t>
      </w:r>
      <w:r w:rsidRPr="007D5EBD">
        <w:rPr>
          <w:rFonts w:ascii="Times New Roman" w:hAnsi="Times New Roman"/>
        </w:rPr>
        <w:t xml:space="preserve">Метрология, стандартизация и </w:t>
      </w:r>
      <w:r w:rsidR="00613AEB">
        <w:rPr>
          <w:rFonts w:ascii="Times New Roman" w:hAnsi="Times New Roman"/>
        </w:rPr>
        <w:t>сертификация</w:t>
      </w:r>
      <w:r w:rsidRPr="00917F52">
        <w:rPr>
          <w:rFonts w:ascii="Times New Roman" w:hAnsi="Times New Roman"/>
        </w:rPr>
        <w:t>»</w:t>
      </w:r>
      <w:r w:rsidRPr="00917F52">
        <w:rPr>
          <w:rFonts w:ascii="Times New Roman" w:eastAsia="Times New Roman" w:hAnsi="Times New Roman" w:cs="Times New Roman"/>
          <w:sz w:val="24"/>
          <w:szCs w:val="24"/>
        </w:rPr>
        <w:t xml:space="preserve">: </w:t>
      </w:r>
      <w:r w:rsidRPr="007D5EBD">
        <w:rPr>
          <w:rFonts w:ascii="Times New Roman" w:eastAsia="Times New Roman" w:hAnsi="Times New Roman"/>
          <w:bCs/>
          <w:sz w:val="24"/>
          <w:szCs w:val="24"/>
        </w:rPr>
        <w:t>является усвоение теоретических знаний в области основ метрологии, стандартизации и сертификации, приобретения умений и навыков работы со стандартами и другими нормативными документами. У студента в результате освоения дисциплины, в рамках программы осваиваются умения и знания.</w:t>
      </w:r>
    </w:p>
    <w:p w:rsidR="008C1E82" w:rsidRPr="00917F52" w:rsidRDefault="008C1E82" w:rsidP="008C1E82">
      <w:pPr>
        <w:suppressAutoHyphens/>
        <w:spacing w:line="276" w:lineRule="auto"/>
        <w:ind w:firstLine="709"/>
        <w:jc w:val="both"/>
        <w:rPr>
          <w:rFonts w:ascii="Times New Roman" w:hAnsi="Times New Roman" w:cs="Times New Roman"/>
          <w:sz w:val="24"/>
          <w:szCs w:val="24"/>
        </w:rPr>
      </w:pPr>
      <w:r w:rsidRPr="00917F52">
        <w:rPr>
          <w:rFonts w:ascii="Times New Roman" w:hAnsi="Times New Roman" w:cs="Times New Roman"/>
          <w:sz w:val="24"/>
          <w:szCs w:val="24"/>
        </w:rPr>
        <w:t>Дисциплина «</w:t>
      </w:r>
      <w:r w:rsidRPr="007D5EBD">
        <w:rPr>
          <w:rFonts w:ascii="Times New Roman" w:hAnsi="Times New Roman" w:cs="Times New Roman"/>
          <w:sz w:val="24"/>
          <w:szCs w:val="24"/>
        </w:rPr>
        <w:t xml:space="preserve">Метрология, стандартизация и </w:t>
      </w:r>
      <w:r w:rsidR="00613AEB">
        <w:rPr>
          <w:rFonts w:ascii="Times New Roman" w:hAnsi="Times New Roman" w:cs="Times New Roman"/>
          <w:sz w:val="24"/>
          <w:szCs w:val="24"/>
        </w:rPr>
        <w:t>сертификация</w:t>
      </w:r>
      <w:r w:rsidRPr="00917F52">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общепрофессионального</w:t>
      </w:r>
      <w:r w:rsidRPr="00917F52">
        <w:rPr>
          <w:rFonts w:ascii="Times New Roman" w:hAnsi="Times New Roman" w:cs="Times New Roman"/>
          <w:sz w:val="24"/>
          <w:szCs w:val="24"/>
        </w:rPr>
        <w:t xml:space="preserve"> цикла образовательной программы.</w:t>
      </w:r>
    </w:p>
    <w:p w:rsidR="008C1E82" w:rsidRPr="00671948" w:rsidRDefault="008C1E82" w:rsidP="008C1E82">
      <w:pPr>
        <w:suppressAutoHyphens/>
        <w:spacing w:line="276" w:lineRule="auto"/>
        <w:ind w:firstLine="709"/>
        <w:jc w:val="both"/>
        <w:rPr>
          <w:rFonts w:ascii="Times New Roman" w:hAnsi="Times New Roman" w:cs="Times New Roman"/>
          <w:sz w:val="24"/>
          <w:szCs w:val="24"/>
        </w:rPr>
      </w:pPr>
    </w:p>
    <w:p w:rsidR="008C1E82" w:rsidRPr="00EA6E1D" w:rsidRDefault="008C1E82" w:rsidP="008C1E8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8C1E82" w:rsidRDefault="008C1E82" w:rsidP="008C1E82">
      <w:pPr>
        <w:ind w:firstLine="709"/>
        <w:jc w:val="both"/>
        <w:rPr>
          <w:rFonts w:ascii="Times New Roman" w:eastAsia="Times New Roman" w:hAnsi="Times New Roman" w:cs="Times New Roman"/>
          <w:sz w:val="24"/>
          <w:szCs w:val="24"/>
        </w:rPr>
      </w:pPr>
      <w:r w:rsidRPr="00FA680C">
        <w:rPr>
          <w:rFonts w:ascii="Times New Roman" w:eastAsia="Times New Roman" w:hAnsi="Times New Roman" w:cs="Times New Roman"/>
          <w:sz w:val="24"/>
          <w:szCs w:val="24"/>
        </w:rPr>
        <w:t xml:space="preserve">Результаты освоения </w:t>
      </w:r>
      <w:r>
        <w:rPr>
          <w:rFonts w:ascii="Times New Roman" w:eastAsia="Times New Roman" w:hAnsi="Times New Roman" w:cs="Times New Roman"/>
          <w:sz w:val="24"/>
          <w:szCs w:val="24"/>
        </w:rPr>
        <w:t>дисциплины</w:t>
      </w:r>
      <w:r w:rsidRPr="00FA680C">
        <w:rPr>
          <w:rFonts w:ascii="Times New Roman" w:eastAsia="Times New Roman" w:hAnsi="Times New Roman" w:cs="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rPr>
        <w:t>матрице компетенций выпускника (п. 4.3 ОПОП-П)</w:t>
      </w:r>
      <w:r w:rsidRPr="00FA680C">
        <w:rPr>
          <w:rFonts w:ascii="Times New Roman" w:eastAsia="Times New Roman" w:hAnsi="Times New Roman" w:cs="Times New Roman"/>
          <w:sz w:val="24"/>
          <w:szCs w:val="24"/>
        </w:rPr>
        <w:t>.</w:t>
      </w:r>
    </w:p>
    <w:p w:rsidR="008C1E82" w:rsidRDefault="008C1E82" w:rsidP="008C1E8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710"/>
        <w:gridCol w:w="3447"/>
        <w:gridCol w:w="2439"/>
      </w:tblGrid>
      <w:tr w:rsidR="00613AEB" w:rsidRPr="00587D02" w:rsidTr="00585AF7">
        <w:trPr>
          <w:trHeight w:val="649"/>
        </w:trPr>
        <w:tc>
          <w:tcPr>
            <w:tcW w:w="1032" w:type="dxa"/>
            <w:hideMark/>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Код</w:t>
            </w:r>
          </w:p>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ОК</w:t>
            </w:r>
          </w:p>
        </w:tc>
        <w:tc>
          <w:tcPr>
            <w:tcW w:w="2710" w:type="dxa"/>
            <w:hideMark/>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Уметь</w:t>
            </w:r>
          </w:p>
        </w:tc>
        <w:tc>
          <w:tcPr>
            <w:tcW w:w="3447" w:type="dxa"/>
            <w:hideMark/>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Знать</w:t>
            </w:r>
          </w:p>
        </w:tc>
        <w:tc>
          <w:tcPr>
            <w:tcW w:w="2439" w:type="dxa"/>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Владеть навыками</w:t>
            </w:r>
          </w:p>
        </w:tc>
      </w:tr>
      <w:tr w:rsidR="00613AEB" w:rsidRPr="00587D02" w:rsidTr="00585AF7">
        <w:trPr>
          <w:trHeight w:val="791"/>
        </w:trPr>
        <w:tc>
          <w:tcPr>
            <w:tcW w:w="1032" w:type="dxa"/>
            <w:vMerge w:val="restart"/>
          </w:tcPr>
          <w:p w:rsidR="00613AEB" w:rsidRPr="00587D02" w:rsidRDefault="00613AEB" w:rsidP="008E7AE5">
            <w:pPr>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ОК </w:t>
            </w:r>
            <w:r w:rsidRPr="00587D02">
              <w:rPr>
                <w:rFonts w:ascii="Times New Roman" w:eastAsia="Times New Roman" w:hAnsi="Times New Roman" w:cs="Times New Roman"/>
                <w:sz w:val="24"/>
                <w:szCs w:val="24"/>
                <w:lang w:val="en-US"/>
              </w:rPr>
              <w:t>02</w:t>
            </w:r>
          </w:p>
          <w:p w:rsidR="00613AEB" w:rsidRPr="00587D02" w:rsidRDefault="00613AEB" w:rsidP="008E7AE5">
            <w:pPr>
              <w:suppressAutoHyphens/>
              <w:jc w:val="center"/>
              <w:rPr>
                <w:rFonts w:ascii="Times New Roman" w:hAnsi="Times New Roman" w:cs="Times New Roman"/>
                <w:sz w:val="24"/>
                <w:szCs w:val="24"/>
                <w:u w:val="single"/>
              </w:rPr>
            </w:pPr>
          </w:p>
        </w:tc>
        <w:tc>
          <w:tcPr>
            <w:tcW w:w="2710" w:type="dxa"/>
          </w:tcPr>
          <w:p w:rsidR="00613AEB" w:rsidRPr="00587D02" w:rsidRDefault="00613AEB" w:rsidP="008E7AE5">
            <w:pPr>
              <w:suppressAutoHyphens/>
              <w:jc w:val="both"/>
              <w:rPr>
                <w:rFonts w:ascii="Times New Roman" w:hAnsi="Times New Roman" w:cs="Times New Roman"/>
                <w:iCs/>
                <w:color w:val="FF0000"/>
                <w:sz w:val="24"/>
                <w:szCs w:val="24"/>
              </w:rPr>
            </w:pPr>
            <w:r w:rsidRPr="00587D02">
              <w:rPr>
                <w:rFonts w:ascii="Times New Roman" w:hAnsi="Times New Roman" w:cs="Times New Roman"/>
                <w:iCs/>
                <w:sz w:val="24"/>
                <w:szCs w:val="24"/>
              </w:rPr>
              <w:t>определять задачи для поиска информации</w:t>
            </w:r>
          </w:p>
        </w:tc>
        <w:tc>
          <w:tcPr>
            <w:tcW w:w="3447"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c>
          <w:tcPr>
            <w:tcW w:w="2439" w:type="dxa"/>
          </w:tcPr>
          <w:p w:rsidR="00613AEB" w:rsidRPr="00587D02" w:rsidRDefault="00613AEB" w:rsidP="008E7AE5">
            <w:pPr>
              <w:suppressAutoHyphens/>
              <w:jc w:val="both"/>
              <w:rPr>
                <w:rFonts w:ascii="Times New Roman" w:hAnsi="Times New Roman" w:cs="Times New Roman"/>
                <w:iCs/>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определять необходимые источники информации</w:t>
            </w:r>
          </w:p>
        </w:tc>
        <w:tc>
          <w:tcPr>
            <w:tcW w:w="3447"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приемы структурирования информации</w:t>
            </w:r>
          </w:p>
        </w:tc>
        <w:tc>
          <w:tcPr>
            <w:tcW w:w="2439" w:type="dxa"/>
          </w:tcPr>
          <w:p w:rsidR="00613AEB" w:rsidRPr="00587D02" w:rsidRDefault="00613AEB" w:rsidP="008E7AE5">
            <w:pPr>
              <w:suppressAutoHyphens/>
              <w:jc w:val="both"/>
              <w:rPr>
                <w:rFonts w:ascii="Times New Roman" w:hAnsi="Times New Roman" w:cs="Times New Roman"/>
                <w:iCs/>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 xml:space="preserve">планировать процесс поиска; </w:t>
            </w:r>
          </w:p>
        </w:tc>
        <w:tc>
          <w:tcPr>
            <w:tcW w:w="3447" w:type="dxa"/>
            <w:vMerge w:val="restart"/>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c>
          <w:tcPr>
            <w:tcW w:w="2439" w:type="dxa"/>
          </w:tcPr>
          <w:p w:rsidR="00613AEB" w:rsidRPr="00587D02" w:rsidRDefault="00613AEB" w:rsidP="008E7AE5">
            <w:pPr>
              <w:suppressAutoHyphens/>
              <w:jc w:val="both"/>
              <w:rPr>
                <w:rFonts w:ascii="Times New Roman" w:hAnsi="Times New Roman" w:cs="Times New Roman"/>
                <w:iCs/>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структурировать получаемую информацию</w:t>
            </w:r>
          </w:p>
        </w:tc>
        <w:tc>
          <w:tcPr>
            <w:tcW w:w="3447" w:type="dxa"/>
            <w:vMerge/>
          </w:tcPr>
          <w:p w:rsidR="00613AEB" w:rsidRPr="00587D02" w:rsidRDefault="00613AEB" w:rsidP="008E7AE5">
            <w:pPr>
              <w:ind w:firstLine="13"/>
              <w:rPr>
                <w:rFonts w:ascii="Times New Roman" w:hAnsi="Times New Roman" w:cs="Times New Roman"/>
                <w:sz w:val="24"/>
                <w:szCs w:val="24"/>
              </w:rPr>
            </w:pPr>
          </w:p>
        </w:tc>
        <w:tc>
          <w:tcPr>
            <w:tcW w:w="2439" w:type="dxa"/>
          </w:tcPr>
          <w:p w:rsidR="00613AEB" w:rsidRPr="00587D02" w:rsidRDefault="00613AEB" w:rsidP="008E7AE5">
            <w:pPr>
              <w:ind w:firstLine="13"/>
              <w:rPr>
                <w:rFonts w:ascii="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выделять наиболее значимое в перечне информации</w:t>
            </w:r>
          </w:p>
        </w:tc>
        <w:tc>
          <w:tcPr>
            <w:tcW w:w="3447" w:type="dxa"/>
            <w:vMerge/>
          </w:tcPr>
          <w:p w:rsidR="00613AEB" w:rsidRPr="00587D02" w:rsidRDefault="00613AEB" w:rsidP="008E7AE5">
            <w:pPr>
              <w:ind w:firstLine="13"/>
              <w:rPr>
                <w:rFonts w:ascii="Times New Roman" w:hAnsi="Times New Roman" w:cs="Times New Roman"/>
                <w:sz w:val="24"/>
                <w:szCs w:val="24"/>
              </w:rPr>
            </w:pPr>
          </w:p>
        </w:tc>
        <w:tc>
          <w:tcPr>
            <w:tcW w:w="2439" w:type="dxa"/>
          </w:tcPr>
          <w:p w:rsidR="00613AEB" w:rsidRPr="00587D02" w:rsidRDefault="00613AEB" w:rsidP="008E7AE5">
            <w:pPr>
              <w:ind w:firstLine="13"/>
              <w:rPr>
                <w:rFonts w:ascii="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suppressAutoHyphens/>
              <w:jc w:val="both"/>
              <w:rPr>
                <w:rFonts w:ascii="Times New Roman" w:hAnsi="Times New Roman" w:cs="Times New Roman"/>
                <w:iCs/>
                <w:sz w:val="24"/>
                <w:szCs w:val="24"/>
              </w:rPr>
            </w:pPr>
          </w:p>
        </w:tc>
        <w:tc>
          <w:tcPr>
            <w:tcW w:w="3447" w:type="dxa"/>
          </w:tcPr>
          <w:p w:rsidR="00613AEB" w:rsidRPr="00055465" w:rsidRDefault="00613AEB" w:rsidP="0005546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сущность процесса познания;</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научной, философской и религиозной картин мира;</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об условиях формирования личности, свободе и ответственности за сохранение жизни, культуры, окружающей среды;</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 социальных и этических проблемах, связанных с развитием и использованием </w:t>
            </w:r>
            <w:r w:rsidRPr="00587D02">
              <w:rPr>
                <w:rFonts w:ascii="Times New Roman" w:eastAsia="Times New Roman" w:hAnsi="Times New Roman" w:cs="Times New Roman"/>
                <w:sz w:val="24"/>
                <w:szCs w:val="24"/>
              </w:rPr>
              <w:lastRenderedPageBreak/>
              <w:t>достижений науки, техники и технологий по выбранному профилю профессиональной деятельности;</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val="restart"/>
          </w:tcPr>
          <w:p w:rsidR="00613AEB" w:rsidRPr="00587D02" w:rsidRDefault="00613AEB" w:rsidP="008E7AE5">
            <w:pPr>
              <w:rPr>
                <w:rFonts w:ascii="Times New Roman" w:hAnsi="Times New Roman" w:cs="Times New Roman"/>
                <w:sz w:val="24"/>
                <w:szCs w:val="24"/>
              </w:rPr>
            </w:pPr>
            <w:r w:rsidRPr="00587D02">
              <w:rPr>
                <w:rFonts w:ascii="Times New Roman" w:hAnsi="Times New Roman" w:cs="Times New Roman"/>
                <w:sz w:val="24"/>
                <w:szCs w:val="24"/>
              </w:rPr>
              <w:t>ОК 3</w:t>
            </w: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содержание актуальной нормативно-правовой документации</w:t>
            </w:r>
          </w:p>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применять современную научную профессиональную терминологию</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современная научная и профессиональная терминология</w:t>
            </w:r>
          </w:p>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возможные траектории профессионального развития и самообразования</w:t>
            </w:r>
          </w:p>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выявлять достоинства и недостатки коммерческой идеи</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предпринимательской деятельности, правовой и финансовой грамотности</w:t>
            </w:r>
          </w:p>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правила разработки презентации</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основные этапы разработки и реализации проекта</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источники достоверной правовой информации</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составлять различные правовые документы</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находить интересные проектные идеи, грамотно их формулировать и документировать</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оценивать жизнеспособность проектной идеи, составлять план проекта</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val="restart"/>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lastRenderedPageBreak/>
              <w:t>ОК 4</w:t>
            </w: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организовывать работу коллектива и команды</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основы деятельности коллектива</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vMerge/>
          </w:tcPr>
          <w:p w:rsidR="00613AEB" w:rsidRPr="00587D02" w:rsidRDefault="00613AEB" w:rsidP="008E7AE5">
            <w:pPr>
              <w:suppressAutoHyphens/>
              <w:jc w:val="center"/>
              <w:rPr>
                <w:rFonts w:ascii="Times New Roman" w:hAnsi="Times New Roman" w:cs="Times New Roman"/>
                <w:sz w:val="24"/>
                <w:szCs w:val="24"/>
              </w:rPr>
            </w:pPr>
          </w:p>
        </w:tc>
        <w:tc>
          <w:tcPr>
            <w:tcW w:w="2710" w:type="dxa"/>
          </w:tcPr>
          <w:p w:rsidR="00613AEB" w:rsidRPr="00587D02" w:rsidRDefault="00613AEB" w:rsidP="008E7AE5">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особенности личности</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613AEB" w:rsidRPr="00587D02" w:rsidTr="00585AF7">
        <w:trPr>
          <w:trHeight w:val="212"/>
        </w:trPr>
        <w:tc>
          <w:tcPr>
            <w:tcW w:w="1032" w:type="dxa"/>
          </w:tcPr>
          <w:p w:rsidR="00613AEB" w:rsidRPr="00587D02" w:rsidRDefault="00613AEB"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1.1</w:t>
            </w:r>
          </w:p>
        </w:tc>
        <w:tc>
          <w:tcPr>
            <w:tcW w:w="2710" w:type="dxa"/>
          </w:tcPr>
          <w:p w:rsidR="00613AEB" w:rsidRPr="00587D02" w:rsidRDefault="00613AEB" w:rsidP="008E7AE5">
            <w:pPr>
              <w:contextualSpacing/>
              <w:jc w:val="both"/>
              <w:rPr>
                <w:rFonts w:ascii="Times New Roman" w:hAnsi="Times New Roman" w:cs="Times New Roman"/>
                <w:iCs/>
                <w:sz w:val="24"/>
                <w:szCs w:val="24"/>
              </w:rPr>
            </w:pPr>
            <w:r w:rsidRPr="00587D02">
              <w:rPr>
                <w:rFonts w:ascii="Times New Roman" w:hAnsi="Times New Roman" w:cs="Times New Roman"/>
                <w:iCs/>
                <w:sz w:val="24"/>
                <w:szCs w:val="24"/>
              </w:rPr>
              <w:t>общие сведения об обслуживаемых летательных аппаратах;</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587D02">
              <w:rPr>
                <w:rFonts w:ascii="Times New Roman" w:hAnsi="Times New Roman" w:cs="Times New Roman"/>
                <w:iCs/>
                <w:sz w:val="24"/>
                <w:szCs w:val="24"/>
              </w:rPr>
              <w:t>входного контроля функциональных узлов</w:t>
            </w:r>
          </w:p>
        </w:tc>
        <w:tc>
          <w:tcPr>
            <w:tcW w:w="2439"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w:t>
            </w:r>
          </w:p>
        </w:tc>
      </w:tr>
      <w:tr w:rsidR="00613AEB" w:rsidRPr="00587D02" w:rsidTr="00585AF7">
        <w:trPr>
          <w:trHeight w:val="212"/>
        </w:trPr>
        <w:tc>
          <w:tcPr>
            <w:tcW w:w="1032" w:type="dxa"/>
          </w:tcPr>
          <w:p w:rsidR="00613AEB" w:rsidRPr="00587D02" w:rsidRDefault="00613AEB" w:rsidP="008E7AE5">
            <w:pPr>
              <w:suppressAutoHyphens/>
              <w:jc w:val="center"/>
              <w:rPr>
                <w:rFonts w:ascii="Times New Roman" w:hAnsi="Times New Roman" w:cs="Times New Roman"/>
                <w:sz w:val="24"/>
                <w:szCs w:val="24"/>
              </w:rPr>
            </w:pPr>
            <w:r w:rsidRPr="00F9145B">
              <w:rPr>
                <w:rFonts w:ascii="Times New Roman" w:hAnsi="Times New Roman"/>
                <w:sz w:val="24"/>
                <w:szCs w:val="24"/>
              </w:rPr>
              <w:t>ПК. 2.2</w:t>
            </w:r>
          </w:p>
        </w:tc>
        <w:tc>
          <w:tcPr>
            <w:tcW w:w="2710" w:type="dxa"/>
          </w:tcPr>
          <w:p w:rsidR="00613AEB" w:rsidRPr="00587D02" w:rsidRDefault="00613AEB" w:rsidP="008E7AE5">
            <w:pPr>
              <w:contextualSpacing/>
              <w:jc w:val="both"/>
              <w:rPr>
                <w:rFonts w:ascii="Times New Roman" w:hAnsi="Times New Roman" w:cs="Times New Roman"/>
                <w:iCs/>
                <w:sz w:val="24"/>
                <w:szCs w:val="24"/>
              </w:rPr>
            </w:pPr>
            <w:r w:rsidRPr="00F9145B">
              <w:rPr>
                <w:rFonts w:ascii="Times New Roman" w:hAnsi="Times New Roman"/>
                <w:sz w:val="24"/>
                <w:szCs w:val="24"/>
              </w:rPr>
              <w:t>Проводить контроль технического состояния приборов и электрического оборудования, восстановительные работы и ремонт</w:t>
            </w:r>
            <w:r w:rsidRPr="00587D02">
              <w:rPr>
                <w:rFonts w:ascii="Times New Roman" w:hAnsi="Times New Roman" w:cs="Times New Roman"/>
                <w:iCs/>
                <w:sz w:val="24"/>
                <w:szCs w:val="24"/>
              </w:rPr>
              <w:t>;</w:t>
            </w:r>
          </w:p>
        </w:tc>
        <w:tc>
          <w:tcPr>
            <w:tcW w:w="3447" w:type="dxa"/>
          </w:tcPr>
          <w:p w:rsidR="00613AEB" w:rsidRPr="00587D02" w:rsidRDefault="00613AEB"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t>Методы контроля технического состояния приборов и электрического оборудования, восстановительные работы и ремонт</w:t>
            </w:r>
            <w:r w:rsidRPr="00587D02">
              <w:rPr>
                <w:rFonts w:ascii="Times New Roman" w:hAnsi="Times New Roman" w:cs="Times New Roman"/>
                <w:iCs/>
                <w:sz w:val="24"/>
                <w:szCs w:val="24"/>
              </w:rPr>
              <w:t xml:space="preserve"> </w:t>
            </w:r>
          </w:p>
        </w:tc>
        <w:tc>
          <w:tcPr>
            <w:tcW w:w="2439" w:type="dxa"/>
          </w:tcPr>
          <w:p w:rsidR="00613AEB" w:rsidRPr="00BB663B" w:rsidRDefault="00613AEB" w:rsidP="00BB663B">
            <w:pPr>
              <w:contextualSpacing/>
              <w:jc w:val="both"/>
              <w:rPr>
                <w:rFonts w:ascii="Times New Roman" w:hAnsi="Times New Roman" w:cs="Times New Roman"/>
                <w:iCs/>
                <w:sz w:val="24"/>
                <w:szCs w:val="24"/>
              </w:rPr>
            </w:pPr>
            <w:r w:rsidRPr="00F9145B">
              <w:rPr>
                <w:rFonts w:ascii="Times New Roman" w:hAnsi="Times New Roman"/>
                <w:sz w:val="24"/>
                <w:szCs w:val="24"/>
              </w:rPr>
              <w:t>Контроль технического состояния приборов и электрического оборудования, восстановительные работы и ремонт</w:t>
            </w:r>
            <w:r w:rsidRPr="00587D02">
              <w:rPr>
                <w:rFonts w:ascii="Times New Roman" w:hAnsi="Times New Roman" w:cs="Times New Roman"/>
                <w:iCs/>
                <w:sz w:val="24"/>
                <w:szCs w:val="24"/>
              </w:rPr>
              <w:t>.</w:t>
            </w:r>
          </w:p>
        </w:tc>
      </w:tr>
      <w:tr w:rsidR="00613AEB" w:rsidRPr="00587D02" w:rsidTr="00585AF7">
        <w:trPr>
          <w:trHeight w:val="212"/>
        </w:trPr>
        <w:tc>
          <w:tcPr>
            <w:tcW w:w="1032" w:type="dxa"/>
          </w:tcPr>
          <w:p w:rsidR="00613AEB" w:rsidRPr="00587D02" w:rsidRDefault="00613AEB" w:rsidP="00613AEB">
            <w:pPr>
              <w:suppressAutoHyphens/>
              <w:jc w:val="center"/>
              <w:rPr>
                <w:rFonts w:ascii="Times New Roman" w:hAnsi="Times New Roman" w:cs="Times New Roman"/>
                <w:sz w:val="24"/>
                <w:szCs w:val="24"/>
              </w:rPr>
            </w:pPr>
            <w:r w:rsidRPr="00587D02">
              <w:rPr>
                <w:rFonts w:ascii="Times New Roman" w:hAnsi="Times New Roman" w:cs="Times New Roman"/>
                <w:sz w:val="24"/>
                <w:szCs w:val="24"/>
              </w:rPr>
              <w:t xml:space="preserve">ПК </w:t>
            </w:r>
            <w:r>
              <w:rPr>
                <w:rFonts w:ascii="Times New Roman" w:hAnsi="Times New Roman" w:cs="Times New Roman"/>
                <w:sz w:val="24"/>
                <w:szCs w:val="24"/>
              </w:rPr>
              <w:t>2</w:t>
            </w:r>
            <w:r w:rsidRPr="00587D02">
              <w:rPr>
                <w:rFonts w:ascii="Times New Roman" w:hAnsi="Times New Roman" w:cs="Times New Roman"/>
                <w:sz w:val="24"/>
                <w:szCs w:val="24"/>
              </w:rPr>
              <w:t>.</w:t>
            </w:r>
            <w:r>
              <w:rPr>
                <w:rFonts w:ascii="Times New Roman" w:hAnsi="Times New Roman" w:cs="Times New Roman"/>
                <w:sz w:val="24"/>
                <w:szCs w:val="24"/>
              </w:rPr>
              <w:t>3</w:t>
            </w:r>
          </w:p>
        </w:tc>
        <w:tc>
          <w:tcPr>
            <w:tcW w:w="2710" w:type="dxa"/>
          </w:tcPr>
          <w:p w:rsidR="00613AEB" w:rsidRPr="00F9145B" w:rsidRDefault="00613AEB" w:rsidP="00613AEB">
            <w:pPr>
              <w:rPr>
                <w:rFonts w:ascii="Times New Roman" w:hAnsi="Times New Roman"/>
                <w:sz w:val="24"/>
                <w:szCs w:val="24"/>
              </w:rPr>
            </w:pPr>
            <w:r w:rsidRPr="00F9145B">
              <w:rPr>
                <w:rFonts w:ascii="Times New Roman" w:hAnsi="Times New Roman"/>
                <w:sz w:val="24"/>
                <w:szCs w:val="24"/>
              </w:rPr>
              <w:t>проводить стандартные и сертификационные испытаний</w:t>
            </w:r>
          </w:p>
          <w:p w:rsidR="00613AEB" w:rsidRPr="00587D02" w:rsidRDefault="00613AEB" w:rsidP="00613AEB">
            <w:pPr>
              <w:contextualSpacing/>
              <w:jc w:val="both"/>
              <w:rPr>
                <w:rFonts w:ascii="Times New Roman" w:hAnsi="Times New Roman" w:cs="Times New Roman"/>
                <w:iCs/>
                <w:sz w:val="24"/>
                <w:szCs w:val="24"/>
              </w:rPr>
            </w:pPr>
            <w:r w:rsidRPr="00F9145B">
              <w:rPr>
                <w:rFonts w:ascii="Times New Roman" w:hAnsi="Times New Roman"/>
                <w:sz w:val="24"/>
                <w:szCs w:val="24"/>
              </w:rPr>
              <w:t>проводить метрологическую проверку изделий</w:t>
            </w:r>
          </w:p>
        </w:tc>
        <w:tc>
          <w:tcPr>
            <w:tcW w:w="3447" w:type="dxa"/>
          </w:tcPr>
          <w:p w:rsidR="00613AEB" w:rsidRPr="00F9145B" w:rsidRDefault="00613AEB" w:rsidP="00613AEB">
            <w:pPr>
              <w:rPr>
                <w:rFonts w:ascii="Times New Roman" w:hAnsi="Times New Roman"/>
                <w:sz w:val="24"/>
                <w:szCs w:val="24"/>
              </w:rPr>
            </w:pPr>
            <w:r w:rsidRPr="00F9145B">
              <w:rPr>
                <w:rFonts w:ascii="Times New Roman" w:hAnsi="Times New Roman"/>
                <w:sz w:val="24"/>
                <w:szCs w:val="24"/>
              </w:rPr>
              <w:t>методику стандартных и сертификационных испытаний</w:t>
            </w:r>
          </w:p>
          <w:p w:rsidR="00613AEB" w:rsidRPr="00587D02" w:rsidRDefault="00613AEB" w:rsidP="00613AEB">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t>формы подтверждения качества</w:t>
            </w:r>
            <w:r w:rsidRPr="00587D02">
              <w:rPr>
                <w:rFonts w:ascii="Times New Roman" w:hAnsi="Times New Roman" w:cs="Times New Roman"/>
                <w:iCs/>
                <w:sz w:val="24"/>
                <w:szCs w:val="24"/>
              </w:rPr>
              <w:t xml:space="preserve"> </w:t>
            </w:r>
          </w:p>
        </w:tc>
        <w:tc>
          <w:tcPr>
            <w:tcW w:w="2439" w:type="dxa"/>
          </w:tcPr>
          <w:p w:rsidR="00613AEB" w:rsidRPr="00F9145B" w:rsidRDefault="00613AEB" w:rsidP="00613AEB">
            <w:pPr>
              <w:rPr>
                <w:rFonts w:ascii="Times New Roman" w:hAnsi="Times New Roman"/>
                <w:sz w:val="24"/>
                <w:szCs w:val="24"/>
              </w:rPr>
            </w:pPr>
            <w:r w:rsidRPr="00F9145B">
              <w:rPr>
                <w:rFonts w:ascii="Times New Roman" w:hAnsi="Times New Roman"/>
                <w:sz w:val="24"/>
                <w:szCs w:val="24"/>
              </w:rPr>
              <w:t>проведения стандартных и сертификационных испытаний</w:t>
            </w:r>
          </w:p>
          <w:p w:rsidR="00613AEB" w:rsidRPr="00587D02" w:rsidRDefault="00613AEB" w:rsidP="00613AEB">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9145B">
              <w:rPr>
                <w:rFonts w:ascii="Times New Roman" w:hAnsi="Times New Roman"/>
                <w:sz w:val="24"/>
                <w:szCs w:val="24"/>
              </w:rPr>
              <w:t>проведения метрологической проверки изделий</w:t>
            </w:r>
            <w:r w:rsidRPr="00587D02">
              <w:rPr>
                <w:rFonts w:ascii="Times New Roman" w:eastAsia="Times New Roman" w:hAnsi="Times New Roman" w:cs="Times New Roman"/>
                <w:sz w:val="24"/>
                <w:szCs w:val="24"/>
              </w:rPr>
              <w:t xml:space="preserve"> </w:t>
            </w:r>
          </w:p>
        </w:tc>
      </w:tr>
    </w:tbl>
    <w:p w:rsidR="008C1E82" w:rsidRDefault="008C1E82" w:rsidP="008C1E82">
      <w:pPr>
        <w:spacing w:after="120"/>
        <w:ind w:firstLine="709"/>
        <w:rPr>
          <w:rFonts w:ascii="Times New Roman" w:hAnsi="Times New Roman" w:cs="Times New Roman"/>
          <w:bCs/>
          <w:sz w:val="24"/>
          <w:szCs w:val="24"/>
        </w:rPr>
      </w:pPr>
    </w:p>
    <w:p w:rsidR="008C1E82" w:rsidRPr="00B115E3" w:rsidRDefault="008C1E82" w:rsidP="008C1E82">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8C1E82" w:rsidRPr="00E11160" w:rsidRDefault="008C1E82" w:rsidP="008C1E8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09"/>
        <w:gridCol w:w="2336"/>
        <w:gridCol w:w="2344"/>
      </w:tblGrid>
      <w:tr w:rsidR="008C1E82" w:rsidRPr="00DB7B6A" w:rsidTr="008C1E82">
        <w:trPr>
          <w:trHeight w:val="23"/>
        </w:trPr>
        <w:tc>
          <w:tcPr>
            <w:tcW w:w="2534" w:type="pct"/>
            <w:vAlign w:val="center"/>
          </w:tcPr>
          <w:p w:rsidR="008C1E82" w:rsidRPr="00F70F81" w:rsidRDefault="008C1E82" w:rsidP="008C1E82">
            <w:pPr>
              <w:jc w:val="center"/>
              <w:rPr>
                <w:rFonts w:ascii="Times New Roman" w:hAnsi="Times New Roman" w:cs="Times New Roman"/>
                <w:b/>
                <w:sz w:val="24"/>
              </w:rPr>
            </w:pPr>
            <w:r w:rsidRPr="00F70F81">
              <w:rPr>
                <w:rFonts w:ascii="Times New Roman" w:hAnsi="Times New Roman" w:cs="Times New Roman"/>
                <w:b/>
                <w:sz w:val="24"/>
              </w:rPr>
              <w:t>Наименование составных частей дисциплины</w:t>
            </w:r>
          </w:p>
        </w:tc>
        <w:tc>
          <w:tcPr>
            <w:tcW w:w="1231" w:type="pct"/>
            <w:vAlign w:val="center"/>
          </w:tcPr>
          <w:p w:rsidR="008C1E82" w:rsidRPr="00F70F81" w:rsidRDefault="008C1E82" w:rsidP="008C1E82">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235" w:type="pct"/>
          </w:tcPr>
          <w:p w:rsidR="008C1E82" w:rsidRPr="00F70F81" w:rsidRDefault="008C1E82" w:rsidP="008C1E82">
            <w:pPr>
              <w:jc w:val="center"/>
              <w:rPr>
                <w:rFonts w:ascii="Times New Roman" w:hAnsi="Times New Roman" w:cs="Times New Roman"/>
                <w:b/>
                <w:iCs/>
                <w:sz w:val="24"/>
              </w:rPr>
            </w:pPr>
            <w:r w:rsidRPr="00F70F81">
              <w:rPr>
                <w:rFonts w:ascii="Times New Roman" w:hAnsi="Times New Roman" w:cs="Times New Roman"/>
                <w:b/>
                <w:sz w:val="24"/>
              </w:rPr>
              <w:t>В т.ч. в форме практ. подготовки</w:t>
            </w:r>
          </w:p>
        </w:tc>
      </w:tr>
      <w:tr w:rsidR="008C1E82" w:rsidRPr="00DB7B6A" w:rsidTr="008C1E82">
        <w:trPr>
          <w:trHeight w:val="23"/>
        </w:trPr>
        <w:tc>
          <w:tcPr>
            <w:tcW w:w="2534" w:type="pct"/>
            <w:vAlign w:val="center"/>
          </w:tcPr>
          <w:p w:rsidR="008C1E82" w:rsidRPr="00F70F81" w:rsidRDefault="008C1E82" w:rsidP="008C1E82">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231" w:type="pct"/>
            <w:vAlign w:val="center"/>
          </w:tcPr>
          <w:p w:rsidR="008C1E82" w:rsidRPr="00F70F81" w:rsidRDefault="00D74800" w:rsidP="008C1E82">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235" w:type="pct"/>
            <w:vAlign w:val="center"/>
          </w:tcPr>
          <w:p w:rsidR="008C1E82" w:rsidRPr="00F70F81" w:rsidRDefault="008C1E82" w:rsidP="00613AEB">
            <w:pPr>
              <w:jc w:val="center"/>
              <w:rPr>
                <w:rFonts w:ascii="Times New Roman" w:hAnsi="Times New Roman" w:cs="Times New Roman"/>
                <w:bCs/>
                <w:sz w:val="24"/>
                <w:szCs w:val="24"/>
              </w:rPr>
            </w:pPr>
            <w:r>
              <w:rPr>
                <w:rFonts w:ascii="Times New Roman" w:hAnsi="Times New Roman" w:cs="Times New Roman"/>
                <w:bCs/>
                <w:sz w:val="24"/>
                <w:szCs w:val="24"/>
              </w:rPr>
              <w:t>2</w:t>
            </w:r>
            <w:r w:rsidR="00613AEB">
              <w:rPr>
                <w:rFonts w:ascii="Times New Roman" w:hAnsi="Times New Roman" w:cs="Times New Roman"/>
                <w:bCs/>
                <w:sz w:val="24"/>
                <w:szCs w:val="24"/>
              </w:rPr>
              <w:t>0</w:t>
            </w:r>
          </w:p>
        </w:tc>
      </w:tr>
      <w:tr w:rsidR="008C1E82" w:rsidRPr="00DB7B6A" w:rsidTr="008C1E82">
        <w:trPr>
          <w:trHeight w:val="23"/>
        </w:trPr>
        <w:tc>
          <w:tcPr>
            <w:tcW w:w="2534" w:type="pct"/>
            <w:vAlign w:val="center"/>
          </w:tcPr>
          <w:p w:rsidR="008C1E82" w:rsidRPr="00F70F81" w:rsidRDefault="008C1E82" w:rsidP="008C1E82">
            <w:pPr>
              <w:jc w:val="both"/>
              <w:rPr>
                <w:rFonts w:ascii="Times New Roman" w:hAnsi="Times New Roman" w:cs="Times New Roman"/>
                <w:bCs/>
                <w:sz w:val="24"/>
                <w:szCs w:val="24"/>
              </w:rPr>
            </w:pPr>
            <w:r w:rsidRPr="00F70F81">
              <w:rPr>
                <w:rFonts w:ascii="Times New Roman" w:hAnsi="Times New Roman" w:cs="Times New Roman"/>
                <w:bCs/>
                <w:sz w:val="24"/>
                <w:szCs w:val="24"/>
              </w:rPr>
              <w:t>Курсовой проект (работа)</w:t>
            </w:r>
          </w:p>
        </w:tc>
        <w:tc>
          <w:tcPr>
            <w:tcW w:w="1231" w:type="pct"/>
            <w:vAlign w:val="center"/>
          </w:tcPr>
          <w:p w:rsidR="008C1E82" w:rsidRPr="00F70F81" w:rsidRDefault="008C1E82" w:rsidP="008C1E8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35" w:type="pct"/>
            <w:vAlign w:val="center"/>
          </w:tcPr>
          <w:p w:rsidR="008C1E82" w:rsidRPr="00F70F81" w:rsidRDefault="008C1E82" w:rsidP="008C1E8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1E82" w:rsidRPr="00DB7B6A" w:rsidTr="008C1E82">
        <w:trPr>
          <w:trHeight w:val="23"/>
        </w:trPr>
        <w:tc>
          <w:tcPr>
            <w:tcW w:w="2534" w:type="pct"/>
            <w:vAlign w:val="center"/>
          </w:tcPr>
          <w:p w:rsidR="008C1E82" w:rsidRPr="00F70F81" w:rsidRDefault="008C1E82" w:rsidP="008C1E82">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231" w:type="pct"/>
            <w:vAlign w:val="center"/>
          </w:tcPr>
          <w:p w:rsidR="008C1E82" w:rsidRPr="00F70F81" w:rsidRDefault="008C1E82" w:rsidP="008C1E82">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c>
          <w:tcPr>
            <w:tcW w:w="1235" w:type="pct"/>
            <w:vAlign w:val="center"/>
          </w:tcPr>
          <w:p w:rsidR="008C1E82" w:rsidRPr="00F70F81" w:rsidRDefault="008C1E82" w:rsidP="008C1E82">
            <w:pPr>
              <w:jc w:val="center"/>
              <w:rPr>
                <w:rFonts w:ascii="Times New Roman" w:hAnsi="Times New Roman" w:cs="Times New Roman"/>
                <w:bCs/>
                <w:sz w:val="24"/>
                <w:szCs w:val="24"/>
              </w:rPr>
            </w:pPr>
            <w:r w:rsidRPr="00F70F81">
              <w:rPr>
                <w:rFonts w:ascii="Times New Roman" w:hAnsi="Times New Roman" w:cs="Times New Roman"/>
                <w:bCs/>
                <w:sz w:val="24"/>
                <w:szCs w:val="24"/>
              </w:rPr>
              <w:t>-</w:t>
            </w:r>
          </w:p>
        </w:tc>
      </w:tr>
      <w:tr w:rsidR="008C1E82" w:rsidRPr="00DB7B6A" w:rsidTr="008C1E82">
        <w:trPr>
          <w:trHeight w:val="23"/>
        </w:trPr>
        <w:tc>
          <w:tcPr>
            <w:tcW w:w="2534" w:type="pct"/>
            <w:vAlign w:val="center"/>
          </w:tcPr>
          <w:p w:rsidR="008C1E82" w:rsidRPr="00F70F81" w:rsidRDefault="008C1E82" w:rsidP="00D74800">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форме </w:t>
            </w:r>
            <w:r w:rsidR="00D74800">
              <w:rPr>
                <w:rFonts w:ascii="Times New Roman" w:hAnsi="Times New Roman" w:cs="Times New Roman"/>
                <w:bCs/>
                <w:sz w:val="24"/>
                <w:szCs w:val="24"/>
              </w:rPr>
              <w:t>ДФК</w:t>
            </w:r>
          </w:p>
        </w:tc>
        <w:tc>
          <w:tcPr>
            <w:tcW w:w="1231" w:type="pct"/>
            <w:vAlign w:val="center"/>
          </w:tcPr>
          <w:p w:rsidR="008C1E82" w:rsidRPr="00F70F81" w:rsidRDefault="00D74800" w:rsidP="008C1E8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35" w:type="pct"/>
            <w:vAlign w:val="center"/>
          </w:tcPr>
          <w:p w:rsidR="008C1E82" w:rsidRPr="00F70F81" w:rsidRDefault="008C1E82" w:rsidP="008C1E8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C1E82" w:rsidRPr="00257255" w:rsidTr="008C1E82">
        <w:trPr>
          <w:trHeight w:val="23"/>
        </w:trPr>
        <w:tc>
          <w:tcPr>
            <w:tcW w:w="2534" w:type="pct"/>
            <w:vAlign w:val="center"/>
          </w:tcPr>
          <w:p w:rsidR="008C1E82" w:rsidRPr="00F70F81" w:rsidRDefault="008C1E82" w:rsidP="008C1E82">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231" w:type="pct"/>
            <w:vAlign w:val="center"/>
          </w:tcPr>
          <w:p w:rsidR="008C1E82" w:rsidRPr="0039001A" w:rsidRDefault="00D74800" w:rsidP="008C1E82">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235" w:type="pct"/>
            <w:vAlign w:val="center"/>
          </w:tcPr>
          <w:p w:rsidR="008C1E82" w:rsidRPr="0039001A" w:rsidRDefault="008C1E82" w:rsidP="00613AEB">
            <w:pPr>
              <w:jc w:val="center"/>
              <w:rPr>
                <w:rFonts w:ascii="Times New Roman" w:hAnsi="Times New Roman" w:cs="Times New Roman"/>
                <w:b/>
                <w:sz w:val="24"/>
                <w:szCs w:val="24"/>
              </w:rPr>
            </w:pPr>
            <w:r w:rsidRPr="0039001A">
              <w:rPr>
                <w:rFonts w:ascii="Times New Roman" w:hAnsi="Times New Roman" w:cs="Times New Roman"/>
                <w:b/>
                <w:sz w:val="24"/>
                <w:szCs w:val="24"/>
              </w:rPr>
              <w:t>2</w:t>
            </w:r>
            <w:r w:rsidR="00613AEB" w:rsidRPr="0039001A">
              <w:rPr>
                <w:rFonts w:ascii="Times New Roman" w:hAnsi="Times New Roman" w:cs="Times New Roman"/>
                <w:b/>
                <w:sz w:val="24"/>
                <w:szCs w:val="24"/>
              </w:rPr>
              <w:t>0</w:t>
            </w:r>
          </w:p>
        </w:tc>
      </w:tr>
    </w:tbl>
    <w:p w:rsidR="008C1E82" w:rsidRDefault="008C1E82" w:rsidP="008C1E82">
      <w:pPr>
        <w:tabs>
          <w:tab w:val="left" w:pos="676"/>
        </w:tabs>
        <w:rPr>
          <w:rFonts w:ascii="Times" w:eastAsia="Times" w:hAnsi="Times" w:cs="Times"/>
          <w:b/>
          <w:smallCaps/>
          <w:sz w:val="24"/>
          <w:szCs w:val="24"/>
        </w:rPr>
        <w:sectPr w:rsidR="008C1E82" w:rsidSect="008C1E82">
          <w:pgSz w:w="11906" w:h="16838"/>
          <w:pgMar w:top="1134" w:right="567" w:bottom="1134" w:left="1701" w:header="709" w:footer="709" w:gutter="0"/>
          <w:cols w:space="708"/>
          <w:docGrid w:linePitch="360"/>
        </w:sectPr>
      </w:pPr>
    </w:p>
    <w:p w:rsidR="008C1E82" w:rsidRDefault="008C1E82" w:rsidP="008C1E82">
      <w:pPr>
        <w:rPr>
          <w:rFonts w:ascii="Times New Roman" w:hAnsi="Times New Roman"/>
          <w:b/>
          <w:bCs/>
        </w:rPr>
      </w:pPr>
      <w:r w:rsidRPr="00932600">
        <w:rPr>
          <w:rFonts w:ascii="Times New Roman" w:hAnsi="Times New Roman"/>
          <w:b/>
          <w:bCs/>
        </w:rPr>
        <w:lastRenderedPageBreak/>
        <w:t>2.2. </w:t>
      </w:r>
      <w:r>
        <w:rPr>
          <w:rFonts w:ascii="Times New Roman" w:hAnsi="Times New Roman"/>
          <w:b/>
          <w:bCs/>
        </w:rPr>
        <w:t>С</w:t>
      </w:r>
      <w:r w:rsidRPr="00932600">
        <w:rPr>
          <w:rFonts w:ascii="Times New Roman" w:hAnsi="Times New Roman"/>
          <w:b/>
          <w:bCs/>
        </w:rPr>
        <w:t>одержание дисциплины</w:t>
      </w: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556"/>
        <w:gridCol w:w="2793"/>
        <w:gridCol w:w="2448"/>
      </w:tblGrid>
      <w:tr w:rsidR="003E60DC" w:rsidRPr="007D5EBD" w:rsidTr="003E60DC">
        <w:trPr>
          <w:trHeight w:val="20"/>
        </w:trPr>
        <w:tc>
          <w:tcPr>
            <w:tcW w:w="698" w:type="pct"/>
            <w:vAlign w:val="center"/>
            <w:hideMark/>
          </w:tcPr>
          <w:p w:rsidR="003E60DC" w:rsidRPr="00C63897" w:rsidRDefault="003E60DC" w:rsidP="00374031">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2540" w:type="pct"/>
            <w:vAlign w:val="center"/>
            <w:hideMark/>
          </w:tcPr>
          <w:p w:rsidR="003E60DC" w:rsidRPr="00C63897" w:rsidRDefault="003E60DC" w:rsidP="003E60DC">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939" w:type="pct"/>
          </w:tcPr>
          <w:p w:rsidR="003E60DC" w:rsidRDefault="003E60DC" w:rsidP="003E60DC">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823" w:type="pct"/>
          </w:tcPr>
          <w:p w:rsidR="003E60DC" w:rsidRDefault="003E60DC" w:rsidP="00374031">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8C1E82" w:rsidRPr="007D5EBD" w:rsidTr="003E60DC">
        <w:trPr>
          <w:trHeight w:val="20"/>
        </w:trPr>
        <w:tc>
          <w:tcPr>
            <w:tcW w:w="698" w:type="pct"/>
            <w:hideMark/>
          </w:tcPr>
          <w:p w:rsidR="008C1E82" w:rsidRPr="007D5EBD" w:rsidRDefault="008C1E82" w:rsidP="008C1E82">
            <w:pPr>
              <w:jc w:val="center"/>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1</w:t>
            </w:r>
          </w:p>
        </w:tc>
        <w:tc>
          <w:tcPr>
            <w:tcW w:w="2540" w:type="pct"/>
            <w:hideMark/>
          </w:tcPr>
          <w:p w:rsidR="008C1E82" w:rsidRPr="007D5EBD" w:rsidRDefault="008C1E82" w:rsidP="008C1E82">
            <w:pPr>
              <w:jc w:val="center"/>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2</w:t>
            </w:r>
          </w:p>
        </w:tc>
        <w:tc>
          <w:tcPr>
            <w:tcW w:w="939" w:type="pct"/>
          </w:tcPr>
          <w:p w:rsidR="008C1E82" w:rsidRPr="007D5EBD" w:rsidRDefault="008C1E82" w:rsidP="003E60DC">
            <w:pPr>
              <w:jc w:val="center"/>
              <w:rPr>
                <w:rFonts w:ascii="Times New Roman" w:eastAsia="Times New Roman" w:hAnsi="Times New Roman" w:cs="Times New Roman"/>
                <w:sz w:val="24"/>
                <w:szCs w:val="24"/>
              </w:rPr>
            </w:pPr>
          </w:p>
        </w:tc>
        <w:tc>
          <w:tcPr>
            <w:tcW w:w="823" w:type="pct"/>
          </w:tcPr>
          <w:p w:rsidR="008C1E82" w:rsidRPr="007D5EBD" w:rsidRDefault="008C1E82" w:rsidP="008C1E82">
            <w:pPr>
              <w:jc w:val="center"/>
              <w:rPr>
                <w:rFonts w:ascii="Times New Roman" w:eastAsia="Times New Roman" w:hAnsi="Times New Roman" w:cs="Times New Roman"/>
                <w:sz w:val="24"/>
                <w:szCs w:val="24"/>
              </w:rPr>
            </w:pPr>
          </w:p>
        </w:tc>
      </w:tr>
      <w:tr w:rsidR="008C1E82" w:rsidRPr="007D5EBD" w:rsidTr="003E60DC">
        <w:trPr>
          <w:trHeight w:val="20"/>
        </w:trPr>
        <w:tc>
          <w:tcPr>
            <w:tcW w:w="3238" w:type="pct"/>
            <w:gridSpan w:val="2"/>
            <w:hideMark/>
          </w:tcPr>
          <w:p w:rsidR="008C1E82" w:rsidRPr="007D5EBD" w:rsidRDefault="003E60DC" w:rsidP="008C1E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Стандартизация</w:t>
            </w:r>
          </w:p>
        </w:tc>
        <w:tc>
          <w:tcPr>
            <w:tcW w:w="939" w:type="pct"/>
          </w:tcPr>
          <w:p w:rsidR="008C1E82" w:rsidRPr="007D5EBD" w:rsidRDefault="00D74800" w:rsidP="00D748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186"/>
        </w:trPr>
        <w:tc>
          <w:tcPr>
            <w:tcW w:w="698" w:type="pct"/>
            <w:vMerge w:val="restart"/>
            <w:hideMark/>
          </w:tcPr>
          <w:p w:rsidR="008C1E82" w:rsidRPr="007D5EBD" w:rsidRDefault="008C1E82" w:rsidP="008C1E82">
            <w:pPr>
              <w:tabs>
                <w:tab w:val="left" w:pos="7166"/>
                <w:tab w:val="left" w:pos="8314"/>
              </w:tabs>
              <w:rPr>
                <w:rFonts w:ascii="Times New Roman" w:eastAsia="Times New Roman" w:hAnsi="Times New Roman" w:cs="Times New Roman"/>
                <w:b/>
                <w:bCs/>
                <w:sz w:val="24"/>
                <w:szCs w:val="24"/>
              </w:rPr>
            </w:pPr>
            <w:r w:rsidRPr="007D5EBD">
              <w:rPr>
                <w:rFonts w:ascii="Times New Roman" w:eastAsia="Times New Roman" w:hAnsi="Times New Roman" w:cs="Times New Roman"/>
                <w:b/>
                <w:bCs/>
                <w:sz w:val="24"/>
                <w:szCs w:val="24"/>
              </w:rPr>
              <w:t>Тема 1.1. Основы стандартизации</w:t>
            </w:r>
          </w:p>
        </w:tc>
        <w:tc>
          <w:tcPr>
            <w:tcW w:w="2540" w:type="pct"/>
            <w:hideMark/>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sz w:val="24"/>
                <w:szCs w:val="24"/>
              </w:rPr>
            </w:pP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917"/>
        </w:trPr>
        <w:tc>
          <w:tcPr>
            <w:tcW w:w="698" w:type="pct"/>
            <w:vMerge/>
            <w:vAlign w:val="center"/>
            <w:hideMark/>
          </w:tcPr>
          <w:p w:rsidR="008C1E82" w:rsidRPr="007D5EBD" w:rsidRDefault="008C1E82" w:rsidP="008C1E82">
            <w:pPr>
              <w:rPr>
                <w:rFonts w:ascii="Times New Roman" w:eastAsia="Times New Roman" w:hAnsi="Times New Roman" w:cs="Times New Roman"/>
                <w:b/>
                <w:bCs/>
                <w:sz w:val="24"/>
                <w:szCs w:val="24"/>
              </w:rPr>
            </w:pPr>
          </w:p>
        </w:tc>
        <w:tc>
          <w:tcPr>
            <w:tcW w:w="2540" w:type="pct"/>
            <w:hideMark/>
          </w:tcPr>
          <w:p w:rsidR="008C1E82" w:rsidRPr="007D5EBD" w:rsidRDefault="008C1E82" w:rsidP="008C1E82">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Основные понятия, цели и виды стандартизации. Функции и принципы стандартизации.</w:t>
            </w:r>
          </w:p>
          <w:p w:rsidR="008C1E82" w:rsidRPr="007D5EBD" w:rsidRDefault="008C1E82" w:rsidP="008C1E82">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Органы и службы стандартизации</w:t>
            </w:r>
          </w:p>
          <w:p w:rsidR="008C1E82" w:rsidRPr="007D5EBD" w:rsidRDefault="008C1E82" w:rsidP="008C1E82">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Сущность и содержание стандартизации.</w:t>
            </w:r>
          </w:p>
          <w:p w:rsidR="008C1E82" w:rsidRPr="007D5EBD" w:rsidRDefault="008C1E82" w:rsidP="008C1E82">
            <w:pPr>
              <w:tabs>
                <w:tab w:val="left" w:pos="281"/>
                <w:tab w:val="left" w:pos="362"/>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Понятие нормативных документов по стандартизации.</w:t>
            </w:r>
          </w:p>
        </w:tc>
        <w:tc>
          <w:tcPr>
            <w:tcW w:w="939" w:type="pct"/>
          </w:tcPr>
          <w:p w:rsidR="008C1E82" w:rsidRPr="003E60DC" w:rsidRDefault="003E60DC" w:rsidP="003E60DC">
            <w:pPr>
              <w:tabs>
                <w:tab w:val="left" w:pos="2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613AEB"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ПК 2.2</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Pr="007D5EB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r>
      <w:tr w:rsidR="008C1E82" w:rsidRPr="007D5EBD" w:rsidTr="003E60DC">
        <w:trPr>
          <w:trHeight w:val="141"/>
        </w:trPr>
        <w:tc>
          <w:tcPr>
            <w:tcW w:w="698" w:type="pct"/>
            <w:vMerge w:val="restart"/>
          </w:tcPr>
          <w:p w:rsidR="008C1E82" w:rsidRPr="007D5EBD" w:rsidRDefault="008C1E82" w:rsidP="008C1E82">
            <w:pPr>
              <w:rPr>
                <w:rFonts w:ascii="Times New Roman" w:eastAsia="Times New Roman" w:hAnsi="Times New Roman" w:cs="Times New Roman"/>
                <w:b/>
                <w:bCs/>
                <w:sz w:val="24"/>
                <w:szCs w:val="24"/>
              </w:rPr>
            </w:pPr>
            <w:r w:rsidRPr="007D5EBD">
              <w:rPr>
                <w:rFonts w:ascii="Times New Roman" w:eastAsia="Times New Roman" w:hAnsi="Times New Roman" w:cs="Times New Roman"/>
                <w:b/>
                <w:bCs/>
                <w:sz w:val="24"/>
                <w:szCs w:val="24"/>
              </w:rPr>
              <w:t xml:space="preserve">Тема 1.2. Федеральный закон РФ «О техническом регулировании» </w:t>
            </w:r>
          </w:p>
        </w:tc>
        <w:tc>
          <w:tcPr>
            <w:tcW w:w="2540" w:type="pct"/>
            <w:hideMark/>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sz w:val="24"/>
                <w:szCs w:val="24"/>
              </w:rPr>
            </w:pP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0"/>
        </w:trPr>
        <w:tc>
          <w:tcPr>
            <w:tcW w:w="698" w:type="pct"/>
            <w:vMerge/>
            <w:vAlign w:val="center"/>
            <w:hideMark/>
          </w:tcPr>
          <w:p w:rsidR="008C1E82" w:rsidRPr="007D5EBD" w:rsidRDefault="008C1E82" w:rsidP="008C1E82">
            <w:pPr>
              <w:rPr>
                <w:rFonts w:ascii="Times New Roman" w:eastAsia="Times New Roman" w:hAnsi="Times New Roman" w:cs="Times New Roman"/>
                <w:b/>
                <w:sz w:val="24"/>
                <w:szCs w:val="24"/>
              </w:rPr>
            </w:pPr>
          </w:p>
        </w:tc>
        <w:tc>
          <w:tcPr>
            <w:tcW w:w="2540" w:type="pct"/>
            <w:hideMark/>
          </w:tcPr>
          <w:p w:rsidR="008C1E82" w:rsidRPr="007D5EBD" w:rsidRDefault="008C1E82" w:rsidP="008C1E82">
            <w:pPr>
              <w:tabs>
                <w:tab w:val="left" w:pos="367"/>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Общие сведения о ФЗ РФ «О техническом регулировании»</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Техническое регулирование.  Определение регулирования. Принципы технического регулирования</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Технические регламенты. Понятие, виды и содержание технических регламентов. Порядок разработки и принятия технического регламента.</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Маркировка продукции знаком соответствия государственным стандартам.</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Нормоконтроль технической документации</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Единая система конструкторской документации (ЕСКД) Виды и комплектность конструкторской документации.</w:t>
            </w:r>
          </w:p>
          <w:p w:rsidR="008C1E82" w:rsidRPr="007D5EBD" w:rsidRDefault="008C1E82" w:rsidP="008C1E82">
            <w:pPr>
              <w:tabs>
                <w:tab w:val="left" w:pos="301"/>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Текстовые и графические документы, общие требования к их выполнению. Схемы</w:t>
            </w:r>
          </w:p>
        </w:tc>
        <w:tc>
          <w:tcPr>
            <w:tcW w:w="939" w:type="pct"/>
          </w:tcPr>
          <w:p w:rsidR="008C1E82" w:rsidRPr="003E60DC" w:rsidRDefault="00945B2A" w:rsidP="003E60DC">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300"/>
        </w:trPr>
        <w:tc>
          <w:tcPr>
            <w:tcW w:w="698" w:type="pct"/>
            <w:vMerge w:val="restart"/>
            <w:hideMark/>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Тема 1.3. Качество продукции и услуг</w:t>
            </w:r>
          </w:p>
        </w:tc>
        <w:tc>
          <w:tcPr>
            <w:tcW w:w="2540" w:type="pct"/>
            <w:hideMark/>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sz w:val="24"/>
                <w:szCs w:val="24"/>
              </w:rPr>
            </w:pP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0"/>
        </w:trPr>
        <w:tc>
          <w:tcPr>
            <w:tcW w:w="698" w:type="pct"/>
            <w:vMerge/>
            <w:vAlign w:val="center"/>
            <w:hideMark/>
          </w:tcPr>
          <w:p w:rsidR="008C1E82" w:rsidRPr="007D5EBD" w:rsidRDefault="008C1E82" w:rsidP="008C1E82">
            <w:pPr>
              <w:rPr>
                <w:rFonts w:ascii="Times New Roman" w:eastAsia="Times New Roman" w:hAnsi="Times New Roman" w:cs="Times New Roman"/>
                <w:b/>
                <w:sz w:val="24"/>
                <w:szCs w:val="24"/>
              </w:rPr>
            </w:pPr>
          </w:p>
        </w:tc>
        <w:tc>
          <w:tcPr>
            <w:tcW w:w="2540" w:type="pct"/>
            <w:hideMark/>
          </w:tcPr>
          <w:p w:rsidR="008C1E82" w:rsidRPr="007D5EBD" w:rsidRDefault="008C1E82" w:rsidP="008C1E82">
            <w:pPr>
              <w:tabs>
                <w:tab w:val="left" w:pos="367"/>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Оценка качества продукции и услуг.</w:t>
            </w:r>
          </w:p>
          <w:p w:rsidR="008C1E82" w:rsidRPr="007D5EBD" w:rsidRDefault="008C1E82" w:rsidP="008C1E82">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Услуги организаций. Классификация, положения и правила услуг.</w:t>
            </w:r>
          </w:p>
          <w:p w:rsidR="008C1E82" w:rsidRPr="007D5EBD" w:rsidRDefault="008C1E82" w:rsidP="008C1E82">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Контроль качества продукции и услуг. Виды и подвиды контроля качества продукции и услуг.</w:t>
            </w:r>
          </w:p>
          <w:p w:rsidR="008C1E82" w:rsidRPr="007D5EBD" w:rsidRDefault="008C1E82" w:rsidP="008C1E82">
            <w:pPr>
              <w:tabs>
                <w:tab w:val="left" w:pos="3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lastRenderedPageBreak/>
              <w:t>Средства и методы контроля качества  продукции и услуг. Идентификация и фальсификация продукции и услуг.</w:t>
            </w:r>
          </w:p>
          <w:p w:rsidR="008C1E82" w:rsidRPr="007D5EBD" w:rsidRDefault="008C1E82" w:rsidP="008C1E82">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Виды и методы идентификации качества продукции и услуг организаций</w:t>
            </w:r>
          </w:p>
        </w:tc>
        <w:tc>
          <w:tcPr>
            <w:tcW w:w="939" w:type="pct"/>
          </w:tcPr>
          <w:p w:rsidR="008C1E82" w:rsidRPr="003E60DC" w:rsidRDefault="00945B2A" w:rsidP="003E60DC">
            <w:pPr>
              <w:tabs>
                <w:tab w:val="left" w:pos="3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tabs>
                <w:tab w:val="left" w:pos="367"/>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20"/>
        </w:trPr>
        <w:tc>
          <w:tcPr>
            <w:tcW w:w="698" w:type="pct"/>
            <w:vMerge/>
            <w:vAlign w:val="center"/>
          </w:tcPr>
          <w:p w:rsidR="008C1E82" w:rsidRPr="007D5EBD" w:rsidRDefault="008C1E82" w:rsidP="008C1E82">
            <w:pPr>
              <w:rPr>
                <w:rFonts w:ascii="Times New Roman" w:eastAsia="Times New Roman" w:hAnsi="Times New Roman" w:cs="Times New Roman"/>
                <w:b/>
                <w:sz w:val="24"/>
                <w:szCs w:val="24"/>
              </w:rPr>
            </w:pPr>
          </w:p>
        </w:tc>
        <w:tc>
          <w:tcPr>
            <w:tcW w:w="2540" w:type="pct"/>
          </w:tcPr>
          <w:p w:rsidR="008C1E82" w:rsidRPr="007D5EBD" w:rsidRDefault="008C1E82" w:rsidP="008C1E82">
            <w:pPr>
              <w:rPr>
                <w:rFonts w:ascii="Times New Roman" w:eastAsia="Times New Roman" w:hAnsi="Times New Roman" w:cs="Times New Roman"/>
                <w:b/>
                <w:bCs/>
              </w:rPr>
            </w:pPr>
            <w:r w:rsidRPr="007D5EBD">
              <w:rPr>
                <w:rFonts w:ascii="Times New Roman" w:eastAsia="Times New Roman" w:hAnsi="Times New Roman" w:cs="Times New Roman"/>
                <w:b/>
                <w:bCs/>
              </w:rPr>
              <w:t>В том числе практических и лабораторных занятий</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 xml:space="preserve">Практическое занятие 1 </w:t>
            </w:r>
            <w:r w:rsidRPr="007D5EBD">
              <w:rPr>
                <w:rFonts w:ascii="Times New Roman" w:eastAsia="Times New Roman" w:hAnsi="Times New Roman" w:cs="Times New Roman"/>
                <w:sz w:val="24"/>
                <w:szCs w:val="24"/>
              </w:rPr>
              <w:t>Анализ и проверка подлинности штрих кодов</w:t>
            </w:r>
          </w:p>
        </w:tc>
        <w:tc>
          <w:tcPr>
            <w:tcW w:w="939" w:type="pct"/>
          </w:tcPr>
          <w:p w:rsidR="008C1E82" w:rsidRPr="007D5EBD" w:rsidRDefault="003E60DC" w:rsidP="003E60DC">
            <w:pPr>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23" w:type="pct"/>
          </w:tcPr>
          <w:p w:rsidR="008C1E82" w:rsidRPr="007D5EBD" w:rsidRDefault="008C1E82" w:rsidP="008C1E82">
            <w:pPr>
              <w:rPr>
                <w:rFonts w:ascii="Times New Roman" w:eastAsia="Times New Roman" w:hAnsi="Times New Roman" w:cs="Times New Roman"/>
                <w:b/>
                <w:bCs/>
              </w:rPr>
            </w:pPr>
          </w:p>
        </w:tc>
      </w:tr>
      <w:tr w:rsidR="008C1E82" w:rsidRPr="007D5EBD" w:rsidTr="003E60DC">
        <w:trPr>
          <w:trHeight w:val="20"/>
        </w:trPr>
        <w:tc>
          <w:tcPr>
            <w:tcW w:w="3238" w:type="pct"/>
            <w:gridSpan w:val="2"/>
            <w:vAlign w:val="center"/>
          </w:tcPr>
          <w:p w:rsidR="008C1E82" w:rsidRPr="007D5EBD" w:rsidRDefault="003E60DC" w:rsidP="008C1E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Метрология</w:t>
            </w:r>
          </w:p>
        </w:tc>
        <w:tc>
          <w:tcPr>
            <w:tcW w:w="939" w:type="pct"/>
          </w:tcPr>
          <w:p w:rsidR="008C1E82" w:rsidRPr="007D5EBD" w:rsidRDefault="00945B2A" w:rsidP="003E6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83"/>
        </w:trPr>
        <w:tc>
          <w:tcPr>
            <w:tcW w:w="698" w:type="pct"/>
            <w:vMerge w:val="restart"/>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Тема 2.1. Основы метрологии</w:t>
            </w:r>
          </w:p>
        </w:tc>
        <w:tc>
          <w:tcPr>
            <w:tcW w:w="2540" w:type="pct"/>
            <w:hideMark/>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sz w:val="24"/>
                <w:szCs w:val="24"/>
              </w:rPr>
            </w:pP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0"/>
        </w:trPr>
        <w:tc>
          <w:tcPr>
            <w:tcW w:w="698" w:type="pct"/>
            <w:vMerge/>
            <w:vAlign w:val="center"/>
            <w:hideMark/>
          </w:tcPr>
          <w:p w:rsidR="008C1E82" w:rsidRPr="007D5EBD" w:rsidRDefault="008C1E82" w:rsidP="008C1E82">
            <w:pPr>
              <w:rPr>
                <w:rFonts w:ascii="Times New Roman" w:eastAsia="Times New Roman" w:hAnsi="Times New Roman" w:cs="Times New Roman"/>
                <w:b/>
                <w:sz w:val="24"/>
                <w:szCs w:val="24"/>
              </w:rPr>
            </w:pPr>
          </w:p>
        </w:tc>
        <w:tc>
          <w:tcPr>
            <w:tcW w:w="2540" w:type="pct"/>
            <w:hideMark/>
          </w:tcPr>
          <w:p w:rsidR="008C1E82" w:rsidRPr="007D5EBD" w:rsidRDefault="008C1E82" w:rsidP="008C1E82">
            <w:pPr>
              <w:tabs>
                <w:tab w:val="left" w:pos="324"/>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Введение. Место и роль дисциплины в подготовке специалиста Предмет и задачи метрологии. Её история.</w:t>
            </w:r>
          </w:p>
          <w:p w:rsidR="008C1E82" w:rsidRPr="007D5EBD" w:rsidRDefault="008C1E82" w:rsidP="008C1E82">
            <w:pPr>
              <w:tabs>
                <w:tab w:val="left" w:pos="324"/>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Метрология. Понятие об измерительных задачах при разработке, испытаниях, производстве и эксплуатации авиационной и ракетно-космической техники.</w:t>
            </w:r>
          </w:p>
          <w:p w:rsidR="008C1E82" w:rsidRPr="007D5EBD" w:rsidRDefault="008C1E82" w:rsidP="008C1E82">
            <w:pPr>
              <w:tabs>
                <w:tab w:val="left" w:pos="324"/>
                <w:tab w:val="left" w:pos="362"/>
                <w:tab w:val="left" w:pos="394"/>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Общие сведения о теории измерений. Основные понятия, связанные с объектами измерения: свойство, величина, количественные и качественные проявления свойств объектов материального мира.</w:t>
            </w:r>
          </w:p>
          <w:p w:rsidR="008C1E82" w:rsidRPr="007D5EBD" w:rsidRDefault="008C1E82" w:rsidP="008C1E82">
            <w:pPr>
              <w:tabs>
                <w:tab w:val="left" w:pos="324"/>
                <w:tab w:val="left" w:pos="362"/>
                <w:tab w:val="left" w:pos="394"/>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Физические величины и их шкалы</w:t>
            </w:r>
          </w:p>
        </w:tc>
        <w:tc>
          <w:tcPr>
            <w:tcW w:w="939" w:type="pct"/>
          </w:tcPr>
          <w:p w:rsidR="008C1E82" w:rsidRPr="003E60DC" w:rsidRDefault="00945B2A" w:rsidP="003E60DC">
            <w:pPr>
              <w:tabs>
                <w:tab w:val="left" w:pos="32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tabs>
                <w:tab w:val="left" w:pos="324"/>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20"/>
        </w:trPr>
        <w:tc>
          <w:tcPr>
            <w:tcW w:w="698" w:type="pct"/>
            <w:vMerge w:val="restart"/>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iCs/>
                <w:sz w:val="24"/>
                <w:szCs w:val="24"/>
              </w:rPr>
              <w:t xml:space="preserve">Тема 2.2. </w:t>
            </w:r>
            <w:r w:rsidRPr="007D5EBD">
              <w:rPr>
                <w:rFonts w:ascii="Times New Roman" w:eastAsia="Times New Roman" w:hAnsi="Times New Roman" w:cs="Times New Roman"/>
                <w:b/>
                <w:sz w:val="24"/>
                <w:szCs w:val="24"/>
              </w:rPr>
              <w:t>Объекты и методы измерений, виды контроля</w:t>
            </w:r>
          </w:p>
        </w:tc>
        <w:tc>
          <w:tcPr>
            <w:tcW w:w="2540" w:type="pct"/>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sz w:val="24"/>
                <w:szCs w:val="24"/>
              </w:rPr>
            </w:pP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847"/>
        </w:trPr>
        <w:tc>
          <w:tcPr>
            <w:tcW w:w="698" w:type="pct"/>
            <w:vMerge/>
            <w:vAlign w:val="center"/>
          </w:tcPr>
          <w:p w:rsidR="008C1E82" w:rsidRPr="007D5EBD" w:rsidRDefault="008C1E82" w:rsidP="008C1E82">
            <w:pPr>
              <w:rPr>
                <w:rFonts w:ascii="Times New Roman" w:eastAsia="Times New Roman" w:hAnsi="Times New Roman" w:cs="Times New Roman"/>
                <w:b/>
                <w:sz w:val="24"/>
                <w:szCs w:val="24"/>
              </w:rPr>
            </w:pPr>
          </w:p>
        </w:tc>
        <w:tc>
          <w:tcPr>
            <w:tcW w:w="2540" w:type="pct"/>
          </w:tcPr>
          <w:p w:rsidR="008C1E82" w:rsidRPr="007D5EBD" w:rsidRDefault="008C1E82" w:rsidP="008C1E82">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Основные понятия, связанные со средствами измерений (СИ). Классификация средств измерений. Общая характеристика методов измерений.</w:t>
            </w:r>
          </w:p>
          <w:p w:rsidR="008C1E82" w:rsidRPr="007D5EBD" w:rsidRDefault="008C1E82" w:rsidP="008C1E82">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Классификация метрологических характеристик. Основные методы определения метрологических характеристик средств измерений. Способы и формы нормирования метрологических характеристик.</w:t>
            </w:r>
          </w:p>
          <w:p w:rsidR="008C1E82" w:rsidRPr="007D5EBD" w:rsidRDefault="008C1E82" w:rsidP="008C1E82">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Классы точности средств измерения. Расчет погрешности измерительной системы</w:t>
            </w:r>
          </w:p>
          <w:p w:rsidR="008C1E82" w:rsidRPr="007D5EBD" w:rsidRDefault="008C1E82" w:rsidP="008C1E82">
            <w:pPr>
              <w:tabs>
                <w:tab w:val="left" w:pos="260"/>
                <w:tab w:val="left" w:pos="367"/>
              </w:tabs>
              <w:rPr>
                <w:rFonts w:ascii="Times New Roman" w:eastAsia="Times New Roman" w:hAnsi="Times New Roman" w:cs="Times New Roman"/>
                <w:b/>
                <w:sz w:val="24"/>
                <w:szCs w:val="24"/>
              </w:rPr>
            </w:pPr>
            <w:r w:rsidRPr="007D5EBD">
              <w:rPr>
                <w:rFonts w:ascii="Times New Roman" w:eastAsia="Times New Roman" w:hAnsi="Times New Roman" w:cs="Times New Roman"/>
                <w:sz w:val="24"/>
                <w:szCs w:val="24"/>
              </w:rPr>
              <w:t>Нормирование динамических погрешностей средств измерений. Метрологические характеристики цифровых средств измерений</w:t>
            </w:r>
          </w:p>
        </w:tc>
        <w:tc>
          <w:tcPr>
            <w:tcW w:w="939" w:type="pct"/>
          </w:tcPr>
          <w:p w:rsidR="008C1E82" w:rsidRPr="003E60DC" w:rsidRDefault="003E60DC" w:rsidP="003E60DC">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20"/>
        </w:trPr>
        <w:tc>
          <w:tcPr>
            <w:tcW w:w="698" w:type="pct"/>
            <w:vMerge/>
            <w:vAlign w:val="center"/>
          </w:tcPr>
          <w:p w:rsidR="008C1E82" w:rsidRPr="007D5EBD" w:rsidRDefault="008C1E82" w:rsidP="008C1E82">
            <w:pPr>
              <w:rPr>
                <w:rFonts w:ascii="Times New Roman" w:eastAsia="Times New Roman" w:hAnsi="Times New Roman" w:cs="Times New Roman"/>
                <w:b/>
                <w:sz w:val="24"/>
                <w:szCs w:val="24"/>
              </w:rPr>
            </w:pPr>
          </w:p>
        </w:tc>
        <w:tc>
          <w:tcPr>
            <w:tcW w:w="2540" w:type="pct"/>
          </w:tcPr>
          <w:p w:rsidR="008C1E82" w:rsidRPr="007D5EBD" w:rsidRDefault="008C1E82" w:rsidP="008C1E82">
            <w:pPr>
              <w:rPr>
                <w:rFonts w:ascii="Times New Roman" w:eastAsia="Times New Roman" w:hAnsi="Times New Roman" w:cs="Times New Roman"/>
                <w:b/>
                <w:bCs/>
              </w:rPr>
            </w:pPr>
            <w:r w:rsidRPr="007D5EBD">
              <w:rPr>
                <w:rFonts w:ascii="Times New Roman" w:eastAsia="Times New Roman" w:hAnsi="Times New Roman" w:cs="Times New Roman"/>
                <w:b/>
                <w:bCs/>
              </w:rPr>
              <w:t>В том числе практических и лабораторных занятий</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 xml:space="preserve">Практическое занятие 2 </w:t>
            </w:r>
            <w:r w:rsidRPr="007D5EBD">
              <w:rPr>
                <w:rFonts w:ascii="Times New Roman" w:eastAsia="Times New Roman" w:hAnsi="Times New Roman" w:cs="Times New Roman"/>
                <w:sz w:val="24"/>
                <w:szCs w:val="24"/>
              </w:rPr>
              <w:t>Измерения величин универсальным измерительным инструментом (штангенциркулем, микрометром</w:t>
            </w:r>
            <w:r w:rsidRPr="007D5EBD">
              <w:rPr>
                <w:rFonts w:ascii="Times New Roman" w:eastAsia="Times New Roman" w:hAnsi="Times New Roman" w:cs="Times New Roman"/>
                <w:bCs/>
                <w:sz w:val="24"/>
                <w:szCs w:val="24"/>
              </w:rPr>
              <w:t xml:space="preserve"> и др.).</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Практическое занятие 3 Нормирование метрологических характеристик.</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lastRenderedPageBreak/>
              <w:t>Практическое занятие 4 Расчет погрешности измерения.</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Практическое занятие 5 Метрологические характеристики средств измерения</w:t>
            </w:r>
          </w:p>
        </w:tc>
        <w:tc>
          <w:tcPr>
            <w:tcW w:w="939" w:type="pct"/>
          </w:tcPr>
          <w:p w:rsidR="008C1E82" w:rsidRPr="00945B2A" w:rsidRDefault="003E60DC" w:rsidP="003E60DC">
            <w:pPr>
              <w:jc w:val="center"/>
              <w:rPr>
                <w:rFonts w:ascii="Times New Roman" w:eastAsia="Times New Roman" w:hAnsi="Times New Roman" w:cs="Times New Roman"/>
                <w:bCs/>
              </w:rPr>
            </w:pPr>
            <w:r w:rsidRPr="00945B2A">
              <w:rPr>
                <w:rFonts w:ascii="Times New Roman" w:eastAsia="Times New Roman" w:hAnsi="Times New Roman" w:cs="Times New Roman"/>
                <w:bCs/>
              </w:rPr>
              <w:lastRenderedPageBreak/>
              <w:t>8</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rPr>
                <w:rFonts w:ascii="Times New Roman" w:eastAsia="Times New Roman" w:hAnsi="Times New Roman" w:cs="Times New Roman"/>
                <w:b/>
                <w:bCs/>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20"/>
        </w:trPr>
        <w:tc>
          <w:tcPr>
            <w:tcW w:w="3238" w:type="pct"/>
            <w:gridSpan w:val="2"/>
            <w:vAlign w:val="center"/>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sz w:val="24"/>
                <w:szCs w:val="24"/>
              </w:rPr>
              <w:t>Раздел 3 Основы сертификаци</w:t>
            </w:r>
            <w:r w:rsidR="003E60DC">
              <w:rPr>
                <w:rFonts w:ascii="Times New Roman" w:eastAsia="Times New Roman" w:hAnsi="Times New Roman" w:cs="Times New Roman"/>
                <w:b/>
                <w:sz w:val="24"/>
                <w:szCs w:val="24"/>
              </w:rPr>
              <w:t>и</w:t>
            </w:r>
          </w:p>
        </w:tc>
        <w:tc>
          <w:tcPr>
            <w:tcW w:w="939" w:type="pct"/>
          </w:tcPr>
          <w:p w:rsidR="008C1E82" w:rsidRPr="007D5EBD" w:rsidRDefault="003E60DC" w:rsidP="003E6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0"/>
        </w:trPr>
        <w:tc>
          <w:tcPr>
            <w:tcW w:w="698" w:type="pct"/>
            <w:vMerge w:val="restart"/>
          </w:tcPr>
          <w:p w:rsidR="008C1E82" w:rsidRPr="007D5EBD" w:rsidRDefault="008C1E82" w:rsidP="008C1E82">
            <w:pPr>
              <w:rPr>
                <w:rFonts w:ascii="Times New Roman" w:eastAsia="Times New Roman" w:hAnsi="Times New Roman" w:cs="Times New Roman"/>
                <w:b/>
                <w:bCs/>
                <w:sz w:val="24"/>
                <w:szCs w:val="24"/>
              </w:rPr>
            </w:pPr>
            <w:r w:rsidRPr="007D5EBD">
              <w:rPr>
                <w:rFonts w:ascii="Times New Roman" w:eastAsia="Times New Roman" w:hAnsi="Times New Roman" w:cs="Times New Roman"/>
                <w:b/>
                <w:bCs/>
                <w:iCs/>
                <w:sz w:val="24"/>
                <w:szCs w:val="24"/>
              </w:rPr>
              <w:t xml:space="preserve">Тема 3.1. </w:t>
            </w:r>
            <w:r w:rsidRPr="007D5EBD">
              <w:rPr>
                <w:rFonts w:ascii="Times New Roman" w:eastAsia="Times New Roman" w:hAnsi="Times New Roman" w:cs="Times New Roman"/>
                <w:b/>
                <w:bCs/>
                <w:sz w:val="24"/>
                <w:szCs w:val="24"/>
              </w:rPr>
              <w:t>Подтверждение соответствия и сертификация продукции и услуг</w:t>
            </w:r>
          </w:p>
        </w:tc>
        <w:tc>
          <w:tcPr>
            <w:tcW w:w="2540" w:type="pct"/>
          </w:tcPr>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
                <w:bCs/>
                <w:sz w:val="24"/>
                <w:szCs w:val="24"/>
              </w:rPr>
              <w:t>Содержание учебного материала</w:t>
            </w:r>
          </w:p>
        </w:tc>
        <w:tc>
          <w:tcPr>
            <w:tcW w:w="939" w:type="pct"/>
          </w:tcPr>
          <w:p w:rsidR="008C1E82" w:rsidRPr="007D5EBD" w:rsidRDefault="008C1E82" w:rsidP="003E60DC">
            <w:pPr>
              <w:jc w:val="center"/>
              <w:rPr>
                <w:rFonts w:ascii="Times New Roman" w:eastAsia="Times New Roman" w:hAnsi="Times New Roman" w:cs="Times New Roman"/>
                <w:b/>
                <w:bCs/>
                <w:sz w:val="24"/>
                <w:szCs w:val="24"/>
              </w:rPr>
            </w:pPr>
          </w:p>
        </w:tc>
        <w:tc>
          <w:tcPr>
            <w:tcW w:w="823" w:type="pct"/>
          </w:tcPr>
          <w:p w:rsidR="008C1E82" w:rsidRPr="007D5EBD" w:rsidRDefault="008C1E82" w:rsidP="008C1E82">
            <w:pPr>
              <w:rPr>
                <w:rFonts w:ascii="Times New Roman" w:eastAsia="Times New Roman" w:hAnsi="Times New Roman" w:cs="Times New Roman"/>
                <w:b/>
                <w:bCs/>
                <w:sz w:val="24"/>
                <w:szCs w:val="24"/>
              </w:rPr>
            </w:pPr>
          </w:p>
        </w:tc>
      </w:tr>
      <w:tr w:rsidR="008C1E82" w:rsidRPr="007D5EBD" w:rsidTr="003E60DC">
        <w:trPr>
          <w:trHeight w:val="20"/>
        </w:trPr>
        <w:tc>
          <w:tcPr>
            <w:tcW w:w="698" w:type="pct"/>
            <w:vMerge/>
          </w:tcPr>
          <w:p w:rsidR="008C1E82" w:rsidRPr="007D5EBD" w:rsidRDefault="008C1E82" w:rsidP="008C1E82">
            <w:pPr>
              <w:rPr>
                <w:rFonts w:ascii="Times New Roman" w:eastAsia="Times New Roman" w:hAnsi="Times New Roman" w:cs="Times New Roman"/>
                <w:b/>
                <w:sz w:val="24"/>
                <w:szCs w:val="24"/>
              </w:rPr>
            </w:pPr>
          </w:p>
        </w:tc>
        <w:tc>
          <w:tcPr>
            <w:tcW w:w="2540" w:type="pct"/>
          </w:tcPr>
          <w:p w:rsidR="008C1E82" w:rsidRPr="007D5EBD" w:rsidRDefault="008C1E82" w:rsidP="008C1E82">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Цели и принципы подтверждения соответствия. Основные понятия сертификации. Знаки соответствия.</w:t>
            </w:r>
          </w:p>
          <w:p w:rsidR="008C1E82" w:rsidRPr="007D5EBD" w:rsidRDefault="008C1E82" w:rsidP="008C1E82">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Органы по сертификации и порядок ее проведение. Правила заполнения сертификата соответствия.</w:t>
            </w:r>
          </w:p>
          <w:p w:rsidR="008C1E82" w:rsidRPr="007D5EBD" w:rsidRDefault="008C1E82" w:rsidP="008C1E82">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7D5EBD">
              <w:rPr>
                <w:rFonts w:ascii="Times New Roman" w:eastAsia="Times New Roman" w:hAnsi="Times New Roman" w:cs="Times New Roman"/>
                <w:sz w:val="24"/>
                <w:szCs w:val="24"/>
              </w:rPr>
              <w:t>Нормативные акты о сертификации.</w:t>
            </w:r>
          </w:p>
          <w:p w:rsidR="008C1E82" w:rsidRPr="007D5EBD" w:rsidRDefault="008C1E82" w:rsidP="008C1E82">
            <w:pPr>
              <w:tabs>
                <w:tab w:val="left" w:pos="303"/>
                <w:tab w:val="left" w:pos="346"/>
              </w:tabs>
              <w:rPr>
                <w:rFonts w:ascii="Times New Roman" w:eastAsia="Times New Roman" w:hAnsi="Times New Roman" w:cs="Times New Roman"/>
                <w:b/>
                <w:sz w:val="24"/>
                <w:szCs w:val="24"/>
              </w:rPr>
            </w:pPr>
            <w:r w:rsidRPr="007D5EBD">
              <w:rPr>
                <w:rFonts w:ascii="Times New Roman" w:eastAsia="Times New Roman" w:hAnsi="Times New Roman" w:cs="Times New Roman"/>
                <w:sz w:val="24"/>
                <w:szCs w:val="24"/>
              </w:rPr>
              <w:t>Декларация о соответствии</w:t>
            </w:r>
          </w:p>
        </w:tc>
        <w:tc>
          <w:tcPr>
            <w:tcW w:w="939" w:type="pct"/>
          </w:tcPr>
          <w:p w:rsidR="008C1E82" w:rsidRPr="003E60DC" w:rsidRDefault="003E60DC" w:rsidP="003E60DC">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3" w:type="pct"/>
          </w:tcPr>
          <w:p w:rsidR="003E60DC" w:rsidRPr="007D5EBD" w:rsidRDefault="003E60DC" w:rsidP="003E60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 xml:space="preserve">, ОК 02, </w:t>
            </w:r>
            <w:r w:rsidRPr="007D5EBD">
              <w:rPr>
                <w:rFonts w:ascii="Times New Roman" w:eastAsia="Times New Roman" w:hAnsi="Times New Roman" w:cs="Times New Roman"/>
                <w:sz w:val="24"/>
                <w:szCs w:val="24"/>
              </w:rPr>
              <w:t>ОК 03</w:t>
            </w:r>
          </w:p>
          <w:p w:rsidR="008C1E82" w:rsidRPr="007D5EBD" w:rsidRDefault="003E60DC" w:rsidP="003E60DC">
            <w:pPr>
              <w:tabs>
                <w:tab w:val="left" w:pos="3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7D5EBD">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05</w:t>
            </w:r>
            <w:r>
              <w:rPr>
                <w:rFonts w:ascii="Times New Roman" w:eastAsia="Times New Roman" w:hAnsi="Times New Roman" w:cs="Times New Roman"/>
                <w:sz w:val="24"/>
                <w:szCs w:val="24"/>
              </w:rPr>
              <w:t xml:space="preserve">, </w:t>
            </w:r>
            <w:r w:rsidRPr="007D5EBD">
              <w:rPr>
                <w:rFonts w:ascii="Times New Roman" w:eastAsia="Times New Roman" w:hAnsi="Times New Roman" w:cs="Times New Roman"/>
                <w:sz w:val="24"/>
                <w:szCs w:val="24"/>
              </w:rPr>
              <w:t>ОК 09</w:t>
            </w:r>
            <w:r>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1</w:t>
            </w:r>
            <w:r w:rsidR="00613AEB" w:rsidRPr="007D5EBD">
              <w:rPr>
                <w:rFonts w:ascii="Times New Roman" w:eastAsia="Times New Roman" w:hAnsi="Times New Roman" w:cs="Times New Roman"/>
                <w:sz w:val="24"/>
                <w:szCs w:val="24"/>
              </w:rPr>
              <w:t>.1</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ПК 2.2</w:t>
            </w:r>
            <w:r w:rsidR="00613AEB">
              <w:rPr>
                <w:rFonts w:ascii="Times New Roman" w:eastAsia="Times New Roman" w:hAnsi="Times New Roman" w:cs="Times New Roman"/>
                <w:sz w:val="24"/>
                <w:szCs w:val="24"/>
              </w:rPr>
              <w:t xml:space="preserve">, </w:t>
            </w:r>
            <w:r w:rsidR="00613AEB" w:rsidRPr="007D5EBD">
              <w:rPr>
                <w:rFonts w:ascii="Times New Roman" w:eastAsia="Times New Roman" w:hAnsi="Times New Roman" w:cs="Times New Roman"/>
                <w:sz w:val="24"/>
                <w:szCs w:val="24"/>
              </w:rPr>
              <w:t xml:space="preserve">ПК </w:t>
            </w:r>
            <w:r w:rsidR="00613AEB">
              <w:rPr>
                <w:rFonts w:ascii="Times New Roman" w:eastAsia="Times New Roman" w:hAnsi="Times New Roman" w:cs="Times New Roman"/>
                <w:sz w:val="24"/>
                <w:szCs w:val="24"/>
              </w:rPr>
              <w:t>2</w:t>
            </w:r>
            <w:r w:rsidR="00613AEB" w:rsidRPr="007D5EBD">
              <w:rPr>
                <w:rFonts w:ascii="Times New Roman" w:eastAsia="Times New Roman" w:hAnsi="Times New Roman" w:cs="Times New Roman"/>
                <w:sz w:val="24"/>
                <w:szCs w:val="24"/>
              </w:rPr>
              <w:t>.3</w:t>
            </w:r>
            <w:r w:rsidR="00613AEB">
              <w:rPr>
                <w:rFonts w:ascii="Times New Roman" w:eastAsia="Times New Roman" w:hAnsi="Times New Roman" w:cs="Times New Roman"/>
                <w:sz w:val="24"/>
                <w:szCs w:val="24"/>
              </w:rPr>
              <w:t>,</w:t>
            </w:r>
          </w:p>
        </w:tc>
      </w:tr>
      <w:tr w:rsidR="008C1E82" w:rsidRPr="007D5EBD" w:rsidTr="003E60DC">
        <w:trPr>
          <w:trHeight w:val="20"/>
        </w:trPr>
        <w:tc>
          <w:tcPr>
            <w:tcW w:w="698" w:type="pct"/>
            <w:vMerge/>
            <w:vAlign w:val="center"/>
          </w:tcPr>
          <w:p w:rsidR="008C1E82" w:rsidRPr="007D5EBD" w:rsidRDefault="008C1E82" w:rsidP="008C1E82">
            <w:pPr>
              <w:rPr>
                <w:rFonts w:ascii="Times New Roman" w:eastAsia="Times New Roman" w:hAnsi="Times New Roman" w:cs="Times New Roman"/>
                <w:b/>
                <w:sz w:val="24"/>
                <w:szCs w:val="24"/>
              </w:rPr>
            </w:pPr>
          </w:p>
        </w:tc>
        <w:tc>
          <w:tcPr>
            <w:tcW w:w="2540" w:type="pct"/>
          </w:tcPr>
          <w:p w:rsidR="008C1E82" w:rsidRPr="007D5EBD" w:rsidRDefault="008C1E82" w:rsidP="008C1E82">
            <w:pPr>
              <w:rPr>
                <w:rFonts w:ascii="Times New Roman" w:eastAsia="Times New Roman" w:hAnsi="Times New Roman" w:cs="Times New Roman"/>
                <w:b/>
                <w:bCs/>
              </w:rPr>
            </w:pPr>
            <w:r w:rsidRPr="007D5EBD">
              <w:rPr>
                <w:rFonts w:ascii="Times New Roman" w:eastAsia="Times New Roman" w:hAnsi="Times New Roman" w:cs="Times New Roman"/>
                <w:b/>
                <w:bCs/>
              </w:rPr>
              <w:t>В том числе практических и лабораторных занятий</w:t>
            </w:r>
          </w:p>
          <w:p w:rsidR="008C1E82" w:rsidRPr="007D5EBD" w:rsidRDefault="008C1E82" w:rsidP="008C1E82">
            <w:pPr>
              <w:rPr>
                <w:rFonts w:ascii="Times New Roman" w:eastAsia="Times New Roman" w:hAnsi="Times New Roman" w:cs="Times New Roman"/>
                <w:bCs/>
                <w:sz w:val="24"/>
                <w:szCs w:val="24"/>
              </w:rPr>
            </w:pPr>
            <w:r w:rsidRPr="007D5EBD">
              <w:rPr>
                <w:rFonts w:ascii="Times New Roman" w:eastAsia="Times New Roman" w:hAnsi="Times New Roman" w:cs="Times New Roman"/>
                <w:bCs/>
                <w:sz w:val="24"/>
                <w:szCs w:val="24"/>
              </w:rPr>
              <w:t>Практическое занятие 2 Анализ реального сертификата.</w:t>
            </w:r>
          </w:p>
          <w:p w:rsidR="008C1E82" w:rsidRPr="007D5EBD" w:rsidRDefault="008C1E82" w:rsidP="008C1E82">
            <w:pPr>
              <w:rPr>
                <w:rFonts w:ascii="Times New Roman" w:eastAsia="Times New Roman" w:hAnsi="Times New Roman" w:cs="Times New Roman"/>
                <w:b/>
                <w:sz w:val="24"/>
                <w:szCs w:val="24"/>
              </w:rPr>
            </w:pPr>
            <w:r w:rsidRPr="007D5EBD">
              <w:rPr>
                <w:rFonts w:ascii="Times New Roman" w:eastAsia="Times New Roman" w:hAnsi="Times New Roman" w:cs="Times New Roman"/>
                <w:bCs/>
                <w:sz w:val="24"/>
                <w:szCs w:val="24"/>
              </w:rPr>
              <w:t>Практическое занятие 3 Заполнение декларации о соответствии</w:t>
            </w:r>
          </w:p>
        </w:tc>
        <w:tc>
          <w:tcPr>
            <w:tcW w:w="939" w:type="pct"/>
          </w:tcPr>
          <w:p w:rsidR="008C1E82" w:rsidRPr="007D5EBD" w:rsidRDefault="003E60DC" w:rsidP="003E60DC">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823" w:type="pct"/>
          </w:tcPr>
          <w:p w:rsidR="008C1E82" w:rsidRPr="007D5EBD" w:rsidRDefault="008C1E82" w:rsidP="008C1E82">
            <w:pPr>
              <w:rPr>
                <w:rFonts w:ascii="Times New Roman" w:eastAsia="Times New Roman" w:hAnsi="Times New Roman" w:cs="Times New Roman"/>
                <w:b/>
                <w:bCs/>
              </w:rPr>
            </w:pPr>
          </w:p>
        </w:tc>
      </w:tr>
      <w:tr w:rsidR="008C1E82" w:rsidRPr="007D5EBD" w:rsidTr="003E60DC">
        <w:trPr>
          <w:trHeight w:val="20"/>
        </w:trPr>
        <w:tc>
          <w:tcPr>
            <w:tcW w:w="3238" w:type="pct"/>
            <w:gridSpan w:val="2"/>
            <w:hideMark/>
          </w:tcPr>
          <w:p w:rsidR="008C1E82" w:rsidRPr="007D5EBD" w:rsidRDefault="008C1E82" w:rsidP="008C1E82">
            <w:pPr>
              <w:rPr>
                <w:rFonts w:ascii="Times New Roman" w:eastAsia="Times New Roman" w:hAnsi="Times New Roman" w:cs="Times New Roman"/>
                <w:sz w:val="24"/>
                <w:szCs w:val="24"/>
              </w:rPr>
            </w:pPr>
            <w:r w:rsidRPr="007D5EBD">
              <w:rPr>
                <w:rFonts w:ascii="Times New Roman" w:eastAsia="Times New Roman" w:hAnsi="Times New Roman" w:cs="Times New Roman"/>
                <w:b/>
                <w:sz w:val="24"/>
                <w:szCs w:val="24"/>
              </w:rPr>
              <w:t>Промежуточная аттестация</w:t>
            </w:r>
          </w:p>
        </w:tc>
        <w:tc>
          <w:tcPr>
            <w:tcW w:w="939" w:type="pct"/>
          </w:tcPr>
          <w:p w:rsidR="008C1E82" w:rsidRPr="007D5EBD" w:rsidRDefault="00D74800" w:rsidP="003E6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3" w:type="pct"/>
          </w:tcPr>
          <w:p w:rsidR="008C1E82" w:rsidRPr="007D5EBD" w:rsidRDefault="008C1E82" w:rsidP="008C1E82">
            <w:pPr>
              <w:rPr>
                <w:rFonts w:ascii="Times New Roman" w:eastAsia="Times New Roman" w:hAnsi="Times New Roman" w:cs="Times New Roman"/>
                <w:b/>
                <w:sz w:val="24"/>
                <w:szCs w:val="24"/>
              </w:rPr>
            </w:pPr>
          </w:p>
        </w:tc>
      </w:tr>
      <w:tr w:rsidR="008C1E82" w:rsidRPr="007D5EBD" w:rsidTr="003E60DC">
        <w:trPr>
          <w:trHeight w:val="20"/>
        </w:trPr>
        <w:tc>
          <w:tcPr>
            <w:tcW w:w="3238" w:type="pct"/>
            <w:gridSpan w:val="2"/>
            <w:hideMark/>
          </w:tcPr>
          <w:p w:rsidR="008C1E82" w:rsidRPr="007D5EBD" w:rsidRDefault="003E60DC" w:rsidP="008C1E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939" w:type="pct"/>
          </w:tcPr>
          <w:p w:rsidR="008C1E82" w:rsidRPr="007D5EBD" w:rsidRDefault="00D74800" w:rsidP="003E60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823" w:type="pct"/>
          </w:tcPr>
          <w:p w:rsidR="008C1E82" w:rsidRPr="007D5EBD" w:rsidRDefault="008C1E82" w:rsidP="008C1E82">
            <w:pPr>
              <w:rPr>
                <w:rFonts w:ascii="Times New Roman" w:eastAsia="Times New Roman" w:hAnsi="Times New Roman" w:cs="Times New Roman"/>
                <w:b/>
                <w:sz w:val="24"/>
                <w:szCs w:val="24"/>
              </w:rPr>
            </w:pPr>
          </w:p>
        </w:tc>
      </w:tr>
    </w:tbl>
    <w:p w:rsidR="008C1E82" w:rsidRDefault="008C1E82">
      <w:pPr>
        <w:rPr>
          <w:rFonts w:ascii="Times" w:eastAsia="Times" w:hAnsi="Times" w:cs="Times"/>
          <w:b/>
          <w:smallCaps/>
          <w:sz w:val="24"/>
          <w:szCs w:val="24"/>
        </w:rPr>
      </w:pPr>
    </w:p>
    <w:p w:rsidR="008C1E82" w:rsidRDefault="008C1E82">
      <w:pPr>
        <w:rPr>
          <w:rFonts w:ascii="Times" w:eastAsia="Times" w:hAnsi="Times" w:cs="Times"/>
          <w:b/>
          <w:smallCaps/>
          <w:sz w:val="24"/>
          <w:szCs w:val="24"/>
        </w:rPr>
      </w:pPr>
    </w:p>
    <w:p w:rsidR="008C1E82" w:rsidRDefault="008C1E82">
      <w:pPr>
        <w:rPr>
          <w:rFonts w:ascii="Times" w:eastAsia="Times" w:hAnsi="Times" w:cs="Times"/>
          <w:b/>
          <w:smallCaps/>
          <w:sz w:val="24"/>
          <w:szCs w:val="24"/>
        </w:rPr>
      </w:pPr>
    </w:p>
    <w:p w:rsidR="008C1E82" w:rsidRDefault="008C1E82">
      <w:pPr>
        <w:rPr>
          <w:rFonts w:ascii="Times" w:eastAsia="Times" w:hAnsi="Times" w:cs="Times"/>
          <w:b/>
          <w:smallCaps/>
          <w:sz w:val="24"/>
          <w:szCs w:val="24"/>
        </w:rPr>
      </w:pPr>
    </w:p>
    <w:p w:rsidR="008C1E82" w:rsidRDefault="008C1E82">
      <w:pPr>
        <w:rPr>
          <w:rFonts w:ascii="Times" w:eastAsia="Times" w:hAnsi="Times" w:cs="Times"/>
          <w:b/>
          <w:smallCaps/>
          <w:sz w:val="24"/>
          <w:szCs w:val="24"/>
        </w:rPr>
      </w:pPr>
      <w:r>
        <w:rPr>
          <w:rFonts w:ascii="Times" w:eastAsia="Times" w:hAnsi="Times" w:cs="Times"/>
          <w:b/>
          <w:smallCaps/>
          <w:sz w:val="24"/>
          <w:szCs w:val="24"/>
        </w:rPr>
        <w:br w:type="page"/>
      </w:r>
    </w:p>
    <w:p w:rsidR="008C1E82" w:rsidRDefault="008C1E82" w:rsidP="008C1E82">
      <w:pPr>
        <w:tabs>
          <w:tab w:val="left" w:pos="676"/>
        </w:tabs>
        <w:rPr>
          <w:rFonts w:ascii="Times" w:eastAsia="Times" w:hAnsi="Times" w:cs="Times"/>
          <w:b/>
          <w:smallCaps/>
          <w:sz w:val="24"/>
          <w:szCs w:val="24"/>
        </w:rPr>
        <w:sectPr w:rsidR="008C1E82" w:rsidSect="008C1E82">
          <w:pgSz w:w="16838" w:h="11906" w:orient="landscape"/>
          <w:pgMar w:top="567" w:right="1134" w:bottom="1701" w:left="1134" w:header="709" w:footer="709" w:gutter="0"/>
          <w:cols w:space="708"/>
          <w:docGrid w:linePitch="360"/>
        </w:sectPr>
      </w:pPr>
    </w:p>
    <w:p w:rsidR="003E60DC" w:rsidRPr="00DF068E" w:rsidRDefault="003E60DC" w:rsidP="003E60DC">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3E60DC" w:rsidRPr="00E11160" w:rsidRDefault="003E60DC" w:rsidP="003E60DC">
      <w:pPr>
        <w:pStyle w:val="114"/>
        <w:rPr>
          <w:rFonts w:ascii="Times New Roman" w:hAnsi="Times New Roman"/>
        </w:rPr>
      </w:pPr>
      <w:r w:rsidRPr="00E11160">
        <w:rPr>
          <w:rFonts w:ascii="Times New Roman" w:hAnsi="Times New Roman"/>
        </w:rPr>
        <w:t>3.1. Материально-техническое обеспечение</w:t>
      </w:r>
    </w:p>
    <w:p w:rsidR="003E60DC" w:rsidRDefault="003E60DC" w:rsidP="00613AEB">
      <w:pPr>
        <w:pStyle w:val="114"/>
        <w:jc w:val="both"/>
        <w:rPr>
          <w:rFonts w:ascii="Times New Roman" w:hAnsi="Times New Roman"/>
        </w:rPr>
      </w:pPr>
      <w:r w:rsidRPr="00692BA2">
        <w:rPr>
          <w:rFonts w:ascii="Times New Roman" w:eastAsiaTheme="minorHAnsi" w:hAnsi="Times New Roman"/>
          <w:b w:val="0"/>
          <w:lang w:eastAsia="en-US"/>
        </w:rPr>
        <w:t xml:space="preserve">Кабинет </w:t>
      </w:r>
      <w:r w:rsidR="003560E2" w:rsidRPr="003560E2">
        <w:rPr>
          <w:rFonts w:ascii="Times New Roman" w:hAnsi="Times New Roman"/>
          <w:b w:val="0"/>
        </w:rPr>
        <w:t>Производства летательных аппаратов</w:t>
      </w:r>
      <w:r>
        <w:rPr>
          <w:rFonts w:ascii="Times New Roman" w:eastAsiaTheme="minorHAnsi" w:hAnsi="Times New Roman"/>
          <w:b w:val="0"/>
          <w:lang w:eastAsia="en-US"/>
        </w:rPr>
        <w:t>,</w:t>
      </w:r>
      <w:r w:rsidRPr="00692BA2">
        <w:rPr>
          <w:rFonts w:ascii="Times New Roman" w:eastAsiaTheme="minorHAnsi" w:hAnsi="Times New Roman"/>
          <w:b w:val="0"/>
          <w:lang w:eastAsia="en-US"/>
        </w:rPr>
        <w:t xml:space="preserve"> </w:t>
      </w:r>
      <w:r>
        <w:rPr>
          <w:rFonts w:ascii="Times New Roman" w:eastAsiaTheme="minorHAnsi" w:hAnsi="Times New Roman"/>
          <w:b w:val="0"/>
          <w:lang w:eastAsia="en-US"/>
        </w:rPr>
        <w:t>о</w:t>
      </w:r>
      <w:r w:rsidRPr="00692BA2">
        <w:rPr>
          <w:rFonts w:ascii="Times New Roman" w:eastAsiaTheme="minorHAnsi" w:hAnsi="Times New Roman"/>
          <w:b w:val="0"/>
          <w:lang w:eastAsia="en-US"/>
        </w:rPr>
        <w:t xml:space="preserve">снащенный(е) в соответствии с приложением 3 </w:t>
      </w:r>
      <w:r>
        <w:rPr>
          <w:rFonts w:ascii="Times New Roman" w:eastAsiaTheme="minorHAnsi" w:hAnsi="Times New Roman"/>
          <w:b w:val="0"/>
          <w:lang w:eastAsia="en-US"/>
        </w:rPr>
        <w:t>О</w:t>
      </w:r>
      <w:r w:rsidRPr="00692BA2">
        <w:rPr>
          <w:rFonts w:ascii="Times New Roman" w:eastAsiaTheme="minorHAnsi" w:hAnsi="Times New Roman"/>
          <w:b w:val="0"/>
          <w:lang w:eastAsia="en-US"/>
        </w:rPr>
        <w:t>ПОП-П.</w:t>
      </w:r>
    </w:p>
    <w:p w:rsidR="003E60DC" w:rsidRPr="005B51D0" w:rsidRDefault="003E60DC" w:rsidP="00613AEB">
      <w:pPr>
        <w:pStyle w:val="114"/>
        <w:jc w:val="both"/>
        <w:rPr>
          <w:rFonts w:ascii="Times New Roman" w:hAnsi="Times New Roman"/>
          <w:b w:val="0"/>
          <w:bCs w:val="0"/>
        </w:rPr>
      </w:pPr>
      <w:r w:rsidRPr="00683A13">
        <w:rPr>
          <w:rFonts w:ascii="Times New Roman" w:hAnsi="Times New Roman"/>
          <w:b w:val="0"/>
          <w:bCs w:val="0"/>
        </w:rPr>
        <w:t>Лаборатория</w:t>
      </w:r>
      <w:r>
        <w:rPr>
          <w:rFonts w:ascii="Times New Roman" w:hAnsi="Times New Roman"/>
          <w:b w:val="0"/>
          <w:bCs w:val="0"/>
        </w:rPr>
        <w:t xml:space="preserve"> </w:t>
      </w:r>
      <w:r w:rsidRPr="009E138E">
        <w:rPr>
          <w:rFonts w:ascii="Times New Roman" w:hAnsi="Times New Roman"/>
          <w:b w:val="0"/>
          <w:bCs w:val="0"/>
        </w:rPr>
        <w:t>«</w:t>
      </w:r>
      <w:r w:rsidRPr="002D3725">
        <w:rPr>
          <w:rFonts w:ascii="Times New Roman" w:hAnsi="Times New Roman"/>
          <w:b w:val="0"/>
          <w:bCs w:val="0"/>
        </w:rPr>
        <w:t>Метрологии, стандартизации и сертификации</w:t>
      </w:r>
      <w:r w:rsidRPr="00683A13">
        <w:rPr>
          <w:rFonts w:ascii="Times New Roman" w:hAnsi="Times New Roman"/>
          <w:b w:val="0"/>
          <w:bCs w:val="0"/>
        </w:rPr>
        <w:t>»,</w:t>
      </w:r>
      <w:r w:rsidRPr="00683A13">
        <w:rPr>
          <w:b w:val="0"/>
          <w:bCs w:val="0"/>
        </w:rPr>
        <w:t xml:space="preserve"> </w:t>
      </w:r>
      <w:r w:rsidRPr="00683A13">
        <w:rPr>
          <w:rFonts w:ascii="Times New Roman" w:hAnsi="Times New Roman"/>
          <w:b w:val="0"/>
          <w:bCs w:val="0"/>
        </w:rPr>
        <w:t xml:space="preserve">оснащенная в соответствии с приложением 3 </w:t>
      </w:r>
      <w:r>
        <w:rPr>
          <w:rFonts w:ascii="Times New Roman" w:hAnsi="Times New Roman"/>
          <w:b w:val="0"/>
          <w:bCs w:val="0"/>
        </w:rPr>
        <w:t>О</w:t>
      </w:r>
      <w:r w:rsidRPr="00683A13">
        <w:rPr>
          <w:rFonts w:ascii="Times New Roman" w:hAnsi="Times New Roman"/>
          <w:b w:val="0"/>
          <w:bCs w:val="0"/>
        </w:rPr>
        <w:t>ПОП-П.</w:t>
      </w:r>
    </w:p>
    <w:p w:rsidR="003E60DC" w:rsidRPr="00E11160" w:rsidRDefault="003E60DC" w:rsidP="003E60DC">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3E60DC" w:rsidRDefault="002866FE" w:rsidP="003E60DC">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3E60DC" w:rsidRPr="004F3587">
        <w:rPr>
          <w:rFonts w:ascii="Times New Roman" w:hAnsi="Times New Roman"/>
          <w:bCs/>
          <w:sz w:val="24"/>
          <w:szCs w:val="24"/>
        </w:rPr>
        <w:t>.</w:t>
      </w:r>
    </w:p>
    <w:p w:rsidR="003E60DC" w:rsidRDefault="003E60DC" w:rsidP="003E60DC">
      <w:pPr>
        <w:pStyle w:val="a6"/>
        <w:spacing w:line="276" w:lineRule="auto"/>
        <w:ind w:left="0" w:firstLine="709"/>
        <w:jc w:val="both"/>
        <w:rPr>
          <w:rFonts w:ascii="Times New Roman" w:hAnsi="Times New Roman"/>
          <w:bCs/>
          <w:sz w:val="24"/>
          <w:szCs w:val="24"/>
        </w:rPr>
      </w:pPr>
    </w:p>
    <w:p w:rsidR="003E60DC" w:rsidRPr="00E11160" w:rsidRDefault="003E60DC" w:rsidP="003E60DC">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D3725">
        <w:rPr>
          <w:rFonts w:ascii="Times New Roman" w:hAnsi="Times New Roman" w:cs="Times New Roman"/>
          <w:bCs/>
          <w:iCs/>
          <w:sz w:val="24"/>
          <w:szCs w:val="24"/>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https://e.lanbook.com/book/153944</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D3725">
        <w:rPr>
          <w:rFonts w:ascii="Times New Roman" w:hAnsi="Times New Roman" w:cs="Times New Roman"/>
          <w:bCs/>
          <w:iCs/>
          <w:sz w:val="24"/>
          <w:szCs w:val="24"/>
        </w:rPr>
        <w:t>Леонов, О. А. Основы взаимозаменяемости: учебное пособие для спо / О. А. Леонов, Ю. Г. Вергазова. — 2-е изд., стер. — Санкт-Петербург : Лань, 2024. — 208 с. — ISBN 978-5-507-47530-8. — Текст : электронный // Лань : электронно-библиотечная система. — URL: https://e.lanbook.com/book/386423</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D3725">
        <w:rPr>
          <w:rFonts w:ascii="Times New Roman" w:hAnsi="Times New Roman" w:cs="Times New Roman"/>
          <w:bCs/>
          <w:iCs/>
          <w:sz w:val="24"/>
          <w:szCs w:val="24"/>
        </w:rPr>
        <w:t>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2024. — 235 с. — (Профессиональное образование). — ISBN 978-5-534-10236-9. — Текст : электронный // Образовательная платформа Юрайт [сайт]. — URL: https://urait.ru/bcode/542014</w:t>
      </w:r>
    </w:p>
    <w:p w:rsidR="003E60DC" w:rsidRDefault="003E60DC" w:rsidP="003E60DC">
      <w:pPr>
        <w:suppressAutoHyphens/>
        <w:spacing w:line="276" w:lineRule="auto"/>
        <w:ind w:firstLine="709"/>
        <w:contextualSpacing/>
        <w:jc w:val="both"/>
        <w:rPr>
          <w:rFonts w:ascii="Times New Roman" w:hAnsi="Times New Roman" w:cs="Times New Roman"/>
          <w:b/>
          <w:bCs/>
          <w:iCs/>
          <w:sz w:val="24"/>
          <w:szCs w:val="24"/>
        </w:rPr>
      </w:pPr>
      <w:r>
        <w:rPr>
          <w:rFonts w:ascii="Times New Roman" w:hAnsi="Times New Roman" w:cs="Times New Roman"/>
          <w:bCs/>
          <w:iCs/>
          <w:sz w:val="24"/>
          <w:szCs w:val="24"/>
        </w:rPr>
        <w:t>4.</w:t>
      </w:r>
      <w:r w:rsidRPr="002D3725">
        <w:rPr>
          <w:rFonts w:ascii="Times New Roman" w:hAnsi="Times New Roman" w:cs="Times New Roman"/>
          <w:bCs/>
          <w:iCs/>
          <w:sz w:val="24"/>
          <w:szCs w:val="24"/>
        </w:rPr>
        <w:t>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2024. — 481 с. — (Профессиональное образование). — ISBN 978-5-534-10238-3. — Текст : электронный // Образовательная платформа Юрайт [сайт]. — URL: https://urait.ru/bcode/542015</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2D3725">
        <w:rPr>
          <w:rFonts w:ascii="Times New Roman" w:hAnsi="Times New Roman" w:cs="Times New Roman"/>
          <w:bCs/>
          <w:iCs/>
          <w:sz w:val="24"/>
          <w:szCs w:val="24"/>
        </w:rPr>
        <w:t>Райкова, Е. Ю. Стандартизация, метрология, подтверждение соответствия : учебник для среднего профессионального образования / Е. Ю. Райкова. — Москва : Издательство Юрайт, 2023. — 349 с. — (Профессиональное образование). — ISBN 978-5-534-11367-9. — Текст : электронный // Образовательная платформа Юрайт [сайт]. — URL: https://urait.ru/bcode/511825</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2D3725">
        <w:rPr>
          <w:rFonts w:ascii="Times New Roman" w:hAnsi="Times New Roman" w:cs="Times New Roman"/>
          <w:bCs/>
          <w:iCs/>
          <w:sz w:val="24"/>
          <w:szCs w:val="24"/>
        </w:rPr>
        <w:t>Райкова, Е. Ю. Стандартизация, метрология, подтверждение соответствия : учебник для среднего профессионального образования / Е. Ю. Райкова. — Москва : Издательство Юрайт, 2023. — 349 с. — (Профессиональное образование). — ISBN 978-5-534-11367-9. — Текст : электронный // Образовательная платформа Юрайт [сайт]. — URL: https://urait.ru/bcode/511825</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2D3725">
        <w:rPr>
          <w:rFonts w:ascii="Times New Roman" w:hAnsi="Times New Roman" w:cs="Times New Roman"/>
          <w:bCs/>
          <w:iCs/>
          <w:sz w:val="24"/>
          <w:szCs w:val="24"/>
        </w:rPr>
        <w:t xml:space="preserve">Сергеев, А. Г. Метрология : учебник и практикум для среднего профессионального образования / А. Г. Сергеев. — 4-е изд., перераб. и доп. — Москва : Издательство Юрайт, 2023. — 391 с. — (Профессиональное образование). — ISBN 978-5-534-16327-8. — Текст : </w:t>
      </w:r>
      <w:r w:rsidRPr="002D3725">
        <w:rPr>
          <w:rFonts w:ascii="Times New Roman" w:hAnsi="Times New Roman" w:cs="Times New Roman"/>
          <w:bCs/>
          <w:iCs/>
          <w:sz w:val="24"/>
          <w:szCs w:val="24"/>
        </w:rPr>
        <w:lastRenderedPageBreak/>
        <w:t>электронный // Образовательная платформа Юрайт [сайт]. — URL: https://urait.ru/bcode/530812</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2D3725">
        <w:rPr>
          <w:rFonts w:ascii="Times New Roman" w:hAnsi="Times New Roman" w:cs="Times New Roman"/>
          <w:bCs/>
          <w:iCs/>
          <w:sz w:val="24"/>
          <w:szCs w:val="24"/>
        </w:rPr>
        <w:t>Сергеев, А. Г. Метрология : учебник и практикум для среднего профессионального образования / А. Г. Сергеев. — 4-е изд., перераб. и доп. — Москва : Издательство Юрайт, 2023. — 391 с. — (Профессиональное образование). — ISBN 978-5-534-16327-8. — Текст : электронный // Образовательная платформа Юрайт [сайт]. — URL: https://urait.ru/bcode/530812</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9.</w:t>
      </w:r>
      <w:r w:rsidRPr="002D3725">
        <w:rPr>
          <w:rFonts w:ascii="Times New Roman" w:hAnsi="Times New Roman" w:cs="Times New Roman"/>
          <w:bCs/>
          <w:iCs/>
          <w:sz w:val="24"/>
          <w:szCs w:val="24"/>
        </w:rPr>
        <w:t>Сергеев, А. Г. Стандартизация и сертификация : учебник и практикум для среднего профессионального образования / А. Г. Сергеев, В. В. Терегеря. — 4-е изд., перераб. и доп. — Москва : Издательство Юрайт, 2023. — 348 с. — (Профессиональное образование). — ISBN 978-5-534-16329-2. — Текст : электронный // Образовательная платформа Юрайт [сайт]. — URL: https://urait.ru/bcode/530815</w:t>
      </w:r>
    </w:p>
    <w:p w:rsidR="003E60DC" w:rsidRPr="00FA680C" w:rsidRDefault="003E60DC" w:rsidP="003E60DC">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2D3725">
        <w:rPr>
          <w:rFonts w:ascii="Times New Roman" w:hAnsi="Times New Roman" w:cs="Times New Roman"/>
          <w:bCs/>
          <w:iCs/>
          <w:sz w:val="24"/>
          <w:szCs w:val="24"/>
        </w:rPr>
        <w:t>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2023. — 362 с. — (Профессиональное образование). — ISBN 978-5-534-16796-2. — Текст : электронный // Образовательная платформа Юрайт [сайт]. — URL: https://urait.ru/bcode/531716</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2D3725">
        <w:rPr>
          <w:rFonts w:ascii="Times New Roman" w:hAnsi="Times New Roman" w:cs="Times New Roman"/>
          <w:bCs/>
          <w:iCs/>
          <w:sz w:val="24"/>
          <w:szCs w:val="24"/>
        </w:rPr>
        <w:t>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2023. — 362 с. — (Профессиональное образование). — ISBN 978-5-534-16796-2. — Текст : электронный // Образовательная платформа Юрайт [сайт]. — URL: https://urait.ru/bcode/531716</w:t>
      </w:r>
    </w:p>
    <w:p w:rsidR="003E60DC" w:rsidRPr="002D3725" w:rsidRDefault="003E60DC" w:rsidP="003E60DC">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2D3725">
        <w:rPr>
          <w:rFonts w:ascii="Times New Roman" w:hAnsi="Times New Roman" w:cs="Times New Roman"/>
          <w:bCs/>
          <w:iCs/>
          <w:sz w:val="24"/>
          <w:szCs w:val="24"/>
        </w:rPr>
        <w:t>Юрасова, Н. В. Метрология и технические измерения. Лабораторный практикум / Н. В. Юрасова, Т. В. Полякова, В. М. Кишуров. — 3-е изд., стер. — Санкт-Петербург : Лань, 2022. — 188 с. — ISBN 978-5-8114-9998-4. — Текст : электронный // Лань : электронно-библиотечная система. — URL: https://e.lanbook.com/book/202199</w:t>
      </w:r>
    </w:p>
    <w:p w:rsidR="00945B2A" w:rsidRDefault="00945B2A">
      <w:pPr>
        <w:rPr>
          <w:rFonts w:ascii="Times New Roman" w:eastAsia="Segoe UI" w:hAnsi="Times New Roman" w:cs="Times New Roman"/>
          <w:b/>
          <w:bCs/>
          <w:caps/>
          <w:kern w:val="32"/>
          <w:sz w:val="24"/>
          <w:szCs w:val="24"/>
        </w:rPr>
      </w:pPr>
      <w:r>
        <w:rPr>
          <w:rFonts w:ascii="Times New Roman" w:hAnsi="Times New Roman"/>
        </w:rPr>
        <w:br w:type="page"/>
      </w:r>
    </w:p>
    <w:p w:rsidR="003E60DC" w:rsidRDefault="003E60DC" w:rsidP="003E60DC">
      <w:pPr>
        <w:pStyle w:val="1f"/>
        <w:ind w:left="360"/>
        <w:rPr>
          <w:rFonts w:ascii="Times New Roman" w:hAnsi="Times New Roman"/>
        </w:rPr>
      </w:pPr>
      <w:r>
        <w:rPr>
          <w:rFonts w:ascii="Times New Roman" w:hAnsi="Times New Roman"/>
        </w:rPr>
        <w:lastRenderedPageBreak/>
        <w:t>4.</w:t>
      </w:r>
      <w:r w:rsidRPr="00E11160">
        <w:rPr>
          <w:rFonts w:ascii="Times New Roman" w:hAnsi="Times New Roman"/>
        </w:rPr>
        <w:t xml:space="preserve">Контроль и оценка результатов освоения </w:t>
      </w:r>
      <w:r>
        <w:rPr>
          <w:rFonts w:ascii="Times New Roman" w:hAnsi="Times New Roman"/>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526"/>
        <w:gridCol w:w="2337"/>
      </w:tblGrid>
      <w:tr w:rsidR="003E60DC" w:rsidRPr="002D3725" w:rsidTr="00374031">
        <w:tc>
          <w:tcPr>
            <w:tcW w:w="1912" w:type="pct"/>
            <w:vAlign w:val="center"/>
          </w:tcPr>
          <w:p w:rsidR="003E60DC" w:rsidRPr="002D3725" w:rsidRDefault="003E60DC" w:rsidP="00374031">
            <w:pPr>
              <w:rPr>
                <w:rFonts w:ascii="Times New Roman" w:eastAsia="Times New Roman" w:hAnsi="Times New Roman" w:cs="Times New Roman"/>
                <w:b/>
                <w:sz w:val="24"/>
                <w:szCs w:val="24"/>
              </w:rPr>
            </w:pPr>
            <w:r w:rsidRPr="002D3725">
              <w:rPr>
                <w:rFonts w:ascii="Times New Roman" w:eastAsia="Times New Roman" w:hAnsi="Times New Roman" w:cs="Times New Roman"/>
                <w:b/>
                <w:iCs/>
                <w:sz w:val="24"/>
                <w:szCs w:val="24"/>
              </w:rPr>
              <w:t>Результаты обучения</w:t>
            </w:r>
          </w:p>
        </w:tc>
        <w:tc>
          <w:tcPr>
            <w:tcW w:w="1857" w:type="pct"/>
            <w:vAlign w:val="center"/>
          </w:tcPr>
          <w:p w:rsidR="003E60DC" w:rsidRPr="002D3725" w:rsidRDefault="003E60DC" w:rsidP="00374031">
            <w:pPr>
              <w:spacing w:line="276" w:lineRule="auto"/>
              <w:jc w:val="center"/>
              <w:rPr>
                <w:rFonts w:ascii="Times New Roman" w:eastAsia="Times New Roman" w:hAnsi="Times New Roman" w:cs="Times New Roman"/>
                <w:b/>
                <w:sz w:val="24"/>
                <w:szCs w:val="24"/>
              </w:rPr>
            </w:pPr>
            <w:r w:rsidRPr="002D3725">
              <w:rPr>
                <w:rFonts w:ascii="Times New Roman" w:eastAsia="Times New Roman" w:hAnsi="Times New Roman" w:cs="Times New Roman"/>
                <w:b/>
                <w:iCs/>
                <w:sz w:val="24"/>
                <w:szCs w:val="24"/>
              </w:rPr>
              <w:t>Показатели освоенности компетенций</w:t>
            </w:r>
          </w:p>
        </w:tc>
        <w:tc>
          <w:tcPr>
            <w:tcW w:w="1231" w:type="pct"/>
            <w:vAlign w:val="center"/>
          </w:tcPr>
          <w:p w:rsidR="003E60DC" w:rsidRPr="002D3725" w:rsidRDefault="003E60DC" w:rsidP="00374031">
            <w:pPr>
              <w:spacing w:line="276" w:lineRule="auto"/>
              <w:jc w:val="center"/>
              <w:rPr>
                <w:rFonts w:ascii="Times New Roman" w:eastAsia="Times New Roman" w:hAnsi="Times New Roman" w:cs="Times New Roman"/>
                <w:b/>
                <w:sz w:val="24"/>
                <w:szCs w:val="24"/>
              </w:rPr>
            </w:pPr>
            <w:r w:rsidRPr="002D3725">
              <w:rPr>
                <w:rFonts w:ascii="Times New Roman" w:eastAsia="Times New Roman" w:hAnsi="Times New Roman" w:cs="Times New Roman"/>
                <w:b/>
                <w:sz w:val="24"/>
                <w:szCs w:val="24"/>
              </w:rPr>
              <w:t>Методы оценки</w:t>
            </w:r>
          </w:p>
        </w:tc>
      </w:tr>
      <w:tr w:rsidR="003E60DC" w:rsidRPr="002D3725" w:rsidTr="00374031">
        <w:tc>
          <w:tcPr>
            <w:tcW w:w="5000" w:type="pct"/>
            <w:gridSpan w:val="3"/>
          </w:tcPr>
          <w:p w:rsidR="003E60DC" w:rsidRPr="002D3725" w:rsidRDefault="003E60DC" w:rsidP="00374031">
            <w:pPr>
              <w:spacing w:line="276" w:lineRule="auto"/>
              <w:rPr>
                <w:rFonts w:ascii="Times New Roman" w:eastAsia="Times New Roman" w:hAnsi="Times New Roman" w:cs="Times New Roman"/>
                <w:b/>
                <w:sz w:val="24"/>
                <w:szCs w:val="24"/>
              </w:rPr>
            </w:pPr>
            <w:r w:rsidRPr="002D3725">
              <w:rPr>
                <w:rFonts w:ascii="Times New Roman" w:eastAsia="Times New Roman" w:hAnsi="Times New Roman" w:cs="Times New Roman"/>
                <w:b/>
                <w:iCs/>
                <w:sz w:val="24"/>
                <w:szCs w:val="24"/>
              </w:rPr>
              <w:t>Перечень знани</w:t>
            </w:r>
            <w:r>
              <w:rPr>
                <w:rFonts w:ascii="Times New Roman" w:eastAsia="Times New Roman" w:hAnsi="Times New Roman" w:cs="Times New Roman"/>
                <w:b/>
                <w:iCs/>
                <w:sz w:val="24"/>
                <w:szCs w:val="24"/>
              </w:rPr>
              <w:t>й</w:t>
            </w:r>
          </w:p>
        </w:tc>
      </w:tr>
      <w:tr w:rsidR="003E60DC" w:rsidRPr="002D3725" w:rsidTr="00374031">
        <w:trPr>
          <w:trHeight w:val="865"/>
        </w:trPr>
        <w:tc>
          <w:tcPr>
            <w:tcW w:w="1912" w:type="pct"/>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основные понятия метрологии;</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задачи стандартизации, ее экономическую эффективность;</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формы подтверждения качества;</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 xml:space="preserve">терминологию и единицы измерения величин в соответствии с действующими стандартами и международной системой единиц; </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средства и методы измерений эксплуатационно-технических параметров и характеристик;</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основы теории технической диагностики;</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назначение, состав и область применения технических средств диагностирования;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методы поиска неисправностей (дефектов);</w:t>
            </w:r>
          </w:p>
          <w:p w:rsidR="003E60DC" w:rsidRPr="002D3725" w:rsidRDefault="003E60DC" w:rsidP="00374031">
            <w:pPr>
              <w:shd w:val="clear" w:color="auto" w:fill="FFFFFF"/>
              <w:ind w:right="11"/>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методы прогнозирования технического состояния;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основы и особенности использования технических средств диагностирования</w:t>
            </w:r>
          </w:p>
          <w:p w:rsidR="003E60DC" w:rsidRPr="002D3725" w:rsidRDefault="003E60DC" w:rsidP="00374031">
            <w:pPr>
              <w:rPr>
                <w:rFonts w:ascii="Times New Roman" w:eastAsia="Times New Roman" w:hAnsi="Times New Roman" w:cs="Times New Roman"/>
              </w:rPr>
            </w:pPr>
          </w:p>
        </w:tc>
        <w:tc>
          <w:tcPr>
            <w:tcW w:w="1857" w:type="pct"/>
          </w:tcPr>
          <w:p w:rsidR="003E60DC" w:rsidRPr="002D3725" w:rsidRDefault="003E60DC" w:rsidP="00374031">
            <w:pPr>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 xml:space="preserve">перечислены все основные понятия метрологии, стандартизации и сертификации и документации систем качества; </w:t>
            </w:r>
          </w:p>
          <w:p w:rsidR="003E60DC" w:rsidRPr="002D3725" w:rsidRDefault="003E60DC" w:rsidP="00374031">
            <w:pPr>
              <w:contextualSpacing/>
              <w:rPr>
                <w:rFonts w:eastAsia="Times New Roman" w:cs="Times New Roman"/>
              </w:rPr>
            </w:pPr>
            <w:r w:rsidRPr="002D3725">
              <w:rPr>
                <w:rFonts w:ascii="Times New Roman" w:eastAsia="Times New Roman" w:hAnsi="Times New Roman" w:cs="Times New Roman"/>
                <w:sz w:val="24"/>
                <w:szCs w:val="24"/>
              </w:rPr>
              <w:t>определения основных понятий метрологии, стандартизации и сертификации и документации систем качества даны в соответствии с нормативной базой стандартизации и сертификации</w:t>
            </w:r>
          </w:p>
          <w:p w:rsidR="003E60DC" w:rsidRPr="002D3725" w:rsidRDefault="003E60DC" w:rsidP="00374031">
            <w:pPr>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основные задачи стандартизации, в соответствии с Законом о техническом регулировании;</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перечисленные параметры экономической эффективности стандартизации соответствуют нормативно-техническим документам</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основные термины и единицы измерения величин в соответствии с действующими стандартами и международной системой единиц СИ</w:t>
            </w:r>
          </w:p>
          <w:p w:rsidR="003E60DC" w:rsidRPr="002D3725" w:rsidRDefault="003E60DC" w:rsidP="00374031">
            <w:pPr>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средства измерений эксплуатационно-технических параметров и характеристик;</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методы измерений эксплуатационно-технических параметров и характеристик;</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 xml:space="preserve">перечислены основные понятия теории технической диагностики </w:t>
            </w:r>
          </w:p>
          <w:p w:rsidR="003E60DC" w:rsidRPr="002D3725" w:rsidRDefault="003E60DC" w:rsidP="00374031">
            <w:pPr>
              <w:tabs>
                <w:tab w:val="left" w:pos="266"/>
              </w:tabs>
              <w:ind w:left="142" w:hanging="142"/>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основные технические средства диагностирования;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указаны назначение, состав и область применения технических средств диагностирования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lastRenderedPageBreak/>
              <w:t>перечислены все основные методы контроля работоспособности</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основные методы поиска неисправностей (дефектов);</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 xml:space="preserve">перечислены все основные методы прогнозирования технического состояния </w:t>
            </w:r>
          </w:p>
          <w:p w:rsidR="003E60DC" w:rsidRPr="003E60DC" w:rsidRDefault="003E60DC" w:rsidP="003E60DC">
            <w:pPr>
              <w:tabs>
                <w:tab w:val="left" w:pos="266"/>
              </w:tabs>
              <w:rPr>
                <w:rFonts w:ascii="Times New Roman" w:eastAsia="Times New Roman" w:hAnsi="Times New Roman" w:cs="Times New Roman"/>
                <w:b/>
                <w:sz w:val="24"/>
                <w:szCs w:val="24"/>
              </w:rPr>
            </w:pPr>
            <w:r w:rsidRPr="002D3725">
              <w:rPr>
                <w:rFonts w:ascii="Times New Roman" w:eastAsia="Times New Roman" w:hAnsi="Times New Roman" w:cs="Times New Roman"/>
                <w:sz w:val="24"/>
                <w:szCs w:val="24"/>
              </w:rPr>
              <w:t>перечислены все особенности использования технических средств диагностирования;</w:t>
            </w:r>
          </w:p>
        </w:tc>
        <w:tc>
          <w:tcPr>
            <w:tcW w:w="1231" w:type="pct"/>
            <w:tcBorders>
              <w:bottom w:val="nil"/>
            </w:tcBorders>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lastRenderedPageBreak/>
              <w:t xml:space="preserve">текущий контроль: </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bCs/>
                <w:sz w:val="24"/>
                <w:szCs w:val="24"/>
              </w:rPr>
              <w:t>оценка результатов выполнения</w:t>
            </w:r>
            <w:r w:rsidRPr="002D3725">
              <w:rPr>
                <w:rFonts w:ascii="Times New Roman" w:eastAsia="Times New Roman" w:hAnsi="Times New Roman" w:cs="Times New Roman"/>
                <w:sz w:val="24"/>
                <w:szCs w:val="24"/>
              </w:rPr>
              <w:t xml:space="preserve"> практического занятия, устный опрос, контрольная работа, оценка результатов выполнения самостоятельной работы; </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промежуточная аттестация:</w:t>
            </w:r>
          </w:p>
          <w:p w:rsidR="003E60DC" w:rsidRPr="002D3725" w:rsidRDefault="003E60DC" w:rsidP="00374031">
            <w:pPr>
              <w:spacing w:after="200" w:line="276" w:lineRule="auto"/>
              <w:rPr>
                <w:rFonts w:ascii="Times New Roman" w:eastAsia="Times New Roman" w:hAnsi="Times New Roman" w:cs="Times New Roman"/>
                <w:sz w:val="24"/>
                <w:szCs w:val="24"/>
              </w:rPr>
            </w:pPr>
          </w:p>
        </w:tc>
      </w:tr>
      <w:tr w:rsidR="003E60DC" w:rsidRPr="002D3725" w:rsidTr="00374031">
        <w:trPr>
          <w:trHeight w:val="131"/>
        </w:trPr>
        <w:tc>
          <w:tcPr>
            <w:tcW w:w="5000" w:type="pct"/>
            <w:gridSpan w:val="3"/>
            <w:tcBorders>
              <w:bottom w:val="single" w:sz="4" w:space="0" w:color="auto"/>
            </w:tcBorders>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b/>
                <w:iCs/>
                <w:sz w:val="24"/>
                <w:szCs w:val="24"/>
              </w:rPr>
              <w:t>Перечень умений</w:t>
            </w:r>
          </w:p>
        </w:tc>
      </w:tr>
      <w:tr w:rsidR="003E60DC" w:rsidRPr="002D3725" w:rsidTr="00374031">
        <w:trPr>
          <w:trHeight w:val="699"/>
        </w:trPr>
        <w:tc>
          <w:tcPr>
            <w:tcW w:w="1912" w:type="pct"/>
            <w:tcBorders>
              <w:bottom w:val="single" w:sz="4" w:space="0" w:color="auto"/>
            </w:tcBorders>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применять требования нормативных правовых актов к основным видам продукции (услуг) и процессов;</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оформлять технологическую и техническую документацию в соответствии с действующей нормативной базой;</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использовать в профессиональной деятельности документацию систем качества;</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приводить несистемные величины измерений в соответствие с действующими стандартами и международной системой единиц;</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грамотно использовать измерительные приборы для решения эксплуатационно-технических задач и производить обработку результатов измерений;</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применять методы контроля работоспособности и поиска неисправностей (дефектов);</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анализировать работу, в том числе самостоятельно и индивидуально;</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используя программные средства общего назначения моделировать работу узлов объекта</w:t>
            </w:r>
          </w:p>
          <w:p w:rsidR="003E60DC" w:rsidRPr="002D3725" w:rsidRDefault="003E60DC" w:rsidP="00374031">
            <w:pPr>
              <w:spacing w:line="276" w:lineRule="auto"/>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проводить эксперименты по заданной методике и осуществлять анализ полученных результатов</w:t>
            </w:r>
          </w:p>
        </w:tc>
        <w:tc>
          <w:tcPr>
            <w:tcW w:w="1857" w:type="pct"/>
            <w:tcBorders>
              <w:bottom w:val="single" w:sz="4" w:space="0" w:color="auto"/>
            </w:tcBorders>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оформленные конструкторские и технологические документы соответствуют требованиям стандартов ЕСКД и ЕСТД;</w:t>
            </w:r>
          </w:p>
          <w:p w:rsidR="003E60DC" w:rsidRPr="002D3725" w:rsidRDefault="003E60DC" w:rsidP="00374031">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требования к основным видам продукции (услуг) и процессов в соответствии с нормативными документами;</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документы качества основных видов продукции;</w:t>
            </w:r>
          </w:p>
          <w:p w:rsidR="003E60DC" w:rsidRPr="002D3725" w:rsidRDefault="003E60DC" w:rsidP="00374031">
            <w:pPr>
              <w:tabs>
                <w:tab w:val="left" w:pos="266"/>
              </w:tabs>
              <w:ind w:left="142" w:hanging="108"/>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виды документации систем качества;</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соответствие оформленной документации требованиям стандартов</w:t>
            </w:r>
          </w:p>
          <w:p w:rsidR="003E60DC" w:rsidRPr="002D3725" w:rsidRDefault="003E60DC" w:rsidP="00374031">
            <w:pPr>
              <w:tabs>
                <w:tab w:val="left" w:pos="266"/>
              </w:tabs>
              <w:ind w:left="142" w:hanging="108"/>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все системные и несистемные величины измерений;</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проведенный анализ соответствует методикам, представленным в литературе и методических указаниях;</w:t>
            </w:r>
          </w:p>
          <w:p w:rsidR="003E60DC" w:rsidRPr="002D3725" w:rsidRDefault="003E60DC" w:rsidP="00374031">
            <w:pPr>
              <w:ind w:left="142" w:hanging="142"/>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основные средства измерения и контроля при проведении ремонтных работ;</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продемонстрировал основные приемы работы со средствами измерения и контроля при проведении ремонтных работ;</w:t>
            </w:r>
          </w:p>
          <w:p w:rsidR="003E60DC" w:rsidRPr="002D3725" w:rsidRDefault="003E60DC" w:rsidP="00374031">
            <w:pPr>
              <w:ind w:left="142" w:hanging="142"/>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основные средства контроля при проведении прогнозирования;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продемонстрировал основные приемы прогнозирования технического состояния;</w:t>
            </w:r>
          </w:p>
          <w:p w:rsidR="003E60DC" w:rsidRPr="002D3725" w:rsidRDefault="003E60DC" w:rsidP="00374031">
            <w:pPr>
              <w:ind w:left="142" w:hanging="142"/>
              <w:contextualSpacing/>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lastRenderedPageBreak/>
              <w:t>перечислены основные средства контроля при проведении прогнозирования;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продемонстрировал основные приемы прогнозирования технического состояния;</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продемонстрировал умение анализировать работу аппаратуры;</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перечислены основные средства измерения и контроля при проведении ремонтных работ;</w:t>
            </w:r>
          </w:p>
          <w:p w:rsidR="003E60DC" w:rsidRPr="002D3725" w:rsidRDefault="003E60DC" w:rsidP="00374031">
            <w:pPr>
              <w:spacing w:line="276" w:lineRule="auto"/>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продемонстрировал основные приемы работы со средствами измерения и контроля при проведении ремонтных работ</w:t>
            </w:r>
          </w:p>
        </w:tc>
        <w:tc>
          <w:tcPr>
            <w:tcW w:w="1231" w:type="pct"/>
            <w:tcBorders>
              <w:bottom w:val="single" w:sz="4" w:space="0" w:color="auto"/>
            </w:tcBorders>
          </w:tcPr>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lastRenderedPageBreak/>
              <w:t xml:space="preserve">текущий контроль: </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bCs/>
                <w:sz w:val="24"/>
                <w:szCs w:val="24"/>
              </w:rPr>
              <w:t>оценка результатов выполнения</w:t>
            </w:r>
            <w:r w:rsidRPr="002D3725">
              <w:rPr>
                <w:rFonts w:ascii="Times New Roman" w:eastAsia="Times New Roman" w:hAnsi="Times New Roman" w:cs="Times New Roman"/>
                <w:sz w:val="24"/>
                <w:szCs w:val="24"/>
              </w:rPr>
              <w:t xml:space="preserve"> практического занятия, устный опрос, контрольная работа, оценка результатов выполнения самостоятельной работы;</w:t>
            </w:r>
          </w:p>
          <w:p w:rsidR="003E60DC" w:rsidRPr="002D3725" w:rsidRDefault="003E60DC" w:rsidP="00374031">
            <w:pPr>
              <w:rPr>
                <w:rFonts w:ascii="Times New Roman" w:eastAsia="Times New Roman" w:hAnsi="Times New Roman" w:cs="Times New Roman"/>
                <w:sz w:val="24"/>
                <w:szCs w:val="24"/>
              </w:rPr>
            </w:pPr>
            <w:r w:rsidRPr="002D3725">
              <w:rPr>
                <w:rFonts w:ascii="Times New Roman" w:eastAsia="Times New Roman" w:hAnsi="Times New Roman" w:cs="Times New Roman"/>
                <w:sz w:val="24"/>
                <w:szCs w:val="24"/>
              </w:rPr>
              <w:t>промежуточная аттестация:</w:t>
            </w:r>
          </w:p>
          <w:p w:rsidR="003E60DC" w:rsidRPr="002D3725" w:rsidRDefault="003E60DC" w:rsidP="00374031">
            <w:pPr>
              <w:spacing w:line="276" w:lineRule="auto"/>
              <w:rPr>
                <w:rFonts w:ascii="Times New Roman" w:eastAsia="Times New Roman" w:hAnsi="Times New Roman" w:cs="Times New Roman"/>
                <w:sz w:val="24"/>
                <w:szCs w:val="24"/>
              </w:rPr>
            </w:pPr>
          </w:p>
        </w:tc>
      </w:tr>
    </w:tbl>
    <w:p w:rsidR="003E60DC" w:rsidRDefault="003E60DC" w:rsidP="003E60DC">
      <w:pPr>
        <w:pStyle w:val="1f"/>
        <w:ind w:left="360"/>
        <w:jc w:val="left"/>
        <w:rPr>
          <w:rFonts w:ascii="Times New Roman" w:hAnsi="Times New Roman"/>
        </w:rPr>
      </w:pPr>
    </w:p>
    <w:p w:rsidR="008E7AE5" w:rsidRDefault="008E7AE5">
      <w:pPr>
        <w:rPr>
          <w:rFonts w:ascii="Times" w:eastAsia="Times" w:hAnsi="Times" w:cs="Times"/>
          <w:b/>
          <w:smallCaps/>
          <w:sz w:val="24"/>
          <w:szCs w:val="24"/>
        </w:rPr>
      </w:pPr>
      <w:r>
        <w:rPr>
          <w:rFonts w:ascii="Times" w:eastAsia="Times" w:hAnsi="Times" w:cs="Times"/>
          <w:b/>
          <w:smallCaps/>
          <w:sz w:val="24"/>
          <w:szCs w:val="24"/>
        </w:rPr>
        <w:br w:type="page"/>
      </w:r>
    </w:p>
    <w:p w:rsidR="008E7AE5" w:rsidRDefault="008E7AE5" w:rsidP="008E7AE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Pr="003560E2">
        <w:rPr>
          <w:rFonts w:ascii="Times New Roman" w:hAnsi="Times New Roman" w:cs="Times New Roman"/>
          <w:b/>
          <w:bCs/>
          <w:sz w:val="24"/>
          <w:szCs w:val="24"/>
        </w:rPr>
        <w:t>.2</w:t>
      </w:r>
      <w:r w:rsidR="00BB663B" w:rsidRPr="003560E2">
        <w:rPr>
          <w:rFonts w:ascii="Times New Roman" w:hAnsi="Times New Roman" w:cs="Times New Roman"/>
          <w:b/>
          <w:bCs/>
          <w:sz w:val="24"/>
          <w:szCs w:val="24"/>
        </w:rPr>
        <w:t>9</w:t>
      </w:r>
    </w:p>
    <w:p w:rsidR="008E7AE5" w:rsidRDefault="008E7AE5" w:rsidP="008E7AE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8E7AE5" w:rsidRPr="00587D02" w:rsidRDefault="008E7AE5" w:rsidP="008E7AE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8E7AE5" w:rsidRDefault="008E7AE5" w:rsidP="008E7AE5">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Default="008E7AE5" w:rsidP="008E7AE5">
      <w:pPr>
        <w:jc w:val="right"/>
        <w:rPr>
          <w:rFonts w:ascii="Times New Roman" w:hAnsi="Times New Roman" w:cs="Times New Roman"/>
          <w:b/>
          <w:bCs/>
          <w:color w:val="0070C0"/>
          <w:sz w:val="24"/>
          <w:szCs w:val="24"/>
        </w:rPr>
      </w:pPr>
    </w:p>
    <w:p w:rsidR="008E7AE5" w:rsidRPr="00502F97" w:rsidRDefault="008E7AE5" w:rsidP="008E7AE5">
      <w:pPr>
        <w:jc w:val="right"/>
        <w:rPr>
          <w:rFonts w:ascii="Times New Roman" w:hAnsi="Times New Roman" w:cs="Times New Roman"/>
          <w:b/>
          <w:bCs/>
          <w:color w:val="0070C0"/>
          <w:sz w:val="24"/>
          <w:szCs w:val="24"/>
        </w:rPr>
      </w:pPr>
    </w:p>
    <w:p w:rsidR="008E7AE5" w:rsidRPr="008371E3" w:rsidRDefault="008E7AE5" w:rsidP="008E7AE5">
      <w:pPr>
        <w:jc w:val="center"/>
        <w:rPr>
          <w:rFonts w:ascii="Times New Roman" w:hAnsi="Times New Roman" w:cs="Times New Roman"/>
          <w:b/>
          <w:bCs/>
          <w:sz w:val="28"/>
          <w:szCs w:val="28"/>
        </w:rPr>
      </w:pPr>
      <w:r w:rsidRPr="008371E3">
        <w:rPr>
          <w:rFonts w:ascii="Times New Roman" w:hAnsi="Times New Roman" w:cs="Times New Roman"/>
          <w:b/>
          <w:bCs/>
          <w:sz w:val="28"/>
          <w:szCs w:val="28"/>
        </w:rPr>
        <w:t>Рабочая программа дисциплины</w:t>
      </w:r>
    </w:p>
    <w:p w:rsidR="008E7AE5" w:rsidRDefault="008E7AE5" w:rsidP="008E7AE5">
      <w:pPr>
        <w:pStyle w:val="1"/>
      </w:pPr>
      <w:bookmarkStart w:id="254" w:name="_Toc172800544"/>
      <w:r>
        <w:t>ОП.12 ОСНОВЫ АВТОМАТИКИ И АВТОМАТИЧЕСКОГО УПРАВЛЕНИЯ</w:t>
      </w:r>
      <w:bookmarkEnd w:id="254"/>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Default="008E7AE5" w:rsidP="008E7AE5">
      <w:pPr>
        <w:pStyle w:val="1"/>
      </w:pPr>
    </w:p>
    <w:p w:rsidR="008E7AE5" w:rsidRPr="00A0276D" w:rsidRDefault="00945B2A" w:rsidP="008E7AE5">
      <w:pPr>
        <w:pStyle w:val="1d"/>
        <w:jc w:val="center"/>
        <w:rPr>
          <w:b/>
          <w:bCs/>
          <w:lang w:val="ru-RU"/>
        </w:rPr>
      </w:pPr>
      <w:r>
        <w:rPr>
          <w:b/>
          <w:bCs/>
          <w:lang w:val="ru-RU"/>
        </w:rPr>
        <w:t>2015 г.</w:t>
      </w:r>
    </w:p>
    <w:p w:rsidR="008E7AE5" w:rsidRDefault="008E7AE5" w:rsidP="008E7AE5">
      <w:pPr>
        <w:rPr>
          <w:rFonts w:ascii="Times New Roman Полужирный" w:eastAsia="Segoe UI" w:hAnsi="Times New Roman Полужирный" w:cs="Times New Roman"/>
          <w:b/>
          <w:bCs/>
          <w:caps/>
          <w:kern w:val="32"/>
          <w:sz w:val="24"/>
          <w:szCs w:val="24"/>
        </w:rPr>
      </w:pPr>
      <w:r>
        <w:br w:type="page"/>
      </w:r>
    </w:p>
    <w:p w:rsidR="008E7AE5" w:rsidRPr="00DF068E" w:rsidRDefault="008E7AE5" w:rsidP="008E7AE5">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8E7AE5"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8E7AE5" w:rsidRPr="00C34FE7">
        <w:instrText xml:space="preserve"> TOC \h \z \t "Раздел 1;1;Раздел 1.1;2" </w:instrText>
      </w:r>
      <w:r w:rsidRPr="00C34FE7">
        <w:rPr>
          <w:rFonts w:eastAsiaTheme="minorHAnsi"/>
          <w:lang w:eastAsia="en-US"/>
        </w:rPr>
        <w:fldChar w:fldCharType="separate"/>
      </w:r>
      <w:hyperlink w:anchor="_Toc156825287" w:history="1"/>
    </w:p>
    <w:p w:rsidR="008E7AE5" w:rsidRPr="00C34FE7" w:rsidRDefault="008800B7" w:rsidP="00BF1294">
      <w:pPr>
        <w:pStyle w:val="14"/>
        <w:rPr>
          <w:rFonts w:asciiTheme="minorHAnsi" w:eastAsiaTheme="minorEastAsia" w:hAnsiTheme="minorHAnsi" w:cstheme="minorBidi"/>
        </w:rPr>
      </w:pPr>
      <w:hyperlink w:anchor="_Toc156825288" w:history="1">
        <w:r w:rsidR="008E7AE5" w:rsidRPr="00C34FE7">
          <w:rPr>
            <w:rStyle w:val="af2"/>
          </w:rPr>
          <w:t>1. Общая характеристика</w:t>
        </w:r>
        <w:r w:rsidR="008E7AE5" w:rsidRPr="00C34FE7">
          <w:rPr>
            <w:webHidden/>
          </w:rPr>
          <w:tab/>
        </w:r>
        <w:r w:rsidR="003D6121" w:rsidRPr="00C34FE7">
          <w:rPr>
            <w:webHidden/>
          </w:rPr>
          <w:fldChar w:fldCharType="begin"/>
        </w:r>
        <w:r w:rsidR="008E7AE5"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89" w:history="1">
        <w:r w:rsidR="008E7AE5" w:rsidRPr="00C34FE7">
          <w:rPr>
            <w:rStyle w:val="af2"/>
            <w:i w:val="0"/>
            <w:iCs w:val="0"/>
          </w:rPr>
          <w:t>1.1. Цель и место дисциплины в структуре образовательной программы</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90" w:history="1">
        <w:r w:rsidR="008E7AE5" w:rsidRPr="00C34FE7">
          <w:rPr>
            <w:rStyle w:val="af2"/>
            <w:i w:val="0"/>
            <w:iCs w:val="0"/>
          </w:rPr>
          <w:t>1.2. Планируемые результаты освоения дисциплины</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8E7AE5" w:rsidRPr="00C34FE7" w:rsidRDefault="008800B7" w:rsidP="00BF1294">
      <w:pPr>
        <w:pStyle w:val="14"/>
        <w:rPr>
          <w:rFonts w:asciiTheme="minorHAnsi" w:eastAsiaTheme="minorEastAsia" w:hAnsiTheme="minorHAnsi" w:cstheme="minorBidi"/>
        </w:rPr>
      </w:pPr>
      <w:hyperlink w:anchor="_Toc156825291" w:history="1">
        <w:r w:rsidR="008E7AE5" w:rsidRPr="00C34FE7">
          <w:rPr>
            <w:rStyle w:val="af2"/>
          </w:rPr>
          <w:t>2. Структура и содержание ДИСЦИПЛИНЫ</w:t>
        </w:r>
        <w:r w:rsidR="008E7AE5" w:rsidRPr="00C34FE7">
          <w:rPr>
            <w:webHidden/>
          </w:rPr>
          <w:tab/>
        </w:r>
        <w:r w:rsidR="003D6121" w:rsidRPr="00C34FE7">
          <w:rPr>
            <w:webHidden/>
          </w:rPr>
          <w:fldChar w:fldCharType="begin"/>
        </w:r>
        <w:r w:rsidR="008E7AE5"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92" w:history="1">
        <w:r w:rsidR="008E7AE5" w:rsidRPr="00C34FE7">
          <w:rPr>
            <w:rStyle w:val="af2"/>
            <w:i w:val="0"/>
            <w:iCs w:val="0"/>
          </w:rPr>
          <w:t>2.1. Трудоемкость освоения дисциплины</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93" w:history="1">
        <w:r w:rsidR="008E7AE5" w:rsidRPr="00C34FE7">
          <w:rPr>
            <w:rStyle w:val="af2"/>
            <w:i w:val="0"/>
            <w:iCs w:val="0"/>
          </w:rPr>
          <w:t>2.2. Содержание дисциплины</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8E7AE5" w:rsidRPr="00C34FE7" w:rsidRDefault="008800B7" w:rsidP="00BF1294">
      <w:pPr>
        <w:pStyle w:val="14"/>
        <w:rPr>
          <w:rFonts w:asciiTheme="minorHAnsi" w:eastAsiaTheme="minorEastAsia" w:hAnsiTheme="minorHAnsi" w:cstheme="minorBidi"/>
        </w:rPr>
      </w:pPr>
      <w:hyperlink w:anchor="_Toc156825296" w:history="1">
        <w:r w:rsidR="008E7AE5" w:rsidRPr="00C34FE7">
          <w:rPr>
            <w:rStyle w:val="af2"/>
          </w:rPr>
          <w:t>3. Условия реализации ДИСЦИПЛИНЫ</w:t>
        </w:r>
        <w:r w:rsidR="008E7AE5" w:rsidRPr="00C34FE7">
          <w:rPr>
            <w:webHidden/>
          </w:rPr>
          <w:tab/>
        </w:r>
        <w:r w:rsidR="003D6121" w:rsidRPr="00C34FE7">
          <w:rPr>
            <w:webHidden/>
          </w:rPr>
          <w:fldChar w:fldCharType="begin"/>
        </w:r>
        <w:r w:rsidR="008E7AE5"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97" w:history="1">
        <w:r w:rsidR="008E7AE5" w:rsidRPr="00C34FE7">
          <w:rPr>
            <w:rStyle w:val="af2"/>
            <w:i w:val="0"/>
            <w:iCs w:val="0"/>
          </w:rPr>
          <w:t>3.1. Материально-техническое обеспечение</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E7AE5" w:rsidRPr="00C34FE7" w:rsidRDefault="008800B7" w:rsidP="008E7AE5">
      <w:pPr>
        <w:pStyle w:val="21"/>
        <w:rPr>
          <w:rFonts w:asciiTheme="minorHAnsi" w:eastAsiaTheme="minorEastAsia" w:hAnsiTheme="minorHAnsi" w:cstheme="minorBidi"/>
          <w:i w:val="0"/>
          <w:iCs w:val="0"/>
          <w:sz w:val="22"/>
          <w:szCs w:val="22"/>
        </w:rPr>
      </w:pPr>
      <w:hyperlink w:anchor="_Toc156825298" w:history="1">
        <w:r w:rsidR="008E7AE5" w:rsidRPr="00C34FE7">
          <w:rPr>
            <w:rStyle w:val="af2"/>
            <w:i w:val="0"/>
            <w:iCs w:val="0"/>
          </w:rPr>
          <w:t>3.2. Учебно-методическое обеспечение</w:t>
        </w:r>
        <w:r w:rsidR="008E7AE5" w:rsidRPr="00C34FE7">
          <w:rPr>
            <w:i w:val="0"/>
            <w:iCs w:val="0"/>
            <w:webHidden/>
          </w:rPr>
          <w:tab/>
        </w:r>
        <w:r w:rsidR="003D6121" w:rsidRPr="00C34FE7">
          <w:rPr>
            <w:i w:val="0"/>
            <w:iCs w:val="0"/>
            <w:webHidden/>
          </w:rPr>
          <w:fldChar w:fldCharType="begin"/>
        </w:r>
        <w:r w:rsidR="008E7AE5"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8E7AE5" w:rsidRPr="00C34FE7" w:rsidRDefault="008800B7" w:rsidP="00BF1294">
      <w:pPr>
        <w:pStyle w:val="14"/>
        <w:rPr>
          <w:rFonts w:asciiTheme="minorHAnsi" w:eastAsiaTheme="minorEastAsia" w:hAnsiTheme="minorHAnsi" w:cstheme="minorBidi"/>
        </w:rPr>
      </w:pPr>
      <w:hyperlink w:anchor="_Toc156825299" w:history="1">
        <w:r w:rsidR="008E7AE5" w:rsidRPr="00C34FE7">
          <w:rPr>
            <w:rStyle w:val="af2"/>
          </w:rPr>
          <w:t>4. Контроль и оценка результатов  освоения ДИСЦИПЛИНЫ</w:t>
        </w:r>
        <w:r w:rsidR="008E7AE5" w:rsidRPr="00C34FE7">
          <w:rPr>
            <w:webHidden/>
          </w:rPr>
          <w:tab/>
        </w:r>
        <w:r w:rsidR="003D6121" w:rsidRPr="00C34FE7">
          <w:rPr>
            <w:webHidden/>
          </w:rPr>
          <w:fldChar w:fldCharType="begin"/>
        </w:r>
        <w:r w:rsidR="008E7AE5"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8E7AE5" w:rsidRDefault="003D6121" w:rsidP="008E7AE5">
      <w:pPr>
        <w:tabs>
          <w:tab w:val="left" w:pos="676"/>
        </w:tabs>
        <w:rPr>
          <w:rFonts w:ascii="Times New Roman" w:hAnsi="Times New Roman"/>
          <w:b/>
          <w:bCs/>
        </w:rPr>
      </w:pPr>
      <w:r w:rsidRPr="00C34FE7">
        <w:rPr>
          <w:rFonts w:ascii="Times New Roman" w:hAnsi="Times New Roman"/>
          <w:b/>
          <w:bCs/>
        </w:rPr>
        <w:fldChar w:fldCharType="end"/>
      </w:r>
    </w:p>
    <w:p w:rsidR="008E7AE5" w:rsidRDefault="008E7AE5">
      <w:pPr>
        <w:rPr>
          <w:rFonts w:ascii="Times New Roman" w:hAnsi="Times New Roman"/>
          <w:b/>
          <w:bCs/>
        </w:rPr>
      </w:pPr>
      <w:r>
        <w:rPr>
          <w:rFonts w:ascii="Times New Roman" w:hAnsi="Times New Roman"/>
          <w:b/>
          <w:bCs/>
        </w:rPr>
        <w:br w:type="page"/>
      </w:r>
    </w:p>
    <w:p w:rsidR="008E7AE5" w:rsidRPr="00587D02" w:rsidRDefault="008E7AE5" w:rsidP="00F2585B">
      <w:pPr>
        <w:pStyle w:val="1f"/>
        <w:numPr>
          <w:ilvl w:val="0"/>
          <w:numId w:val="68"/>
        </w:numPr>
      </w:pPr>
      <w:r w:rsidRPr="00587D02">
        <w:lastRenderedPageBreak/>
        <w:t>Общая характеристика</w:t>
      </w:r>
      <w:r w:rsidRPr="00587D02">
        <w:rPr>
          <w:rFonts w:asciiTheme="minorHAnsi" w:hAnsiTheme="minorHAnsi"/>
        </w:rPr>
        <w:t xml:space="preserve"> </w:t>
      </w:r>
      <w:r w:rsidRPr="00587D02">
        <w:t>РАБОЧЕЙ ПРОГРАММЫ УЧЕБНОЙ ДИСЦИПЛИНЫ</w:t>
      </w:r>
    </w:p>
    <w:p w:rsidR="008E7AE5" w:rsidRPr="00587D02" w:rsidRDefault="008E7AE5" w:rsidP="008E7AE5">
      <w:pPr>
        <w:pStyle w:val="1d"/>
        <w:jc w:val="center"/>
        <w:rPr>
          <w:rFonts w:eastAsia="Segoe UI"/>
          <w:lang w:val="ru-RU"/>
        </w:rPr>
      </w:pPr>
      <w:r w:rsidRPr="00587D02">
        <w:rPr>
          <w:rFonts w:eastAsia="Segoe UI"/>
          <w:lang w:val="ru-RU"/>
        </w:rPr>
        <w:t>«</w:t>
      </w:r>
      <w:r w:rsidRPr="00C27870">
        <w:rPr>
          <w:rFonts w:eastAsia="Segoe UI"/>
          <w:b/>
          <w:u w:val="single"/>
          <w:lang w:val="ru-RU"/>
        </w:rPr>
        <w:t xml:space="preserve">ОП.12 </w:t>
      </w:r>
      <w:r w:rsidR="00C27870">
        <w:rPr>
          <w:rFonts w:eastAsia="Segoe UI"/>
          <w:b/>
          <w:u w:val="single"/>
          <w:lang w:val="ru-RU"/>
        </w:rPr>
        <w:t>Основы автоматики и автоматического управления</w:t>
      </w:r>
      <w:r w:rsidRPr="00587D02">
        <w:rPr>
          <w:rFonts w:eastAsia="Segoe UI"/>
          <w:lang w:val="ru-RU"/>
        </w:rPr>
        <w:t>»</w:t>
      </w:r>
    </w:p>
    <w:p w:rsidR="008E7AE5" w:rsidRPr="00587D02" w:rsidRDefault="008E7AE5" w:rsidP="008E7AE5">
      <w:pPr>
        <w:pStyle w:val="1d"/>
        <w:rPr>
          <w:lang w:val="ru-RU"/>
        </w:rPr>
      </w:pPr>
    </w:p>
    <w:p w:rsidR="008E7AE5" w:rsidRPr="00587D02" w:rsidRDefault="008E7AE5" w:rsidP="008E7AE5">
      <w:pPr>
        <w:pStyle w:val="114"/>
        <w:rPr>
          <w:rFonts w:ascii="Times New Roman" w:hAnsi="Times New Roman"/>
        </w:rPr>
      </w:pPr>
      <w:r w:rsidRPr="00587D02">
        <w:rPr>
          <w:rFonts w:ascii="Times New Roman" w:hAnsi="Times New Roman"/>
        </w:rPr>
        <w:t>1.1. Цель и место дисциплины в структуре образовательной программы</w:t>
      </w:r>
    </w:p>
    <w:p w:rsidR="008E7AE5" w:rsidRPr="00587D02" w:rsidRDefault="008E7AE5" w:rsidP="008E7AE5">
      <w:pPr>
        <w:suppressAutoHyphens/>
        <w:spacing w:line="276" w:lineRule="auto"/>
        <w:ind w:firstLine="708"/>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Цель дисциплины </w:t>
      </w:r>
      <w:r w:rsidRPr="00587D02">
        <w:rPr>
          <w:rFonts w:ascii="Times New Roman" w:hAnsi="Times New Roman"/>
        </w:rPr>
        <w:t>«</w:t>
      </w:r>
      <w:r w:rsidR="00C27870">
        <w:rPr>
          <w:rFonts w:ascii="Times New Roman" w:hAnsi="Times New Roman"/>
        </w:rPr>
        <w:t>Основы а</w:t>
      </w:r>
      <w:r w:rsidRPr="00587D02">
        <w:rPr>
          <w:rFonts w:ascii="Times New Roman" w:hAnsi="Times New Roman"/>
        </w:rPr>
        <w:t>втоматик</w:t>
      </w:r>
      <w:r w:rsidR="00C27870">
        <w:rPr>
          <w:rFonts w:ascii="Times New Roman" w:hAnsi="Times New Roman"/>
        </w:rPr>
        <w:t>и</w:t>
      </w:r>
      <w:r w:rsidRPr="00587D02">
        <w:rPr>
          <w:rFonts w:ascii="Times New Roman" w:hAnsi="Times New Roman"/>
        </w:rPr>
        <w:t xml:space="preserve"> и </w:t>
      </w:r>
      <w:r w:rsidR="00C27870">
        <w:rPr>
          <w:rFonts w:ascii="Times New Roman" w:hAnsi="Times New Roman"/>
        </w:rPr>
        <w:t xml:space="preserve">автоматического </w:t>
      </w:r>
      <w:r w:rsidRPr="00587D02">
        <w:rPr>
          <w:rFonts w:ascii="Times New Roman" w:hAnsi="Times New Roman"/>
        </w:rPr>
        <w:t>управлени</w:t>
      </w:r>
      <w:r w:rsidR="00C27870">
        <w:rPr>
          <w:rFonts w:ascii="Times New Roman" w:hAnsi="Times New Roman"/>
        </w:rPr>
        <w:t>я</w:t>
      </w:r>
      <w:r w:rsidRPr="00587D02">
        <w:rPr>
          <w:rFonts w:ascii="Times New Roman" w:hAnsi="Times New Roman"/>
        </w:rPr>
        <w:t>»</w:t>
      </w:r>
      <w:r w:rsidRPr="00587D02">
        <w:rPr>
          <w:rFonts w:ascii="Times New Roman" w:eastAsia="Times New Roman" w:hAnsi="Times New Roman" w:cs="Times New Roman"/>
          <w:sz w:val="24"/>
          <w:szCs w:val="24"/>
        </w:rPr>
        <w:t xml:space="preserve">: подготовить специалиста, владеющего основными положениями теории автоматических систем управления, умеющего использовать эти знания для решения практических задач, осваивать новые типы устройств автоматики и управления, оценивать их технико-экономические характеристики и обеспечивать их оптимальную эксплуатацию, осознавшего важность и ответственность выбранной специальности.  </w:t>
      </w:r>
    </w:p>
    <w:p w:rsidR="008E7AE5" w:rsidRPr="00587D02" w:rsidRDefault="008E7AE5" w:rsidP="008E7AE5">
      <w:pPr>
        <w:suppressAutoHyphens/>
        <w:spacing w:line="276" w:lineRule="auto"/>
        <w:ind w:firstLine="709"/>
        <w:jc w:val="both"/>
        <w:rPr>
          <w:rFonts w:ascii="Times New Roman" w:hAnsi="Times New Roman" w:cs="Times New Roman"/>
          <w:sz w:val="24"/>
          <w:szCs w:val="24"/>
        </w:rPr>
      </w:pPr>
      <w:r w:rsidRPr="00587D02">
        <w:rPr>
          <w:rFonts w:ascii="Times New Roman" w:hAnsi="Times New Roman" w:cs="Times New Roman"/>
          <w:sz w:val="24"/>
          <w:szCs w:val="24"/>
        </w:rPr>
        <w:t>Дисциплина «</w:t>
      </w:r>
      <w:r w:rsidR="00C27870">
        <w:rPr>
          <w:rFonts w:ascii="Times New Roman" w:hAnsi="Times New Roman"/>
        </w:rPr>
        <w:t>Основы а</w:t>
      </w:r>
      <w:r w:rsidR="00C27870" w:rsidRPr="00587D02">
        <w:rPr>
          <w:rFonts w:ascii="Times New Roman" w:hAnsi="Times New Roman"/>
        </w:rPr>
        <w:t>втоматик</w:t>
      </w:r>
      <w:r w:rsidR="00C27870">
        <w:rPr>
          <w:rFonts w:ascii="Times New Roman" w:hAnsi="Times New Roman"/>
        </w:rPr>
        <w:t>и</w:t>
      </w:r>
      <w:r w:rsidR="00C27870" w:rsidRPr="00587D02">
        <w:rPr>
          <w:rFonts w:ascii="Times New Roman" w:hAnsi="Times New Roman"/>
        </w:rPr>
        <w:t xml:space="preserve"> и </w:t>
      </w:r>
      <w:r w:rsidR="00C27870">
        <w:rPr>
          <w:rFonts w:ascii="Times New Roman" w:hAnsi="Times New Roman"/>
        </w:rPr>
        <w:t xml:space="preserve">автоматического </w:t>
      </w:r>
      <w:r w:rsidR="00C27870" w:rsidRPr="00587D02">
        <w:rPr>
          <w:rFonts w:ascii="Times New Roman" w:hAnsi="Times New Roman"/>
        </w:rPr>
        <w:t>управлени</w:t>
      </w:r>
      <w:r w:rsidR="00C27870">
        <w:rPr>
          <w:rFonts w:ascii="Times New Roman" w:hAnsi="Times New Roman"/>
        </w:rPr>
        <w:t>я</w:t>
      </w:r>
      <w:r w:rsidRPr="00587D02">
        <w:rPr>
          <w:rFonts w:ascii="Times New Roman" w:hAnsi="Times New Roman" w:cs="Times New Roman"/>
          <w:sz w:val="24"/>
          <w:szCs w:val="24"/>
        </w:rPr>
        <w:t xml:space="preserve">» включена в </w:t>
      </w:r>
      <w:r w:rsidRPr="0039001A">
        <w:rPr>
          <w:rFonts w:ascii="Times New Roman" w:hAnsi="Times New Roman" w:cs="Times New Roman"/>
          <w:sz w:val="24"/>
          <w:szCs w:val="24"/>
        </w:rPr>
        <w:t>обязательную часть общепрофессионального цикла образовательной программы.</w:t>
      </w:r>
    </w:p>
    <w:p w:rsidR="008E7AE5" w:rsidRPr="00587D02" w:rsidRDefault="008E7AE5" w:rsidP="008E7AE5">
      <w:pPr>
        <w:suppressAutoHyphens/>
        <w:spacing w:line="276" w:lineRule="auto"/>
        <w:ind w:firstLine="709"/>
        <w:jc w:val="both"/>
        <w:rPr>
          <w:rFonts w:ascii="Times New Roman" w:hAnsi="Times New Roman" w:cs="Times New Roman"/>
          <w:sz w:val="24"/>
          <w:szCs w:val="24"/>
        </w:rPr>
      </w:pPr>
    </w:p>
    <w:p w:rsidR="008E7AE5" w:rsidRPr="00587D02" w:rsidRDefault="008E7AE5" w:rsidP="008E7AE5">
      <w:pPr>
        <w:pStyle w:val="114"/>
        <w:rPr>
          <w:rFonts w:ascii="Times New Roman" w:hAnsi="Times New Roman"/>
        </w:rPr>
      </w:pPr>
      <w:r w:rsidRPr="00587D02">
        <w:rPr>
          <w:rFonts w:ascii="Times New Roman" w:hAnsi="Times New Roman"/>
        </w:rPr>
        <w:t>1.2. Планируемые результаты освоения дисциплины</w:t>
      </w:r>
    </w:p>
    <w:p w:rsidR="008E7AE5" w:rsidRPr="00587D02" w:rsidRDefault="008E7AE5" w:rsidP="008E7AE5">
      <w:pPr>
        <w:ind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8E7AE5" w:rsidRPr="00587D02" w:rsidRDefault="008E7AE5" w:rsidP="008E7AE5">
      <w:pPr>
        <w:spacing w:after="120"/>
        <w:ind w:firstLine="709"/>
        <w:rPr>
          <w:rFonts w:ascii="Times New Roman" w:hAnsi="Times New Roman" w:cs="Times New Roman"/>
          <w:bCs/>
          <w:sz w:val="24"/>
          <w:szCs w:val="24"/>
        </w:rPr>
      </w:pPr>
      <w:r w:rsidRPr="00587D02">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710"/>
        <w:gridCol w:w="3274"/>
        <w:gridCol w:w="2612"/>
      </w:tblGrid>
      <w:tr w:rsidR="008E7AE5" w:rsidRPr="00587D02" w:rsidTr="008E7AE5">
        <w:trPr>
          <w:trHeight w:val="649"/>
        </w:trPr>
        <w:tc>
          <w:tcPr>
            <w:tcW w:w="1032" w:type="dxa"/>
            <w:hideMark/>
          </w:tcPr>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Код</w:t>
            </w:r>
          </w:p>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ОК</w:t>
            </w:r>
          </w:p>
        </w:tc>
        <w:tc>
          <w:tcPr>
            <w:tcW w:w="2710" w:type="dxa"/>
            <w:hideMark/>
          </w:tcPr>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Уметь</w:t>
            </w:r>
          </w:p>
        </w:tc>
        <w:tc>
          <w:tcPr>
            <w:tcW w:w="3274" w:type="dxa"/>
            <w:hideMark/>
          </w:tcPr>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Знать</w:t>
            </w:r>
          </w:p>
        </w:tc>
        <w:tc>
          <w:tcPr>
            <w:tcW w:w="2612" w:type="dxa"/>
          </w:tcPr>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Владеть навыками</w:t>
            </w:r>
          </w:p>
        </w:tc>
      </w:tr>
      <w:tr w:rsidR="008E7AE5" w:rsidRPr="00587D02" w:rsidTr="008E7AE5">
        <w:trPr>
          <w:trHeight w:val="791"/>
        </w:trPr>
        <w:tc>
          <w:tcPr>
            <w:tcW w:w="1032" w:type="dxa"/>
            <w:vMerge w:val="restart"/>
          </w:tcPr>
          <w:p w:rsidR="008E7AE5" w:rsidRPr="00587D02" w:rsidRDefault="008E7AE5" w:rsidP="008E7AE5">
            <w:pPr>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ОК </w:t>
            </w:r>
            <w:r w:rsidRPr="00587D02">
              <w:rPr>
                <w:rFonts w:ascii="Times New Roman" w:eastAsia="Times New Roman" w:hAnsi="Times New Roman" w:cs="Times New Roman"/>
                <w:sz w:val="24"/>
                <w:szCs w:val="24"/>
                <w:lang w:val="en-US"/>
              </w:rPr>
              <w:t>02</w:t>
            </w:r>
          </w:p>
          <w:p w:rsidR="008E7AE5" w:rsidRPr="00587D02" w:rsidRDefault="008E7AE5" w:rsidP="008E7AE5">
            <w:pPr>
              <w:suppressAutoHyphens/>
              <w:jc w:val="center"/>
              <w:rPr>
                <w:rFonts w:ascii="Times New Roman" w:hAnsi="Times New Roman" w:cs="Times New Roman"/>
                <w:sz w:val="24"/>
                <w:szCs w:val="24"/>
                <w:u w:val="single"/>
              </w:rPr>
            </w:pPr>
          </w:p>
        </w:tc>
        <w:tc>
          <w:tcPr>
            <w:tcW w:w="2710" w:type="dxa"/>
          </w:tcPr>
          <w:p w:rsidR="008E7AE5" w:rsidRPr="00587D02" w:rsidRDefault="008E7AE5" w:rsidP="008E7AE5">
            <w:pPr>
              <w:suppressAutoHyphens/>
              <w:jc w:val="both"/>
              <w:rPr>
                <w:rFonts w:ascii="Times New Roman" w:hAnsi="Times New Roman" w:cs="Times New Roman"/>
                <w:iCs/>
                <w:color w:val="FF0000"/>
                <w:sz w:val="24"/>
                <w:szCs w:val="24"/>
              </w:rPr>
            </w:pPr>
            <w:r w:rsidRPr="00587D02">
              <w:rPr>
                <w:rFonts w:ascii="Times New Roman" w:hAnsi="Times New Roman" w:cs="Times New Roman"/>
                <w:iCs/>
                <w:sz w:val="24"/>
                <w:szCs w:val="24"/>
              </w:rPr>
              <w:t>определять задачи для поиска информации</w:t>
            </w:r>
          </w:p>
        </w:tc>
        <w:tc>
          <w:tcPr>
            <w:tcW w:w="3274"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c>
          <w:tcPr>
            <w:tcW w:w="2612" w:type="dxa"/>
          </w:tcPr>
          <w:p w:rsidR="008E7AE5" w:rsidRPr="00587D02" w:rsidRDefault="008E7AE5" w:rsidP="008E7AE5">
            <w:pPr>
              <w:suppressAutoHyphens/>
              <w:jc w:val="both"/>
              <w:rPr>
                <w:rFonts w:ascii="Times New Roman" w:hAnsi="Times New Roman" w:cs="Times New Roman"/>
                <w:iCs/>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определять необходимые источники информации</w:t>
            </w:r>
          </w:p>
        </w:tc>
        <w:tc>
          <w:tcPr>
            <w:tcW w:w="3274"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приемы структурирования информации</w:t>
            </w:r>
          </w:p>
        </w:tc>
        <w:tc>
          <w:tcPr>
            <w:tcW w:w="2612" w:type="dxa"/>
          </w:tcPr>
          <w:p w:rsidR="008E7AE5" w:rsidRPr="00587D02" w:rsidRDefault="008E7AE5" w:rsidP="008E7AE5">
            <w:pPr>
              <w:suppressAutoHyphens/>
              <w:jc w:val="both"/>
              <w:rPr>
                <w:rFonts w:ascii="Times New Roman" w:hAnsi="Times New Roman" w:cs="Times New Roman"/>
                <w:iCs/>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 xml:space="preserve">планировать процесс поиска; </w:t>
            </w:r>
          </w:p>
        </w:tc>
        <w:tc>
          <w:tcPr>
            <w:tcW w:w="3274" w:type="dxa"/>
            <w:vMerge w:val="restart"/>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c>
          <w:tcPr>
            <w:tcW w:w="2612" w:type="dxa"/>
          </w:tcPr>
          <w:p w:rsidR="008E7AE5" w:rsidRPr="00587D02" w:rsidRDefault="008E7AE5" w:rsidP="008E7AE5">
            <w:pPr>
              <w:suppressAutoHyphens/>
              <w:jc w:val="both"/>
              <w:rPr>
                <w:rFonts w:ascii="Times New Roman" w:hAnsi="Times New Roman" w:cs="Times New Roman"/>
                <w:iCs/>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структурировать получаемую информацию</w:t>
            </w:r>
          </w:p>
        </w:tc>
        <w:tc>
          <w:tcPr>
            <w:tcW w:w="3274" w:type="dxa"/>
            <w:vMerge/>
          </w:tcPr>
          <w:p w:rsidR="008E7AE5" w:rsidRPr="00587D02" w:rsidRDefault="008E7AE5" w:rsidP="008E7AE5">
            <w:pPr>
              <w:ind w:firstLine="13"/>
              <w:rPr>
                <w:rFonts w:ascii="Times New Roman" w:hAnsi="Times New Roman" w:cs="Times New Roman"/>
                <w:sz w:val="24"/>
                <w:szCs w:val="24"/>
              </w:rPr>
            </w:pPr>
          </w:p>
        </w:tc>
        <w:tc>
          <w:tcPr>
            <w:tcW w:w="2612" w:type="dxa"/>
          </w:tcPr>
          <w:p w:rsidR="008E7AE5" w:rsidRPr="00587D02" w:rsidRDefault="008E7AE5" w:rsidP="008E7AE5">
            <w:pPr>
              <w:ind w:firstLine="13"/>
              <w:rPr>
                <w:rFonts w:ascii="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выделять наиболее значимое в перечне информации</w:t>
            </w:r>
          </w:p>
        </w:tc>
        <w:tc>
          <w:tcPr>
            <w:tcW w:w="3274" w:type="dxa"/>
            <w:vMerge/>
          </w:tcPr>
          <w:p w:rsidR="008E7AE5" w:rsidRPr="00587D02" w:rsidRDefault="008E7AE5" w:rsidP="008E7AE5">
            <w:pPr>
              <w:ind w:firstLine="13"/>
              <w:rPr>
                <w:rFonts w:ascii="Times New Roman" w:hAnsi="Times New Roman" w:cs="Times New Roman"/>
                <w:sz w:val="24"/>
                <w:szCs w:val="24"/>
              </w:rPr>
            </w:pPr>
          </w:p>
        </w:tc>
        <w:tc>
          <w:tcPr>
            <w:tcW w:w="2612" w:type="dxa"/>
          </w:tcPr>
          <w:p w:rsidR="008E7AE5" w:rsidRPr="00587D02" w:rsidRDefault="008E7AE5" w:rsidP="008E7AE5">
            <w:pPr>
              <w:ind w:firstLine="13"/>
              <w:rPr>
                <w:rFonts w:ascii="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suppressAutoHyphens/>
              <w:jc w:val="both"/>
              <w:rPr>
                <w:rFonts w:ascii="Times New Roman" w:hAnsi="Times New Roman" w:cs="Times New Roman"/>
                <w:iCs/>
                <w:sz w:val="24"/>
                <w:szCs w:val="24"/>
              </w:rPr>
            </w:pPr>
          </w:p>
        </w:tc>
        <w:tc>
          <w:tcPr>
            <w:tcW w:w="3274" w:type="dxa"/>
          </w:tcPr>
          <w:p w:rsidR="008E7AE5" w:rsidRPr="00BB663B" w:rsidRDefault="008E7AE5" w:rsidP="00BB663B">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сущность процесса познания;</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научной, философской и религиозной картин мира;</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об условиях формирования личности, свободе и ответственности за сохранение жизни, культуры, окружающей среды;</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 социальных и этических проблемах, связанных с </w:t>
            </w:r>
            <w:r w:rsidRPr="00587D02">
              <w:rPr>
                <w:rFonts w:ascii="Times New Roman" w:eastAsia="Times New Roman" w:hAnsi="Times New Roman" w:cs="Times New Roman"/>
                <w:sz w:val="24"/>
                <w:szCs w:val="24"/>
              </w:rPr>
              <w:lastRenderedPageBreak/>
              <w:t>развитием и использованием достижений науки, техники и технологий по выбранному профилю профессиональной деятельности;</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val="restart"/>
          </w:tcPr>
          <w:p w:rsidR="008E7AE5" w:rsidRPr="00587D02" w:rsidRDefault="008E7AE5" w:rsidP="008E7AE5">
            <w:pPr>
              <w:rPr>
                <w:rFonts w:ascii="Times New Roman" w:hAnsi="Times New Roman" w:cs="Times New Roman"/>
                <w:sz w:val="24"/>
                <w:szCs w:val="24"/>
              </w:rPr>
            </w:pPr>
            <w:r w:rsidRPr="00587D02">
              <w:rPr>
                <w:rFonts w:ascii="Times New Roman" w:hAnsi="Times New Roman" w:cs="Times New Roman"/>
                <w:sz w:val="24"/>
                <w:szCs w:val="24"/>
              </w:rPr>
              <w:t>ОК 3</w:t>
            </w: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содержание актуальной нормативно-правовой документации</w:t>
            </w:r>
          </w:p>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применять современную научную профессиональную терминологию</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современная научная и профессиональная терминология</w:t>
            </w:r>
          </w:p>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возможные траектории профессионального развития и самообразования</w:t>
            </w:r>
          </w:p>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выявлять достоинства и недостатки коммерческой идеи</w:t>
            </w:r>
          </w:p>
          <w:p w:rsidR="008E7AE5" w:rsidRPr="00587D02" w:rsidRDefault="008E7AE5" w:rsidP="008E7AE5">
            <w:pPr>
              <w:contextualSpacing/>
              <w:jc w:val="both"/>
              <w:rPr>
                <w:rFonts w:ascii="Times New Roman" w:eastAsia="Times New Roman" w:hAnsi="Times New Roman" w:cs="Times New Roman"/>
                <w:sz w:val="24"/>
                <w:szCs w:val="24"/>
              </w:rPr>
            </w:pP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предпринимательской деятельности, правовой и финансовой грамотности</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правила разработки презентации</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основные этапы разработки и реализации проекта</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источники достоверной правовой информации</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составлять различные правовые документы</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находить интересные проектные идеи, грамотно их формулировать и документировать</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оценивать жизнеспособность проектной идеи, составлять план проекта</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val="restart"/>
          </w:tcPr>
          <w:p w:rsidR="008E7AE5" w:rsidRPr="00587D02" w:rsidRDefault="008E7AE5" w:rsidP="008E7AE5">
            <w:pPr>
              <w:suppressAutoHyphens/>
              <w:jc w:val="center"/>
              <w:rPr>
                <w:rFonts w:ascii="Times New Roman" w:hAnsi="Times New Roman" w:cs="Times New Roman"/>
                <w:sz w:val="24"/>
                <w:szCs w:val="24"/>
              </w:rPr>
            </w:pPr>
            <w:r w:rsidRPr="00587D02">
              <w:rPr>
                <w:rFonts w:ascii="Times New Roman" w:hAnsi="Times New Roman" w:cs="Times New Roman"/>
                <w:sz w:val="24"/>
                <w:szCs w:val="24"/>
              </w:rPr>
              <w:lastRenderedPageBreak/>
              <w:t>ОК 4</w:t>
            </w: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организовывать работу коллектива и команды</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основы деятельности коллектива</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vMerge/>
          </w:tcPr>
          <w:p w:rsidR="008E7AE5" w:rsidRPr="00587D02" w:rsidRDefault="008E7AE5" w:rsidP="008E7AE5">
            <w:pPr>
              <w:suppressAutoHyphens/>
              <w:jc w:val="center"/>
              <w:rPr>
                <w:rFonts w:ascii="Times New Roman" w:hAnsi="Times New Roman" w:cs="Times New Roman"/>
                <w:sz w:val="24"/>
                <w:szCs w:val="24"/>
              </w:rPr>
            </w:pPr>
          </w:p>
        </w:tc>
        <w:tc>
          <w:tcPr>
            <w:tcW w:w="2710" w:type="dxa"/>
          </w:tcPr>
          <w:p w:rsidR="008E7AE5" w:rsidRPr="00587D02" w:rsidRDefault="008E7AE5" w:rsidP="008E7AE5">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3274"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особенности личности</w:t>
            </w:r>
          </w:p>
        </w:tc>
        <w:tc>
          <w:tcPr>
            <w:tcW w:w="2612" w:type="dxa"/>
          </w:tcPr>
          <w:p w:rsidR="008E7AE5" w:rsidRPr="00587D02"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8E7AE5" w:rsidRPr="00587D02" w:rsidTr="008E7AE5">
        <w:trPr>
          <w:trHeight w:val="212"/>
        </w:trPr>
        <w:tc>
          <w:tcPr>
            <w:tcW w:w="1032" w:type="dxa"/>
          </w:tcPr>
          <w:p w:rsidR="008E7AE5" w:rsidRPr="002866FE" w:rsidRDefault="008E7AE5" w:rsidP="008E7AE5">
            <w:pPr>
              <w:suppressAutoHyphens/>
              <w:jc w:val="center"/>
              <w:rPr>
                <w:rFonts w:ascii="Times New Roman" w:hAnsi="Times New Roman" w:cs="Times New Roman"/>
                <w:sz w:val="24"/>
                <w:szCs w:val="24"/>
              </w:rPr>
            </w:pPr>
            <w:r w:rsidRPr="002866FE">
              <w:rPr>
                <w:rFonts w:ascii="Times New Roman" w:hAnsi="Times New Roman" w:cs="Times New Roman"/>
                <w:sz w:val="24"/>
                <w:szCs w:val="24"/>
              </w:rPr>
              <w:t>ПК 1.1</w:t>
            </w:r>
          </w:p>
        </w:tc>
        <w:tc>
          <w:tcPr>
            <w:tcW w:w="2710" w:type="dxa"/>
          </w:tcPr>
          <w:p w:rsidR="002866FE" w:rsidRPr="002866FE" w:rsidRDefault="002866FE" w:rsidP="008E7AE5">
            <w:pPr>
              <w:contextualSpacing/>
              <w:jc w:val="both"/>
              <w:rPr>
                <w:rFonts w:ascii="Times New Roman" w:hAnsi="Times New Roman" w:cs="Times New Roman"/>
                <w:iCs/>
                <w:sz w:val="24"/>
                <w:szCs w:val="24"/>
              </w:rPr>
            </w:pPr>
            <w:r w:rsidRPr="002866FE">
              <w:rPr>
                <w:rFonts w:ascii="Times New Roman" w:hAnsi="Times New Roman" w:cs="Times New Roman"/>
                <w:iCs/>
                <w:sz w:val="24"/>
                <w:szCs w:val="24"/>
              </w:rPr>
              <w:t>входного контроля функциональных узлов</w:t>
            </w:r>
          </w:p>
        </w:tc>
        <w:tc>
          <w:tcPr>
            <w:tcW w:w="3274" w:type="dxa"/>
          </w:tcPr>
          <w:p w:rsidR="002866FE" w:rsidRPr="002866FE" w:rsidRDefault="002866FE" w:rsidP="002866FE">
            <w:pPr>
              <w:contextualSpacing/>
              <w:jc w:val="both"/>
              <w:rPr>
                <w:rFonts w:ascii="Times New Roman" w:hAnsi="Times New Roman" w:cs="Times New Roman"/>
                <w:iCs/>
                <w:sz w:val="24"/>
                <w:szCs w:val="24"/>
              </w:rPr>
            </w:pPr>
            <w:r w:rsidRPr="002866FE">
              <w:rPr>
                <w:rFonts w:ascii="Times New Roman" w:hAnsi="Times New Roman" w:cs="Times New Roman"/>
                <w:iCs/>
                <w:sz w:val="24"/>
                <w:szCs w:val="24"/>
              </w:rPr>
              <w:t>общие сведения об обслуживаемых летательных аппаратах;</w:t>
            </w:r>
          </w:p>
          <w:p w:rsidR="008E7AE5" w:rsidRPr="002866FE"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p>
        </w:tc>
        <w:tc>
          <w:tcPr>
            <w:tcW w:w="2612" w:type="dxa"/>
          </w:tcPr>
          <w:p w:rsidR="008E7AE5" w:rsidRPr="002866FE" w:rsidRDefault="008E7AE5" w:rsidP="008E7AE5">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2866FE">
              <w:rPr>
                <w:rFonts w:ascii="Times New Roman" w:eastAsia="Times New Roman" w:hAnsi="Times New Roman" w:cs="Times New Roman"/>
                <w:sz w:val="24"/>
                <w:szCs w:val="24"/>
              </w:rPr>
              <w:t>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w:t>
            </w:r>
          </w:p>
        </w:tc>
      </w:tr>
    </w:tbl>
    <w:p w:rsidR="008E7AE5" w:rsidRPr="00587D02" w:rsidRDefault="008E7AE5" w:rsidP="008E7AE5">
      <w:pPr>
        <w:ind w:firstLine="709"/>
        <w:rPr>
          <w:rFonts w:ascii="Times New Roman" w:hAnsi="Times New Roman" w:cs="Times New Roman"/>
          <w:bCs/>
          <w:sz w:val="24"/>
          <w:szCs w:val="24"/>
        </w:rPr>
      </w:pPr>
    </w:p>
    <w:p w:rsidR="008E7AE5" w:rsidRPr="00587D02" w:rsidRDefault="008E7AE5" w:rsidP="008E7AE5">
      <w:pPr>
        <w:rPr>
          <w:rFonts w:ascii="Times New Roman" w:eastAsia="Segoe UI" w:hAnsi="Times New Roman" w:cs="Times New Roman"/>
          <w:b/>
          <w:bCs/>
          <w:caps/>
          <w:kern w:val="32"/>
          <w:sz w:val="24"/>
          <w:szCs w:val="24"/>
        </w:rPr>
      </w:pPr>
    </w:p>
    <w:p w:rsidR="008E7AE5" w:rsidRPr="00587D02" w:rsidRDefault="008E7AE5" w:rsidP="008E7AE5">
      <w:pPr>
        <w:pStyle w:val="1f"/>
        <w:rPr>
          <w:rFonts w:ascii="Times New Roman" w:hAnsi="Times New Roman"/>
        </w:rPr>
      </w:pPr>
      <w:r w:rsidRPr="00587D02">
        <w:rPr>
          <w:rFonts w:ascii="Times New Roman" w:hAnsi="Times New Roman"/>
        </w:rPr>
        <w:t>2. Структура и содержание ДИСЦИПЛИНЫ</w:t>
      </w:r>
    </w:p>
    <w:p w:rsidR="008E7AE5" w:rsidRPr="00587D02" w:rsidRDefault="008E7AE5" w:rsidP="008E7AE5">
      <w:pPr>
        <w:pStyle w:val="114"/>
        <w:rPr>
          <w:rFonts w:ascii="Times New Roman" w:hAnsi="Times New Roman"/>
        </w:rPr>
      </w:pPr>
      <w:r w:rsidRPr="00587D02">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8E7AE5" w:rsidRPr="00587D02" w:rsidTr="008E7AE5">
        <w:trPr>
          <w:trHeight w:val="23"/>
        </w:trPr>
        <w:tc>
          <w:tcPr>
            <w:tcW w:w="2460" w:type="pct"/>
            <w:vAlign w:val="center"/>
          </w:tcPr>
          <w:p w:rsidR="008E7AE5" w:rsidRPr="00587D02" w:rsidRDefault="008E7AE5" w:rsidP="008E7AE5">
            <w:pPr>
              <w:jc w:val="center"/>
              <w:rPr>
                <w:rFonts w:ascii="Times New Roman" w:hAnsi="Times New Roman" w:cs="Times New Roman"/>
                <w:b/>
                <w:sz w:val="24"/>
              </w:rPr>
            </w:pPr>
            <w:r w:rsidRPr="00587D02">
              <w:rPr>
                <w:rFonts w:ascii="Times New Roman" w:hAnsi="Times New Roman" w:cs="Times New Roman"/>
                <w:b/>
                <w:sz w:val="24"/>
              </w:rPr>
              <w:t>Наименование составных частей дисциплины</w:t>
            </w:r>
          </w:p>
        </w:tc>
        <w:tc>
          <w:tcPr>
            <w:tcW w:w="1195" w:type="pct"/>
            <w:vAlign w:val="center"/>
          </w:tcPr>
          <w:p w:rsidR="008E7AE5" w:rsidRPr="00587D02" w:rsidRDefault="008E7AE5" w:rsidP="008E7AE5">
            <w:pPr>
              <w:jc w:val="center"/>
              <w:rPr>
                <w:rFonts w:ascii="Times New Roman" w:hAnsi="Times New Roman" w:cs="Times New Roman"/>
                <w:b/>
                <w:iCs/>
                <w:sz w:val="24"/>
              </w:rPr>
            </w:pPr>
            <w:r w:rsidRPr="00587D02">
              <w:rPr>
                <w:rFonts w:ascii="Times New Roman" w:hAnsi="Times New Roman" w:cs="Times New Roman"/>
                <w:b/>
                <w:iCs/>
                <w:sz w:val="24"/>
              </w:rPr>
              <w:t>Объем в часах</w:t>
            </w:r>
          </w:p>
        </w:tc>
        <w:tc>
          <w:tcPr>
            <w:tcW w:w="1345" w:type="pct"/>
          </w:tcPr>
          <w:p w:rsidR="008E7AE5" w:rsidRPr="00587D02" w:rsidRDefault="008E7AE5" w:rsidP="008E7AE5">
            <w:pPr>
              <w:jc w:val="center"/>
              <w:rPr>
                <w:rFonts w:ascii="Times New Roman" w:hAnsi="Times New Roman" w:cs="Times New Roman"/>
                <w:b/>
                <w:iCs/>
                <w:sz w:val="24"/>
              </w:rPr>
            </w:pPr>
            <w:r w:rsidRPr="00587D02">
              <w:rPr>
                <w:rFonts w:ascii="Times New Roman" w:hAnsi="Times New Roman" w:cs="Times New Roman"/>
                <w:b/>
                <w:sz w:val="24"/>
              </w:rPr>
              <w:t>В т.ч. в форме практ. подготовки</w:t>
            </w:r>
          </w:p>
        </w:tc>
      </w:tr>
      <w:tr w:rsidR="008E7AE5" w:rsidRPr="00587D02" w:rsidTr="008E7AE5">
        <w:trPr>
          <w:trHeight w:val="23"/>
        </w:trPr>
        <w:tc>
          <w:tcPr>
            <w:tcW w:w="2460" w:type="pct"/>
            <w:vAlign w:val="center"/>
          </w:tcPr>
          <w:p w:rsidR="008E7AE5" w:rsidRPr="00587D02" w:rsidRDefault="008E7AE5" w:rsidP="008E7AE5">
            <w:pPr>
              <w:jc w:val="both"/>
              <w:rPr>
                <w:rFonts w:ascii="Times New Roman" w:hAnsi="Times New Roman" w:cs="Times New Roman"/>
                <w:bCs/>
                <w:sz w:val="24"/>
                <w:szCs w:val="24"/>
              </w:rPr>
            </w:pPr>
            <w:r w:rsidRPr="00587D02">
              <w:rPr>
                <w:rFonts w:ascii="Times New Roman" w:hAnsi="Times New Roman" w:cs="Times New Roman"/>
                <w:bCs/>
                <w:sz w:val="24"/>
                <w:szCs w:val="24"/>
              </w:rPr>
              <w:t>Учебные занятия</w:t>
            </w:r>
          </w:p>
        </w:tc>
        <w:tc>
          <w:tcPr>
            <w:tcW w:w="1195" w:type="pct"/>
            <w:vAlign w:val="center"/>
          </w:tcPr>
          <w:p w:rsidR="008E7AE5" w:rsidRPr="00587D02" w:rsidRDefault="00945B2A" w:rsidP="008E7AE5">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345" w:type="pct"/>
            <w:vAlign w:val="center"/>
          </w:tcPr>
          <w:p w:rsidR="008E7AE5" w:rsidRPr="00587D02" w:rsidRDefault="00C27870" w:rsidP="008E7AE5">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8E7AE5" w:rsidRPr="00587D02" w:rsidTr="008E7AE5">
        <w:trPr>
          <w:trHeight w:val="23"/>
        </w:trPr>
        <w:tc>
          <w:tcPr>
            <w:tcW w:w="2460" w:type="pct"/>
            <w:vAlign w:val="center"/>
          </w:tcPr>
          <w:p w:rsidR="008E7AE5" w:rsidRPr="00587D02" w:rsidRDefault="008E7AE5" w:rsidP="008E7AE5">
            <w:pPr>
              <w:jc w:val="both"/>
              <w:rPr>
                <w:rFonts w:ascii="Times New Roman" w:hAnsi="Times New Roman" w:cs="Times New Roman"/>
                <w:bCs/>
                <w:sz w:val="24"/>
                <w:szCs w:val="24"/>
              </w:rPr>
            </w:pPr>
            <w:r w:rsidRPr="00587D02">
              <w:rPr>
                <w:rFonts w:ascii="Times New Roman" w:hAnsi="Times New Roman" w:cs="Times New Roman"/>
                <w:bCs/>
                <w:sz w:val="24"/>
                <w:szCs w:val="24"/>
              </w:rPr>
              <w:t>Самостоятельная работа</w:t>
            </w:r>
          </w:p>
        </w:tc>
        <w:tc>
          <w:tcPr>
            <w:tcW w:w="1195" w:type="pct"/>
            <w:vAlign w:val="center"/>
          </w:tcPr>
          <w:p w:rsidR="008E7AE5" w:rsidRPr="00587D02" w:rsidRDefault="00C27870" w:rsidP="008E7AE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8E7AE5" w:rsidRPr="00587D02" w:rsidRDefault="00C27870" w:rsidP="008E7AE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E7AE5" w:rsidRPr="00587D02" w:rsidTr="008E7AE5">
        <w:trPr>
          <w:trHeight w:val="23"/>
        </w:trPr>
        <w:tc>
          <w:tcPr>
            <w:tcW w:w="2460" w:type="pct"/>
            <w:vAlign w:val="center"/>
          </w:tcPr>
          <w:p w:rsidR="008E7AE5" w:rsidRPr="00587D02" w:rsidRDefault="008E7AE5" w:rsidP="0039001A">
            <w:pPr>
              <w:jc w:val="both"/>
              <w:rPr>
                <w:rFonts w:ascii="Times New Roman" w:hAnsi="Times New Roman" w:cs="Times New Roman"/>
                <w:bCs/>
                <w:sz w:val="24"/>
                <w:szCs w:val="24"/>
              </w:rPr>
            </w:pPr>
            <w:r w:rsidRPr="00587D02">
              <w:rPr>
                <w:rFonts w:ascii="Times New Roman" w:hAnsi="Times New Roman" w:cs="Times New Roman"/>
                <w:bCs/>
                <w:sz w:val="24"/>
                <w:szCs w:val="24"/>
              </w:rPr>
              <w:t xml:space="preserve">Промежуточная аттестация </w:t>
            </w:r>
            <w:r w:rsidR="00C27870">
              <w:rPr>
                <w:rFonts w:ascii="Times New Roman" w:hAnsi="Times New Roman" w:cs="Times New Roman"/>
                <w:bCs/>
                <w:sz w:val="24"/>
                <w:szCs w:val="24"/>
              </w:rPr>
              <w:t xml:space="preserve">в форме </w:t>
            </w:r>
            <w:r w:rsidR="0039001A">
              <w:rPr>
                <w:rFonts w:ascii="Times New Roman" w:hAnsi="Times New Roman" w:cs="Times New Roman"/>
                <w:bCs/>
                <w:sz w:val="24"/>
                <w:szCs w:val="24"/>
              </w:rPr>
              <w:t>дифференцированного зачета</w:t>
            </w:r>
          </w:p>
        </w:tc>
        <w:tc>
          <w:tcPr>
            <w:tcW w:w="1195" w:type="pct"/>
            <w:vAlign w:val="center"/>
          </w:tcPr>
          <w:p w:rsidR="008E7AE5" w:rsidRPr="00587D02" w:rsidRDefault="00945B2A" w:rsidP="008E7AE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8E7AE5" w:rsidRPr="00587D02" w:rsidRDefault="00C27870" w:rsidP="008E7AE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E7AE5" w:rsidRPr="00587D02" w:rsidTr="008E7AE5">
        <w:trPr>
          <w:trHeight w:val="23"/>
        </w:trPr>
        <w:tc>
          <w:tcPr>
            <w:tcW w:w="2460" w:type="pct"/>
            <w:vAlign w:val="center"/>
          </w:tcPr>
          <w:p w:rsidR="008E7AE5" w:rsidRPr="00587D02" w:rsidRDefault="008E7AE5" w:rsidP="008E7AE5">
            <w:pPr>
              <w:jc w:val="both"/>
              <w:rPr>
                <w:rFonts w:ascii="Times New Roman" w:hAnsi="Times New Roman" w:cs="Times New Roman"/>
                <w:bCs/>
                <w:sz w:val="24"/>
                <w:szCs w:val="24"/>
              </w:rPr>
            </w:pPr>
            <w:r w:rsidRPr="00587D02">
              <w:rPr>
                <w:rFonts w:ascii="Times New Roman" w:hAnsi="Times New Roman" w:cs="Times New Roman"/>
                <w:bCs/>
                <w:sz w:val="24"/>
                <w:szCs w:val="24"/>
              </w:rPr>
              <w:t>Всего</w:t>
            </w:r>
          </w:p>
        </w:tc>
        <w:tc>
          <w:tcPr>
            <w:tcW w:w="1195" w:type="pct"/>
            <w:vAlign w:val="center"/>
          </w:tcPr>
          <w:p w:rsidR="008E7AE5" w:rsidRPr="00587D02" w:rsidRDefault="00945B2A" w:rsidP="008E7AE5">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345" w:type="pct"/>
            <w:vAlign w:val="center"/>
          </w:tcPr>
          <w:p w:rsidR="008E7AE5" w:rsidRPr="00587D02" w:rsidRDefault="00C27870" w:rsidP="008E7AE5">
            <w:pPr>
              <w:jc w:val="center"/>
              <w:rPr>
                <w:rFonts w:ascii="Times New Roman" w:hAnsi="Times New Roman" w:cs="Times New Roman"/>
                <w:b/>
                <w:sz w:val="24"/>
                <w:szCs w:val="24"/>
              </w:rPr>
            </w:pPr>
            <w:r>
              <w:rPr>
                <w:rFonts w:ascii="Times New Roman" w:hAnsi="Times New Roman" w:cs="Times New Roman"/>
                <w:b/>
                <w:sz w:val="24"/>
                <w:szCs w:val="24"/>
              </w:rPr>
              <w:t>24</w:t>
            </w:r>
          </w:p>
        </w:tc>
      </w:tr>
    </w:tbl>
    <w:p w:rsidR="008E7AE5" w:rsidRPr="00587D02" w:rsidRDefault="008E7AE5" w:rsidP="008E7AE5">
      <w:pPr>
        <w:rPr>
          <w:rFonts w:ascii="Times New Roman" w:hAnsi="Times New Roman" w:cs="Times New Roman"/>
          <w:iCs/>
          <w:sz w:val="24"/>
          <w:szCs w:val="24"/>
        </w:rPr>
      </w:pPr>
    </w:p>
    <w:p w:rsidR="00C27870" w:rsidRDefault="00C27870" w:rsidP="008E7AE5">
      <w:pPr>
        <w:rPr>
          <w:rFonts w:ascii="Times New Roman" w:hAnsi="Times New Roman" w:cs="Times New Roman"/>
          <w:iCs/>
          <w:sz w:val="24"/>
          <w:szCs w:val="24"/>
        </w:rPr>
        <w:sectPr w:rsidR="00C27870" w:rsidSect="008C1E82">
          <w:pgSz w:w="11906" w:h="16838"/>
          <w:pgMar w:top="1134" w:right="567" w:bottom="1134" w:left="1701" w:header="709" w:footer="709" w:gutter="0"/>
          <w:cols w:space="708"/>
          <w:docGrid w:linePitch="360"/>
        </w:sectPr>
      </w:pPr>
    </w:p>
    <w:p w:rsidR="008E7AE5" w:rsidRPr="00587D02" w:rsidRDefault="008E7AE5" w:rsidP="008E7AE5">
      <w:pPr>
        <w:pStyle w:val="114"/>
        <w:rPr>
          <w:rFonts w:ascii="Times New Roman" w:hAnsi="Times New Roman"/>
        </w:rPr>
      </w:pPr>
      <w:r w:rsidRPr="00587D02">
        <w:rPr>
          <w:rFonts w:ascii="Times New Roman" w:hAnsi="Times New Roman"/>
        </w:rPr>
        <w:lastRenderedPageBreak/>
        <w:t>2.2. </w:t>
      </w:r>
      <w:r w:rsidR="00C27870">
        <w:rPr>
          <w:rFonts w:ascii="Times New Roman" w:hAnsi="Times New Roman"/>
        </w:rPr>
        <w:t>С</w:t>
      </w:r>
      <w:r w:rsidRPr="00587D02">
        <w:rPr>
          <w:rFonts w:ascii="Times New Roman" w:hAnsi="Times New Roman"/>
        </w:rPr>
        <w:t>одержание дисциплины</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84"/>
        <w:gridCol w:w="2694"/>
        <w:gridCol w:w="2835"/>
      </w:tblGrid>
      <w:tr w:rsidR="00C27870" w:rsidRPr="00587D02" w:rsidTr="00C27870">
        <w:trPr>
          <w:trHeight w:val="65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70" w:rsidRPr="00C63897" w:rsidRDefault="00C27870" w:rsidP="000E4BE1">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70" w:rsidRPr="00C63897" w:rsidRDefault="00C27870" w:rsidP="00C27870">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2694" w:type="dxa"/>
            <w:tcBorders>
              <w:top w:val="single" w:sz="4" w:space="0" w:color="auto"/>
              <w:left w:val="single" w:sz="4" w:space="0" w:color="auto"/>
              <w:bottom w:val="single" w:sz="4" w:space="0" w:color="auto"/>
              <w:right w:val="single" w:sz="4" w:space="0" w:color="auto"/>
            </w:tcBorders>
          </w:tcPr>
          <w:p w:rsidR="00C27870" w:rsidRDefault="00C27870" w:rsidP="00C27870">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2835" w:type="dxa"/>
            <w:tcBorders>
              <w:top w:val="single" w:sz="4" w:space="0" w:color="auto"/>
              <w:left w:val="single" w:sz="4" w:space="0" w:color="auto"/>
              <w:bottom w:val="single" w:sz="4" w:space="0" w:color="auto"/>
              <w:right w:val="single" w:sz="4" w:space="0" w:color="auto"/>
            </w:tcBorders>
          </w:tcPr>
          <w:p w:rsidR="00C27870" w:rsidRDefault="00C27870" w:rsidP="000E4BE1">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C27870" w:rsidRPr="00587D02" w:rsidTr="00C27870">
        <w:trPr>
          <w:trHeight w:val="240"/>
        </w:trPr>
        <w:tc>
          <w:tcPr>
            <w:tcW w:w="2268" w:type="dxa"/>
            <w:vMerge w:val="restart"/>
            <w:tcBorders>
              <w:top w:val="dotted" w:sz="4" w:space="0" w:color="000000"/>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hAnsi="Times New Roman" w:cs="Times New Roman"/>
                <w:b/>
                <w:bCs/>
              </w:rPr>
              <w:t>Введение</w:t>
            </w: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C27870" w:rsidRPr="00587D02" w:rsidTr="00C27870">
        <w:trPr>
          <w:trHeight w:val="525"/>
        </w:trPr>
        <w:tc>
          <w:tcPr>
            <w:tcW w:w="2268" w:type="dxa"/>
            <w:vMerge/>
            <w:tcBorders>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87D02">
              <w:rPr>
                <w:rFonts w:ascii="Times New Roman" w:eastAsia="Times New Roman" w:hAnsi="Times New Roman" w:cs="Times New Roman"/>
              </w:rPr>
              <w:t>1. Основные принципы построения и функционирования систем автоматического управления летательных аппаратов</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Pr>
                <w:rFonts w:ascii="Times New Roman" w:eastAsia="Times New Roman" w:hAnsi="Times New Roman" w:cs="Times New Roman"/>
              </w:rPr>
              <w:t>ОК 01, ОК 02, ОК 03, ПК 1.1</w:t>
            </w:r>
          </w:p>
        </w:tc>
      </w:tr>
      <w:tr w:rsidR="00C27870" w:rsidRPr="00587D02" w:rsidTr="00C27870">
        <w:trPr>
          <w:trHeight w:val="283"/>
        </w:trPr>
        <w:tc>
          <w:tcPr>
            <w:tcW w:w="9752" w:type="dxa"/>
            <w:gridSpan w:val="2"/>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eastAsia="Times New Roman" w:hAnsi="Times New Roman" w:cs="Times New Roman"/>
                <w:b/>
              </w:rPr>
              <w:t>Раздел 1. Элементы автоматики</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r>
      <w:tr w:rsidR="00C27870" w:rsidRPr="00587D02" w:rsidTr="00C27870">
        <w:trPr>
          <w:trHeight w:val="210"/>
        </w:trPr>
        <w:tc>
          <w:tcPr>
            <w:tcW w:w="2268" w:type="dxa"/>
            <w:vMerge w:val="restart"/>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1.1.</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eastAsia="Times New Roman" w:hAnsi="Times New Roman" w:cs="Times New Roman"/>
                <w:b/>
              </w:rPr>
              <w:t>Классификация элементов автоматики  и основные понятия и определения.</w:t>
            </w: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eastAsia="Times New Roman" w:hAnsi="Times New Roman" w:cs="Times New Roman"/>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
                <w:bCs/>
              </w:rPr>
            </w:pPr>
          </w:p>
        </w:tc>
      </w:tr>
      <w:tr w:rsidR="00C27870" w:rsidRPr="00587D02" w:rsidTr="00C27870">
        <w:trPr>
          <w:trHeight w:val="737"/>
        </w:trPr>
        <w:tc>
          <w:tcPr>
            <w:tcW w:w="2268" w:type="dxa"/>
            <w:vMerge/>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 xml:space="preserve">Классификация элементов автоматики. Основные понятия и определения. </w:t>
            </w:r>
          </w:p>
          <w:p w:rsidR="00C27870" w:rsidRPr="00587D02" w:rsidRDefault="00C27870" w:rsidP="00F2585B">
            <w:pPr>
              <w:numPr>
                <w:ilvl w:val="0"/>
                <w:numId w:val="65"/>
              </w:numPr>
              <w:tabs>
                <w:tab w:val="left" w:pos="426"/>
              </w:tabs>
              <w:spacing w:after="160" w:line="259" w:lineRule="auto"/>
              <w:ind w:left="351" w:hanging="284"/>
              <w:contextualSpacing/>
              <w:jc w:val="both"/>
              <w:rPr>
                <w:rFonts w:ascii="Times New Roman" w:hAnsi="Times New Roman" w:cs="Times New Roman"/>
                <w:b/>
                <w:bCs/>
                <w:noProof/>
              </w:rPr>
            </w:pPr>
            <w:r w:rsidRPr="00587D02">
              <w:rPr>
                <w:rFonts w:ascii="Times New Roman" w:eastAsia="Times New Roman" w:hAnsi="Times New Roman" w:cs="Times New Roman"/>
                <w:noProof/>
              </w:rPr>
              <w:t>Основные характеристики элементов автоматики. Типовая функциональная схема САУ (системы автоматического управления)</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rPr>
                <w:rFonts w:ascii="Times New Roman" w:eastAsia="Times New Roman" w:hAnsi="Times New Roman" w:cs="Times New Roman"/>
                <w:noProof/>
              </w:rPr>
            </w:pPr>
            <w:r>
              <w:rPr>
                <w:rFonts w:ascii="Times New Roman" w:eastAsia="Times New Roman" w:hAnsi="Times New Roman" w:cs="Times New Roman"/>
              </w:rPr>
              <w:t>ОК 01, ОК 02, ОК 03, ПК 1.1</w:t>
            </w:r>
          </w:p>
        </w:tc>
      </w:tr>
      <w:tr w:rsidR="00C27870" w:rsidRPr="00587D02" w:rsidTr="00C27870">
        <w:trPr>
          <w:trHeight w:val="219"/>
        </w:trPr>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eastAsia="Times New Roman" w:hAnsi="Times New Roman" w:cs="Times New Roman"/>
                <w:b/>
                <w:bCs/>
              </w:rPr>
            </w:pP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eastAsia="Times New Roman" w:hAnsi="Times New Roman" w:cs="Times New Roman"/>
                <w:b/>
                <w:bCs/>
              </w:rPr>
              <w:t xml:space="preserve">В том числе практических и лабораторных работ  </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rPr>
          <w:trHeight w:val="127"/>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1.2.</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 xml:space="preserve">Измерительные преобразователи </w:t>
            </w: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
                <w:bCs/>
              </w:rPr>
              <w:t>Содержание</w:t>
            </w:r>
            <w:r w:rsidRPr="00587D02">
              <w:rPr>
                <w:rFonts w:ascii="Times New Roman" w:hAnsi="Times New Roman" w:cs="Times New Roman"/>
                <w:bCs/>
              </w:rPr>
              <w:t xml:space="preserve"> </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
                <w:bCs/>
              </w:rPr>
            </w:pPr>
          </w:p>
        </w:tc>
      </w:tr>
      <w:tr w:rsidR="00C27870" w:rsidRPr="00587D02" w:rsidTr="00C27870">
        <w:trPr>
          <w:trHeight w:val="870"/>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F2585B">
            <w:pPr>
              <w:numPr>
                <w:ilvl w:val="0"/>
                <w:numId w:val="58"/>
              </w:numPr>
              <w:tabs>
                <w:tab w:val="left" w:pos="105"/>
                <w:tab w:val="left" w:pos="426"/>
              </w:tabs>
              <w:spacing w:after="160" w:line="259" w:lineRule="auto"/>
              <w:ind w:left="351" w:hanging="284"/>
              <w:contextualSpacing/>
              <w:jc w:val="both"/>
              <w:rPr>
                <w:rFonts w:ascii="Times New Roman" w:hAnsi="Times New Roman" w:cs="Times New Roman"/>
                <w:bCs/>
                <w:noProof/>
              </w:rPr>
            </w:pPr>
            <w:r w:rsidRPr="00587D02">
              <w:rPr>
                <w:rFonts w:ascii="Times New Roman" w:hAnsi="Times New Roman" w:cs="Times New Roman"/>
                <w:bCs/>
                <w:noProof/>
              </w:rPr>
              <w:t>Измерительные преобразователи и чувствительные элементы.</w:t>
            </w:r>
          </w:p>
          <w:p w:rsidR="00C27870" w:rsidRPr="00587D02" w:rsidRDefault="00C27870" w:rsidP="00F2585B">
            <w:pPr>
              <w:numPr>
                <w:ilvl w:val="0"/>
                <w:numId w:val="58"/>
              </w:numPr>
              <w:tabs>
                <w:tab w:val="left" w:pos="105"/>
                <w:tab w:val="left" w:pos="426"/>
              </w:tabs>
              <w:spacing w:after="160" w:line="259" w:lineRule="auto"/>
              <w:ind w:left="351" w:hanging="284"/>
              <w:contextualSpacing/>
              <w:jc w:val="both"/>
              <w:rPr>
                <w:rFonts w:ascii="Times New Roman" w:hAnsi="Times New Roman" w:cs="Times New Roman"/>
                <w:bCs/>
                <w:noProof/>
              </w:rPr>
            </w:pPr>
            <w:r w:rsidRPr="00587D02">
              <w:rPr>
                <w:rFonts w:ascii="Times New Roman" w:hAnsi="Times New Roman" w:cs="Times New Roman"/>
                <w:bCs/>
                <w:noProof/>
              </w:rPr>
              <w:t xml:space="preserve">Датчики, классификация и параметры. </w:t>
            </w:r>
          </w:p>
          <w:p w:rsidR="00C27870" w:rsidRPr="00587D02" w:rsidRDefault="00C27870" w:rsidP="00F2585B">
            <w:pPr>
              <w:numPr>
                <w:ilvl w:val="0"/>
                <w:numId w:val="58"/>
              </w:numPr>
              <w:tabs>
                <w:tab w:val="left" w:pos="105"/>
                <w:tab w:val="left" w:pos="426"/>
              </w:tabs>
              <w:spacing w:after="160" w:line="259" w:lineRule="auto"/>
              <w:ind w:left="351" w:hanging="284"/>
              <w:contextualSpacing/>
              <w:jc w:val="both"/>
              <w:rPr>
                <w:rFonts w:ascii="Times New Roman" w:hAnsi="Times New Roman" w:cs="Times New Roman"/>
                <w:b/>
                <w:bCs/>
                <w:noProof/>
              </w:rPr>
            </w:pPr>
            <w:r w:rsidRPr="00587D02">
              <w:rPr>
                <w:rFonts w:ascii="Times New Roman" w:hAnsi="Times New Roman" w:cs="Times New Roman"/>
                <w:bCs/>
                <w:noProof/>
              </w:rPr>
              <w:t>Виды датчиков и их применение</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105"/>
                <w:tab w:val="left" w:pos="426"/>
              </w:tabs>
              <w:spacing w:after="160" w:line="259" w:lineRule="auto"/>
              <w:ind w:left="351"/>
              <w:contextualSpacing/>
              <w:jc w:val="center"/>
              <w:rPr>
                <w:rFonts w:ascii="Times New Roman" w:hAnsi="Times New Roman" w:cs="Times New Roman"/>
                <w:bCs/>
                <w:noProof/>
              </w:rPr>
            </w:pPr>
            <w:r>
              <w:rPr>
                <w:rFonts w:ascii="Times New Roman" w:hAnsi="Times New Roman" w:cs="Times New Roman"/>
                <w:bCs/>
                <w:noProof/>
              </w:rPr>
              <w:t>2</w:t>
            </w: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105"/>
                <w:tab w:val="left" w:pos="426"/>
              </w:tabs>
              <w:spacing w:after="160" w:line="259" w:lineRule="auto"/>
              <w:ind w:left="351"/>
              <w:contextualSpacing/>
              <w:jc w:val="both"/>
              <w:rPr>
                <w:rFonts w:ascii="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rPr>
          <w:trHeight w:val="240"/>
        </w:trPr>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hAnsi="Times New Roman" w:cs="Times New Roman"/>
                <w:b/>
                <w:bCs/>
              </w:rPr>
            </w:pP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работ</w:t>
            </w:r>
            <w:r w:rsidRPr="00587D02">
              <w:rPr>
                <w:rFonts w:ascii="Times New Roman" w:hAnsi="Times New Roman" w:cs="Times New Roman"/>
                <w:b/>
                <w:bCs/>
              </w:rPr>
              <w:t xml:space="preserve"> </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rPr>
          <w:trHeight w:val="765"/>
        </w:trPr>
        <w:tc>
          <w:tcPr>
            <w:tcW w:w="2268" w:type="dxa"/>
            <w:vMerge/>
            <w:tcBorders>
              <w:left w:val="single" w:sz="4" w:space="0" w:color="auto"/>
              <w:right w:val="single" w:sz="4" w:space="0" w:color="auto"/>
            </w:tcBorders>
            <w:shd w:val="clear" w:color="auto" w:fill="auto"/>
            <w:vAlign w:val="center"/>
          </w:tcPr>
          <w:p w:rsidR="00C27870" w:rsidRPr="00587D02" w:rsidRDefault="00C27870" w:rsidP="008E7AE5">
            <w:pPr>
              <w:tabs>
                <w:tab w:val="left" w:pos="426"/>
              </w:tabs>
              <w:rPr>
                <w:rFonts w:ascii="Times New Roman" w:hAnsi="Times New Roman" w:cs="Times New Roman"/>
                <w:b/>
                <w:bC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1. Исследование характеристик потенциометрических датчиков</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2.  Исследование конструкции датчиков температуры</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hAnsi="Times New Roman" w:cs="Times New Roman"/>
                <w:bCs/>
              </w:rPr>
              <w:t>3.</w:t>
            </w:r>
            <w:r w:rsidRPr="00587D02">
              <w:rPr>
                <w:rFonts w:ascii="Times New Roman" w:hAnsi="Times New Roman" w:cs="Times New Roman"/>
                <w:b/>
                <w:bCs/>
              </w:rPr>
              <w:t xml:space="preserve">  </w:t>
            </w:r>
            <w:r w:rsidRPr="00587D02">
              <w:rPr>
                <w:rFonts w:ascii="Times New Roman" w:hAnsi="Times New Roman" w:cs="Times New Roman"/>
                <w:bCs/>
              </w:rPr>
              <w:t>Исследование датчика Холла</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6</w:t>
            </w: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rPr>
              <w:t>ОК 01, ОК 02, ОК 03, ПК 1.1</w:t>
            </w:r>
          </w:p>
        </w:tc>
      </w:tr>
      <w:tr w:rsidR="00C27870" w:rsidRPr="00587D02" w:rsidTr="00C27870">
        <w:trPr>
          <w:trHeight w:val="170"/>
        </w:trPr>
        <w:tc>
          <w:tcPr>
            <w:tcW w:w="9752" w:type="dxa"/>
            <w:gridSpan w:val="2"/>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s>
              <w:ind w:left="1452" w:hanging="1452"/>
              <w:rPr>
                <w:rFonts w:ascii="Times New Roman" w:eastAsia="Times New Roman" w:hAnsi="Times New Roman" w:cs="Times New Roman"/>
                <w:b/>
              </w:rPr>
            </w:pPr>
            <w:r w:rsidRPr="00587D02">
              <w:rPr>
                <w:rFonts w:ascii="Times New Roman" w:eastAsia="Times New Roman" w:hAnsi="Times New Roman" w:cs="Times New Roman"/>
                <w:b/>
              </w:rPr>
              <w:t>Раздел 2. Исполнительные устройства</w:t>
            </w:r>
          </w:p>
        </w:tc>
        <w:tc>
          <w:tcPr>
            <w:tcW w:w="2694" w:type="dxa"/>
            <w:tcBorders>
              <w:left w:val="single" w:sz="4" w:space="0" w:color="auto"/>
              <w:right w:val="single" w:sz="4" w:space="0" w:color="auto"/>
            </w:tcBorders>
          </w:tcPr>
          <w:p w:rsidR="00C27870" w:rsidRPr="00587D02" w:rsidRDefault="00C27870" w:rsidP="00C27870">
            <w:pPr>
              <w:tabs>
                <w:tab w:val="left" w:pos="426"/>
              </w:tabs>
              <w:ind w:left="1452" w:hanging="1452"/>
              <w:jc w:val="center"/>
              <w:rPr>
                <w:rFonts w:ascii="Times New Roman" w:eastAsia="Times New Roman" w:hAnsi="Times New Roman" w:cs="Times New Roman"/>
                <w:b/>
              </w:rPr>
            </w:pPr>
          </w:p>
        </w:tc>
        <w:tc>
          <w:tcPr>
            <w:tcW w:w="2835" w:type="dxa"/>
            <w:tcBorders>
              <w:left w:val="single" w:sz="4" w:space="0" w:color="auto"/>
              <w:right w:val="single" w:sz="4" w:space="0" w:color="auto"/>
            </w:tcBorders>
          </w:tcPr>
          <w:p w:rsidR="00C27870" w:rsidRPr="00587D02" w:rsidRDefault="00C27870" w:rsidP="008E7AE5">
            <w:pPr>
              <w:tabs>
                <w:tab w:val="left" w:pos="426"/>
              </w:tabs>
              <w:ind w:left="1452" w:hanging="1452"/>
              <w:rPr>
                <w:rFonts w:ascii="Times New Roman" w:eastAsia="Times New Roman" w:hAnsi="Times New Roman" w:cs="Times New Roman"/>
                <w:b/>
              </w:rPr>
            </w:pPr>
          </w:p>
        </w:tc>
      </w:tr>
      <w:tr w:rsidR="00C27870" w:rsidRPr="00587D02" w:rsidTr="00C27870">
        <w:trPr>
          <w:trHeight w:val="189"/>
        </w:trPr>
        <w:tc>
          <w:tcPr>
            <w:tcW w:w="2268" w:type="dxa"/>
            <w:vMerge w:val="restart"/>
            <w:tcBorders>
              <w:top w:val="nil"/>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 xml:space="preserve">Тема 2.1. </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 xml:space="preserve">Электромагнитные исполнительные устройства </w:t>
            </w: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
                <w:bCs/>
              </w:rPr>
            </w:pPr>
          </w:p>
        </w:tc>
      </w:tr>
      <w:tr w:rsidR="00C27870" w:rsidRPr="00587D02" w:rsidTr="00C27870">
        <w:trPr>
          <w:trHeight w:val="555"/>
        </w:trPr>
        <w:tc>
          <w:tcPr>
            <w:tcW w:w="2268" w:type="dxa"/>
            <w:vMerge/>
            <w:tcBorders>
              <w:top w:val="nil"/>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hanging="284"/>
              <w:contextualSpacing/>
              <w:rPr>
                <w:rFonts w:ascii="Times New Roman" w:eastAsia="Times New Roman" w:hAnsi="Times New Roman" w:cs="Times New Roman"/>
                <w:noProof/>
              </w:rPr>
            </w:pPr>
            <w:r w:rsidRPr="00587D02">
              <w:rPr>
                <w:rFonts w:ascii="Times New Roman" w:eastAsia="Times New Roman" w:hAnsi="Times New Roman" w:cs="Times New Roman"/>
                <w:noProof/>
              </w:rPr>
              <w:t>Электромагнитные реле и пускатели</w:t>
            </w:r>
          </w:p>
          <w:p w:rsidR="00C27870" w:rsidRPr="00587D02" w:rsidRDefault="00C27870" w:rsidP="00F2585B">
            <w:pPr>
              <w:numPr>
                <w:ilvl w:val="0"/>
                <w:numId w:val="6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hanging="284"/>
              <w:contextualSpacing/>
              <w:rPr>
                <w:rFonts w:ascii="Times New Roman" w:hAnsi="Times New Roman" w:cs="Times New Roman"/>
                <w:b/>
                <w:bCs/>
                <w:noProof/>
              </w:rPr>
            </w:pPr>
            <w:r w:rsidRPr="00587D02">
              <w:rPr>
                <w:rFonts w:ascii="Times New Roman" w:hAnsi="Times New Roman" w:cs="Times New Roman"/>
                <w:bCs/>
                <w:noProof/>
              </w:rPr>
              <w:t>Электромагнитные муфты</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jc w:val="center"/>
              <w:rPr>
                <w:rFonts w:ascii="Times New Roman" w:eastAsia="Times New Roman" w:hAnsi="Times New Roman" w:cs="Times New Roman"/>
                <w:noProof/>
              </w:rPr>
            </w:pPr>
            <w:r>
              <w:rPr>
                <w:rFonts w:ascii="Times New Roman" w:eastAsia="Times New Roman" w:hAnsi="Times New Roman" w:cs="Times New Roman"/>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rPr>
                <w:rFonts w:ascii="Times New Roman" w:eastAsia="Times New Roman" w:hAnsi="Times New Roman" w:cs="Times New Roman"/>
                <w:noProof/>
              </w:rPr>
            </w:pPr>
            <w:r>
              <w:rPr>
                <w:rFonts w:ascii="Times New Roman" w:eastAsia="Times New Roman" w:hAnsi="Times New Roman" w:cs="Times New Roman"/>
              </w:rPr>
              <w:t>ОК 01, ОК 02, ОК 03, ПК 1.1</w:t>
            </w:r>
          </w:p>
        </w:tc>
      </w:tr>
      <w:tr w:rsidR="00C27870" w:rsidRPr="00587D02" w:rsidTr="00C27870">
        <w:trPr>
          <w:trHeight w:val="204"/>
        </w:trPr>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работ</w:t>
            </w:r>
            <w:r w:rsidRPr="00587D02">
              <w:rPr>
                <w:rFonts w:ascii="Times New Roman" w:hAnsi="Times New Roman" w:cs="Times New Roman"/>
                <w:b/>
                <w:bCs/>
              </w:rPr>
              <w:t xml:space="preserve">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eastAsia="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eastAsia="Times New Roman" w:hAnsi="Times New Roman" w:cs="Times New Roman"/>
                <w:b/>
                <w:bCs/>
              </w:rPr>
            </w:pPr>
          </w:p>
        </w:tc>
      </w:tr>
      <w:tr w:rsidR="00C27870" w:rsidRPr="00587D02" w:rsidTr="00C27870">
        <w:trPr>
          <w:trHeight w:val="227"/>
        </w:trPr>
        <w:tc>
          <w:tcPr>
            <w:tcW w:w="2268" w:type="dxa"/>
            <w:vMerge/>
            <w:tcBorders>
              <w:left w:val="single" w:sz="4" w:space="0" w:color="auto"/>
              <w:right w:val="single" w:sz="4" w:space="0" w:color="auto"/>
            </w:tcBorders>
            <w:shd w:val="clear" w:color="auto" w:fill="auto"/>
            <w:vAlign w:val="center"/>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Cs/>
              </w:rPr>
              <w:t>4</w:t>
            </w:r>
            <w:r w:rsidRPr="00587D02">
              <w:rPr>
                <w:rFonts w:ascii="Times New Roman" w:hAnsi="Times New Roman" w:cs="Times New Roman"/>
                <w:b/>
                <w:bCs/>
              </w:rPr>
              <w:t xml:space="preserve">. </w:t>
            </w:r>
            <w:r w:rsidRPr="00587D02">
              <w:rPr>
                <w:rFonts w:ascii="Times New Roman" w:hAnsi="Times New Roman" w:cs="Times New Roman"/>
                <w:bCs/>
              </w:rPr>
              <w:t xml:space="preserve">Исследование характеристик электромагнитных реле постоянного тока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Cs/>
              </w:rPr>
            </w:pPr>
            <w:r>
              <w:rPr>
                <w:rFonts w:ascii="Times New Roman" w:hAnsi="Times New Roman" w:cs="Times New Roman"/>
                <w:bCs/>
              </w:rPr>
              <w:t>2</w:t>
            </w: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Cs/>
              </w:rPr>
            </w:pPr>
          </w:p>
        </w:tc>
      </w:tr>
      <w:tr w:rsidR="00C27870" w:rsidRPr="00587D02" w:rsidTr="00C27870">
        <w:trPr>
          <w:trHeight w:val="211"/>
        </w:trPr>
        <w:tc>
          <w:tcPr>
            <w:tcW w:w="2268" w:type="dxa"/>
            <w:vMerge w:val="restart"/>
            <w:tcBorders>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Тема 2.2.</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Электромашинные исполнительные устройства</w:t>
            </w: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
                <w:bCs/>
              </w:rPr>
            </w:pPr>
          </w:p>
        </w:tc>
      </w:tr>
      <w:tr w:rsidR="00C27870" w:rsidRPr="00587D02" w:rsidTr="00C27870">
        <w:trPr>
          <w:trHeight w:val="340"/>
        </w:trPr>
        <w:tc>
          <w:tcPr>
            <w:tcW w:w="2268" w:type="dxa"/>
            <w:vMerge/>
            <w:tcBorders>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hanging="284"/>
              <w:contextualSpacing/>
              <w:rPr>
                <w:rFonts w:ascii="Times New Roman" w:hAnsi="Times New Roman" w:cs="Times New Roman"/>
                <w:bCs/>
                <w:noProof/>
              </w:rPr>
            </w:pPr>
            <w:r w:rsidRPr="00587D02">
              <w:rPr>
                <w:rFonts w:ascii="Times New Roman" w:hAnsi="Times New Roman" w:cs="Times New Roman"/>
                <w:bCs/>
                <w:noProof/>
              </w:rPr>
              <w:t>Исполнительные двигатели</w:t>
            </w:r>
          </w:p>
          <w:p w:rsidR="00C27870" w:rsidRPr="00587D02" w:rsidRDefault="00C27870" w:rsidP="00F2585B">
            <w:pPr>
              <w:numPr>
                <w:ilvl w:val="0"/>
                <w:numId w:val="63"/>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hanging="284"/>
              <w:contextualSpacing/>
              <w:rPr>
                <w:rFonts w:ascii="Times New Roman" w:hAnsi="Times New Roman" w:cs="Times New Roman"/>
                <w:b/>
                <w:bCs/>
                <w:noProof/>
              </w:rPr>
            </w:pPr>
            <w:r w:rsidRPr="00587D02">
              <w:rPr>
                <w:rFonts w:ascii="Times New Roman" w:hAnsi="Times New Roman" w:cs="Times New Roman"/>
                <w:bCs/>
                <w:noProof/>
              </w:rPr>
              <w:t>Шаговые двигатели</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jc w:val="center"/>
              <w:rPr>
                <w:rFonts w:ascii="Times New Roman" w:hAnsi="Times New Roman" w:cs="Times New Roman"/>
                <w:bCs/>
                <w:noProof/>
              </w:rPr>
            </w:pPr>
            <w:r>
              <w:rPr>
                <w:rFonts w:ascii="Times New Roman" w:hAnsi="Times New Roman" w:cs="Times New Roman"/>
                <w:bCs/>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351"/>
              <w:contextualSpacing/>
              <w:rPr>
                <w:rFonts w:ascii="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rPr>
          <w:trHeight w:val="187"/>
        </w:trPr>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hAnsi="Times New Roman" w:cs="Times New Roman"/>
                <w:b/>
                <w:bCs/>
              </w:rPr>
            </w:pPr>
            <w:r w:rsidRPr="00587D02">
              <w:rPr>
                <w:rFonts w:ascii="Times New Roman" w:eastAsia="Times New Roman" w:hAnsi="Times New Roman" w:cs="Times New Roman"/>
                <w:b/>
                <w:bCs/>
              </w:rPr>
              <w:t>В том числе практических и лабораторных работ</w:t>
            </w:r>
            <w:r w:rsidRPr="00587D02">
              <w:rPr>
                <w:rFonts w:ascii="Times New Roman" w:hAnsi="Times New Roman" w:cs="Times New Roman"/>
                <w:b/>
                <w:bCs/>
              </w:rPr>
              <w:t xml:space="preserve">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eastAsia="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eastAsia="Times New Roman" w:hAnsi="Times New Roman" w:cs="Times New Roman"/>
                <w:b/>
                <w:bCs/>
              </w:rPr>
            </w:pPr>
          </w:p>
        </w:tc>
      </w:tr>
      <w:tr w:rsidR="00C27870" w:rsidRPr="00587D02" w:rsidTr="00C27870">
        <w:trPr>
          <w:trHeight w:val="810"/>
        </w:trPr>
        <w:tc>
          <w:tcPr>
            <w:tcW w:w="2268" w:type="dxa"/>
            <w:vMerge/>
            <w:tcBorders>
              <w:left w:val="single" w:sz="4" w:space="0" w:color="auto"/>
              <w:right w:val="single" w:sz="4" w:space="0" w:color="auto"/>
            </w:tcBorders>
            <w:shd w:val="clear" w:color="auto" w:fill="auto"/>
            <w:vAlign w:val="center"/>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209"/>
              </w:tabs>
              <w:jc w:val="both"/>
              <w:rPr>
                <w:rFonts w:ascii="Times New Roman" w:hAnsi="Times New Roman" w:cs="Times New Roman"/>
                <w:bCs/>
              </w:rPr>
            </w:pPr>
            <w:r w:rsidRPr="00587D02">
              <w:rPr>
                <w:rFonts w:ascii="Times New Roman" w:hAnsi="Times New Roman" w:cs="Times New Roman"/>
                <w:bCs/>
              </w:rPr>
              <w:t xml:space="preserve">5. </w:t>
            </w:r>
            <w:r w:rsidRPr="00587D02">
              <w:rPr>
                <w:rFonts w:ascii="Times New Roman" w:eastAsia="Times New Roman" w:hAnsi="Times New Roman" w:cs="Times New Roman"/>
              </w:rPr>
              <w:t>Исследование характеристик релейно-контактного управления электродвигателем</w:t>
            </w:r>
          </w:p>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Cs/>
              </w:rPr>
              <w:t>6.</w:t>
            </w:r>
            <w:r w:rsidRPr="00587D02">
              <w:rPr>
                <w:rFonts w:ascii="Times New Roman" w:hAnsi="Times New Roman" w:cs="Times New Roman"/>
                <w:b/>
                <w:bCs/>
              </w:rPr>
              <w:t xml:space="preserve">  </w:t>
            </w:r>
            <w:r w:rsidRPr="00587D02">
              <w:rPr>
                <w:rFonts w:ascii="Times New Roman" w:hAnsi="Times New Roman" w:cs="Times New Roman"/>
                <w:bCs/>
              </w:rPr>
              <w:t>Исследование сельсина</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209"/>
              </w:tabs>
              <w:jc w:val="center"/>
              <w:rPr>
                <w:rFonts w:ascii="Times New Roman" w:hAnsi="Times New Roman" w:cs="Times New Roman"/>
                <w:bCs/>
              </w:rPr>
            </w:pPr>
            <w:r>
              <w:rPr>
                <w:rFonts w:ascii="Times New Roman" w:hAnsi="Times New Roman" w:cs="Times New Roman"/>
                <w:bCs/>
              </w:rPr>
              <w:t>4</w:t>
            </w: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209"/>
              </w:tabs>
              <w:jc w:val="both"/>
              <w:rPr>
                <w:rFonts w:ascii="Times New Roman" w:hAnsi="Times New Roman" w:cs="Times New Roman"/>
                <w:bCs/>
              </w:rPr>
            </w:pPr>
            <w:r>
              <w:rPr>
                <w:rFonts w:ascii="Times New Roman" w:eastAsia="Times New Roman" w:hAnsi="Times New Roman" w:cs="Times New Roman"/>
              </w:rPr>
              <w:t>ОК 01, ОК 02, ОК 03, ПК 1.1</w:t>
            </w:r>
          </w:p>
        </w:tc>
      </w:tr>
      <w:tr w:rsidR="00C27870" w:rsidRPr="00587D02" w:rsidTr="00C27870">
        <w:trPr>
          <w:trHeight w:val="20"/>
        </w:trPr>
        <w:tc>
          <w:tcPr>
            <w:tcW w:w="9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7870" w:rsidRPr="00587D02" w:rsidRDefault="00C27870" w:rsidP="008E7AE5">
            <w:pPr>
              <w:tabs>
                <w:tab w:val="left" w:pos="426"/>
              </w:tabs>
              <w:ind w:left="1452" w:hanging="1452"/>
              <w:rPr>
                <w:rFonts w:ascii="Times New Roman" w:eastAsia="Times New Roman" w:hAnsi="Times New Roman" w:cs="Times New Roman"/>
                <w:b/>
              </w:rPr>
            </w:pPr>
            <w:r w:rsidRPr="00587D02">
              <w:rPr>
                <w:rFonts w:ascii="Times New Roman" w:eastAsia="Times New Roman" w:hAnsi="Times New Roman" w:cs="Times New Roman"/>
                <w:b/>
              </w:rPr>
              <w:t>Раздел 3. Типовые звенья САУ</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s>
              <w:ind w:left="1452" w:hanging="1452"/>
              <w:jc w:val="center"/>
              <w:rPr>
                <w:rFonts w:ascii="Times New Roman" w:eastAsia="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s>
              <w:ind w:left="1452" w:hanging="1452"/>
              <w:rPr>
                <w:rFonts w:ascii="Times New Roman" w:eastAsia="Times New Roman" w:hAnsi="Times New Roman" w:cs="Times New Roman"/>
                <w:b/>
              </w:rPr>
            </w:pPr>
          </w:p>
        </w:tc>
      </w:tr>
      <w:tr w:rsidR="00C27870" w:rsidRPr="00587D02" w:rsidTr="00C27870">
        <w:trPr>
          <w:trHeight w:val="201"/>
        </w:trPr>
        <w:tc>
          <w:tcPr>
            <w:tcW w:w="2268" w:type="dxa"/>
            <w:vMerge w:val="restart"/>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3.1.</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Типовые звенья сау</w:t>
            </w: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jc w:val="both"/>
              <w:rPr>
                <w:rFonts w:ascii="Times New Roman" w:eastAsia="Times New Roman" w:hAnsi="Times New Roman" w:cs="Times New Roman"/>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jc w:val="both"/>
              <w:rPr>
                <w:rFonts w:ascii="Times New Roman" w:hAnsi="Times New Roman" w:cs="Times New Roman"/>
                <w:b/>
                <w:bCs/>
              </w:rPr>
            </w:pPr>
          </w:p>
        </w:tc>
      </w:tr>
      <w:tr w:rsidR="00C27870" w:rsidRPr="00587D02" w:rsidTr="00C27870">
        <w:trPr>
          <w:trHeight w:val="1327"/>
        </w:trPr>
        <w:tc>
          <w:tcPr>
            <w:tcW w:w="2268" w:type="dxa"/>
            <w:vMerge/>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4"/>
              </w:numPr>
              <w:tabs>
                <w:tab w:val="left" w:pos="426"/>
              </w:tabs>
              <w:spacing w:after="160" w:line="259" w:lineRule="auto"/>
              <w:ind w:left="492" w:hanging="425"/>
              <w:contextualSpacing/>
              <w:jc w:val="both"/>
              <w:rPr>
                <w:rFonts w:ascii="Times New Roman" w:eastAsia="Times New Roman" w:hAnsi="Times New Roman" w:cs="Times New Roman"/>
                <w:bCs/>
                <w:noProof/>
              </w:rPr>
            </w:pPr>
            <w:r w:rsidRPr="00587D02">
              <w:rPr>
                <w:rFonts w:ascii="Times New Roman" w:eastAsia="Times New Roman" w:hAnsi="Times New Roman" w:cs="Times New Roman"/>
                <w:bCs/>
                <w:noProof/>
              </w:rPr>
              <w:t>Режимы работы элементов САУ.</w:t>
            </w:r>
          </w:p>
          <w:p w:rsidR="00C27870" w:rsidRPr="00587D02" w:rsidRDefault="00C27870" w:rsidP="00F2585B">
            <w:pPr>
              <w:numPr>
                <w:ilvl w:val="0"/>
                <w:numId w:val="64"/>
              </w:numPr>
              <w:tabs>
                <w:tab w:val="left" w:pos="426"/>
              </w:tabs>
              <w:spacing w:after="160" w:line="259" w:lineRule="auto"/>
              <w:ind w:left="492" w:hanging="425"/>
              <w:contextualSpacing/>
              <w:jc w:val="both"/>
              <w:rPr>
                <w:rFonts w:ascii="Times New Roman" w:hAnsi="Times New Roman" w:cs="Times New Roman"/>
                <w:b/>
                <w:bCs/>
                <w:noProof/>
              </w:rPr>
            </w:pPr>
            <w:r w:rsidRPr="00587D02">
              <w:rPr>
                <w:rFonts w:ascii="Times New Roman" w:eastAsia="Times New Roman" w:hAnsi="Times New Roman" w:cs="Times New Roman"/>
                <w:bCs/>
                <w:noProof/>
              </w:rPr>
              <w:t>Управляющие и возмущающие воздействия</w:t>
            </w:r>
            <w:r w:rsidRPr="00587D02">
              <w:rPr>
                <w:rFonts w:ascii="Times New Roman" w:hAnsi="Times New Roman" w:cs="Times New Roman"/>
                <w:bCs/>
                <w:noProof/>
              </w:rPr>
              <w:t xml:space="preserve"> </w:t>
            </w:r>
          </w:p>
          <w:p w:rsidR="00C27870" w:rsidRPr="00587D02" w:rsidRDefault="00C27870" w:rsidP="00F2585B">
            <w:pPr>
              <w:numPr>
                <w:ilvl w:val="0"/>
                <w:numId w:val="64"/>
              </w:numPr>
              <w:tabs>
                <w:tab w:val="left" w:pos="426"/>
              </w:tabs>
              <w:spacing w:after="160" w:line="259" w:lineRule="auto"/>
              <w:ind w:left="492" w:hanging="425"/>
              <w:contextualSpacing/>
              <w:jc w:val="both"/>
              <w:rPr>
                <w:rFonts w:ascii="Times New Roman" w:hAnsi="Times New Roman" w:cs="Times New Roman"/>
                <w:bCs/>
                <w:noProof/>
              </w:rPr>
            </w:pPr>
            <w:r w:rsidRPr="00587D02">
              <w:rPr>
                <w:rFonts w:ascii="Times New Roman" w:hAnsi="Times New Roman" w:cs="Times New Roman"/>
                <w:bCs/>
                <w:noProof/>
              </w:rPr>
              <w:t xml:space="preserve">Апериодическое звено. Астатическое (интегрирующее) звено. Колебательное звено. Дифференцирующее звено. </w:t>
            </w:r>
          </w:p>
          <w:p w:rsidR="00C27870" w:rsidRPr="00587D02" w:rsidRDefault="00C27870" w:rsidP="00F2585B">
            <w:pPr>
              <w:numPr>
                <w:ilvl w:val="0"/>
                <w:numId w:val="64"/>
              </w:numPr>
              <w:tabs>
                <w:tab w:val="left" w:pos="426"/>
              </w:tabs>
              <w:spacing w:after="160" w:line="259" w:lineRule="auto"/>
              <w:ind w:left="492" w:hanging="425"/>
              <w:contextualSpacing/>
              <w:jc w:val="both"/>
              <w:rPr>
                <w:rFonts w:ascii="Times New Roman" w:hAnsi="Times New Roman" w:cs="Times New Roman"/>
                <w:b/>
                <w:bCs/>
                <w:noProof/>
              </w:rPr>
            </w:pPr>
            <w:r w:rsidRPr="00587D02">
              <w:rPr>
                <w:rFonts w:ascii="Times New Roman" w:hAnsi="Times New Roman" w:cs="Times New Roman"/>
                <w:bCs/>
                <w:noProof/>
              </w:rPr>
              <w:t>Логарифмические частотные характеристики динамических звеньев.</w:t>
            </w:r>
            <w:r w:rsidRPr="00587D02">
              <w:rPr>
                <w:rFonts w:ascii="Times New Roman" w:hAnsi="Times New Roman" w:cs="Times New Roman"/>
                <w:b/>
                <w:bCs/>
                <w:noProof/>
              </w:rPr>
              <w:t xml:space="preserve">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spacing w:after="160" w:line="259" w:lineRule="auto"/>
              <w:ind w:left="492"/>
              <w:contextualSpacing/>
              <w:jc w:val="center"/>
              <w:rPr>
                <w:rFonts w:ascii="Times New Roman" w:eastAsia="Times New Roman" w:hAnsi="Times New Roman" w:cs="Times New Roman"/>
                <w:bCs/>
                <w:noProof/>
              </w:rPr>
            </w:pPr>
            <w:r>
              <w:rPr>
                <w:rFonts w:ascii="Times New Roman" w:eastAsia="Times New Roman" w:hAnsi="Times New Roman" w:cs="Times New Roman"/>
                <w:bCs/>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s>
              <w:spacing w:after="160" w:line="259" w:lineRule="auto"/>
              <w:ind w:left="492"/>
              <w:contextualSpacing/>
              <w:jc w:val="both"/>
              <w:rPr>
                <w:rFonts w:ascii="Times New Roman" w:eastAsia="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rPr>
          <w:trHeight w:val="218"/>
        </w:trPr>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eastAsia="Times New Roman" w:hAnsi="Times New Roman" w:cs="Times New Roman"/>
                <w:b/>
              </w:rPr>
            </w:pP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87D02">
              <w:rPr>
                <w:rFonts w:ascii="Times New Roman" w:eastAsia="Times New Roman" w:hAnsi="Times New Roman" w:cs="Times New Roman"/>
                <w:b/>
                <w:bCs/>
              </w:rPr>
              <w:t>В том числе практических и лабораторных работ</w:t>
            </w:r>
            <w:r w:rsidRPr="00587D02">
              <w:rPr>
                <w:rFonts w:ascii="Times New Roman" w:hAnsi="Times New Roman" w:cs="Times New Roman"/>
                <w:b/>
                <w:bCs/>
              </w:rPr>
              <w:t xml:space="preserve"> </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rPr>
          <w:trHeight w:val="787"/>
        </w:trPr>
        <w:tc>
          <w:tcPr>
            <w:tcW w:w="2268" w:type="dxa"/>
            <w:vMerge/>
            <w:tcBorders>
              <w:left w:val="single" w:sz="4" w:space="0" w:color="auto"/>
              <w:right w:val="single" w:sz="4" w:space="0" w:color="auto"/>
            </w:tcBorders>
            <w:shd w:val="clear" w:color="auto" w:fill="auto"/>
            <w:vAlign w:val="center"/>
          </w:tcPr>
          <w:p w:rsidR="00C27870" w:rsidRPr="00587D02" w:rsidRDefault="00C27870" w:rsidP="008E7AE5">
            <w:pPr>
              <w:tabs>
                <w:tab w:val="left" w:pos="426"/>
              </w:tabs>
              <w:rPr>
                <w:rFonts w:ascii="Times New Roman" w:eastAsia="Times New Roman" w:hAnsi="Times New Roman" w:cs="Times New Roman"/>
                <w:b/>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7. Исследование характеристик дифференцирующих звеньев</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8. Исследование характеристик интегрирующих звеньев</w:t>
            </w:r>
          </w:p>
          <w:p w:rsidR="00C27870" w:rsidRPr="00587D02" w:rsidRDefault="00C27870" w:rsidP="008E7AE5">
            <w:pPr>
              <w:tabs>
                <w:tab w:val="left" w:pos="426"/>
              </w:tabs>
              <w:jc w:val="both"/>
              <w:rPr>
                <w:rFonts w:ascii="Times New Roman" w:eastAsia="Times New Roman" w:hAnsi="Times New Roman" w:cs="Times New Roman"/>
                <w:b/>
                <w:bCs/>
              </w:rPr>
            </w:pPr>
            <w:r w:rsidRPr="00587D02">
              <w:rPr>
                <w:rFonts w:ascii="Times New Roman" w:hAnsi="Times New Roman" w:cs="Times New Roman"/>
                <w:bCs/>
              </w:rPr>
              <w:t>9. Исследование характеристик усилительных и колебательных звеньев</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6</w:t>
            </w: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rPr>
              <w:t>ОК 01, ОК 02, ОК 03, ПК 1.1</w:t>
            </w:r>
          </w:p>
        </w:tc>
      </w:tr>
      <w:tr w:rsidR="00C27870" w:rsidRPr="00587D02" w:rsidTr="00C27870">
        <w:trPr>
          <w:trHeight w:val="227"/>
        </w:trPr>
        <w:tc>
          <w:tcPr>
            <w:tcW w:w="2268" w:type="dxa"/>
            <w:vMerge w:val="restart"/>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3.2.</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hAnsi="Times New Roman" w:cs="Times New Roman"/>
                <w:b/>
                <w:bCs/>
              </w:rPr>
              <w:t>Типовые соединения звеньев</w:t>
            </w: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587D02">
              <w:rPr>
                <w:rFonts w:ascii="Times New Roman" w:hAnsi="Times New Roman" w:cs="Times New Roman"/>
                <w:b/>
                <w:bCs/>
              </w:rPr>
              <w:t>Содержание</w:t>
            </w:r>
            <w:r w:rsidRPr="00587D02">
              <w:rPr>
                <w:rFonts w:ascii="Times New Roman" w:hAnsi="Times New Roman" w:cs="Times New Roman"/>
                <w:bCs/>
              </w:rPr>
              <w:t xml:space="preserve">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C27870" w:rsidRPr="00587D02" w:rsidTr="00C27870">
        <w:trPr>
          <w:trHeight w:val="1021"/>
        </w:trPr>
        <w:tc>
          <w:tcPr>
            <w:tcW w:w="2268" w:type="dxa"/>
            <w:vMerge/>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5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hanging="142"/>
              <w:contextualSpacing/>
              <w:rPr>
                <w:rFonts w:ascii="Times New Roman" w:hAnsi="Times New Roman" w:cs="Times New Roman"/>
                <w:bCs/>
                <w:noProof/>
              </w:rPr>
            </w:pPr>
            <w:r w:rsidRPr="00587D02">
              <w:rPr>
                <w:rFonts w:ascii="Times New Roman" w:hAnsi="Times New Roman" w:cs="Times New Roman"/>
                <w:bCs/>
                <w:noProof/>
              </w:rPr>
              <w:t xml:space="preserve">Соединение звеньев в САУ. </w:t>
            </w:r>
          </w:p>
          <w:p w:rsidR="00C27870" w:rsidRPr="00587D02" w:rsidRDefault="00C27870" w:rsidP="00F2585B">
            <w:pPr>
              <w:numPr>
                <w:ilvl w:val="0"/>
                <w:numId w:val="5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hanging="142"/>
              <w:contextualSpacing/>
              <w:rPr>
                <w:rFonts w:ascii="Times New Roman" w:hAnsi="Times New Roman" w:cs="Times New Roman"/>
                <w:bCs/>
                <w:noProof/>
              </w:rPr>
            </w:pPr>
            <w:r w:rsidRPr="00587D02">
              <w:rPr>
                <w:rFonts w:ascii="Times New Roman" w:hAnsi="Times New Roman" w:cs="Times New Roman"/>
                <w:bCs/>
                <w:noProof/>
              </w:rPr>
              <w:t>Типовые соединения звеньев</w:t>
            </w:r>
          </w:p>
          <w:p w:rsidR="00C27870" w:rsidRPr="00587D02" w:rsidRDefault="00C27870" w:rsidP="00F2585B">
            <w:pPr>
              <w:numPr>
                <w:ilvl w:val="0"/>
                <w:numId w:val="5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hanging="142"/>
              <w:contextualSpacing/>
              <w:rPr>
                <w:rFonts w:ascii="Times New Roman" w:hAnsi="Times New Roman" w:cs="Times New Roman"/>
                <w:bCs/>
                <w:noProof/>
              </w:rPr>
            </w:pPr>
            <w:r w:rsidRPr="00587D02">
              <w:rPr>
                <w:rFonts w:ascii="Times New Roman" w:hAnsi="Times New Roman" w:cs="Times New Roman"/>
                <w:bCs/>
                <w:noProof/>
              </w:rPr>
              <w:t>Сложные соединения звеньев.</w:t>
            </w:r>
          </w:p>
          <w:p w:rsidR="00C27870" w:rsidRPr="00587D02" w:rsidRDefault="00C27870" w:rsidP="00F2585B">
            <w:pPr>
              <w:numPr>
                <w:ilvl w:val="0"/>
                <w:numId w:val="59"/>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hanging="142"/>
              <w:contextualSpacing/>
              <w:rPr>
                <w:rFonts w:ascii="Times New Roman" w:hAnsi="Times New Roman" w:cs="Times New Roman"/>
                <w:b/>
                <w:bCs/>
                <w:noProof/>
              </w:rPr>
            </w:pPr>
            <w:r w:rsidRPr="00587D02">
              <w:rPr>
                <w:rFonts w:ascii="Times New Roman" w:hAnsi="Times New Roman" w:cs="Times New Roman"/>
                <w:bCs/>
                <w:noProof/>
              </w:rPr>
              <w:t>Понятие обратной связи</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contextualSpacing/>
              <w:jc w:val="center"/>
              <w:rPr>
                <w:rFonts w:ascii="Times New Roman" w:hAnsi="Times New Roman" w:cs="Times New Roman"/>
                <w:bCs/>
                <w:noProof/>
              </w:rPr>
            </w:pPr>
            <w:r>
              <w:rPr>
                <w:rFonts w:ascii="Times New Roman" w:hAnsi="Times New Roman" w:cs="Times New Roman"/>
                <w:bCs/>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09"/>
              <w:contextualSpacing/>
              <w:rPr>
                <w:rFonts w:ascii="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c>
          <w:tcPr>
            <w:tcW w:w="2268" w:type="dxa"/>
            <w:vMerge/>
            <w:tcBorders>
              <w:left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eastAsia="Times New Roman" w:hAnsi="Times New Roman" w:cs="Times New Roman"/>
                <w:b/>
              </w:rPr>
            </w:pPr>
          </w:p>
        </w:tc>
        <w:tc>
          <w:tcPr>
            <w:tcW w:w="7484" w:type="dxa"/>
            <w:tcBorders>
              <w:top w:val="single" w:sz="4" w:space="0" w:color="auto"/>
              <w:left w:val="single" w:sz="4" w:space="0" w:color="auto"/>
              <w:bottom w:val="single" w:sz="4" w:space="0" w:color="auto"/>
              <w:right w:val="single" w:sz="4" w:space="0" w:color="auto"/>
            </w:tcBorders>
            <w:shd w:val="clear" w:color="auto" w:fill="auto"/>
            <w:hideMark/>
          </w:tcPr>
          <w:p w:rsidR="00C27870" w:rsidRDefault="00C27870" w:rsidP="00BB663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eastAsia="Times New Roman" w:hAnsi="Times New Roman" w:cs="Times New Roman"/>
                <w:b/>
                <w:bCs/>
              </w:rPr>
              <w:t xml:space="preserve">В том числе практических и лабораторных работ </w:t>
            </w:r>
            <w:r w:rsidR="00BB663B">
              <w:rPr>
                <w:rFonts w:ascii="Times New Roman" w:eastAsia="Times New Roman" w:hAnsi="Times New Roman" w:cs="Times New Roman"/>
                <w:b/>
                <w:bCs/>
              </w:rPr>
              <w:t>–</w:t>
            </w:r>
          </w:p>
          <w:p w:rsidR="00BB663B" w:rsidRPr="00BB663B" w:rsidRDefault="00BB663B" w:rsidP="00BB663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BB663B">
              <w:rPr>
                <w:rFonts w:ascii="Times New Roman" w:eastAsia="Times New Roman" w:hAnsi="Times New Roman" w:cs="Times New Roman"/>
                <w:bCs/>
              </w:rPr>
              <w:t>Преобразования структурных схем</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c>
          <w:tcPr>
            <w:tcW w:w="9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10" w:hanging="1310"/>
              <w:rPr>
                <w:rFonts w:ascii="Times New Roman" w:eastAsia="Times New Roman" w:hAnsi="Times New Roman" w:cs="Times New Roman"/>
                <w:b/>
              </w:rPr>
            </w:pPr>
            <w:r w:rsidRPr="00587D02">
              <w:rPr>
                <w:rFonts w:ascii="Times New Roman" w:eastAsia="Times New Roman" w:hAnsi="Times New Roman" w:cs="Times New Roman"/>
                <w:b/>
              </w:rPr>
              <w:t>Раздел 4. Анализ устойчивости и качества работы САУ</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10" w:hanging="1310"/>
              <w:jc w:val="center"/>
              <w:rPr>
                <w:rFonts w:ascii="Times New Roman" w:eastAsia="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10" w:hanging="1310"/>
              <w:rPr>
                <w:rFonts w:ascii="Times New Roman" w:eastAsia="Times New Roman" w:hAnsi="Times New Roman" w:cs="Times New Roman"/>
                <w:b/>
              </w:rPr>
            </w:pPr>
          </w:p>
        </w:tc>
      </w:tr>
      <w:tr w:rsidR="00C27870" w:rsidRPr="00587D02" w:rsidTr="00C27870">
        <w:trPr>
          <w:trHeight w:val="239"/>
        </w:trPr>
        <w:tc>
          <w:tcPr>
            <w:tcW w:w="2268" w:type="dxa"/>
            <w:vMerge w:val="restart"/>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4.1.</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Устойчивость систем автоматического управления</w:t>
            </w: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C27870" w:rsidRPr="00587D02" w:rsidTr="00C27870">
        <w:trPr>
          <w:trHeight w:val="1701"/>
        </w:trPr>
        <w:tc>
          <w:tcPr>
            <w:tcW w:w="2268" w:type="dxa"/>
            <w:vMerge/>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Cs/>
                <w:noProof/>
              </w:rPr>
            </w:pPr>
            <w:r w:rsidRPr="00587D02">
              <w:rPr>
                <w:rFonts w:ascii="Times New Roman" w:hAnsi="Times New Roman" w:cs="Times New Roman"/>
                <w:bCs/>
                <w:noProof/>
              </w:rPr>
              <w:t>Понятие устойчивости САУ</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eastAsia="Times New Roman" w:hAnsi="Times New Roman" w:cs="Times New Roman"/>
                <w:bCs/>
                <w:noProof/>
              </w:rPr>
              <w:t>Критерии устойчивости САУ</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eastAsia="Times New Roman" w:hAnsi="Times New Roman" w:cs="Times New Roman"/>
                <w:bCs/>
                <w:noProof/>
              </w:rPr>
              <w:t xml:space="preserve">Анализ устойчивости замкнутой системы </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eastAsia="Times New Roman" w:hAnsi="Times New Roman" w:cs="Times New Roman"/>
                <w:bCs/>
                <w:noProof/>
              </w:rPr>
              <w:t>Анализ качества работы замкнутой САУ</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hAnsi="Times New Roman" w:cs="Times New Roman"/>
                <w:bCs/>
                <w:noProof/>
              </w:rPr>
              <w:t>Показатели качества работы САУ</w:t>
            </w:r>
            <w:r w:rsidRPr="00587D02">
              <w:rPr>
                <w:rFonts w:ascii="Times New Roman" w:eastAsia="Times New Roman" w:hAnsi="Times New Roman" w:cs="Times New Roman"/>
                <w:bCs/>
                <w:noProof/>
              </w:rPr>
              <w:t xml:space="preserve"> </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eastAsia="Times New Roman" w:hAnsi="Times New Roman" w:cs="Times New Roman"/>
                <w:bCs/>
                <w:noProof/>
              </w:rPr>
              <w:t>Оптимальные процессы регулирования</w:t>
            </w:r>
          </w:p>
          <w:p w:rsidR="00C27870" w:rsidRPr="00587D02" w:rsidRDefault="00C27870" w:rsidP="00F2585B">
            <w:pPr>
              <w:numPr>
                <w:ilvl w:val="0"/>
                <w:numId w:val="6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647"/>
              <w:contextualSpacing/>
              <w:rPr>
                <w:rFonts w:ascii="Times New Roman" w:hAnsi="Times New Roman" w:cs="Times New Roman"/>
                <w:b/>
                <w:bCs/>
                <w:noProof/>
              </w:rPr>
            </w:pPr>
            <w:r w:rsidRPr="00587D02">
              <w:rPr>
                <w:rFonts w:ascii="Times New Roman" w:hAnsi="Times New Roman" w:cs="Times New Roman"/>
                <w:bCs/>
                <w:noProof/>
              </w:rPr>
              <w:t>Цифровые системы автоматического управления</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contextualSpacing/>
              <w:jc w:val="center"/>
              <w:rPr>
                <w:rFonts w:ascii="Times New Roman" w:hAnsi="Times New Roman" w:cs="Times New Roman"/>
                <w:bCs/>
                <w:noProof/>
              </w:rPr>
            </w:pPr>
            <w:r>
              <w:rPr>
                <w:rFonts w:ascii="Times New Roman" w:hAnsi="Times New Roman" w:cs="Times New Roman"/>
                <w:bCs/>
                <w:noProof/>
              </w:rPr>
              <w:t>2</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20"/>
              <w:contextualSpacing/>
              <w:rPr>
                <w:rFonts w:ascii="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rPr>
          <w:trHeight w:val="201"/>
        </w:trPr>
        <w:tc>
          <w:tcPr>
            <w:tcW w:w="2268" w:type="dxa"/>
            <w:vMerge/>
            <w:tcBorders>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eastAsia="Times New Roman" w:hAnsi="Times New Roman" w:cs="Times New Roman"/>
                <w:b/>
                <w:bCs/>
              </w:rPr>
              <w:t xml:space="preserve">В том числе практических и лабораторных работ </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rPr>
          <w:trHeight w:val="1304"/>
        </w:trPr>
        <w:tc>
          <w:tcPr>
            <w:tcW w:w="2268" w:type="dxa"/>
            <w:vMerge/>
            <w:tcBorders>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10.  Исследование характеристик автоматической системы включения резервного питания</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hAnsi="Times New Roman" w:cs="Times New Roman"/>
                <w:bCs/>
              </w:rPr>
              <w:t>11.  Исследование характеристик автоматической системы регулирования температуры воздуха в отсеке</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587D02">
              <w:rPr>
                <w:rFonts w:ascii="Times New Roman" w:hAnsi="Times New Roman" w:cs="Times New Roman"/>
                <w:bCs/>
              </w:rPr>
              <w:t>12.</w:t>
            </w:r>
            <w:r w:rsidRPr="00587D02">
              <w:rPr>
                <w:rFonts w:ascii="Times New Roman" w:hAnsi="Times New Roman" w:cs="Times New Roman"/>
                <w:b/>
                <w:bCs/>
              </w:rPr>
              <w:t xml:space="preserve">  </w:t>
            </w:r>
            <w:r w:rsidRPr="00587D02">
              <w:rPr>
                <w:rFonts w:ascii="Times New Roman" w:hAnsi="Times New Roman" w:cs="Times New Roman"/>
                <w:bCs/>
              </w:rPr>
              <w:t>Исследование цифрового регулятора температуры</w:t>
            </w:r>
          </w:p>
        </w:tc>
        <w:tc>
          <w:tcPr>
            <w:tcW w:w="2694" w:type="dxa"/>
            <w:tcBorders>
              <w:top w:val="single" w:sz="4" w:space="0" w:color="auto"/>
              <w:left w:val="single" w:sz="4" w:space="0" w:color="auto"/>
              <w:bottom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6</w:t>
            </w:r>
          </w:p>
        </w:tc>
        <w:tc>
          <w:tcPr>
            <w:tcW w:w="2835" w:type="dxa"/>
            <w:tcBorders>
              <w:top w:val="single" w:sz="4" w:space="0" w:color="auto"/>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eastAsia="Times New Roman" w:hAnsi="Times New Roman" w:cs="Times New Roman"/>
              </w:rPr>
              <w:t>ОК 01, ОК 02, ОК 03, ПК 1.1</w:t>
            </w:r>
          </w:p>
        </w:tc>
      </w:tr>
      <w:tr w:rsidR="00C27870" w:rsidRPr="00587D02" w:rsidTr="00C27870">
        <w:trPr>
          <w:trHeight w:val="249"/>
        </w:trPr>
        <w:tc>
          <w:tcPr>
            <w:tcW w:w="9752" w:type="dxa"/>
            <w:gridSpan w:val="2"/>
            <w:tcBorders>
              <w:top w:val="nil"/>
              <w:left w:val="single" w:sz="4" w:space="0" w:color="auto"/>
              <w:bottom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eastAsia="Times New Roman" w:hAnsi="Times New Roman" w:cs="Times New Roman"/>
                <w:b/>
                <w:bCs/>
              </w:rPr>
            </w:pPr>
            <w:r w:rsidRPr="00587D02">
              <w:rPr>
                <w:rFonts w:ascii="Times New Roman" w:eastAsia="Times New Roman" w:hAnsi="Times New Roman" w:cs="Times New Roman"/>
                <w:b/>
                <w:bCs/>
              </w:rPr>
              <w:t>Раздел 5. Элементы авиационной автоматики</w:t>
            </w:r>
          </w:p>
        </w:tc>
        <w:tc>
          <w:tcPr>
            <w:tcW w:w="2694" w:type="dxa"/>
            <w:tcBorders>
              <w:top w:val="nil"/>
              <w:left w:val="single" w:sz="4" w:space="0" w:color="auto"/>
              <w:bottom w:val="single" w:sz="4" w:space="0" w:color="auto"/>
              <w:right w:val="single" w:sz="4" w:space="0" w:color="auto"/>
            </w:tcBorders>
          </w:tcPr>
          <w:p w:rsidR="00C27870" w:rsidRPr="00587D02" w:rsidRDefault="00C27870" w:rsidP="00C27870">
            <w:pPr>
              <w:tabs>
                <w:tab w:val="left" w:pos="426"/>
              </w:tabs>
              <w:jc w:val="center"/>
              <w:rPr>
                <w:rFonts w:ascii="Times New Roman" w:eastAsia="Times New Roman" w:hAnsi="Times New Roman" w:cs="Times New Roman"/>
                <w:b/>
                <w:bCs/>
              </w:rPr>
            </w:pPr>
          </w:p>
        </w:tc>
        <w:tc>
          <w:tcPr>
            <w:tcW w:w="2835" w:type="dxa"/>
            <w:tcBorders>
              <w:top w:val="nil"/>
              <w:left w:val="single" w:sz="4" w:space="0" w:color="auto"/>
              <w:bottom w:val="single" w:sz="4" w:space="0" w:color="auto"/>
              <w:right w:val="single" w:sz="4" w:space="0" w:color="auto"/>
            </w:tcBorders>
          </w:tcPr>
          <w:p w:rsidR="00C27870" w:rsidRPr="00587D02" w:rsidRDefault="00C27870" w:rsidP="008E7AE5">
            <w:pPr>
              <w:tabs>
                <w:tab w:val="left" w:pos="426"/>
              </w:tabs>
              <w:rPr>
                <w:rFonts w:ascii="Times New Roman" w:eastAsia="Times New Roman" w:hAnsi="Times New Roman" w:cs="Times New Roman"/>
                <w:b/>
                <w:bCs/>
              </w:rPr>
            </w:pPr>
          </w:p>
        </w:tc>
      </w:tr>
      <w:tr w:rsidR="00C27870" w:rsidRPr="00587D02" w:rsidTr="00C27870">
        <w:trPr>
          <w:trHeight w:val="19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587D02">
              <w:rPr>
                <w:rFonts w:ascii="Times New Roman" w:eastAsia="Times New Roman" w:hAnsi="Times New Roman" w:cs="Times New Roman"/>
                <w:b/>
              </w:rPr>
              <w:t>Тема 5.1.</w:t>
            </w:r>
          </w:p>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587D02">
              <w:rPr>
                <w:rFonts w:ascii="Times New Roman" w:eastAsia="Times New Roman" w:hAnsi="Times New Roman" w:cs="Times New Roman"/>
                <w:b/>
                <w:bCs/>
              </w:rPr>
              <w:t>Системы автоматического управления полетом</w:t>
            </w: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s>
              <w:rPr>
                <w:rFonts w:ascii="Times New Roman" w:eastAsia="Times New Roman" w:hAnsi="Times New Roman" w:cs="Times New Roman"/>
                <w:bCs/>
              </w:rPr>
            </w:pPr>
            <w:r w:rsidRPr="00587D02">
              <w:rPr>
                <w:rFonts w:ascii="Times New Roman" w:hAnsi="Times New Roman" w:cs="Times New Roman"/>
                <w:b/>
                <w:bCs/>
              </w:rPr>
              <w:t>Содержание</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jc w:val="center"/>
              <w:rPr>
                <w:rFonts w:ascii="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rPr>
                <w:rFonts w:ascii="Times New Roman" w:hAnsi="Times New Roman" w:cs="Times New Roman"/>
                <w:b/>
                <w:bCs/>
              </w:rPr>
            </w:pPr>
          </w:p>
        </w:tc>
      </w:tr>
      <w:tr w:rsidR="00C27870" w:rsidRPr="00587D02" w:rsidTr="00C27870">
        <w:trPr>
          <w:trHeight w:val="2327"/>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hAnsi="Times New Roman" w:cs="Times New Roman"/>
                <w:b/>
                <w:bCs/>
                <w:noProof/>
              </w:rPr>
            </w:pPr>
            <w:r w:rsidRPr="00587D02">
              <w:rPr>
                <w:rFonts w:ascii="Times New Roman" w:eastAsia="Times New Roman" w:hAnsi="Times New Roman" w:cs="Times New Roman"/>
                <w:bCs/>
                <w:noProof/>
              </w:rPr>
              <w:t>Состав бортовой системы автоматического управления полетом</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hAnsi="Times New Roman" w:cs="Times New Roman"/>
                <w:bCs/>
                <w:noProof/>
              </w:rPr>
            </w:pPr>
            <w:r w:rsidRPr="00587D02">
              <w:rPr>
                <w:rFonts w:ascii="Times New Roman" w:eastAsia="Times New Roman" w:hAnsi="Times New Roman" w:cs="Times New Roman"/>
                <w:bCs/>
                <w:noProof/>
              </w:rPr>
              <w:t xml:space="preserve">Основные принципы управления, построения и функционирования систем автоматического управления полетом </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eastAsia="Times New Roman" w:hAnsi="Times New Roman" w:cs="Times New Roman"/>
                <w:bCs/>
                <w:noProof/>
              </w:rPr>
            </w:pPr>
            <w:r w:rsidRPr="00587D02">
              <w:rPr>
                <w:rFonts w:ascii="Times New Roman" w:eastAsia="Times New Roman" w:hAnsi="Times New Roman" w:cs="Times New Roman"/>
                <w:bCs/>
                <w:noProof/>
              </w:rPr>
              <w:t>Принципы работы, конструктивные особенности элементов авиационной автоматики</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eastAsia="Times New Roman" w:hAnsi="Times New Roman" w:cs="Times New Roman"/>
                <w:bCs/>
                <w:noProof/>
              </w:rPr>
            </w:pPr>
            <w:r w:rsidRPr="00587D02">
              <w:rPr>
                <w:rFonts w:ascii="Times New Roman" w:eastAsia="Times New Roman" w:hAnsi="Times New Roman" w:cs="Times New Roman"/>
                <w:bCs/>
                <w:noProof/>
              </w:rPr>
              <w:t>Исполнительные устройства САУ</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eastAsia="Times New Roman" w:hAnsi="Times New Roman" w:cs="Times New Roman"/>
                <w:bCs/>
                <w:noProof/>
              </w:rPr>
            </w:pPr>
            <w:r w:rsidRPr="00587D02">
              <w:rPr>
                <w:rFonts w:ascii="Times New Roman" w:eastAsia="Times New Roman" w:hAnsi="Times New Roman" w:cs="Times New Roman"/>
                <w:bCs/>
                <w:noProof/>
              </w:rPr>
              <w:t>Автоматическая сис</w:t>
            </w:r>
            <w:r w:rsidR="00BB663B">
              <w:rPr>
                <w:rFonts w:ascii="Times New Roman" w:eastAsia="Times New Roman" w:hAnsi="Times New Roman" w:cs="Times New Roman"/>
                <w:bCs/>
                <w:noProof/>
              </w:rPr>
              <w:t>т</w:t>
            </w:r>
            <w:r w:rsidRPr="00587D02">
              <w:rPr>
                <w:rFonts w:ascii="Times New Roman" w:eastAsia="Times New Roman" w:hAnsi="Times New Roman" w:cs="Times New Roman"/>
                <w:bCs/>
                <w:noProof/>
              </w:rPr>
              <w:t>ема штурвального управления (АСШУ)</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eastAsia="Times New Roman" w:hAnsi="Times New Roman" w:cs="Times New Roman"/>
                <w:bCs/>
                <w:noProof/>
              </w:rPr>
            </w:pPr>
            <w:r w:rsidRPr="00587D02">
              <w:rPr>
                <w:rFonts w:ascii="Times New Roman" w:eastAsia="Times New Roman" w:hAnsi="Times New Roman" w:cs="Times New Roman"/>
                <w:bCs/>
                <w:noProof/>
              </w:rPr>
              <w:t>Особенности функционирования САУ при директорном управлении</w:t>
            </w:r>
          </w:p>
          <w:p w:rsidR="00C27870" w:rsidRPr="00587D02" w:rsidRDefault="00C27870" w:rsidP="00F2585B">
            <w:pPr>
              <w:numPr>
                <w:ilvl w:val="0"/>
                <w:numId w:val="60"/>
              </w:numPr>
              <w:tabs>
                <w:tab w:val="left" w:pos="426"/>
              </w:tabs>
              <w:spacing w:after="160" w:line="259" w:lineRule="auto"/>
              <w:ind w:left="351" w:hanging="284"/>
              <w:contextualSpacing/>
              <w:jc w:val="both"/>
              <w:rPr>
                <w:rFonts w:ascii="Times New Roman" w:hAnsi="Times New Roman" w:cs="Times New Roman"/>
                <w:b/>
                <w:bCs/>
                <w:noProof/>
              </w:rPr>
            </w:pPr>
            <w:r w:rsidRPr="00587D02">
              <w:rPr>
                <w:rFonts w:ascii="Times New Roman" w:eastAsia="Times New Roman" w:hAnsi="Times New Roman" w:cs="Times New Roman"/>
                <w:bCs/>
                <w:noProof/>
              </w:rPr>
              <w:t>Особенности эксплуатации и контроля САУ</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spacing w:after="160" w:line="259" w:lineRule="auto"/>
              <w:ind w:left="351"/>
              <w:contextualSpacing/>
              <w:jc w:val="center"/>
              <w:rPr>
                <w:rFonts w:ascii="Times New Roman" w:eastAsia="Times New Roman" w:hAnsi="Times New Roman" w:cs="Times New Roman"/>
                <w:bCs/>
                <w:noProof/>
              </w:rPr>
            </w:pPr>
            <w:r>
              <w:rPr>
                <w:rFonts w:ascii="Times New Roman" w:eastAsia="Times New Roman" w:hAnsi="Times New Roman" w:cs="Times New Roman"/>
                <w:bCs/>
                <w:noProof/>
              </w:rPr>
              <w:t>3</w:t>
            </w:r>
          </w:p>
        </w:tc>
        <w:tc>
          <w:tcPr>
            <w:tcW w:w="2835" w:type="dxa"/>
            <w:tcBorders>
              <w:top w:val="single" w:sz="4" w:space="0" w:color="auto"/>
              <w:left w:val="single" w:sz="4" w:space="0" w:color="auto"/>
              <w:right w:val="single" w:sz="4" w:space="0" w:color="auto"/>
            </w:tcBorders>
          </w:tcPr>
          <w:p w:rsidR="00C27870" w:rsidRPr="00587D02" w:rsidRDefault="00C27870" w:rsidP="00C27870">
            <w:pPr>
              <w:tabs>
                <w:tab w:val="left" w:pos="426"/>
              </w:tabs>
              <w:spacing w:after="160" w:line="259" w:lineRule="auto"/>
              <w:ind w:left="351"/>
              <w:contextualSpacing/>
              <w:jc w:val="both"/>
              <w:rPr>
                <w:rFonts w:ascii="Times New Roman" w:eastAsia="Times New Roman" w:hAnsi="Times New Roman" w:cs="Times New Roman"/>
                <w:bCs/>
                <w:noProof/>
              </w:rPr>
            </w:pPr>
            <w:r>
              <w:rPr>
                <w:rFonts w:ascii="Times New Roman" w:eastAsia="Times New Roman" w:hAnsi="Times New Roman" w:cs="Times New Roman"/>
              </w:rPr>
              <w:t>ОК 01, ОК 02, ОК 03, ПК 1.1</w:t>
            </w:r>
          </w:p>
        </w:tc>
      </w:tr>
      <w:tr w:rsidR="00C27870" w:rsidRPr="00587D02" w:rsidTr="00C27870">
        <w:trPr>
          <w:trHeight w:val="20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7870" w:rsidRPr="00587D02" w:rsidRDefault="00C27870" w:rsidP="008E7AE5">
            <w:pPr>
              <w:tabs>
                <w:tab w:val="left" w:pos="42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hideMark/>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587D02">
              <w:rPr>
                <w:rFonts w:ascii="Times New Roman" w:eastAsia="Times New Roman" w:hAnsi="Times New Roman" w:cs="Times New Roman"/>
                <w:b/>
                <w:bCs/>
              </w:rPr>
              <w:t xml:space="preserve">В том числе практических и лабораторных работ </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p>
        </w:tc>
      </w:tr>
      <w:tr w:rsidR="00C27870" w:rsidRPr="00587D02" w:rsidTr="00C27870">
        <w:trPr>
          <w:trHeight w:val="53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7870" w:rsidRPr="00587D02" w:rsidRDefault="00C27870" w:rsidP="008E7AE5">
            <w:pPr>
              <w:tabs>
                <w:tab w:val="left" w:pos="426"/>
              </w:tabs>
              <w:rPr>
                <w:rFonts w:ascii="Times New Roman" w:eastAsia="Times New Roman" w:hAnsi="Times New Roman" w:cs="Times New Roman"/>
                <w:b/>
              </w:rPr>
            </w:pPr>
          </w:p>
        </w:tc>
        <w:tc>
          <w:tcPr>
            <w:tcW w:w="7484" w:type="dxa"/>
            <w:tcBorders>
              <w:top w:val="single" w:sz="4" w:space="0" w:color="auto"/>
              <w:left w:val="single" w:sz="4" w:space="0" w:color="auto"/>
              <w:right w:val="single" w:sz="4" w:space="0" w:color="auto"/>
            </w:tcBorders>
            <w:shd w:val="clear" w:color="auto" w:fill="auto"/>
          </w:tcPr>
          <w:p w:rsidR="00C27870" w:rsidRPr="00587D02" w:rsidRDefault="00C27870" w:rsidP="008E7AE5">
            <w:pPr>
              <w:tabs>
                <w:tab w:val="left" w:pos="426"/>
              </w:tabs>
              <w:ind w:left="33" w:hanging="33"/>
              <w:jc w:val="both"/>
              <w:rPr>
                <w:rFonts w:ascii="Times New Roman" w:hAnsi="Times New Roman" w:cs="Times New Roman"/>
                <w:bCs/>
              </w:rPr>
            </w:pPr>
            <w:r w:rsidRPr="00587D02">
              <w:rPr>
                <w:rFonts w:ascii="Times New Roman" w:hAnsi="Times New Roman" w:cs="Times New Roman"/>
                <w:bCs/>
              </w:rPr>
              <w:t>13. Изучение состава и структурной схемы АСШУ ТУ-204</w:t>
            </w:r>
          </w:p>
          <w:p w:rsidR="00C27870" w:rsidRPr="00587D02" w:rsidRDefault="00C27870" w:rsidP="008E7AE5">
            <w:pPr>
              <w:tabs>
                <w:tab w:val="left" w:pos="426"/>
              </w:tabs>
              <w:ind w:left="33" w:hanging="33"/>
              <w:jc w:val="both"/>
              <w:rPr>
                <w:rFonts w:ascii="Times New Roman" w:eastAsia="Times New Roman" w:hAnsi="Times New Roman" w:cs="Times New Roman"/>
                <w:b/>
                <w:bCs/>
              </w:rPr>
            </w:pPr>
            <w:r w:rsidRPr="00587D02">
              <w:rPr>
                <w:rFonts w:ascii="Times New Roman" w:hAnsi="Times New Roman" w:cs="Times New Roman"/>
                <w:bCs/>
              </w:rPr>
              <w:t>14.</w:t>
            </w:r>
            <w:r w:rsidRPr="00587D02">
              <w:rPr>
                <w:rFonts w:ascii="Times New Roman" w:hAnsi="Times New Roman" w:cs="Times New Roman"/>
                <w:b/>
                <w:bCs/>
              </w:rPr>
              <w:t xml:space="preserve"> </w:t>
            </w:r>
            <w:r w:rsidRPr="00587D02">
              <w:rPr>
                <w:rFonts w:ascii="Times New Roman" w:hAnsi="Times New Roman" w:cs="Times New Roman"/>
                <w:bCs/>
              </w:rPr>
              <w:t>Изучение состава и структурной схемы СУР ТУ-204</w:t>
            </w:r>
          </w:p>
        </w:tc>
        <w:tc>
          <w:tcPr>
            <w:tcW w:w="2694" w:type="dxa"/>
            <w:tcBorders>
              <w:top w:val="single" w:sz="4" w:space="0" w:color="auto"/>
              <w:left w:val="single" w:sz="4" w:space="0" w:color="auto"/>
              <w:right w:val="single" w:sz="4" w:space="0" w:color="auto"/>
            </w:tcBorders>
          </w:tcPr>
          <w:p w:rsidR="00C27870" w:rsidRPr="00587D02" w:rsidRDefault="00C27870" w:rsidP="00C27870">
            <w:pPr>
              <w:tabs>
                <w:tab w:val="left" w:pos="426"/>
              </w:tabs>
              <w:ind w:left="33" w:hanging="33"/>
              <w:jc w:val="center"/>
              <w:rPr>
                <w:rFonts w:ascii="Times New Roman" w:hAnsi="Times New Roman" w:cs="Times New Roman"/>
                <w:bCs/>
              </w:rPr>
            </w:pPr>
            <w:r>
              <w:rPr>
                <w:rFonts w:ascii="Times New Roman" w:hAnsi="Times New Roman" w:cs="Times New Roman"/>
                <w:bCs/>
              </w:rPr>
              <w:t>4</w:t>
            </w:r>
          </w:p>
        </w:tc>
        <w:tc>
          <w:tcPr>
            <w:tcW w:w="2835" w:type="dxa"/>
            <w:tcBorders>
              <w:top w:val="single" w:sz="4" w:space="0" w:color="auto"/>
              <w:left w:val="single" w:sz="4" w:space="0" w:color="auto"/>
              <w:right w:val="single" w:sz="4" w:space="0" w:color="auto"/>
            </w:tcBorders>
          </w:tcPr>
          <w:p w:rsidR="00C27870" w:rsidRPr="00587D02" w:rsidRDefault="00C27870" w:rsidP="008E7AE5">
            <w:pPr>
              <w:tabs>
                <w:tab w:val="left" w:pos="426"/>
              </w:tabs>
              <w:ind w:left="33" w:hanging="33"/>
              <w:jc w:val="both"/>
              <w:rPr>
                <w:rFonts w:ascii="Times New Roman" w:hAnsi="Times New Roman" w:cs="Times New Roman"/>
                <w:bCs/>
              </w:rPr>
            </w:pPr>
            <w:r>
              <w:rPr>
                <w:rFonts w:ascii="Times New Roman" w:eastAsia="Times New Roman" w:hAnsi="Times New Roman" w:cs="Times New Roman"/>
              </w:rPr>
              <w:t>ОК 01, ОК 02, ОК 03, ПК 1.1</w:t>
            </w:r>
          </w:p>
        </w:tc>
      </w:tr>
      <w:tr w:rsidR="00C27870" w:rsidRPr="00587D02" w:rsidTr="00C27870">
        <w:tc>
          <w:tcPr>
            <w:tcW w:w="9752" w:type="dxa"/>
            <w:gridSpan w:val="2"/>
            <w:tcBorders>
              <w:left w:val="single" w:sz="4" w:space="0" w:color="auto"/>
              <w:right w:val="single" w:sz="4" w:space="0" w:color="auto"/>
            </w:tcBorders>
            <w:shd w:val="clear" w:color="auto" w:fill="auto"/>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Промежуточная аттестация</w:t>
            </w:r>
            <w:r w:rsidR="00945B2A">
              <w:rPr>
                <w:rFonts w:ascii="Times New Roman" w:hAnsi="Times New Roman" w:cs="Times New Roman"/>
                <w:b/>
                <w:bCs/>
              </w:rPr>
              <w:t xml:space="preserve"> в форме дифференцированного зачета</w:t>
            </w:r>
          </w:p>
        </w:tc>
        <w:tc>
          <w:tcPr>
            <w:tcW w:w="2694" w:type="dxa"/>
            <w:tcBorders>
              <w:left w:val="single" w:sz="4" w:space="0" w:color="auto"/>
              <w:right w:val="single" w:sz="4" w:space="0" w:color="auto"/>
            </w:tcBorders>
          </w:tcPr>
          <w:p w:rsidR="00C27870" w:rsidRPr="00587D02" w:rsidRDefault="00945B2A"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w:t>
            </w:r>
          </w:p>
        </w:tc>
        <w:tc>
          <w:tcPr>
            <w:tcW w:w="2835" w:type="dxa"/>
            <w:tcBorders>
              <w:left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r w:rsidR="00C27870" w:rsidRPr="00587D02" w:rsidTr="00C27870">
        <w:trPr>
          <w:trHeight w:val="258"/>
        </w:trPr>
        <w:tc>
          <w:tcPr>
            <w:tcW w:w="9752" w:type="dxa"/>
            <w:gridSpan w:val="2"/>
            <w:tcBorders>
              <w:left w:val="single" w:sz="4" w:space="0" w:color="auto"/>
              <w:bottom w:val="single" w:sz="4" w:space="0" w:color="auto"/>
              <w:right w:val="single" w:sz="4" w:space="0" w:color="auto"/>
            </w:tcBorders>
            <w:shd w:val="clear" w:color="auto" w:fill="auto"/>
            <w:vAlign w:val="center"/>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87D02">
              <w:rPr>
                <w:rFonts w:ascii="Times New Roman" w:hAnsi="Times New Roman" w:cs="Times New Roman"/>
                <w:b/>
                <w:bCs/>
              </w:rPr>
              <w:t>Всего:</w:t>
            </w:r>
          </w:p>
        </w:tc>
        <w:tc>
          <w:tcPr>
            <w:tcW w:w="2694" w:type="dxa"/>
            <w:tcBorders>
              <w:left w:val="single" w:sz="4" w:space="0" w:color="auto"/>
              <w:bottom w:val="single" w:sz="4" w:space="0" w:color="auto"/>
              <w:right w:val="single" w:sz="4" w:space="0" w:color="auto"/>
            </w:tcBorders>
          </w:tcPr>
          <w:p w:rsidR="00C27870" w:rsidRPr="00587D02" w:rsidRDefault="00945B2A" w:rsidP="00C2787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68</w:t>
            </w:r>
          </w:p>
        </w:tc>
        <w:tc>
          <w:tcPr>
            <w:tcW w:w="2835" w:type="dxa"/>
            <w:tcBorders>
              <w:left w:val="single" w:sz="4" w:space="0" w:color="auto"/>
              <w:bottom w:val="single" w:sz="4" w:space="0" w:color="auto"/>
              <w:right w:val="single" w:sz="4" w:space="0" w:color="auto"/>
            </w:tcBorders>
          </w:tcPr>
          <w:p w:rsidR="00C27870" w:rsidRPr="00587D02" w:rsidRDefault="00C27870" w:rsidP="008E7AE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r>
    </w:tbl>
    <w:p w:rsidR="008E7AE5" w:rsidRPr="00587D02" w:rsidRDefault="008E7AE5" w:rsidP="008E7AE5">
      <w:pPr>
        <w:pStyle w:val="114"/>
        <w:jc w:val="both"/>
        <w:rPr>
          <w:rFonts w:ascii="Times New Roman" w:hAnsi="Times New Roman"/>
        </w:rPr>
      </w:pPr>
    </w:p>
    <w:p w:rsidR="00C27870" w:rsidRDefault="00C27870" w:rsidP="008E7AE5">
      <w:pPr>
        <w:rPr>
          <w:rFonts w:ascii="Times New Roman" w:hAnsi="Times New Roman" w:cs="Times New Roman"/>
          <w:sz w:val="24"/>
          <w:szCs w:val="24"/>
        </w:rPr>
        <w:sectPr w:rsidR="00C27870" w:rsidSect="00C27870">
          <w:pgSz w:w="16838" w:h="11906" w:orient="landscape"/>
          <w:pgMar w:top="567" w:right="1134" w:bottom="1701" w:left="1134" w:header="709" w:footer="709" w:gutter="0"/>
          <w:cols w:space="708"/>
          <w:docGrid w:linePitch="360"/>
        </w:sectPr>
      </w:pPr>
    </w:p>
    <w:p w:rsidR="008E7AE5" w:rsidRPr="00587D02" w:rsidRDefault="008E7AE5" w:rsidP="008E7AE5">
      <w:pPr>
        <w:pStyle w:val="1f"/>
        <w:rPr>
          <w:rFonts w:ascii="Times New Roman" w:hAnsi="Times New Roman"/>
        </w:rPr>
      </w:pPr>
      <w:r w:rsidRPr="00587D02">
        <w:rPr>
          <w:rFonts w:ascii="Times New Roman" w:hAnsi="Times New Roman"/>
        </w:rPr>
        <w:lastRenderedPageBreak/>
        <w:t>3. Условия реализации ДИСЦИПЛИНЫ</w:t>
      </w:r>
    </w:p>
    <w:p w:rsidR="008E7AE5" w:rsidRPr="00587D02" w:rsidRDefault="008E7AE5" w:rsidP="008E7AE5">
      <w:pPr>
        <w:pStyle w:val="114"/>
        <w:rPr>
          <w:rFonts w:ascii="Times New Roman" w:hAnsi="Times New Roman"/>
        </w:rPr>
      </w:pPr>
      <w:r w:rsidRPr="00587D02">
        <w:rPr>
          <w:rFonts w:ascii="Times New Roman" w:hAnsi="Times New Roman"/>
        </w:rPr>
        <w:t>3.1. Материально-техническое обеспечение</w:t>
      </w:r>
    </w:p>
    <w:p w:rsidR="008E7AE5" w:rsidRPr="00587D02" w:rsidRDefault="008E7AE5" w:rsidP="008E7AE5">
      <w:pPr>
        <w:suppressAutoHyphens/>
        <w:ind w:firstLine="709"/>
        <w:jc w:val="both"/>
        <w:rPr>
          <w:rFonts w:ascii="Times New Roman" w:hAnsi="Times New Roman" w:cs="Times New Roman"/>
          <w:bCs/>
          <w:i/>
          <w:sz w:val="24"/>
          <w:szCs w:val="24"/>
        </w:rPr>
      </w:pPr>
      <w:r w:rsidRPr="003560E2">
        <w:rPr>
          <w:rFonts w:ascii="Times New Roman" w:hAnsi="Times New Roman" w:cs="Times New Roman"/>
          <w:bCs/>
          <w:sz w:val="24"/>
          <w:szCs w:val="24"/>
        </w:rPr>
        <w:t xml:space="preserve">Лаборатория </w:t>
      </w:r>
      <w:r w:rsidR="003560E2" w:rsidRPr="00426ADA">
        <w:rPr>
          <w:rFonts w:ascii="Times New Roman" w:hAnsi="Times New Roman"/>
          <w:sz w:val="24"/>
          <w:szCs w:val="24"/>
        </w:rPr>
        <w:t>систем автоматического управления полетом</w:t>
      </w:r>
      <w:r w:rsidRPr="00587D02">
        <w:rPr>
          <w:rFonts w:ascii="Times New Roman" w:hAnsi="Times New Roman" w:cs="Times New Roman"/>
          <w:bCs/>
          <w:i/>
          <w:sz w:val="24"/>
          <w:szCs w:val="24"/>
        </w:rPr>
        <w:t xml:space="preserve">, </w:t>
      </w:r>
      <w:r w:rsidRPr="00587D02">
        <w:rPr>
          <w:rFonts w:ascii="Times New Roman" w:hAnsi="Times New Roman" w:cs="Times New Roman"/>
          <w:bCs/>
          <w:sz w:val="24"/>
          <w:szCs w:val="24"/>
        </w:rPr>
        <w:t xml:space="preserve">оснащенная в соответствии с </w:t>
      </w:r>
      <w:r w:rsidRPr="00587D02">
        <w:rPr>
          <w:rFonts w:ascii="Times New Roman" w:hAnsi="Times New Roman" w:cs="Times New Roman"/>
          <w:bCs/>
          <w:iCs/>
          <w:sz w:val="24"/>
          <w:szCs w:val="24"/>
        </w:rPr>
        <w:t xml:space="preserve">приложением 3 </w:t>
      </w:r>
      <w:r w:rsidR="00C27870">
        <w:rPr>
          <w:rFonts w:ascii="Times New Roman" w:hAnsi="Times New Roman" w:cs="Times New Roman"/>
          <w:bCs/>
          <w:iCs/>
          <w:sz w:val="24"/>
          <w:szCs w:val="24"/>
        </w:rPr>
        <w:t>О</w:t>
      </w:r>
      <w:r w:rsidRPr="00587D02">
        <w:rPr>
          <w:rFonts w:ascii="Times New Roman" w:hAnsi="Times New Roman" w:cs="Times New Roman"/>
          <w:bCs/>
          <w:iCs/>
          <w:sz w:val="24"/>
          <w:szCs w:val="24"/>
        </w:rPr>
        <w:t>ПОП-П</w:t>
      </w:r>
      <w:r w:rsidRPr="00587D02">
        <w:rPr>
          <w:rFonts w:ascii="Times New Roman" w:hAnsi="Times New Roman" w:cs="Times New Roman"/>
          <w:bCs/>
          <w:i/>
          <w:sz w:val="24"/>
          <w:szCs w:val="24"/>
        </w:rPr>
        <w:t>.</w:t>
      </w:r>
    </w:p>
    <w:p w:rsidR="008E7AE5" w:rsidRPr="00587D02" w:rsidRDefault="008E7AE5" w:rsidP="008E7AE5"/>
    <w:p w:rsidR="008E7AE5" w:rsidRPr="00587D02" w:rsidRDefault="008E7AE5" w:rsidP="008E7AE5">
      <w:pPr>
        <w:pStyle w:val="114"/>
        <w:rPr>
          <w:rFonts w:ascii="Times New Roman" w:eastAsia="Times New Roman" w:hAnsi="Times New Roman"/>
        </w:rPr>
      </w:pPr>
      <w:r w:rsidRPr="00587D02">
        <w:rPr>
          <w:rFonts w:ascii="Times New Roman" w:hAnsi="Times New Roman"/>
        </w:rPr>
        <w:t>3.2. Учебно-методическое обеспечение</w:t>
      </w:r>
    </w:p>
    <w:p w:rsidR="008E7AE5" w:rsidRPr="00587D02" w:rsidRDefault="002866FE" w:rsidP="008E7AE5">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8E7AE5" w:rsidRPr="00587D02">
        <w:rPr>
          <w:rFonts w:ascii="Times New Roman" w:hAnsi="Times New Roman"/>
          <w:bCs/>
          <w:sz w:val="24"/>
          <w:szCs w:val="24"/>
        </w:rPr>
        <w:t>.</w:t>
      </w:r>
    </w:p>
    <w:p w:rsidR="008E7AE5" w:rsidRPr="00587D02" w:rsidRDefault="008E7AE5" w:rsidP="008E7AE5">
      <w:pPr>
        <w:pStyle w:val="a6"/>
        <w:spacing w:line="276" w:lineRule="auto"/>
        <w:ind w:left="0" w:firstLine="709"/>
        <w:jc w:val="both"/>
        <w:rPr>
          <w:rFonts w:ascii="Times New Roman" w:hAnsi="Times New Roman"/>
          <w:bCs/>
          <w:sz w:val="24"/>
          <w:szCs w:val="24"/>
        </w:rPr>
      </w:pPr>
    </w:p>
    <w:p w:rsidR="008E7AE5" w:rsidRPr="00587D02" w:rsidRDefault="008E7AE5" w:rsidP="008E7AE5">
      <w:pPr>
        <w:pStyle w:val="a6"/>
        <w:spacing w:line="276" w:lineRule="auto"/>
        <w:ind w:left="0" w:firstLine="709"/>
        <w:rPr>
          <w:rFonts w:ascii="Times New Roman" w:hAnsi="Times New Roman" w:cs="Times New Roman"/>
          <w:b/>
          <w:sz w:val="24"/>
          <w:szCs w:val="24"/>
        </w:rPr>
      </w:pPr>
      <w:r w:rsidRPr="00587D02">
        <w:rPr>
          <w:rFonts w:ascii="Times New Roman" w:hAnsi="Times New Roman" w:cs="Times New Roman"/>
          <w:b/>
          <w:sz w:val="24"/>
          <w:szCs w:val="24"/>
        </w:rPr>
        <w:t>3.2.1. Основные печатные и/или электронные издания</w:t>
      </w:r>
    </w:p>
    <w:p w:rsidR="008E7AE5" w:rsidRPr="00587D02" w:rsidRDefault="008E7AE5" w:rsidP="00F2585B">
      <w:pPr>
        <w:numPr>
          <w:ilvl w:val="0"/>
          <w:numId w:val="5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709"/>
        <w:contextualSpacing/>
        <w:jc w:val="both"/>
        <w:rPr>
          <w:rFonts w:ascii="Times New Roman" w:eastAsia="Times New Roman" w:hAnsi="Times New Roman" w:cs="Times New Roman"/>
          <w:bCs/>
          <w:sz w:val="24"/>
          <w:szCs w:val="24"/>
        </w:rPr>
      </w:pPr>
      <w:r w:rsidRPr="00587D02">
        <w:rPr>
          <w:rFonts w:ascii="Times New Roman" w:eastAsia="Times New Roman" w:hAnsi="Times New Roman" w:cs="Times New Roman"/>
          <w:bCs/>
          <w:sz w:val="24"/>
          <w:szCs w:val="24"/>
        </w:rPr>
        <w:t>Ившин, В. П. Современная автоматика в системах управления технологическими процессами : учебник / В.П. Ившин, М.Ю. Перухин. — 3-е изд., испр. и доп. — Москва : ИНФРА-М, 2021. — 407 с. : ил. + Доп. материалы [Электронный ресурс]. — (Высшее образование: Специалитет). — DOI 10.12737/1216659. - ISBN 978-5-16-016698-8. - Текст : электронный. - URL: https://znanium.com/catalog/product/1216659 . – Режим доступа: по подписке.</w:t>
      </w:r>
    </w:p>
    <w:p w:rsidR="008E7AE5" w:rsidRPr="00587D02" w:rsidRDefault="008E7AE5" w:rsidP="00F2585B">
      <w:pPr>
        <w:numPr>
          <w:ilvl w:val="0"/>
          <w:numId w:val="5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709"/>
        <w:contextualSpacing/>
        <w:jc w:val="both"/>
        <w:rPr>
          <w:rFonts w:ascii="Times New Roman" w:eastAsia="Times New Roman" w:hAnsi="Times New Roman" w:cs="Times New Roman"/>
          <w:bCs/>
          <w:sz w:val="24"/>
          <w:szCs w:val="24"/>
        </w:rPr>
      </w:pPr>
      <w:r w:rsidRPr="00587D02">
        <w:rPr>
          <w:rFonts w:ascii="Times New Roman" w:eastAsia="Times New Roman" w:hAnsi="Times New Roman" w:cs="Times New Roman"/>
          <w:bCs/>
          <w:sz w:val="24"/>
          <w:szCs w:val="24"/>
        </w:rPr>
        <w:t>Шишов, О. В. Технические средства автоматизации и управления : учебное пособие / О.В. Шишов. — Москва : ИНФРА-М, 2020. — 396 с. + Доп. материалы [Электронный ресурс]. — (Среднее профессиональное образование). - ISBN 978-5-16-015283-7. - Текст : электронный. - URL: https://znanium.com/catalog/product/1117209. – Режим доступа: по подписке.</w:t>
      </w:r>
    </w:p>
    <w:p w:rsidR="008E7AE5" w:rsidRPr="00587D02" w:rsidRDefault="008E7AE5" w:rsidP="008E7AE5">
      <w:pPr>
        <w:suppressAutoHyphens/>
        <w:spacing w:line="276" w:lineRule="auto"/>
        <w:ind w:firstLine="709"/>
        <w:contextualSpacing/>
        <w:rPr>
          <w:rFonts w:ascii="Times New Roman" w:hAnsi="Times New Roman" w:cs="Times New Roman"/>
          <w:bCs/>
          <w:iCs/>
          <w:sz w:val="24"/>
          <w:szCs w:val="24"/>
        </w:rPr>
      </w:pPr>
    </w:p>
    <w:p w:rsidR="008E7AE5" w:rsidRPr="00587D02" w:rsidRDefault="008E7AE5" w:rsidP="00C27870">
      <w:pPr>
        <w:suppressAutoHyphens/>
        <w:spacing w:line="276" w:lineRule="auto"/>
        <w:ind w:firstLine="709"/>
        <w:contextualSpacing/>
        <w:rPr>
          <w:rFonts w:ascii="Times New Roman" w:hAnsi="Times New Roman" w:cs="Times New Roman"/>
          <w:bCs/>
          <w:i/>
          <w:sz w:val="24"/>
          <w:szCs w:val="24"/>
        </w:rPr>
      </w:pPr>
      <w:r w:rsidRPr="00587D02">
        <w:rPr>
          <w:rFonts w:ascii="Times New Roman" w:hAnsi="Times New Roman" w:cs="Times New Roman"/>
          <w:b/>
          <w:bCs/>
          <w:sz w:val="24"/>
          <w:szCs w:val="24"/>
        </w:rPr>
        <w:t xml:space="preserve">3.2.2. Дополнительные источники </w:t>
      </w:r>
    </w:p>
    <w:p w:rsidR="008E7AE5" w:rsidRPr="00587D02" w:rsidRDefault="008E7AE5" w:rsidP="00F2585B">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709"/>
        <w:contextualSpacing/>
        <w:jc w:val="both"/>
        <w:rPr>
          <w:rFonts w:ascii="Times New Roman" w:eastAsia="Times New Roman" w:hAnsi="Times New Roman" w:cs="Times New Roman"/>
          <w:bCs/>
          <w:sz w:val="24"/>
          <w:szCs w:val="24"/>
        </w:rPr>
      </w:pPr>
      <w:r w:rsidRPr="00587D02">
        <w:rPr>
          <w:rFonts w:ascii="Times New Roman" w:eastAsia="Times New Roman" w:hAnsi="Times New Roman" w:cs="Times New Roman"/>
          <w:bCs/>
          <w:sz w:val="24"/>
          <w:szCs w:val="24"/>
        </w:rPr>
        <w:t>Молдабаева, М.Н. Контрольно-измерительные приборы и основы автоматики: учеб. пособие / М. Н. Молдабаева. - Москва; Вологда: Инфра-Инженерия, 2019. - 332 с. -  ISBN 978-5-9729-0327-6. - Текст: электронный. - URL: https://znanium.com/catalog/product/1048719. – Режим доступа: по подписке.</w:t>
      </w:r>
    </w:p>
    <w:p w:rsidR="008E7AE5" w:rsidRPr="00587D02" w:rsidRDefault="008E7AE5" w:rsidP="00F2585B">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709"/>
        <w:contextualSpacing/>
        <w:jc w:val="both"/>
        <w:rPr>
          <w:rFonts w:ascii="Times New Roman" w:eastAsia="Times New Roman" w:hAnsi="Times New Roman" w:cs="Times New Roman"/>
          <w:bCs/>
          <w:sz w:val="24"/>
          <w:szCs w:val="24"/>
        </w:rPr>
      </w:pPr>
      <w:r w:rsidRPr="00587D02">
        <w:rPr>
          <w:rFonts w:ascii="Times New Roman" w:eastAsia="Times New Roman" w:hAnsi="Times New Roman" w:cs="Times New Roman"/>
          <w:bCs/>
          <w:sz w:val="24"/>
          <w:szCs w:val="24"/>
        </w:rPr>
        <w:t>Шишов, О. В. Программируемые контроллеры в сисТемах промышленной автоматизации: учебник / О.В. Шишов. — Москва: ИНФРА-М, 2022. — 365 с. + Доп. материалы [Электронный ресурс]. — (Среднее профессиональное образование). - ISBN 978-5-16-015321-6. - Текст: электронный. - URL: https://znanium.com/catalog/product/1851436. – Режим доступа: по подписке.</w:t>
      </w:r>
    </w:p>
    <w:p w:rsidR="00945B2A" w:rsidRDefault="00945B2A">
      <w:pPr>
        <w:rPr>
          <w:rFonts w:ascii="Times New Roman" w:eastAsia="Segoe UI" w:hAnsi="Times New Roman" w:cs="Times New Roman"/>
          <w:b/>
          <w:bCs/>
          <w:caps/>
          <w:kern w:val="32"/>
          <w:sz w:val="24"/>
          <w:szCs w:val="24"/>
        </w:rPr>
      </w:pPr>
      <w:r>
        <w:rPr>
          <w:rFonts w:ascii="Times New Roman" w:hAnsi="Times New Roman"/>
        </w:rPr>
        <w:br w:type="page"/>
      </w:r>
    </w:p>
    <w:p w:rsidR="008E7AE5" w:rsidRPr="00587D02" w:rsidRDefault="008E7AE5" w:rsidP="008E7AE5">
      <w:pPr>
        <w:pStyle w:val="1f"/>
        <w:rPr>
          <w:rFonts w:ascii="Times New Roman" w:hAnsi="Times New Roman"/>
          <w:b w:val="0"/>
          <w:bCs w:val="0"/>
        </w:rPr>
      </w:pPr>
      <w:r w:rsidRPr="00587D02">
        <w:rPr>
          <w:rFonts w:ascii="Times New Roman" w:hAnsi="Times New Roman"/>
        </w:rPr>
        <w:lastRenderedPageBreak/>
        <w:t>4. Контроль и оценка результатов освоения 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368"/>
        <w:gridCol w:w="3121"/>
      </w:tblGrid>
      <w:tr w:rsidR="008E7AE5" w:rsidRPr="00587D02" w:rsidTr="00C27870">
        <w:trPr>
          <w:trHeight w:val="519"/>
        </w:trPr>
        <w:tc>
          <w:tcPr>
            <w:tcW w:w="1729" w:type="pct"/>
            <w:vAlign w:val="center"/>
          </w:tcPr>
          <w:p w:rsidR="008E7AE5" w:rsidRPr="00587D02" w:rsidRDefault="008E7AE5" w:rsidP="008E7AE5">
            <w:pPr>
              <w:suppressAutoHyphens/>
              <w:spacing w:line="276" w:lineRule="auto"/>
              <w:contextualSpacing/>
              <w:jc w:val="center"/>
              <w:rPr>
                <w:rFonts w:ascii="Times New Roman" w:hAnsi="Times New Roman" w:cs="Times New Roman"/>
                <w:b/>
                <w:iCs/>
                <w:sz w:val="24"/>
                <w:szCs w:val="24"/>
              </w:rPr>
            </w:pPr>
            <w:r w:rsidRPr="00587D02">
              <w:rPr>
                <w:rFonts w:ascii="Times New Roman" w:hAnsi="Times New Roman" w:cs="Times New Roman"/>
                <w:b/>
                <w:iCs/>
                <w:sz w:val="24"/>
                <w:szCs w:val="24"/>
              </w:rPr>
              <w:t>Результаты обучения</w:t>
            </w:r>
          </w:p>
        </w:tc>
        <w:tc>
          <w:tcPr>
            <w:tcW w:w="1698" w:type="pct"/>
            <w:vAlign w:val="center"/>
          </w:tcPr>
          <w:p w:rsidR="008E7AE5" w:rsidRPr="00587D02" w:rsidRDefault="008E7AE5" w:rsidP="008E7AE5">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iCs/>
                <w:sz w:val="24"/>
                <w:szCs w:val="24"/>
              </w:rPr>
              <w:t>Показатели освоенности компетенций</w:t>
            </w:r>
          </w:p>
        </w:tc>
        <w:tc>
          <w:tcPr>
            <w:tcW w:w="1573" w:type="pct"/>
            <w:vAlign w:val="center"/>
          </w:tcPr>
          <w:p w:rsidR="008E7AE5" w:rsidRPr="00587D02" w:rsidRDefault="008E7AE5" w:rsidP="008E7AE5">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sz w:val="24"/>
                <w:szCs w:val="24"/>
              </w:rPr>
              <w:t>Методы оценки</w:t>
            </w:r>
          </w:p>
        </w:tc>
      </w:tr>
      <w:tr w:rsidR="008E7AE5" w:rsidRPr="00587D02" w:rsidTr="00C27870">
        <w:trPr>
          <w:trHeight w:val="698"/>
        </w:trPr>
        <w:tc>
          <w:tcPr>
            <w:tcW w:w="1729" w:type="pct"/>
            <w:tcBorders>
              <w:top w:val="single" w:sz="8" w:space="0" w:color="auto"/>
              <w:left w:val="single" w:sz="8" w:space="0" w:color="auto"/>
              <w:bottom w:val="single" w:sz="4" w:space="0" w:color="auto"/>
              <w:right w:val="single" w:sz="8" w:space="0" w:color="auto"/>
            </w:tcBorders>
          </w:tcPr>
          <w:p w:rsidR="008E7AE5" w:rsidRPr="00587D02" w:rsidRDefault="008E7AE5" w:rsidP="00F2585B">
            <w:pPr>
              <w:numPr>
                <w:ilvl w:val="0"/>
                <w:numId w:val="66"/>
              </w:numPr>
              <w:tabs>
                <w:tab w:val="left" w:pos="374"/>
                <w:tab w:val="left" w:pos="8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
              <w:contextualSpacing/>
              <w:jc w:val="both"/>
              <w:rPr>
                <w:rFonts w:ascii="Times New Roman" w:eastAsia="Times New Roman" w:hAnsi="Times New Roman" w:cs="Times New Roman"/>
              </w:rPr>
            </w:pPr>
            <w:r w:rsidRPr="00587D02">
              <w:rPr>
                <w:rFonts w:ascii="Times New Roman" w:eastAsia="Times New Roman" w:hAnsi="Times New Roman" w:cs="Times New Roman"/>
              </w:rPr>
              <w:t>основные принципы управления, построения и функционирования систем автоматического управления полетом;</w:t>
            </w:r>
          </w:p>
          <w:p w:rsidR="008E7AE5" w:rsidRPr="00587D02" w:rsidRDefault="008E7AE5" w:rsidP="00F2585B">
            <w:pPr>
              <w:numPr>
                <w:ilvl w:val="0"/>
                <w:numId w:val="66"/>
              </w:numPr>
              <w:tabs>
                <w:tab w:val="left" w:pos="374"/>
                <w:tab w:val="left" w:pos="8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
              <w:contextualSpacing/>
              <w:jc w:val="both"/>
              <w:rPr>
                <w:rFonts w:ascii="Times New Roman" w:eastAsia="Times New Roman" w:hAnsi="Times New Roman" w:cs="Times New Roman"/>
              </w:rPr>
            </w:pPr>
            <w:r w:rsidRPr="00587D02">
              <w:rPr>
                <w:rFonts w:ascii="Times New Roman" w:eastAsia="Times New Roman" w:hAnsi="Times New Roman" w:cs="Times New Roman"/>
              </w:rPr>
              <w:t>основные методы анализа автоматических систем управления воздушных судов;</w:t>
            </w:r>
          </w:p>
          <w:p w:rsidR="008E7AE5" w:rsidRPr="00587D02" w:rsidRDefault="008E7AE5" w:rsidP="00F2585B">
            <w:pPr>
              <w:numPr>
                <w:ilvl w:val="0"/>
                <w:numId w:val="66"/>
              </w:numPr>
              <w:tabs>
                <w:tab w:val="left" w:pos="374"/>
                <w:tab w:val="left" w:pos="8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
              <w:contextualSpacing/>
              <w:jc w:val="both"/>
              <w:rPr>
                <w:rFonts w:ascii="Times New Roman" w:eastAsia="Times New Roman" w:hAnsi="Times New Roman" w:cs="Times New Roman"/>
              </w:rPr>
            </w:pPr>
            <w:r w:rsidRPr="00587D02">
              <w:rPr>
                <w:rFonts w:ascii="Times New Roman" w:eastAsia="Times New Roman" w:hAnsi="Times New Roman" w:cs="Times New Roman"/>
              </w:rPr>
              <w:t>принципы работы, конструктивные особенности элементов авиационной автоматики</w:t>
            </w:r>
          </w:p>
          <w:p w:rsidR="008E7AE5" w:rsidRPr="00587D02" w:rsidRDefault="008E7AE5" w:rsidP="008E7AE5">
            <w:pPr>
              <w:suppressAutoHyphens/>
              <w:spacing w:line="276" w:lineRule="auto"/>
              <w:contextualSpacing/>
              <w:rPr>
                <w:rFonts w:ascii="Times New Roman" w:hAnsi="Times New Roman" w:cs="Times New Roman"/>
                <w:i/>
                <w:sz w:val="24"/>
                <w:szCs w:val="24"/>
              </w:rPr>
            </w:pPr>
          </w:p>
        </w:tc>
        <w:tc>
          <w:tcPr>
            <w:tcW w:w="1698" w:type="pct"/>
            <w:tcBorders>
              <w:top w:val="single" w:sz="8" w:space="0" w:color="auto"/>
              <w:left w:val="single" w:sz="8" w:space="0" w:color="auto"/>
              <w:bottom w:val="single" w:sz="4" w:space="0" w:color="auto"/>
              <w:right w:val="single" w:sz="8" w:space="0" w:color="auto"/>
            </w:tcBorders>
          </w:tcPr>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Полнота ответов, точность формулировок,</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не менее 70% правильных ответов.</w:t>
            </w:r>
          </w:p>
          <w:p w:rsidR="008E7AE5" w:rsidRPr="00587D02" w:rsidRDefault="008E7AE5" w:rsidP="008E7AE5">
            <w:pPr>
              <w:ind w:left="100"/>
              <w:rPr>
                <w:rFonts w:ascii="Times New Roman" w:eastAsia="Times New Roman" w:hAnsi="Times New Roman" w:cs="Times New Roman"/>
                <w:iCs/>
              </w:rPr>
            </w:pPr>
            <w:r w:rsidRPr="00587D02">
              <w:rPr>
                <w:rFonts w:ascii="Times New Roman" w:eastAsia="Times New Roman" w:hAnsi="Times New Roman" w:cs="Times New Roman"/>
                <w:iCs/>
              </w:rPr>
              <w:t>Не менее 75% правильных ответов.</w:t>
            </w:r>
          </w:p>
          <w:p w:rsidR="008E7AE5" w:rsidRPr="00587D02" w:rsidRDefault="008E7AE5" w:rsidP="008E7AE5">
            <w:pPr>
              <w:ind w:left="100"/>
              <w:rPr>
                <w:rFonts w:ascii="Times New Roman" w:hAnsi="Times New Roman" w:cs="Times New Roman"/>
              </w:rPr>
            </w:pP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Актуальность темы, адекватность</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результатов поставленным целям,</w:t>
            </w:r>
          </w:p>
          <w:p w:rsidR="008E7AE5" w:rsidRPr="00587D02" w:rsidRDefault="008E7AE5" w:rsidP="008E7AE5">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iCs/>
              </w:rPr>
              <w:t>полнота ответов, точность формулировок,</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адекватность применения профессиональной</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терминологии</w:t>
            </w:r>
          </w:p>
        </w:tc>
        <w:tc>
          <w:tcPr>
            <w:tcW w:w="1573" w:type="pct"/>
            <w:tcBorders>
              <w:top w:val="single" w:sz="8" w:space="0" w:color="auto"/>
              <w:left w:val="nil"/>
              <w:bottom w:val="single" w:sz="4" w:space="0" w:color="auto"/>
              <w:right w:val="single" w:sz="8" w:space="0" w:color="auto"/>
            </w:tcBorders>
          </w:tcPr>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b/>
                <w:bCs/>
                <w:iCs/>
              </w:rPr>
              <w:t>Текущий контроль</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b/>
                <w:bCs/>
                <w:iCs/>
              </w:rPr>
              <w:t>при проведении:</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-письменного/устного опроса;</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-тестирования;</w:t>
            </w:r>
          </w:p>
          <w:p w:rsidR="008E7AE5" w:rsidRPr="00587D02" w:rsidRDefault="008E7AE5" w:rsidP="008E7AE5">
            <w:pPr>
              <w:ind w:left="100"/>
              <w:rPr>
                <w:rFonts w:ascii="Times New Roman" w:eastAsia="Times New Roman" w:hAnsi="Times New Roman" w:cs="Times New Roman"/>
                <w:b/>
                <w:bCs/>
                <w:iCs/>
              </w:rPr>
            </w:pPr>
            <w:r w:rsidRPr="00587D02">
              <w:rPr>
                <w:rFonts w:ascii="Times New Roman" w:eastAsia="Times New Roman" w:hAnsi="Times New Roman" w:cs="Times New Roman"/>
                <w:iCs/>
              </w:rPr>
              <w:t xml:space="preserve">-оценки результатов самостоятельной работы </w:t>
            </w:r>
          </w:p>
          <w:p w:rsidR="008E7AE5" w:rsidRPr="00587D02" w:rsidRDefault="008E7AE5" w:rsidP="008E7AE5">
            <w:pPr>
              <w:ind w:left="100"/>
              <w:rPr>
                <w:rFonts w:ascii="Times New Roman" w:hAnsi="Times New Roman" w:cs="Times New Roman"/>
              </w:rPr>
            </w:pPr>
            <w:r w:rsidRPr="00587D02">
              <w:rPr>
                <w:rFonts w:ascii="Times New Roman" w:eastAsia="Times New Roman" w:hAnsi="Times New Roman" w:cs="Times New Roman"/>
                <w:b/>
                <w:bCs/>
                <w:iCs/>
              </w:rPr>
              <w:t>Промежуточная аттестация</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 xml:space="preserve">в форме экзамена по учебной дисциплине </w:t>
            </w:r>
          </w:p>
          <w:p w:rsidR="008E7AE5" w:rsidRPr="00587D02" w:rsidRDefault="008E7AE5" w:rsidP="008E7AE5">
            <w:pPr>
              <w:suppressAutoHyphens/>
              <w:spacing w:line="276" w:lineRule="auto"/>
              <w:contextualSpacing/>
              <w:rPr>
                <w:rFonts w:ascii="Times New Roman" w:hAnsi="Times New Roman" w:cs="Times New Roman"/>
                <w:i/>
                <w:sz w:val="24"/>
                <w:szCs w:val="24"/>
              </w:rPr>
            </w:pPr>
          </w:p>
        </w:tc>
      </w:tr>
      <w:tr w:rsidR="008E7AE5" w:rsidRPr="00587D02" w:rsidTr="00C27870">
        <w:trPr>
          <w:trHeight w:val="698"/>
        </w:trPr>
        <w:tc>
          <w:tcPr>
            <w:tcW w:w="1729" w:type="pct"/>
            <w:tcBorders>
              <w:top w:val="single" w:sz="8" w:space="0" w:color="auto"/>
              <w:left w:val="single" w:sz="8" w:space="0" w:color="auto"/>
              <w:bottom w:val="single" w:sz="4" w:space="0" w:color="auto"/>
              <w:right w:val="single" w:sz="8" w:space="0" w:color="auto"/>
            </w:tcBorders>
          </w:tcPr>
          <w:p w:rsidR="008E7AE5" w:rsidRPr="00587D02" w:rsidRDefault="008E7AE5" w:rsidP="00F2585B">
            <w:pPr>
              <w:numPr>
                <w:ilvl w:val="0"/>
                <w:numId w:val="67"/>
              </w:numPr>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contextualSpacing/>
              <w:jc w:val="both"/>
              <w:rPr>
                <w:rFonts w:ascii="Times New Roman" w:eastAsia="Times New Roman" w:hAnsi="Times New Roman" w:cs="Times New Roman"/>
              </w:rPr>
            </w:pPr>
            <w:r w:rsidRPr="00587D02">
              <w:rPr>
                <w:rFonts w:ascii="Times New Roman" w:eastAsia="Times New Roman" w:hAnsi="Times New Roman" w:cs="Times New Roman"/>
              </w:rPr>
              <w:t>определять вид и параметры передаточных функций элементов автоматики;</w:t>
            </w:r>
          </w:p>
          <w:p w:rsidR="008E7AE5" w:rsidRPr="00587D02" w:rsidRDefault="008E7AE5" w:rsidP="00F2585B">
            <w:pPr>
              <w:numPr>
                <w:ilvl w:val="0"/>
                <w:numId w:val="67"/>
              </w:numPr>
              <w:tabs>
                <w:tab w:val="left" w:pos="41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contextualSpacing/>
              <w:jc w:val="both"/>
              <w:rPr>
                <w:rFonts w:ascii="Times New Roman" w:eastAsia="Times New Roman" w:hAnsi="Times New Roman" w:cs="Times New Roman"/>
              </w:rPr>
            </w:pPr>
            <w:r w:rsidRPr="00587D02">
              <w:rPr>
                <w:rFonts w:ascii="Times New Roman" w:eastAsia="Times New Roman" w:hAnsi="Times New Roman" w:cs="Times New Roman"/>
              </w:rPr>
              <w:t>производить статический расчет систем;</w:t>
            </w:r>
          </w:p>
          <w:p w:rsidR="008E7AE5" w:rsidRPr="00587D02" w:rsidRDefault="008E7AE5" w:rsidP="00F2585B">
            <w:pPr>
              <w:numPr>
                <w:ilvl w:val="0"/>
                <w:numId w:val="67"/>
              </w:numPr>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contextualSpacing/>
              <w:jc w:val="both"/>
              <w:rPr>
                <w:rFonts w:ascii="Times New Roman" w:eastAsia="Times New Roman" w:hAnsi="Times New Roman" w:cs="Times New Roman"/>
              </w:rPr>
            </w:pPr>
            <w:r w:rsidRPr="00587D02">
              <w:rPr>
                <w:rFonts w:ascii="Times New Roman" w:eastAsia="Times New Roman" w:hAnsi="Times New Roman" w:cs="Times New Roman"/>
              </w:rPr>
              <w:t>производить анализ неисправностей и отказов;</w:t>
            </w:r>
          </w:p>
          <w:p w:rsidR="008E7AE5" w:rsidRPr="00587D02" w:rsidRDefault="008E7AE5" w:rsidP="00F2585B">
            <w:pPr>
              <w:numPr>
                <w:ilvl w:val="0"/>
                <w:numId w:val="67"/>
              </w:numPr>
              <w:tabs>
                <w:tab w:val="left" w:pos="4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contextualSpacing/>
              <w:jc w:val="both"/>
              <w:rPr>
                <w:rFonts w:ascii="Times New Roman" w:eastAsia="Times New Roman" w:hAnsi="Times New Roman" w:cs="Times New Roman"/>
              </w:rPr>
            </w:pPr>
            <w:r w:rsidRPr="00587D02">
              <w:rPr>
                <w:rFonts w:ascii="Times New Roman" w:eastAsia="Times New Roman" w:hAnsi="Times New Roman" w:cs="Times New Roman"/>
              </w:rPr>
              <w:t>практически получать статические и динамические характеристики элементов авиационной автоматики и оценивать по ним их работоспособность;</w:t>
            </w:r>
          </w:p>
          <w:p w:rsidR="008E7AE5" w:rsidRPr="00587D02" w:rsidRDefault="008E7AE5" w:rsidP="008E7AE5">
            <w:pPr>
              <w:suppressAutoHyphens/>
              <w:spacing w:line="276" w:lineRule="auto"/>
              <w:contextualSpacing/>
              <w:rPr>
                <w:rFonts w:ascii="Times New Roman" w:hAnsi="Times New Roman" w:cs="Times New Roman"/>
                <w:bCs/>
                <w:i/>
                <w:sz w:val="24"/>
                <w:szCs w:val="24"/>
              </w:rPr>
            </w:pPr>
          </w:p>
        </w:tc>
        <w:tc>
          <w:tcPr>
            <w:tcW w:w="1698" w:type="pct"/>
            <w:tcBorders>
              <w:top w:val="single" w:sz="8" w:space="0" w:color="auto"/>
              <w:left w:val="single" w:sz="8" w:space="0" w:color="auto"/>
              <w:bottom w:val="single" w:sz="4" w:space="0" w:color="auto"/>
              <w:right w:val="single" w:sz="8" w:space="0" w:color="auto"/>
            </w:tcBorders>
            <w:vAlign w:val="center"/>
          </w:tcPr>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Правильность, полнота выполнения заданий,</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точность формулировок, точность расчетов,</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соответствие требованиям</w:t>
            </w:r>
          </w:p>
          <w:p w:rsidR="008E7AE5" w:rsidRPr="00587D02" w:rsidRDefault="008E7AE5" w:rsidP="008E7AE5">
            <w:pPr>
              <w:ind w:left="100"/>
              <w:rPr>
                <w:rFonts w:ascii="Times New Roman" w:eastAsia="Times New Roman" w:hAnsi="Times New Roman" w:cs="Times New Roman"/>
              </w:rPr>
            </w:pP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Адекватность, оптимальность выбора способов действий, методов, техник и т.д.</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Точность оценки</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Соответствие требованиям инструкций,</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регламентов</w:t>
            </w:r>
          </w:p>
          <w:p w:rsidR="008E7AE5" w:rsidRPr="00587D02" w:rsidRDefault="008E7AE5" w:rsidP="008E7AE5">
            <w:pPr>
              <w:suppressAutoHyphens/>
              <w:spacing w:line="276" w:lineRule="auto"/>
              <w:contextualSpacing/>
              <w:rPr>
                <w:rFonts w:ascii="Times New Roman" w:hAnsi="Times New Roman" w:cs="Times New Roman"/>
                <w:bCs/>
                <w:i/>
                <w:sz w:val="24"/>
                <w:szCs w:val="24"/>
              </w:rPr>
            </w:pPr>
            <w:r w:rsidRPr="00587D02">
              <w:rPr>
                <w:rFonts w:ascii="Times New Roman" w:eastAsia="Times New Roman" w:hAnsi="Times New Roman" w:cs="Times New Roman"/>
                <w:iCs/>
              </w:rPr>
              <w:t>Правильное выполнение заданий в полном</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объеме</w:t>
            </w:r>
          </w:p>
        </w:tc>
        <w:tc>
          <w:tcPr>
            <w:tcW w:w="1573" w:type="pct"/>
            <w:tcBorders>
              <w:top w:val="single" w:sz="8" w:space="0" w:color="auto"/>
              <w:left w:val="nil"/>
              <w:bottom w:val="single" w:sz="4" w:space="0" w:color="auto"/>
              <w:right w:val="single" w:sz="8" w:space="0" w:color="auto"/>
            </w:tcBorders>
            <w:vAlign w:val="center"/>
          </w:tcPr>
          <w:p w:rsidR="008E7AE5" w:rsidRPr="00587D02" w:rsidRDefault="008E7AE5" w:rsidP="008E7AE5">
            <w:pPr>
              <w:ind w:left="100"/>
              <w:rPr>
                <w:rFonts w:ascii="Times New Roman" w:hAnsi="Times New Roman" w:cs="Times New Roman"/>
              </w:rPr>
            </w:pPr>
            <w:r w:rsidRPr="00587D02">
              <w:rPr>
                <w:rFonts w:ascii="Times New Roman" w:eastAsia="Times New Roman" w:hAnsi="Times New Roman" w:cs="Times New Roman"/>
                <w:b/>
                <w:bCs/>
                <w:iCs/>
              </w:rPr>
              <w:t>Текущий контроль:</w:t>
            </w:r>
          </w:p>
          <w:p w:rsidR="008E7AE5" w:rsidRPr="00587D02" w:rsidRDefault="008E7AE5" w:rsidP="008E7AE5">
            <w:pPr>
              <w:ind w:left="100"/>
              <w:rPr>
                <w:rFonts w:ascii="Times New Roman" w:eastAsia="Times New Roman" w:hAnsi="Times New Roman" w:cs="Times New Roman"/>
              </w:rPr>
            </w:pPr>
            <w:r w:rsidRPr="00587D02">
              <w:rPr>
                <w:rFonts w:ascii="Times New Roman" w:eastAsia="Times New Roman" w:hAnsi="Times New Roman" w:cs="Times New Roman"/>
                <w:iCs/>
              </w:rPr>
              <w:t>- защита отчетов по лабораторным</w:t>
            </w:r>
          </w:p>
          <w:p w:rsidR="008E7AE5" w:rsidRPr="00587D02" w:rsidRDefault="008E7AE5" w:rsidP="008E7AE5">
            <w:pPr>
              <w:ind w:left="100"/>
              <w:rPr>
                <w:rFonts w:ascii="Times New Roman" w:eastAsia="Times New Roman" w:hAnsi="Times New Roman" w:cs="Times New Roman"/>
                <w:iCs/>
              </w:rPr>
            </w:pPr>
            <w:r w:rsidRPr="00587D02">
              <w:rPr>
                <w:rFonts w:ascii="Times New Roman" w:eastAsia="Times New Roman" w:hAnsi="Times New Roman" w:cs="Times New Roman"/>
                <w:iCs/>
              </w:rPr>
              <w:t>занятиям;</w:t>
            </w:r>
          </w:p>
          <w:p w:rsidR="008E7AE5" w:rsidRPr="00587D02" w:rsidRDefault="008E7AE5" w:rsidP="008E7AE5">
            <w:pPr>
              <w:ind w:left="100"/>
              <w:rPr>
                <w:rFonts w:ascii="Times New Roman" w:hAnsi="Times New Roman" w:cs="Times New Roman"/>
              </w:rPr>
            </w:pPr>
            <w:r w:rsidRPr="00587D02">
              <w:rPr>
                <w:rFonts w:ascii="Times New Roman" w:eastAsia="Times New Roman" w:hAnsi="Times New Roman" w:cs="Times New Roman"/>
                <w:iCs/>
              </w:rPr>
              <w:t>- оценка заданий для самостоятельной работы</w:t>
            </w:r>
          </w:p>
          <w:p w:rsidR="008E7AE5" w:rsidRPr="00587D02" w:rsidRDefault="008E7AE5" w:rsidP="008E7AE5">
            <w:pPr>
              <w:ind w:left="100"/>
              <w:rPr>
                <w:rFonts w:ascii="Times New Roman" w:eastAsia="Times New Roman" w:hAnsi="Times New Roman" w:cs="Times New Roman"/>
                <w:iCs/>
              </w:rPr>
            </w:pPr>
          </w:p>
          <w:p w:rsidR="008E7AE5" w:rsidRPr="00587D02" w:rsidRDefault="008E7AE5" w:rsidP="008E7AE5">
            <w:pPr>
              <w:ind w:left="100"/>
              <w:rPr>
                <w:rFonts w:ascii="Times New Roman" w:hAnsi="Times New Roman" w:cs="Times New Roman"/>
              </w:rPr>
            </w:pPr>
            <w:r w:rsidRPr="00587D02">
              <w:rPr>
                <w:rFonts w:ascii="Times New Roman" w:eastAsia="Times New Roman" w:hAnsi="Times New Roman" w:cs="Times New Roman"/>
                <w:iCs/>
              </w:rPr>
              <w:t>- экспертная оценка демонстрируемых</w:t>
            </w:r>
          </w:p>
          <w:p w:rsidR="008E7AE5" w:rsidRPr="00587D02" w:rsidRDefault="008E7AE5" w:rsidP="008E7AE5">
            <w:pPr>
              <w:ind w:left="100"/>
              <w:rPr>
                <w:rFonts w:ascii="Times New Roman" w:eastAsia="Times New Roman" w:hAnsi="Times New Roman" w:cs="Times New Roman"/>
                <w:iCs/>
              </w:rPr>
            </w:pPr>
            <w:r w:rsidRPr="00587D02">
              <w:rPr>
                <w:rFonts w:ascii="Times New Roman" w:eastAsia="Times New Roman" w:hAnsi="Times New Roman" w:cs="Times New Roman"/>
                <w:iCs/>
              </w:rPr>
              <w:t>умений, выполняемых действий в процессе практических занятий</w:t>
            </w:r>
          </w:p>
          <w:p w:rsidR="008E7AE5" w:rsidRPr="00587D02" w:rsidRDefault="008E7AE5" w:rsidP="008E7AE5">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b/>
                <w:bCs/>
                <w:iCs/>
              </w:rPr>
              <w:t>Промежуточная аттестация</w:t>
            </w:r>
            <w:r w:rsidRPr="00587D02">
              <w:rPr>
                <w:rFonts w:ascii="Times New Roman" w:hAnsi="Times New Roman" w:cs="Times New Roman"/>
              </w:rPr>
              <w:t xml:space="preserve"> </w:t>
            </w:r>
            <w:r w:rsidRPr="00587D02">
              <w:rPr>
                <w:rFonts w:ascii="Times New Roman" w:eastAsia="Times New Roman" w:hAnsi="Times New Roman" w:cs="Times New Roman"/>
                <w:iCs/>
              </w:rPr>
              <w:t>экзамен</w:t>
            </w:r>
          </w:p>
        </w:tc>
      </w:tr>
    </w:tbl>
    <w:p w:rsidR="008E7AE5" w:rsidRPr="00587D02" w:rsidRDefault="008E7AE5" w:rsidP="008E7AE5">
      <w:pPr>
        <w:spacing w:line="360" w:lineRule="auto"/>
        <w:jc w:val="center"/>
        <w:rPr>
          <w:rFonts w:ascii="Times New Roman" w:hAnsi="Times New Roman" w:cs="Times New Roman"/>
          <w:b/>
          <w:bCs/>
          <w:sz w:val="24"/>
          <w:szCs w:val="24"/>
        </w:rPr>
      </w:pPr>
    </w:p>
    <w:p w:rsidR="008E7AE5" w:rsidRPr="00587D02" w:rsidRDefault="008E7AE5" w:rsidP="008E7AE5">
      <w:pPr>
        <w:rPr>
          <w:rFonts w:ascii="Times New Roman" w:hAnsi="Times New Roman" w:cs="Times New Roman"/>
          <w:b/>
          <w:bCs/>
          <w:sz w:val="24"/>
          <w:szCs w:val="24"/>
        </w:rPr>
      </w:pPr>
      <w:r w:rsidRPr="00587D02">
        <w:rPr>
          <w:rFonts w:ascii="Times New Roman" w:hAnsi="Times New Roman" w:cs="Times New Roman"/>
          <w:b/>
          <w:bCs/>
          <w:sz w:val="24"/>
          <w:szCs w:val="24"/>
        </w:rPr>
        <w:br w:type="page"/>
      </w:r>
    </w:p>
    <w:p w:rsidR="000E4BE1" w:rsidRDefault="000E4BE1" w:rsidP="000E4BE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Pr="0039001A">
        <w:rPr>
          <w:rFonts w:ascii="Times New Roman" w:hAnsi="Times New Roman" w:cs="Times New Roman"/>
          <w:b/>
          <w:bCs/>
          <w:sz w:val="24"/>
          <w:szCs w:val="24"/>
        </w:rPr>
        <w:t>2.</w:t>
      </w:r>
      <w:r w:rsidR="00BB663B" w:rsidRPr="0039001A">
        <w:rPr>
          <w:rFonts w:ascii="Times New Roman" w:hAnsi="Times New Roman" w:cs="Times New Roman"/>
          <w:b/>
          <w:bCs/>
          <w:sz w:val="24"/>
          <w:szCs w:val="24"/>
        </w:rPr>
        <w:t>30</w:t>
      </w:r>
    </w:p>
    <w:p w:rsidR="000E4BE1" w:rsidRDefault="000E4BE1" w:rsidP="000E4BE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0E4BE1" w:rsidRPr="00587D02" w:rsidRDefault="000E4BE1" w:rsidP="000E4BE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 xml:space="preserve">25.02.03 Техническая эксплуатация электрифицированных </w:t>
      </w:r>
    </w:p>
    <w:p w:rsidR="000E4BE1" w:rsidRDefault="000E4BE1" w:rsidP="000E4BE1">
      <w:pPr>
        <w:keepNext/>
        <w:jc w:val="right"/>
        <w:outlineLvl w:val="0"/>
        <w:rPr>
          <w:rFonts w:ascii="Times New Roman" w:eastAsia="Times New Roman" w:hAnsi="Times New Roman" w:cs="Times New Roman"/>
          <w:b/>
          <w:bCs/>
          <w:kern w:val="32"/>
          <w:sz w:val="24"/>
          <w:szCs w:val="24"/>
        </w:rPr>
      </w:pPr>
      <w:r w:rsidRPr="00587D02">
        <w:rPr>
          <w:rFonts w:ascii="Times New Roman" w:eastAsia="Times New Roman" w:hAnsi="Times New Roman" w:cs="Times New Roman"/>
          <w:b/>
          <w:bCs/>
          <w:kern w:val="32"/>
          <w:sz w:val="24"/>
          <w:szCs w:val="24"/>
        </w:rPr>
        <w:t>и пилотажно-навигационных комплексов</w:t>
      </w:r>
    </w:p>
    <w:p w:rsidR="000E4BE1" w:rsidRPr="00686F4B"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Default="000E4BE1" w:rsidP="000E4BE1">
      <w:pPr>
        <w:pStyle w:val="1"/>
        <w:rPr>
          <w:sz w:val="28"/>
          <w:szCs w:val="28"/>
        </w:rPr>
      </w:pPr>
    </w:p>
    <w:p w:rsidR="000E4BE1" w:rsidRPr="00502F97" w:rsidRDefault="000E4BE1" w:rsidP="000E4BE1">
      <w:pPr>
        <w:jc w:val="right"/>
        <w:rPr>
          <w:rFonts w:ascii="Times New Roman" w:hAnsi="Times New Roman" w:cs="Times New Roman"/>
          <w:b/>
          <w:bCs/>
          <w:color w:val="0070C0"/>
          <w:sz w:val="24"/>
          <w:szCs w:val="24"/>
        </w:rPr>
      </w:pPr>
    </w:p>
    <w:p w:rsidR="000E4BE1" w:rsidRPr="008F578C" w:rsidRDefault="000E4BE1" w:rsidP="000E4BE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0E4BE1" w:rsidRDefault="000E4BE1" w:rsidP="000E4BE1">
      <w:pPr>
        <w:pStyle w:val="1"/>
      </w:pPr>
      <w:bookmarkStart w:id="255" w:name="_Toc172800545"/>
      <w:r w:rsidRPr="006E7FF4">
        <w:t>«</w:t>
      </w:r>
      <w:r w:rsidRPr="000E4BE1">
        <w:t>ОП.13 ТЕХНИЧЕСКАЯ ЭКСПЛУАТАЦИЯ АВИАЦИОННОГО ОБОРУДОВАНИЯ</w:t>
      </w:r>
      <w:r w:rsidRPr="006E7FF4">
        <w:t>»</w:t>
      </w:r>
      <w:bookmarkEnd w:id="255"/>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0E4BE1" w:rsidRDefault="000E4BE1" w:rsidP="000E4BE1">
      <w:pPr>
        <w:pStyle w:val="1"/>
      </w:pPr>
    </w:p>
    <w:p w:rsidR="00945B2A" w:rsidRDefault="00945B2A" w:rsidP="000E4BE1">
      <w:pPr>
        <w:pStyle w:val="1"/>
      </w:pPr>
      <w:r>
        <w:t>2025 г.</w:t>
      </w:r>
    </w:p>
    <w:p w:rsidR="000E4BE1" w:rsidRDefault="000E4BE1" w:rsidP="000E4BE1">
      <w:pPr>
        <w:rPr>
          <w:rFonts w:ascii="Times New Roman Полужирный" w:eastAsia="Segoe UI" w:hAnsi="Times New Roman Полужирный" w:cs="Times New Roman"/>
          <w:b/>
          <w:bCs/>
          <w:caps/>
          <w:kern w:val="32"/>
          <w:sz w:val="24"/>
          <w:szCs w:val="24"/>
        </w:rPr>
      </w:pPr>
      <w:r>
        <w:br w:type="page"/>
      </w:r>
    </w:p>
    <w:p w:rsidR="000E4BE1" w:rsidRPr="00DF068E" w:rsidRDefault="000E4BE1" w:rsidP="000E4BE1">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0E4BE1" w:rsidRPr="00C34FE7" w:rsidRDefault="003D6121" w:rsidP="00BF1294">
      <w:pPr>
        <w:pStyle w:val="14"/>
        <w:rPr>
          <w:rFonts w:asciiTheme="minorHAnsi" w:eastAsiaTheme="minorEastAsia" w:hAnsiTheme="minorHAnsi" w:cstheme="minorBidi"/>
        </w:rPr>
      </w:pPr>
      <w:r w:rsidRPr="00C34FE7">
        <w:rPr>
          <w:rFonts w:eastAsiaTheme="minorHAnsi"/>
          <w:lang w:eastAsia="en-US"/>
        </w:rPr>
        <w:fldChar w:fldCharType="begin"/>
      </w:r>
      <w:r w:rsidR="000E4BE1" w:rsidRPr="00C34FE7">
        <w:instrText xml:space="preserve"> TOC \h \z \t "Раздел 1;1;Раздел 1.1;2" </w:instrText>
      </w:r>
      <w:r w:rsidRPr="00C34FE7">
        <w:rPr>
          <w:rFonts w:eastAsiaTheme="minorHAnsi"/>
          <w:lang w:eastAsia="en-US"/>
        </w:rPr>
        <w:fldChar w:fldCharType="separate"/>
      </w:r>
      <w:hyperlink w:anchor="_Toc156825287" w:history="1"/>
    </w:p>
    <w:p w:rsidR="000E4BE1" w:rsidRPr="00C34FE7" w:rsidRDefault="008800B7" w:rsidP="00BF1294">
      <w:pPr>
        <w:pStyle w:val="14"/>
        <w:rPr>
          <w:rFonts w:asciiTheme="minorHAnsi" w:eastAsiaTheme="minorEastAsia" w:hAnsiTheme="minorHAnsi" w:cstheme="minorBidi"/>
        </w:rPr>
      </w:pPr>
      <w:hyperlink w:anchor="_Toc156825288" w:history="1">
        <w:r w:rsidR="000E4BE1" w:rsidRPr="00C34FE7">
          <w:rPr>
            <w:rStyle w:val="af2"/>
          </w:rPr>
          <w:t>1. Общая характеристика</w:t>
        </w:r>
        <w:r w:rsidR="000E4BE1" w:rsidRPr="00C34FE7">
          <w:rPr>
            <w:webHidden/>
          </w:rPr>
          <w:tab/>
        </w:r>
        <w:r w:rsidR="003D6121" w:rsidRPr="00C34FE7">
          <w:rPr>
            <w:webHidden/>
          </w:rPr>
          <w:fldChar w:fldCharType="begin"/>
        </w:r>
        <w:r w:rsidR="000E4BE1" w:rsidRPr="00C34FE7">
          <w:rPr>
            <w:webHidden/>
          </w:rPr>
          <w:instrText xml:space="preserve"> PAGEREF _Toc156825288 \h </w:instrText>
        </w:r>
        <w:r w:rsidR="003D6121" w:rsidRPr="00C34FE7">
          <w:rPr>
            <w:webHidden/>
          </w:rPr>
        </w:r>
        <w:r w:rsidR="003D6121" w:rsidRPr="00C34FE7">
          <w:rPr>
            <w:webHidden/>
          </w:rPr>
          <w:fldChar w:fldCharType="separate"/>
        </w:r>
        <w:r w:rsidR="003C55CF">
          <w:rPr>
            <w:webHidden/>
          </w:rPr>
          <w:t>4</w:t>
        </w:r>
        <w:r w:rsidR="003D6121" w:rsidRPr="00C34FE7">
          <w:rPr>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89" w:history="1">
        <w:r w:rsidR="000E4BE1" w:rsidRPr="00C34FE7">
          <w:rPr>
            <w:rStyle w:val="af2"/>
            <w:i w:val="0"/>
            <w:iCs w:val="0"/>
          </w:rPr>
          <w:t>1.1. Цель и место дисциплины в структуре образовательной программы</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_Toc156825289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90" w:history="1">
        <w:r w:rsidR="000E4BE1" w:rsidRPr="00C34FE7">
          <w:rPr>
            <w:rStyle w:val="af2"/>
            <w:i w:val="0"/>
            <w:iCs w:val="0"/>
          </w:rPr>
          <w:t>1.2. Планируемые результаты освоения дисциплины</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_Toc156825290 \h </w:instrText>
        </w:r>
        <w:r w:rsidR="003D6121" w:rsidRPr="00C34FE7">
          <w:rPr>
            <w:i w:val="0"/>
            <w:iCs w:val="0"/>
            <w:webHidden/>
          </w:rPr>
        </w:r>
        <w:r w:rsidR="003D6121" w:rsidRPr="00C34FE7">
          <w:rPr>
            <w:i w:val="0"/>
            <w:iCs w:val="0"/>
            <w:webHidden/>
          </w:rPr>
          <w:fldChar w:fldCharType="separate"/>
        </w:r>
        <w:r w:rsidR="003C55CF">
          <w:rPr>
            <w:i w:val="0"/>
            <w:iCs w:val="0"/>
            <w:webHidden/>
          </w:rPr>
          <w:t>4</w:t>
        </w:r>
        <w:r w:rsidR="003D6121" w:rsidRPr="00C34FE7">
          <w:rPr>
            <w:i w:val="0"/>
            <w:iCs w:val="0"/>
            <w:webHidden/>
          </w:rPr>
          <w:fldChar w:fldCharType="end"/>
        </w:r>
      </w:hyperlink>
    </w:p>
    <w:p w:rsidR="000E4BE1" w:rsidRPr="00C34FE7" w:rsidRDefault="008800B7" w:rsidP="00BF1294">
      <w:pPr>
        <w:pStyle w:val="14"/>
        <w:rPr>
          <w:rFonts w:asciiTheme="minorHAnsi" w:eastAsiaTheme="minorEastAsia" w:hAnsiTheme="minorHAnsi" w:cstheme="minorBidi"/>
        </w:rPr>
      </w:pPr>
      <w:hyperlink w:anchor="_Toc156825291" w:history="1">
        <w:r w:rsidR="000E4BE1" w:rsidRPr="00C34FE7">
          <w:rPr>
            <w:rStyle w:val="af2"/>
          </w:rPr>
          <w:t>2. Структура и содержание ДИСЦИПЛИНЫ</w:t>
        </w:r>
        <w:r w:rsidR="000E4BE1" w:rsidRPr="00C34FE7">
          <w:rPr>
            <w:webHidden/>
          </w:rPr>
          <w:tab/>
        </w:r>
        <w:r w:rsidR="003D6121" w:rsidRPr="00C34FE7">
          <w:rPr>
            <w:webHidden/>
          </w:rPr>
          <w:fldChar w:fldCharType="begin"/>
        </w:r>
        <w:r w:rsidR="000E4BE1" w:rsidRPr="00C34FE7">
          <w:rPr>
            <w:webHidden/>
          </w:rPr>
          <w:instrText xml:space="preserve"> PAGEREF _Toc156825291 \h </w:instrText>
        </w:r>
        <w:r w:rsidR="003D6121" w:rsidRPr="00C34FE7">
          <w:rPr>
            <w:webHidden/>
          </w:rPr>
        </w:r>
        <w:r w:rsidR="003D6121" w:rsidRPr="00C34FE7">
          <w:rPr>
            <w:webHidden/>
          </w:rPr>
          <w:fldChar w:fldCharType="separate"/>
        </w:r>
        <w:r w:rsidR="003C55CF">
          <w:rPr>
            <w:webHidden/>
          </w:rPr>
          <w:t>6</w:t>
        </w:r>
        <w:r w:rsidR="003D6121" w:rsidRPr="00C34FE7">
          <w:rPr>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92" w:history="1">
        <w:r w:rsidR="000E4BE1" w:rsidRPr="00C34FE7">
          <w:rPr>
            <w:rStyle w:val="af2"/>
            <w:i w:val="0"/>
            <w:iCs w:val="0"/>
          </w:rPr>
          <w:t>2.1. Трудоемкость освоения дисциплины</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_Toc156825292 \h </w:instrText>
        </w:r>
        <w:r w:rsidR="003D6121" w:rsidRPr="00C34FE7">
          <w:rPr>
            <w:i w:val="0"/>
            <w:iCs w:val="0"/>
            <w:webHidden/>
          </w:rPr>
        </w:r>
        <w:r w:rsidR="003D6121" w:rsidRPr="00C34FE7">
          <w:rPr>
            <w:i w:val="0"/>
            <w:iCs w:val="0"/>
            <w:webHidden/>
          </w:rPr>
          <w:fldChar w:fldCharType="separate"/>
        </w:r>
        <w:r w:rsidR="003C55CF">
          <w:rPr>
            <w:i w:val="0"/>
            <w:iCs w:val="0"/>
            <w:webHidden/>
          </w:rPr>
          <w:t>6</w:t>
        </w:r>
        <w:r w:rsidR="003D6121" w:rsidRPr="00C34FE7">
          <w:rPr>
            <w:i w:val="0"/>
            <w:iCs w:val="0"/>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93" w:history="1">
        <w:r w:rsidR="000E4BE1" w:rsidRPr="00C34FE7">
          <w:rPr>
            <w:rStyle w:val="af2"/>
            <w:i w:val="0"/>
            <w:iCs w:val="0"/>
          </w:rPr>
          <w:t>2.2. Содержание дисциплины</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_Toc156825293 \h </w:instrText>
        </w:r>
        <w:r w:rsidR="003D6121" w:rsidRPr="00C34FE7">
          <w:rPr>
            <w:i w:val="0"/>
            <w:iCs w:val="0"/>
            <w:webHidden/>
          </w:rPr>
        </w:r>
        <w:r w:rsidR="003D6121" w:rsidRPr="00C34FE7">
          <w:rPr>
            <w:i w:val="0"/>
            <w:iCs w:val="0"/>
            <w:webHidden/>
          </w:rPr>
          <w:fldChar w:fldCharType="separate"/>
        </w:r>
        <w:r w:rsidR="003C55CF">
          <w:rPr>
            <w:i w:val="0"/>
            <w:iCs w:val="0"/>
            <w:webHidden/>
          </w:rPr>
          <w:t>7</w:t>
        </w:r>
        <w:r w:rsidR="003D6121" w:rsidRPr="00C34FE7">
          <w:rPr>
            <w:i w:val="0"/>
            <w:iCs w:val="0"/>
            <w:webHidden/>
          </w:rPr>
          <w:fldChar w:fldCharType="end"/>
        </w:r>
      </w:hyperlink>
    </w:p>
    <w:p w:rsidR="000E4BE1" w:rsidRPr="00C34FE7" w:rsidRDefault="008800B7" w:rsidP="00BF1294">
      <w:pPr>
        <w:pStyle w:val="14"/>
        <w:rPr>
          <w:rFonts w:asciiTheme="minorHAnsi" w:eastAsiaTheme="minorEastAsia" w:hAnsiTheme="minorHAnsi" w:cstheme="minorBidi"/>
        </w:rPr>
      </w:pPr>
      <w:hyperlink w:anchor="_Toc156825296" w:history="1">
        <w:r w:rsidR="000E4BE1" w:rsidRPr="00C34FE7">
          <w:rPr>
            <w:rStyle w:val="af2"/>
          </w:rPr>
          <w:t>3. Условия реализации ДИСЦИПЛИНЫ</w:t>
        </w:r>
        <w:r w:rsidR="000E4BE1" w:rsidRPr="00C34FE7">
          <w:rPr>
            <w:webHidden/>
          </w:rPr>
          <w:tab/>
        </w:r>
        <w:r w:rsidR="003D6121" w:rsidRPr="00C34FE7">
          <w:rPr>
            <w:webHidden/>
          </w:rPr>
          <w:fldChar w:fldCharType="begin"/>
        </w:r>
        <w:r w:rsidR="000E4BE1" w:rsidRPr="00C34FE7">
          <w:rPr>
            <w:webHidden/>
          </w:rPr>
          <w:instrText xml:space="preserve"> PAGEREF _Toc156825296 \h </w:instrText>
        </w:r>
        <w:r w:rsidR="003D6121" w:rsidRPr="00C34FE7">
          <w:rPr>
            <w:webHidden/>
          </w:rPr>
        </w:r>
        <w:r w:rsidR="003D6121" w:rsidRPr="00C34FE7">
          <w:rPr>
            <w:webHidden/>
          </w:rPr>
          <w:fldChar w:fldCharType="separate"/>
        </w:r>
        <w:r w:rsidR="003C55CF">
          <w:rPr>
            <w:webHidden/>
          </w:rPr>
          <w:t>13</w:t>
        </w:r>
        <w:r w:rsidR="003D6121" w:rsidRPr="00C34FE7">
          <w:rPr>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97" w:history="1">
        <w:r w:rsidR="000E4BE1" w:rsidRPr="00C34FE7">
          <w:rPr>
            <w:rStyle w:val="af2"/>
            <w:i w:val="0"/>
            <w:iCs w:val="0"/>
          </w:rPr>
          <w:t>3.1. Материально-техническое обеспечение</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_Toc156825297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E4BE1" w:rsidRPr="00C34FE7" w:rsidRDefault="008800B7" w:rsidP="000E4BE1">
      <w:pPr>
        <w:pStyle w:val="21"/>
        <w:rPr>
          <w:rFonts w:asciiTheme="minorHAnsi" w:eastAsiaTheme="minorEastAsia" w:hAnsiTheme="minorHAnsi" w:cstheme="minorBidi"/>
          <w:i w:val="0"/>
          <w:iCs w:val="0"/>
          <w:sz w:val="22"/>
          <w:szCs w:val="22"/>
        </w:rPr>
      </w:pPr>
      <w:hyperlink w:anchor="_Toc156825298" w:history="1">
        <w:r w:rsidR="000E4BE1" w:rsidRPr="00C34FE7">
          <w:rPr>
            <w:rStyle w:val="af2"/>
            <w:i w:val="0"/>
            <w:iCs w:val="0"/>
          </w:rPr>
          <w:t>3.2. Учебно-методическое обеспечение</w:t>
        </w:r>
        <w:r w:rsidR="000E4BE1" w:rsidRPr="00C34FE7">
          <w:rPr>
            <w:i w:val="0"/>
            <w:iCs w:val="0"/>
            <w:webHidden/>
          </w:rPr>
          <w:tab/>
        </w:r>
        <w:r w:rsidR="003D6121" w:rsidRPr="00C34FE7">
          <w:rPr>
            <w:i w:val="0"/>
            <w:iCs w:val="0"/>
            <w:webHidden/>
          </w:rPr>
          <w:fldChar w:fldCharType="begin"/>
        </w:r>
        <w:r w:rsidR="000E4BE1" w:rsidRPr="00C34FE7">
          <w:rPr>
            <w:i w:val="0"/>
            <w:iCs w:val="0"/>
            <w:webHidden/>
          </w:rPr>
          <w:instrText xml:space="preserve"> PAGEREF _Toc156825298 \h </w:instrText>
        </w:r>
        <w:r w:rsidR="003D6121" w:rsidRPr="00C34FE7">
          <w:rPr>
            <w:i w:val="0"/>
            <w:iCs w:val="0"/>
            <w:webHidden/>
          </w:rPr>
        </w:r>
        <w:r w:rsidR="003D6121" w:rsidRPr="00C34FE7">
          <w:rPr>
            <w:i w:val="0"/>
            <w:iCs w:val="0"/>
            <w:webHidden/>
          </w:rPr>
          <w:fldChar w:fldCharType="separate"/>
        </w:r>
        <w:r w:rsidR="003C55CF">
          <w:rPr>
            <w:i w:val="0"/>
            <w:iCs w:val="0"/>
            <w:webHidden/>
          </w:rPr>
          <w:t>13</w:t>
        </w:r>
        <w:r w:rsidR="003D6121" w:rsidRPr="00C34FE7">
          <w:rPr>
            <w:i w:val="0"/>
            <w:iCs w:val="0"/>
            <w:webHidden/>
          </w:rPr>
          <w:fldChar w:fldCharType="end"/>
        </w:r>
      </w:hyperlink>
    </w:p>
    <w:p w:rsidR="000E4BE1" w:rsidRPr="00C34FE7" w:rsidRDefault="008800B7" w:rsidP="00BF1294">
      <w:pPr>
        <w:pStyle w:val="14"/>
        <w:rPr>
          <w:rFonts w:asciiTheme="minorHAnsi" w:eastAsiaTheme="minorEastAsia" w:hAnsiTheme="minorHAnsi" w:cstheme="minorBidi"/>
        </w:rPr>
      </w:pPr>
      <w:hyperlink w:anchor="_Toc156825299" w:history="1">
        <w:r w:rsidR="000E4BE1" w:rsidRPr="00C34FE7">
          <w:rPr>
            <w:rStyle w:val="af2"/>
          </w:rPr>
          <w:t>4. Контроль и оценка результатов  освоения ДИСЦИПЛИНЫ</w:t>
        </w:r>
        <w:r w:rsidR="000E4BE1" w:rsidRPr="00C34FE7">
          <w:rPr>
            <w:webHidden/>
          </w:rPr>
          <w:tab/>
        </w:r>
        <w:r w:rsidR="003D6121" w:rsidRPr="00C34FE7">
          <w:rPr>
            <w:webHidden/>
          </w:rPr>
          <w:fldChar w:fldCharType="begin"/>
        </w:r>
        <w:r w:rsidR="000E4BE1" w:rsidRPr="00C34FE7">
          <w:rPr>
            <w:webHidden/>
          </w:rPr>
          <w:instrText xml:space="preserve"> PAGEREF _Toc156825299 \h </w:instrText>
        </w:r>
        <w:r w:rsidR="003D6121" w:rsidRPr="00C34FE7">
          <w:rPr>
            <w:webHidden/>
          </w:rPr>
        </w:r>
        <w:r w:rsidR="003D6121" w:rsidRPr="00C34FE7">
          <w:rPr>
            <w:webHidden/>
          </w:rPr>
          <w:fldChar w:fldCharType="separate"/>
        </w:r>
        <w:r w:rsidR="003C55CF">
          <w:rPr>
            <w:webHidden/>
          </w:rPr>
          <w:t>14</w:t>
        </w:r>
        <w:r w:rsidR="003D6121" w:rsidRPr="00C34FE7">
          <w:rPr>
            <w:webHidden/>
          </w:rPr>
          <w:fldChar w:fldCharType="end"/>
        </w:r>
      </w:hyperlink>
    </w:p>
    <w:p w:rsidR="000E4BE1" w:rsidRPr="00C34FE7" w:rsidRDefault="003D6121" w:rsidP="000E4BE1">
      <w:pPr>
        <w:pStyle w:val="1f"/>
        <w:jc w:val="left"/>
        <w:rPr>
          <w:rFonts w:ascii="Times New Roman" w:hAnsi="Times New Roman"/>
          <w:b w:val="0"/>
          <w:bCs w:val="0"/>
        </w:rPr>
      </w:pPr>
      <w:r w:rsidRPr="00C34FE7">
        <w:rPr>
          <w:rFonts w:ascii="Times New Roman" w:hAnsi="Times New Roman"/>
          <w:b w:val="0"/>
          <w:bCs w:val="0"/>
        </w:rPr>
        <w:fldChar w:fldCharType="end"/>
      </w:r>
    </w:p>
    <w:p w:rsidR="000E4BE1" w:rsidRPr="00DF068E" w:rsidRDefault="000E4BE1" w:rsidP="000E4BE1">
      <w:pPr>
        <w:pStyle w:val="1f"/>
        <w:jc w:val="left"/>
        <w:rPr>
          <w:rFonts w:ascii="Times New Roman" w:hAnsi="Times New Roman"/>
        </w:rPr>
        <w:sectPr w:rsidR="000E4BE1" w:rsidRPr="00DF068E" w:rsidSect="000E4BE1">
          <w:headerReference w:type="even" r:id="rId146"/>
          <w:headerReference w:type="default" r:id="rId147"/>
          <w:pgSz w:w="11906" w:h="16838"/>
          <w:pgMar w:top="1134" w:right="567" w:bottom="1134" w:left="1701" w:header="709" w:footer="709" w:gutter="0"/>
          <w:cols w:space="708"/>
          <w:docGrid w:linePitch="360"/>
        </w:sectPr>
      </w:pPr>
    </w:p>
    <w:p w:rsidR="000E4BE1" w:rsidRPr="000E4BE1" w:rsidRDefault="000E4BE1" w:rsidP="000E4BE1">
      <w:pPr>
        <w:pStyle w:val="1f"/>
        <w:ind w:left="720"/>
        <w:rPr>
          <w:rStyle w:val="afd"/>
          <w:i w:val="0"/>
          <w:iCs/>
        </w:rPr>
      </w:pPr>
      <w:r w:rsidRPr="000E4BE1">
        <w:rPr>
          <w:rStyle w:val="afd"/>
          <w:i w:val="0"/>
          <w:iCs/>
        </w:rPr>
        <w:lastRenderedPageBreak/>
        <w:t>1.Общая характеристика РАБОЧЕЙ ПРОГРАММЫ УЧЕБНОЙ ДИСЦИПЛИНЫ</w:t>
      </w:r>
    </w:p>
    <w:p w:rsidR="000E4BE1" w:rsidRPr="000E4BE1" w:rsidRDefault="000E4BE1" w:rsidP="000E4BE1">
      <w:pPr>
        <w:pStyle w:val="1d"/>
        <w:ind w:left="720"/>
        <w:jc w:val="center"/>
        <w:rPr>
          <w:rFonts w:eastAsia="Segoe UI"/>
          <w:b/>
          <w:bCs/>
          <w:u w:val="single"/>
          <w:lang w:val="ru-RU"/>
        </w:rPr>
      </w:pPr>
      <w:r>
        <w:rPr>
          <w:rFonts w:eastAsia="Segoe UI"/>
          <w:b/>
          <w:bCs/>
          <w:u w:val="single"/>
          <w:lang w:val="ru-RU"/>
        </w:rPr>
        <w:t>«</w:t>
      </w:r>
      <w:r w:rsidRPr="000E4BE1">
        <w:rPr>
          <w:rFonts w:eastAsia="Segoe UI"/>
          <w:b/>
          <w:bCs/>
          <w:u w:val="single"/>
          <w:lang w:val="ru-RU"/>
        </w:rPr>
        <w:t>ОП.13 Техническая эксплуатация авиационного оборудования</w:t>
      </w:r>
      <w:r>
        <w:rPr>
          <w:rFonts w:eastAsia="Segoe UI"/>
          <w:b/>
          <w:bCs/>
          <w:u w:val="single"/>
          <w:lang w:val="ru-RU"/>
        </w:rPr>
        <w:t>»</w:t>
      </w:r>
    </w:p>
    <w:p w:rsidR="000E4BE1" w:rsidRPr="00021F3A" w:rsidRDefault="000E4BE1" w:rsidP="000E4BE1">
      <w:pPr>
        <w:pStyle w:val="1d"/>
        <w:ind w:left="720"/>
        <w:jc w:val="center"/>
        <w:rPr>
          <w:rFonts w:eastAsia="Segoe UI"/>
          <w:vertAlign w:val="superscript"/>
          <w:lang w:val="ru-RU"/>
        </w:rPr>
      </w:pPr>
    </w:p>
    <w:p w:rsidR="000E4BE1" w:rsidRPr="00EA6E1D" w:rsidRDefault="000E4BE1" w:rsidP="000E4BE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0E4BE1" w:rsidRPr="00587D02" w:rsidRDefault="000E4BE1" w:rsidP="000E4BE1">
      <w:pPr>
        <w:suppressAutoHyphens/>
        <w:spacing w:line="276" w:lineRule="auto"/>
        <w:ind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Цель дисциплины </w:t>
      </w:r>
      <w:r w:rsidRPr="00587D02">
        <w:rPr>
          <w:rFonts w:ascii="Times New Roman" w:hAnsi="Times New Roman"/>
        </w:rPr>
        <w:t>«Техническая эксплуатация авиационного оборудования»</w:t>
      </w:r>
      <w:r w:rsidRPr="00587D02">
        <w:rPr>
          <w:rFonts w:ascii="Times New Roman" w:eastAsia="Times New Roman" w:hAnsi="Times New Roman" w:cs="Times New Roman"/>
          <w:sz w:val="24"/>
          <w:szCs w:val="24"/>
        </w:rPr>
        <w:t>: сформировать у обучающихся комплекс знаний о системах электроснабжения воздушных судов.</w:t>
      </w:r>
    </w:p>
    <w:p w:rsidR="000E4BE1" w:rsidRPr="00F1326D" w:rsidRDefault="000E4BE1" w:rsidP="000E4BE1">
      <w:pPr>
        <w:suppressAutoHyphens/>
        <w:spacing w:line="276" w:lineRule="auto"/>
        <w:ind w:firstLine="709"/>
        <w:jc w:val="both"/>
        <w:rPr>
          <w:b/>
          <w:bCs/>
        </w:rPr>
      </w:pPr>
      <w:r w:rsidRPr="00587D02">
        <w:rPr>
          <w:rFonts w:ascii="Times New Roman" w:hAnsi="Times New Roman" w:cs="Times New Roman"/>
          <w:sz w:val="24"/>
          <w:szCs w:val="24"/>
        </w:rPr>
        <w:t xml:space="preserve">Дисциплина «Техническая эксплуатация авиационного оборудования» включена в </w:t>
      </w:r>
      <w:r w:rsidRPr="0039001A">
        <w:rPr>
          <w:rFonts w:ascii="Times New Roman" w:hAnsi="Times New Roman" w:cs="Times New Roman"/>
          <w:iCs/>
          <w:sz w:val="24"/>
          <w:szCs w:val="24"/>
        </w:rPr>
        <w:t>обязательную часть общепрофессионального цикла образовательной программы.</w:t>
      </w:r>
    </w:p>
    <w:p w:rsidR="000E4BE1" w:rsidRPr="00EA6E1D" w:rsidRDefault="000E4BE1" w:rsidP="000E4BE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0E4BE1" w:rsidRPr="00587D02" w:rsidRDefault="000E4BE1" w:rsidP="000E4BE1">
      <w:pPr>
        <w:ind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ПОП-П).</w:t>
      </w:r>
    </w:p>
    <w:p w:rsidR="000E4BE1" w:rsidRDefault="000E4BE1" w:rsidP="000E4BE1">
      <w:pPr>
        <w:ind w:firstLine="709"/>
        <w:rPr>
          <w:rFonts w:ascii="Times New Roman" w:hAnsi="Times New Roman" w:cs="Times New Roman"/>
          <w:bCs/>
          <w:sz w:val="24"/>
          <w:szCs w:val="24"/>
        </w:rPr>
      </w:pPr>
      <w:r w:rsidRPr="00587D02">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710"/>
        <w:gridCol w:w="3274"/>
        <w:gridCol w:w="2612"/>
      </w:tblGrid>
      <w:tr w:rsidR="000E4BE1" w:rsidRPr="00587D02" w:rsidTr="000E4BE1">
        <w:trPr>
          <w:trHeight w:val="649"/>
        </w:trPr>
        <w:tc>
          <w:tcPr>
            <w:tcW w:w="1032" w:type="dxa"/>
            <w:hideMark/>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Код</w:t>
            </w:r>
          </w:p>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ОК</w:t>
            </w:r>
          </w:p>
        </w:tc>
        <w:tc>
          <w:tcPr>
            <w:tcW w:w="2710" w:type="dxa"/>
            <w:hideMark/>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Уметь</w:t>
            </w:r>
          </w:p>
        </w:tc>
        <w:tc>
          <w:tcPr>
            <w:tcW w:w="3274" w:type="dxa"/>
            <w:hideMark/>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Знать</w:t>
            </w:r>
          </w:p>
        </w:tc>
        <w:tc>
          <w:tcPr>
            <w:tcW w:w="2612" w:type="dxa"/>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Владеть навыками</w:t>
            </w:r>
          </w:p>
        </w:tc>
      </w:tr>
      <w:tr w:rsidR="000E4BE1" w:rsidRPr="00587D02" w:rsidTr="000E4BE1">
        <w:trPr>
          <w:trHeight w:val="791"/>
        </w:trPr>
        <w:tc>
          <w:tcPr>
            <w:tcW w:w="1032" w:type="dxa"/>
            <w:vMerge w:val="restart"/>
          </w:tcPr>
          <w:p w:rsidR="000E4BE1" w:rsidRPr="00587D02" w:rsidRDefault="000E4BE1" w:rsidP="000E4BE1">
            <w:pPr>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ОК </w:t>
            </w:r>
            <w:r w:rsidRPr="00587D02">
              <w:rPr>
                <w:rFonts w:ascii="Times New Roman" w:eastAsia="Times New Roman" w:hAnsi="Times New Roman" w:cs="Times New Roman"/>
                <w:sz w:val="24"/>
                <w:szCs w:val="24"/>
                <w:lang w:val="en-US"/>
              </w:rPr>
              <w:t>02</w:t>
            </w:r>
          </w:p>
          <w:p w:rsidR="000E4BE1" w:rsidRPr="00587D02" w:rsidRDefault="000E4BE1" w:rsidP="000E4BE1">
            <w:pPr>
              <w:suppressAutoHyphens/>
              <w:jc w:val="center"/>
              <w:rPr>
                <w:rFonts w:ascii="Times New Roman" w:hAnsi="Times New Roman" w:cs="Times New Roman"/>
                <w:sz w:val="24"/>
                <w:szCs w:val="24"/>
                <w:u w:val="single"/>
              </w:rPr>
            </w:pPr>
          </w:p>
        </w:tc>
        <w:tc>
          <w:tcPr>
            <w:tcW w:w="2710" w:type="dxa"/>
          </w:tcPr>
          <w:p w:rsidR="000E4BE1" w:rsidRPr="00587D02" w:rsidRDefault="000E4BE1" w:rsidP="000E4BE1">
            <w:pPr>
              <w:suppressAutoHyphens/>
              <w:jc w:val="both"/>
              <w:rPr>
                <w:rFonts w:ascii="Times New Roman" w:hAnsi="Times New Roman" w:cs="Times New Roman"/>
                <w:iCs/>
                <w:color w:val="FF0000"/>
                <w:sz w:val="24"/>
                <w:szCs w:val="24"/>
              </w:rPr>
            </w:pPr>
            <w:r w:rsidRPr="00587D02">
              <w:rPr>
                <w:rFonts w:ascii="Times New Roman" w:hAnsi="Times New Roman" w:cs="Times New Roman"/>
                <w:iCs/>
                <w:sz w:val="24"/>
                <w:szCs w:val="24"/>
              </w:rPr>
              <w:t>определять задачи для поиска информации</w:t>
            </w:r>
          </w:p>
        </w:tc>
        <w:tc>
          <w:tcPr>
            <w:tcW w:w="3274"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c>
          <w:tcPr>
            <w:tcW w:w="2612" w:type="dxa"/>
          </w:tcPr>
          <w:p w:rsidR="000E4BE1" w:rsidRPr="00587D02" w:rsidRDefault="000E4BE1" w:rsidP="000E4BE1">
            <w:pPr>
              <w:suppressAutoHyphens/>
              <w:jc w:val="both"/>
              <w:rPr>
                <w:rFonts w:ascii="Times New Roman" w:hAnsi="Times New Roman" w:cs="Times New Roman"/>
                <w:iCs/>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определять необходимые источники информации</w:t>
            </w:r>
          </w:p>
        </w:tc>
        <w:tc>
          <w:tcPr>
            <w:tcW w:w="3274"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приемы структурирования информации</w:t>
            </w:r>
          </w:p>
        </w:tc>
        <w:tc>
          <w:tcPr>
            <w:tcW w:w="2612" w:type="dxa"/>
          </w:tcPr>
          <w:p w:rsidR="000E4BE1" w:rsidRPr="00587D02" w:rsidRDefault="000E4BE1" w:rsidP="000E4BE1">
            <w:pPr>
              <w:suppressAutoHyphens/>
              <w:jc w:val="both"/>
              <w:rPr>
                <w:rFonts w:ascii="Times New Roman" w:hAnsi="Times New Roman" w:cs="Times New Roman"/>
                <w:iCs/>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 xml:space="preserve">планировать процесс поиска; </w:t>
            </w:r>
          </w:p>
        </w:tc>
        <w:tc>
          <w:tcPr>
            <w:tcW w:w="3274" w:type="dxa"/>
            <w:vMerge w:val="restart"/>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c>
          <w:tcPr>
            <w:tcW w:w="2612" w:type="dxa"/>
          </w:tcPr>
          <w:p w:rsidR="000E4BE1" w:rsidRPr="00587D02" w:rsidRDefault="000E4BE1" w:rsidP="000E4BE1">
            <w:pPr>
              <w:suppressAutoHyphens/>
              <w:jc w:val="both"/>
              <w:rPr>
                <w:rFonts w:ascii="Times New Roman" w:hAnsi="Times New Roman" w:cs="Times New Roman"/>
                <w:iCs/>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структурировать получаемую информацию</w:t>
            </w:r>
          </w:p>
        </w:tc>
        <w:tc>
          <w:tcPr>
            <w:tcW w:w="3274" w:type="dxa"/>
            <w:vMerge/>
          </w:tcPr>
          <w:p w:rsidR="000E4BE1" w:rsidRPr="00587D02" w:rsidRDefault="000E4BE1" w:rsidP="000E4BE1">
            <w:pPr>
              <w:ind w:firstLine="13"/>
              <w:rPr>
                <w:rFonts w:ascii="Times New Roman" w:hAnsi="Times New Roman" w:cs="Times New Roman"/>
                <w:sz w:val="24"/>
                <w:szCs w:val="24"/>
              </w:rPr>
            </w:pPr>
          </w:p>
        </w:tc>
        <w:tc>
          <w:tcPr>
            <w:tcW w:w="2612" w:type="dxa"/>
          </w:tcPr>
          <w:p w:rsidR="000E4BE1" w:rsidRPr="00587D02" w:rsidRDefault="000E4BE1" w:rsidP="000E4BE1">
            <w:pPr>
              <w:ind w:firstLine="13"/>
              <w:rPr>
                <w:rFonts w:ascii="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suppressAutoHyphens/>
              <w:jc w:val="both"/>
              <w:rPr>
                <w:rFonts w:ascii="Times New Roman" w:hAnsi="Times New Roman" w:cs="Times New Roman"/>
                <w:iCs/>
                <w:sz w:val="24"/>
                <w:szCs w:val="24"/>
              </w:rPr>
            </w:pPr>
            <w:r w:rsidRPr="00587D02">
              <w:rPr>
                <w:rFonts w:ascii="Times New Roman" w:hAnsi="Times New Roman" w:cs="Times New Roman"/>
                <w:iCs/>
                <w:sz w:val="24"/>
                <w:szCs w:val="24"/>
              </w:rPr>
              <w:t>выделять наиболее значимое в перечне информации</w:t>
            </w:r>
          </w:p>
        </w:tc>
        <w:tc>
          <w:tcPr>
            <w:tcW w:w="3274" w:type="dxa"/>
            <w:vMerge/>
          </w:tcPr>
          <w:p w:rsidR="000E4BE1" w:rsidRPr="00587D02" w:rsidRDefault="000E4BE1" w:rsidP="000E4BE1">
            <w:pPr>
              <w:ind w:firstLine="13"/>
              <w:rPr>
                <w:rFonts w:ascii="Times New Roman" w:hAnsi="Times New Roman" w:cs="Times New Roman"/>
                <w:sz w:val="24"/>
                <w:szCs w:val="24"/>
              </w:rPr>
            </w:pPr>
          </w:p>
        </w:tc>
        <w:tc>
          <w:tcPr>
            <w:tcW w:w="2612" w:type="dxa"/>
          </w:tcPr>
          <w:p w:rsidR="000E4BE1" w:rsidRPr="00587D02" w:rsidRDefault="000E4BE1" w:rsidP="000E4BE1">
            <w:pPr>
              <w:ind w:firstLine="13"/>
              <w:rPr>
                <w:rFonts w:ascii="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suppressAutoHyphens/>
              <w:jc w:val="both"/>
              <w:rPr>
                <w:rFonts w:ascii="Times New Roman" w:hAnsi="Times New Roman" w:cs="Times New Roman"/>
                <w:iCs/>
                <w:sz w:val="24"/>
                <w:szCs w:val="24"/>
              </w:rPr>
            </w:pPr>
          </w:p>
        </w:tc>
        <w:tc>
          <w:tcPr>
            <w:tcW w:w="3274" w:type="dxa"/>
          </w:tcPr>
          <w:p w:rsidR="000E4BE1" w:rsidRPr="00BB663B" w:rsidRDefault="000E4BE1" w:rsidP="00BB663B">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сущность процесса познания;</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научной, философской и религиозной картин мира;</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об условиях формирования личности, свободе и ответственности за сохранение жизни, культуры, окружающей среды;</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val="restart"/>
          </w:tcPr>
          <w:p w:rsidR="000E4BE1" w:rsidRPr="00587D02" w:rsidRDefault="000E4BE1" w:rsidP="000E4BE1">
            <w:pPr>
              <w:rPr>
                <w:rFonts w:ascii="Times New Roman" w:hAnsi="Times New Roman" w:cs="Times New Roman"/>
                <w:sz w:val="24"/>
                <w:szCs w:val="24"/>
              </w:rPr>
            </w:pPr>
            <w:r w:rsidRPr="00587D02">
              <w:rPr>
                <w:rFonts w:ascii="Times New Roman" w:hAnsi="Times New Roman" w:cs="Times New Roman"/>
                <w:sz w:val="24"/>
                <w:szCs w:val="24"/>
              </w:rPr>
              <w:lastRenderedPageBreak/>
              <w:t xml:space="preserve">ОК </w:t>
            </w:r>
            <w:r w:rsidR="00BB663B">
              <w:rPr>
                <w:rFonts w:ascii="Times New Roman" w:hAnsi="Times New Roman" w:cs="Times New Roman"/>
                <w:sz w:val="24"/>
                <w:szCs w:val="24"/>
              </w:rPr>
              <w:t>0</w:t>
            </w:r>
            <w:r w:rsidRPr="00587D02">
              <w:rPr>
                <w:rFonts w:ascii="Times New Roman" w:hAnsi="Times New Roman" w:cs="Times New Roman"/>
                <w:sz w:val="24"/>
                <w:szCs w:val="24"/>
              </w:rPr>
              <w:t>3</w:t>
            </w: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актуальность нормативно-правовой документации в профессиональной деятельности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содержание актуальной нормативно-правовой документации</w:t>
            </w:r>
          </w:p>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применять современную научную профессиональную терминологию</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современная научная и профессиональная терминология</w:t>
            </w:r>
          </w:p>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возможные траектории профессионального развития и самообразования</w:t>
            </w:r>
          </w:p>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выявлять достоинства и недостатки коммерческой идеи</w:t>
            </w:r>
          </w:p>
          <w:p w:rsidR="000E4BE1" w:rsidRPr="00587D02" w:rsidRDefault="000E4BE1" w:rsidP="000E4BE1">
            <w:pPr>
              <w:contextualSpacing/>
              <w:jc w:val="both"/>
              <w:rPr>
                <w:rFonts w:ascii="Times New Roman" w:eastAsia="Times New Roman" w:hAnsi="Times New Roman" w:cs="Times New Roman"/>
                <w:sz w:val="24"/>
                <w:szCs w:val="24"/>
              </w:rPr>
            </w:pP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основы предпринимательской деятельности, правовой и финансовой грамотности</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правила разработки презентации</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презентовать идеи открытия собственного дела в профессиональной деятельности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основные этапы разработки и реализации проекта</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определять источники достоверной правовой информации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составлять различные правовые документы</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находить интересные проектные идеи, грамотно их формулировать и документировать</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оценивать жизнеспособность проектной идеи, составлять план проекта</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val="restart"/>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 xml:space="preserve">ОК </w:t>
            </w:r>
            <w:r w:rsidR="00BB663B">
              <w:rPr>
                <w:rFonts w:ascii="Times New Roman" w:hAnsi="Times New Roman" w:cs="Times New Roman"/>
                <w:sz w:val="24"/>
                <w:szCs w:val="24"/>
              </w:rPr>
              <w:t>0</w:t>
            </w:r>
            <w:r w:rsidRPr="00587D02">
              <w:rPr>
                <w:rFonts w:ascii="Times New Roman" w:hAnsi="Times New Roman" w:cs="Times New Roman"/>
                <w:sz w:val="24"/>
                <w:szCs w:val="24"/>
              </w:rPr>
              <w:t>4</w:t>
            </w: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организовывать работу коллектива и команды</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t>психологические основы деятельности коллектива</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vMerge/>
          </w:tcPr>
          <w:p w:rsidR="000E4BE1" w:rsidRPr="00587D02" w:rsidRDefault="000E4BE1" w:rsidP="000E4BE1">
            <w:pPr>
              <w:suppressAutoHyphens/>
              <w:jc w:val="center"/>
              <w:rPr>
                <w:rFonts w:ascii="Times New Roman" w:hAnsi="Times New Roman" w:cs="Times New Roman"/>
                <w:sz w:val="24"/>
                <w:szCs w:val="24"/>
              </w:rPr>
            </w:pPr>
          </w:p>
        </w:tc>
        <w:tc>
          <w:tcPr>
            <w:tcW w:w="2710" w:type="dxa"/>
          </w:tcPr>
          <w:p w:rsidR="000E4BE1" w:rsidRPr="00587D02" w:rsidRDefault="000E4BE1" w:rsidP="000E4BE1">
            <w:pPr>
              <w:contextualSpacing/>
              <w:jc w:val="both"/>
              <w:rPr>
                <w:rFonts w:ascii="Times New Roman" w:eastAsia="Times New Roman" w:hAnsi="Times New Roman" w:cs="Times New Roman"/>
                <w:sz w:val="24"/>
                <w:szCs w:val="24"/>
              </w:rPr>
            </w:pPr>
            <w:r w:rsidRPr="00587D02">
              <w:rPr>
                <w:rFonts w:ascii="Times New Roman" w:hAnsi="Times New Roman" w:cs="Times New Roman"/>
                <w:spacing w:val="-4"/>
                <w:sz w:val="24"/>
                <w:szCs w:val="24"/>
              </w:rPr>
              <w:t xml:space="preserve">взаимодействовать с коллегами, руководством, </w:t>
            </w:r>
            <w:r w:rsidRPr="00587D02">
              <w:rPr>
                <w:rFonts w:ascii="Times New Roman" w:hAnsi="Times New Roman" w:cs="Times New Roman"/>
                <w:spacing w:val="-4"/>
                <w:sz w:val="24"/>
                <w:szCs w:val="24"/>
              </w:rPr>
              <w:lastRenderedPageBreak/>
              <w:t>клиентами в ходе профессиональной деятельности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587D02">
              <w:rPr>
                <w:rFonts w:ascii="Times New Roman" w:hAnsi="Times New Roman" w:cs="Times New Roman"/>
                <w:sz w:val="24"/>
                <w:szCs w:val="24"/>
              </w:rPr>
              <w:lastRenderedPageBreak/>
              <w:t>психологические особенности личности</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0E4BE1" w:rsidRPr="00587D02" w:rsidTr="000E4BE1">
        <w:trPr>
          <w:trHeight w:val="212"/>
        </w:trPr>
        <w:tc>
          <w:tcPr>
            <w:tcW w:w="1032" w:type="dxa"/>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1.</w:t>
            </w:r>
            <w:r>
              <w:rPr>
                <w:rFonts w:ascii="Times New Roman" w:hAnsi="Times New Roman" w:cs="Times New Roman"/>
                <w:sz w:val="24"/>
                <w:szCs w:val="24"/>
              </w:rPr>
              <w:t>3</w:t>
            </w:r>
          </w:p>
        </w:tc>
        <w:tc>
          <w:tcPr>
            <w:tcW w:w="2710" w:type="dxa"/>
          </w:tcPr>
          <w:p w:rsidR="000E4BE1" w:rsidRPr="00587D02" w:rsidRDefault="000E4BE1" w:rsidP="000E4BE1">
            <w:pPr>
              <w:contextualSpacing/>
              <w:jc w:val="both"/>
              <w:rPr>
                <w:rFonts w:ascii="Times New Roman" w:hAnsi="Times New Roman" w:cs="Times New Roman"/>
                <w:iCs/>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r w:rsidRPr="00587D02">
              <w:rPr>
                <w:rFonts w:ascii="Times New Roman" w:hAnsi="Times New Roman" w:cs="Times New Roman"/>
                <w:iCs/>
                <w:sz w:val="24"/>
                <w:szCs w:val="24"/>
              </w:rPr>
              <w:t>;</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9145B">
              <w:rPr>
                <w:rFonts w:ascii="Times New Roman" w:hAnsi="Times New Roman"/>
                <w:sz w:val="24"/>
                <w:szCs w:val="24"/>
              </w:rPr>
              <w:t>технической эксплуатации бортовых систем электроснабжения и электрифицированного оборудования</w:t>
            </w:r>
          </w:p>
        </w:tc>
      </w:tr>
      <w:tr w:rsidR="000E4BE1" w:rsidRPr="00587D02" w:rsidTr="000E4BE1">
        <w:trPr>
          <w:trHeight w:val="212"/>
        </w:trPr>
        <w:tc>
          <w:tcPr>
            <w:tcW w:w="1032" w:type="dxa"/>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1.</w:t>
            </w:r>
            <w:r>
              <w:rPr>
                <w:rFonts w:ascii="Times New Roman" w:hAnsi="Times New Roman" w:cs="Times New Roman"/>
                <w:sz w:val="24"/>
                <w:szCs w:val="24"/>
              </w:rPr>
              <w:t>5</w:t>
            </w:r>
          </w:p>
        </w:tc>
        <w:tc>
          <w:tcPr>
            <w:tcW w:w="2710" w:type="dxa"/>
          </w:tcPr>
          <w:p w:rsidR="000E4BE1" w:rsidRPr="00587D02" w:rsidRDefault="000E4BE1" w:rsidP="000E4BE1">
            <w:pPr>
              <w:contextualSpacing/>
              <w:jc w:val="both"/>
              <w:rPr>
                <w:rFonts w:ascii="Times New Roman" w:hAnsi="Times New Roman" w:cs="Times New Roman"/>
                <w:iCs/>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9145B">
              <w:rPr>
                <w:rFonts w:ascii="Times New Roman" w:hAnsi="Times New Roman"/>
                <w:sz w:val="24"/>
                <w:szCs w:val="24"/>
              </w:rPr>
              <w:t>технической эксплуатации бортовых средств регистрации полетных данных</w:t>
            </w:r>
            <w:r w:rsidRPr="00587D02">
              <w:rPr>
                <w:rFonts w:ascii="Times New Roman" w:eastAsia="Times New Roman" w:hAnsi="Times New Roman" w:cs="Times New Roman"/>
                <w:sz w:val="24"/>
                <w:szCs w:val="24"/>
              </w:rPr>
              <w:t xml:space="preserve"> </w:t>
            </w:r>
          </w:p>
        </w:tc>
      </w:tr>
      <w:tr w:rsidR="000E4BE1" w:rsidRPr="00587D02" w:rsidTr="000E4BE1">
        <w:trPr>
          <w:trHeight w:val="212"/>
        </w:trPr>
        <w:tc>
          <w:tcPr>
            <w:tcW w:w="1032" w:type="dxa"/>
          </w:tcPr>
          <w:p w:rsidR="000E4BE1" w:rsidRPr="00587D02" w:rsidRDefault="000E4BE1" w:rsidP="000E4BE1">
            <w:pPr>
              <w:suppressAutoHyphens/>
              <w:jc w:val="center"/>
              <w:rPr>
                <w:rFonts w:ascii="Times New Roman" w:hAnsi="Times New Roman" w:cs="Times New Roman"/>
                <w:sz w:val="24"/>
                <w:szCs w:val="24"/>
              </w:rPr>
            </w:pPr>
            <w:r w:rsidRPr="00587D02">
              <w:rPr>
                <w:rFonts w:ascii="Times New Roman" w:hAnsi="Times New Roman" w:cs="Times New Roman"/>
                <w:sz w:val="24"/>
                <w:szCs w:val="24"/>
              </w:rPr>
              <w:t>ПК 1.</w:t>
            </w:r>
            <w:r>
              <w:rPr>
                <w:rFonts w:ascii="Times New Roman" w:hAnsi="Times New Roman" w:cs="Times New Roman"/>
                <w:sz w:val="24"/>
                <w:szCs w:val="24"/>
              </w:rPr>
              <w:t>8</w:t>
            </w:r>
          </w:p>
        </w:tc>
        <w:tc>
          <w:tcPr>
            <w:tcW w:w="2710" w:type="dxa"/>
          </w:tcPr>
          <w:p w:rsidR="000E4BE1" w:rsidRPr="00587D02" w:rsidRDefault="000E4BE1" w:rsidP="000E4BE1">
            <w:pPr>
              <w:contextualSpacing/>
              <w:jc w:val="both"/>
              <w:rPr>
                <w:rFonts w:ascii="Times New Roman" w:hAnsi="Times New Roman" w:cs="Times New Roman"/>
                <w:iCs/>
                <w:sz w:val="24"/>
                <w:szCs w:val="24"/>
              </w:rPr>
            </w:pPr>
            <w:r w:rsidRPr="00F9145B">
              <w:rPr>
                <w:rFonts w:ascii="Times New Roman" w:hAnsi="Times New Roman"/>
                <w:sz w:val="24"/>
                <w:szCs w:val="24"/>
              </w:rPr>
              <w:t xml:space="preserve">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w:t>
            </w:r>
            <w:r w:rsidRPr="00F9145B">
              <w:rPr>
                <w:rFonts w:ascii="Times New Roman" w:hAnsi="Times New Roman"/>
                <w:sz w:val="24"/>
                <w:szCs w:val="24"/>
              </w:rPr>
              <w:lastRenderedPageBreak/>
              <w:t>повышению надежности оборудования в соответствии с действующими стандартами и нормативными документами;</w:t>
            </w:r>
          </w:p>
        </w:tc>
        <w:tc>
          <w:tcPr>
            <w:tcW w:w="3274"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F9145B">
              <w:rPr>
                <w:rFonts w:ascii="Times New Roman" w:hAnsi="Times New Roman"/>
                <w:sz w:val="24"/>
                <w:szCs w:val="24"/>
              </w:rPr>
              <w:lastRenderedPageBreak/>
              <w:t>правила технической эксплуатации, регламенты и технологию обслуживания электрифицированных и пилотажно-навигационных комплексов;</w:t>
            </w:r>
          </w:p>
        </w:tc>
        <w:tc>
          <w:tcPr>
            <w:tcW w:w="2612" w:type="dxa"/>
          </w:tcPr>
          <w:p w:rsidR="000E4BE1" w:rsidRPr="00587D02" w:rsidRDefault="000E4BE1" w:rsidP="000E4BE1">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9145B">
              <w:rPr>
                <w:rFonts w:ascii="Times New Roman" w:hAnsi="Times New Roman"/>
                <w:sz w:val="24"/>
                <w:szCs w:val="24"/>
              </w:rPr>
              <w:t>техническую эксплуатацию бортовых систем отображения информации</w:t>
            </w:r>
            <w:r w:rsidRPr="00587D02">
              <w:rPr>
                <w:rFonts w:ascii="Times New Roman" w:eastAsia="Times New Roman" w:hAnsi="Times New Roman" w:cs="Times New Roman"/>
                <w:sz w:val="24"/>
                <w:szCs w:val="24"/>
              </w:rPr>
              <w:t xml:space="preserve"> </w:t>
            </w:r>
          </w:p>
        </w:tc>
      </w:tr>
    </w:tbl>
    <w:p w:rsidR="000E4BE1" w:rsidRDefault="000E4BE1" w:rsidP="000E4BE1">
      <w:pPr>
        <w:ind w:firstLine="709"/>
        <w:rPr>
          <w:rFonts w:ascii="Times New Roman" w:hAnsi="Times New Roman" w:cs="Times New Roman"/>
          <w:bCs/>
          <w:sz w:val="24"/>
          <w:szCs w:val="24"/>
        </w:rPr>
      </w:pPr>
    </w:p>
    <w:p w:rsidR="000E4BE1" w:rsidRPr="00B115E3" w:rsidRDefault="000E4BE1" w:rsidP="000E4BE1">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0E4BE1" w:rsidRPr="00E11160" w:rsidRDefault="000E4BE1" w:rsidP="000E4BE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E4BE1" w:rsidRPr="00257255" w:rsidTr="000E4BE1">
        <w:trPr>
          <w:trHeight w:val="23"/>
        </w:trPr>
        <w:tc>
          <w:tcPr>
            <w:tcW w:w="3258" w:type="pct"/>
            <w:vAlign w:val="center"/>
          </w:tcPr>
          <w:p w:rsidR="000E4BE1" w:rsidRPr="00257255" w:rsidRDefault="000E4BE1" w:rsidP="000E4BE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rsidR="000E4BE1" w:rsidRPr="00257255" w:rsidRDefault="000E4BE1" w:rsidP="000E4BE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E4BE1" w:rsidRPr="00257255" w:rsidRDefault="000E4BE1" w:rsidP="000E4BE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E4BE1" w:rsidRPr="00257255" w:rsidTr="000E4BE1">
        <w:trPr>
          <w:trHeight w:val="23"/>
        </w:trPr>
        <w:tc>
          <w:tcPr>
            <w:tcW w:w="3258" w:type="pct"/>
            <w:vAlign w:val="center"/>
          </w:tcPr>
          <w:p w:rsidR="000E4BE1" w:rsidRPr="00257255" w:rsidRDefault="000E4BE1" w:rsidP="000E4BE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rsidR="000E4BE1" w:rsidRPr="00257255" w:rsidRDefault="00945B2A" w:rsidP="000E4BE1">
            <w:pPr>
              <w:jc w:val="center"/>
              <w:rPr>
                <w:rFonts w:ascii="Times New Roman" w:hAnsi="Times New Roman" w:cs="Times New Roman"/>
                <w:bCs/>
                <w:sz w:val="24"/>
                <w:szCs w:val="24"/>
              </w:rPr>
            </w:pPr>
            <w:r>
              <w:rPr>
                <w:rFonts w:ascii="Times New Roman" w:hAnsi="Times New Roman" w:cs="Times New Roman"/>
                <w:bCs/>
                <w:sz w:val="24"/>
                <w:szCs w:val="24"/>
              </w:rPr>
              <w:t>76</w:t>
            </w:r>
          </w:p>
        </w:tc>
        <w:tc>
          <w:tcPr>
            <w:tcW w:w="1162" w:type="pct"/>
            <w:vAlign w:val="center"/>
          </w:tcPr>
          <w:p w:rsidR="000E4BE1" w:rsidRPr="00257255" w:rsidRDefault="00945B2A" w:rsidP="000E4BE1">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E4BE1" w:rsidRPr="00257255" w:rsidTr="000E4BE1">
        <w:trPr>
          <w:trHeight w:val="23"/>
        </w:trPr>
        <w:tc>
          <w:tcPr>
            <w:tcW w:w="3258" w:type="pct"/>
            <w:vAlign w:val="center"/>
          </w:tcPr>
          <w:p w:rsidR="000E4BE1" w:rsidRPr="00711ECC" w:rsidRDefault="000E4BE1" w:rsidP="000E4BE1">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rsidR="000E4BE1" w:rsidRPr="00257255" w:rsidRDefault="000E4BE1" w:rsidP="000E4BE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E4BE1" w:rsidRPr="00257255" w:rsidRDefault="000E4BE1" w:rsidP="000E4B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E4BE1" w:rsidRPr="00257255" w:rsidTr="000E4BE1">
        <w:trPr>
          <w:trHeight w:val="23"/>
        </w:trPr>
        <w:tc>
          <w:tcPr>
            <w:tcW w:w="3258" w:type="pct"/>
            <w:vAlign w:val="center"/>
          </w:tcPr>
          <w:p w:rsidR="000E4BE1" w:rsidRPr="00257255" w:rsidRDefault="000E4BE1" w:rsidP="000E4BE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E4BE1" w:rsidRPr="00257255" w:rsidRDefault="000E4BE1" w:rsidP="000E4BE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E4BE1" w:rsidRPr="00257255" w:rsidRDefault="000E4BE1" w:rsidP="000E4BE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E4BE1" w:rsidRPr="00257255" w:rsidTr="000E4BE1">
        <w:trPr>
          <w:trHeight w:val="23"/>
        </w:trPr>
        <w:tc>
          <w:tcPr>
            <w:tcW w:w="3258" w:type="pct"/>
            <w:vAlign w:val="center"/>
          </w:tcPr>
          <w:p w:rsidR="000E4BE1" w:rsidRPr="00257255" w:rsidRDefault="000E4BE1" w:rsidP="000E4BE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w:t>
            </w:r>
            <w:r>
              <w:rPr>
                <w:rFonts w:ascii="Times New Roman" w:hAnsi="Times New Roman" w:cs="Times New Roman"/>
                <w:bCs/>
                <w:i/>
                <w:iCs/>
                <w:sz w:val="20"/>
                <w:szCs w:val="20"/>
              </w:rPr>
              <w:t xml:space="preserve"> ДФК, экзамен</w:t>
            </w:r>
            <w:r w:rsidR="00945B2A">
              <w:rPr>
                <w:rFonts w:ascii="Times New Roman" w:hAnsi="Times New Roman" w:cs="Times New Roman"/>
                <w:bCs/>
                <w:i/>
                <w:iCs/>
                <w:sz w:val="20"/>
                <w:szCs w:val="20"/>
              </w:rPr>
              <w:t>а</w:t>
            </w:r>
          </w:p>
        </w:tc>
        <w:tc>
          <w:tcPr>
            <w:tcW w:w="579" w:type="pct"/>
            <w:vAlign w:val="center"/>
          </w:tcPr>
          <w:p w:rsidR="000E4BE1" w:rsidRPr="00257255" w:rsidRDefault="00945B2A" w:rsidP="000E4BE1">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162" w:type="pct"/>
            <w:vAlign w:val="center"/>
          </w:tcPr>
          <w:p w:rsidR="000E4BE1" w:rsidRPr="00257255" w:rsidRDefault="00945B2A" w:rsidP="000E4BE1">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0E4BE1" w:rsidRPr="00257255" w:rsidTr="000E4BE1">
        <w:trPr>
          <w:trHeight w:val="23"/>
        </w:trPr>
        <w:tc>
          <w:tcPr>
            <w:tcW w:w="3258" w:type="pct"/>
            <w:vAlign w:val="center"/>
          </w:tcPr>
          <w:p w:rsidR="000E4BE1" w:rsidRPr="00257255" w:rsidRDefault="000E4BE1" w:rsidP="000E4BE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E4BE1" w:rsidRPr="00257255" w:rsidRDefault="00945B2A" w:rsidP="000E4BE1">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162" w:type="pct"/>
            <w:vAlign w:val="center"/>
          </w:tcPr>
          <w:p w:rsidR="000E4BE1" w:rsidRPr="00257255" w:rsidRDefault="00945B2A" w:rsidP="000E4BE1">
            <w:pPr>
              <w:jc w:val="center"/>
              <w:rPr>
                <w:rFonts w:ascii="Times New Roman" w:hAnsi="Times New Roman" w:cs="Times New Roman"/>
                <w:b/>
                <w:sz w:val="24"/>
                <w:szCs w:val="24"/>
              </w:rPr>
            </w:pPr>
            <w:r>
              <w:rPr>
                <w:rFonts w:ascii="Times New Roman" w:hAnsi="Times New Roman" w:cs="Times New Roman"/>
                <w:b/>
                <w:sz w:val="24"/>
                <w:szCs w:val="24"/>
              </w:rPr>
              <w:t>24</w:t>
            </w:r>
          </w:p>
        </w:tc>
      </w:tr>
    </w:tbl>
    <w:p w:rsidR="000E4BE1" w:rsidRDefault="000E4BE1" w:rsidP="000E4BE1">
      <w:pPr>
        <w:rPr>
          <w:rFonts w:ascii="Times New Roman" w:eastAsia="Segoe UI" w:hAnsi="Times New Roman" w:cs="Times New Roman"/>
          <w:b/>
          <w:bCs/>
          <w:sz w:val="24"/>
          <w:szCs w:val="24"/>
        </w:rPr>
      </w:pPr>
      <w:r>
        <w:rPr>
          <w:rFonts w:ascii="Times New Roman" w:hAnsi="Times New Roman"/>
        </w:rPr>
        <w:br w:type="page"/>
      </w:r>
    </w:p>
    <w:p w:rsidR="000E4BE1" w:rsidRDefault="000E4BE1" w:rsidP="000E4BE1">
      <w:pPr>
        <w:pStyle w:val="114"/>
        <w:rPr>
          <w:rFonts w:ascii="Times New Roman" w:hAnsi="Times New Roman"/>
        </w:rPr>
        <w:sectPr w:rsidR="000E4BE1" w:rsidSect="000E4BE1">
          <w:headerReference w:type="even" r:id="rId148"/>
          <w:pgSz w:w="11906" w:h="16838"/>
          <w:pgMar w:top="1134" w:right="567" w:bottom="1134" w:left="1701" w:header="709" w:footer="709" w:gutter="0"/>
          <w:cols w:space="708"/>
          <w:docGrid w:linePitch="360"/>
        </w:sectPr>
      </w:pPr>
    </w:p>
    <w:p w:rsidR="000E4BE1" w:rsidRDefault="000E4BE1" w:rsidP="000E4BE1">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966"/>
        <w:gridCol w:w="2275"/>
        <w:gridCol w:w="2581"/>
      </w:tblGrid>
      <w:tr w:rsidR="000E4BE1" w:rsidRPr="004C15AF" w:rsidTr="00C46FF3">
        <w:trPr>
          <w:trHeight w:val="20"/>
        </w:trPr>
        <w:tc>
          <w:tcPr>
            <w:tcW w:w="2233" w:type="dxa"/>
            <w:shd w:val="clear" w:color="auto" w:fill="auto"/>
            <w:vAlign w:val="center"/>
          </w:tcPr>
          <w:p w:rsidR="000E4BE1" w:rsidRPr="00C63897" w:rsidRDefault="000E4BE1" w:rsidP="000E4BE1">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разделов и тем</w:t>
            </w:r>
          </w:p>
        </w:tc>
        <w:tc>
          <w:tcPr>
            <w:tcW w:w="7966" w:type="dxa"/>
            <w:shd w:val="clear" w:color="auto" w:fill="auto"/>
            <w:vAlign w:val="center"/>
          </w:tcPr>
          <w:p w:rsidR="000E4BE1" w:rsidRPr="00C63897" w:rsidRDefault="000E4BE1" w:rsidP="000E4BE1">
            <w:pPr>
              <w:suppressAutoHyphens/>
              <w:jc w:val="center"/>
              <w:rPr>
                <w:rFonts w:ascii="Times New Roman" w:eastAsia="Times New Roman" w:hAnsi="Times New Roman" w:cs="Times New Roman"/>
                <w:b/>
              </w:rPr>
            </w:pPr>
            <w:r>
              <w:rPr>
                <w:rFonts w:ascii="Times New Roman" w:eastAsia="Times New Roman" w:hAnsi="Times New Roman" w:cs="Times New Roman"/>
                <w:b/>
                <w:bCs/>
              </w:rPr>
              <w:t>С</w:t>
            </w:r>
            <w:r w:rsidRPr="00C63897">
              <w:rPr>
                <w:rFonts w:ascii="Times New Roman" w:eastAsia="Times New Roman" w:hAnsi="Times New Roman" w:cs="Times New Roman"/>
                <w:b/>
                <w:bCs/>
              </w:rPr>
              <w:t>одержание учебного материала, практически</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и лабораторны</w:t>
            </w:r>
            <w:r>
              <w:rPr>
                <w:rFonts w:ascii="Times New Roman" w:eastAsia="Times New Roman" w:hAnsi="Times New Roman" w:cs="Times New Roman"/>
                <w:b/>
                <w:bCs/>
              </w:rPr>
              <w:t>х</w:t>
            </w:r>
            <w:r w:rsidRPr="00C63897">
              <w:rPr>
                <w:rFonts w:ascii="Times New Roman" w:eastAsia="Times New Roman" w:hAnsi="Times New Roman" w:cs="Times New Roman"/>
                <w:b/>
                <w:bCs/>
              </w:rPr>
              <w:t xml:space="preserve"> заняти</w:t>
            </w:r>
            <w:r>
              <w:rPr>
                <w:rFonts w:ascii="Times New Roman" w:eastAsia="Times New Roman" w:hAnsi="Times New Roman" w:cs="Times New Roman"/>
                <w:b/>
                <w:bCs/>
              </w:rPr>
              <w:t>й</w:t>
            </w:r>
          </w:p>
        </w:tc>
        <w:tc>
          <w:tcPr>
            <w:tcW w:w="2275" w:type="dxa"/>
            <w:shd w:val="clear" w:color="auto" w:fill="auto"/>
          </w:tcPr>
          <w:p w:rsidR="000E4BE1" w:rsidRDefault="000E4BE1" w:rsidP="00C46FF3">
            <w:pPr>
              <w:suppressAutoHyphens/>
              <w:jc w:val="center"/>
              <w:rPr>
                <w:rFonts w:ascii="Times New Roman" w:eastAsia="Times New Roman" w:hAnsi="Times New Roman" w:cs="Times New Roman"/>
                <w:b/>
                <w:bCs/>
              </w:rPr>
            </w:pPr>
            <w:r w:rsidRPr="0092473B">
              <w:rPr>
                <w:rFonts w:ascii="Times New Roman" w:hAnsi="Times New Roman"/>
                <w:b/>
                <w:bCs/>
                <w:sz w:val="24"/>
                <w:szCs w:val="24"/>
              </w:rPr>
              <w:t>Объем, ак. ч. / в том числе в форме практической подготовки, ак. ч.</w:t>
            </w:r>
          </w:p>
        </w:tc>
        <w:tc>
          <w:tcPr>
            <w:tcW w:w="2581" w:type="dxa"/>
            <w:tcBorders>
              <w:top w:val="single" w:sz="4" w:space="0" w:color="000000"/>
              <w:left w:val="single" w:sz="4" w:space="0" w:color="000000"/>
              <w:bottom w:val="single" w:sz="4" w:space="0" w:color="000000"/>
              <w:right w:val="single" w:sz="4" w:space="0" w:color="000000"/>
            </w:tcBorders>
          </w:tcPr>
          <w:p w:rsidR="000E4BE1" w:rsidRDefault="000E4BE1" w:rsidP="000E4BE1">
            <w:pPr>
              <w:suppressAutoHyphens/>
              <w:jc w:val="center"/>
              <w:rPr>
                <w:rFonts w:ascii="Times New Roman" w:eastAsia="Times New Roman" w:hAnsi="Times New Roman" w:cs="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0E4BE1" w:rsidRPr="004C15AF" w:rsidTr="00C46FF3">
        <w:trPr>
          <w:trHeight w:val="20"/>
        </w:trPr>
        <w:tc>
          <w:tcPr>
            <w:tcW w:w="2233"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4C15AF">
              <w:rPr>
                <w:rFonts w:ascii="Times New Roman" w:hAnsi="Times New Roman" w:cs="Times New Roman"/>
                <w:b/>
                <w:bCs/>
                <w:sz w:val="24"/>
                <w:szCs w:val="24"/>
              </w:rPr>
              <w:t>1</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4C15AF">
              <w:rPr>
                <w:rFonts w:ascii="Times New Roman" w:hAnsi="Times New Roman" w:cs="Times New Roman"/>
                <w:b/>
                <w:bCs/>
                <w:sz w:val="24"/>
                <w:szCs w:val="24"/>
              </w:rPr>
              <w:t>2</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4C15AF">
              <w:rPr>
                <w:rFonts w:ascii="Times New Roman" w:hAnsi="Times New Roman" w:cs="Times New Roman"/>
                <w:b/>
                <w:bCs/>
                <w:sz w:val="24"/>
                <w:szCs w:val="24"/>
              </w:rPr>
              <w:t>3</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4C15AF">
              <w:rPr>
                <w:b/>
                <w:bCs/>
                <w:color w:val="000000"/>
              </w:rPr>
              <w:t>4</w:t>
            </w:r>
          </w:p>
        </w:tc>
      </w:tr>
      <w:tr w:rsidR="000E4BE1" w:rsidRPr="004C15AF" w:rsidTr="00C46FF3">
        <w:trPr>
          <w:trHeight w:val="20"/>
        </w:trPr>
        <w:tc>
          <w:tcPr>
            <w:tcW w:w="10199" w:type="dxa"/>
            <w:gridSpan w:val="2"/>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2275" w:type="dxa"/>
            <w:shd w:val="clear" w:color="auto" w:fill="auto"/>
          </w:tcPr>
          <w:p w:rsidR="000E4BE1" w:rsidRPr="004C15AF" w:rsidRDefault="00945B2A"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2581"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0E4BE1" w:rsidRPr="004C15AF" w:rsidTr="00C46FF3">
        <w:trPr>
          <w:trHeight w:val="20"/>
        </w:trPr>
        <w:tc>
          <w:tcPr>
            <w:tcW w:w="2233" w:type="dxa"/>
            <w:vMerge w:val="restart"/>
            <w:shd w:val="clear" w:color="auto" w:fill="auto"/>
          </w:tcPr>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Тема1.</w:t>
            </w:r>
          </w:p>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Основы инженерно-</w:t>
            </w:r>
          </w:p>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авиационного</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обеспечения полётов</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4C15AF">
              <w:rPr>
                <w:rFonts w:ascii="Times New Roman" w:hAnsi="Times New Roman" w:cs="Times New Roman"/>
                <w:b/>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C15AF">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C46FF3"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5656C">
              <w:rPr>
                <w:rFonts w:ascii="Times New Roman" w:hAnsi="Times New Roman" w:cs="Times New Roman"/>
                <w:sz w:val="24"/>
                <w:szCs w:val="24"/>
              </w:rPr>
              <w:t>Дисциплина «Техническая эксплуатация авиационного оборудования», её роль и</w:t>
            </w:r>
            <w:r w:rsidR="00C46FF3">
              <w:rPr>
                <w:rFonts w:ascii="Times New Roman" w:hAnsi="Times New Roman" w:cs="Times New Roman"/>
                <w:sz w:val="24"/>
                <w:szCs w:val="24"/>
              </w:rPr>
              <w:t xml:space="preserve"> </w:t>
            </w:r>
            <w:r w:rsidRPr="0065656C">
              <w:rPr>
                <w:rFonts w:ascii="Times New Roman" w:hAnsi="Times New Roman" w:cs="Times New Roman"/>
                <w:sz w:val="24"/>
                <w:szCs w:val="24"/>
              </w:rPr>
              <w:t>место в профессиональной подготовке специалистов, краткое содержание</w:t>
            </w:r>
            <w:r w:rsidR="00C46FF3">
              <w:rPr>
                <w:rFonts w:ascii="Times New Roman" w:hAnsi="Times New Roman" w:cs="Times New Roman"/>
                <w:sz w:val="24"/>
                <w:szCs w:val="24"/>
              </w:rPr>
              <w:t xml:space="preserve"> </w:t>
            </w:r>
            <w:r w:rsidRPr="0065656C">
              <w:rPr>
                <w:rFonts w:ascii="Times New Roman" w:hAnsi="Times New Roman" w:cs="Times New Roman"/>
                <w:sz w:val="24"/>
                <w:szCs w:val="24"/>
              </w:rPr>
              <w:t xml:space="preserve">предмета. </w:t>
            </w:r>
          </w:p>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5656C">
              <w:rPr>
                <w:rFonts w:ascii="Times New Roman" w:hAnsi="Times New Roman" w:cs="Times New Roman"/>
                <w:sz w:val="24"/>
                <w:szCs w:val="24"/>
              </w:rPr>
              <w:t>Задачи предмета. НТЭРАТ ГА – 93 – основной документ,</w:t>
            </w:r>
            <w:r w:rsidR="00C46FF3">
              <w:rPr>
                <w:rFonts w:ascii="Times New Roman" w:hAnsi="Times New Roman" w:cs="Times New Roman"/>
                <w:sz w:val="24"/>
                <w:szCs w:val="24"/>
              </w:rPr>
              <w:t xml:space="preserve"> </w:t>
            </w:r>
            <w:r w:rsidRPr="0065656C">
              <w:rPr>
                <w:rFonts w:ascii="Times New Roman" w:hAnsi="Times New Roman" w:cs="Times New Roman"/>
                <w:sz w:val="24"/>
                <w:szCs w:val="24"/>
              </w:rPr>
              <w:t>определяющий нормативные основы деятельности АТБ в области ТЭ, ТО и</w:t>
            </w:r>
            <w:r w:rsidR="00C46FF3">
              <w:rPr>
                <w:rFonts w:ascii="Times New Roman" w:hAnsi="Times New Roman" w:cs="Times New Roman"/>
                <w:sz w:val="24"/>
                <w:szCs w:val="24"/>
              </w:rPr>
              <w:t xml:space="preserve"> </w:t>
            </w:r>
            <w:r w:rsidRPr="0065656C">
              <w:rPr>
                <w:rFonts w:ascii="Times New Roman" w:hAnsi="Times New Roman" w:cs="Times New Roman"/>
                <w:sz w:val="24"/>
                <w:szCs w:val="24"/>
              </w:rPr>
              <w:t>ремонта АТ. Структура АТБ, структура А и РЭО.</w:t>
            </w:r>
          </w:p>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5656C">
              <w:rPr>
                <w:rFonts w:ascii="Times New Roman" w:hAnsi="Times New Roman" w:cs="Times New Roman"/>
                <w:sz w:val="24"/>
                <w:szCs w:val="24"/>
              </w:rPr>
              <w:t>Задачи и организация инженерно-авиационного обеспечения, исправность и</w:t>
            </w:r>
            <w:r w:rsidR="00C46FF3">
              <w:rPr>
                <w:rFonts w:ascii="Times New Roman" w:hAnsi="Times New Roman" w:cs="Times New Roman"/>
                <w:sz w:val="24"/>
                <w:szCs w:val="24"/>
              </w:rPr>
              <w:t xml:space="preserve"> </w:t>
            </w:r>
            <w:r w:rsidRPr="0065656C">
              <w:rPr>
                <w:rFonts w:ascii="Times New Roman" w:hAnsi="Times New Roman" w:cs="Times New Roman"/>
                <w:sz w:val="24"/>
                <w:szCs w:val="24"/>
              </w:rPr>
              <w:t>использование ВС. Безопасность полётов. Регулярность полётов</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65656C">
              <w:rPr>
                <w:iCs/>
                <w:color w:val="000000"/>
              </w:rPr>
              <w:t>ОК4</w:t>
            </w:r>
          </w:p>
        </w:tc>
      </w:tr>
      <w:tr w:rsidR="000E4BE1" w:rsidRPr="004C15AF" w:rsidTr="00C46FF3">
        <w:trPr>
          <w:trHeight w:val="20"/>
        </w:trPr>
        <w:tc>
          <w:tcPr>
            <w:tcW w:w="2233" w:type="dxa"/>
            <w:vMerge w:val="restart"/>
            <w:shd w:val="clear" w:color="auto" w:fill="auto"/>
          </w:tcPr>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Тема 2.</w:t>
            </w:r>
          </w:p>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Правила технической</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65656C">
              <w:rPr>
                <w:rFonts w:ascii="Times New Roman" w:hAnsi="Times New Roman" w:cs="Times New Roman"/>
                <w:b/>
                <w:bCs/>
                <w:sz w:val="24"/>
                <w:szCs w:val="24"/>
              </w:rPr>
              <w:t>эксплуатации АТ.</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1</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4C15AF">
              <w:rPr>
                <w:iCs/>
                <w:color w:val="000000"/>
              </w:rPr>
              <w:t xml:space="preserve">ОК </w:t>
            </w:r>
            <w:r>
              <w:rPr>
                <w:iCs/>
                <w:color w:val="000000"/>
              </w:rPr>
              <w:t>4</w:t>
            </w: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C46FF3" w:rsidRPr="00C46FF3"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C46FF3">
              <w:rPr>
                <w:rFonts w:ascii="Times New Roman" w:hAnsi="Times New Roman" w:cs="Times New Roman"/>
                <w:bCs/>
                <w:sz w:val="24"/>
                <w:szCs w:val="24"/>
              </w:rPr>
              <w:t>Допуск инженерно-технического персонала к работам на АТ.</w:t>
            </w:r>
          </w:p>
          <w:p w:rsidR="000E4BE1" w:rsidRPr="0065656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5656C">
              <w:rPr>
                <w:rFonts w:ascii="Times New Roman" w:hAnsi="Times New Roman" w:cs="Times New Roman"/>
                <w:bCs/>
                <w:sz w:val="24"/>
                <w:szCs w:val="24"/>
              </w:rPr>
              <w:t>Основные правила технической эксплуатации воздушных судов</w:t>
            </w:r>
          </w:p>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65656C">
              <w:rPr>
                <w:rFonts w:ascii="Times New Roman" w:hAnsi="Times New Roman" w:cs="Times New Roman"/>
                <w:bCs/>
                <w:sz w:val="24"/>
                <w:szCs w:val="24"/>
              </w:rPr>
              <w:t>Общие правила ТО планера, двигателей авиационного и радиоэлектронного</w:t>
            </w:r>
            <w:r w:rsidR="00C46FF3">
              <w:rPr>
                <w:rFonts w:ascii="Times New Roman" w:hAnsi="Times New Roman" w:cs="Times New Roman"/>
                <w:bCs/>
                <w:sz w:val="24"/>
                <w:szCs w:val="24"/>
              </w:rPr>
              <w:t xml:space="preserve"> о</w:t>
            </w:r>
            <w:r w:rsidRPr="0065656C">
              <w:rPr>
                <w:rFonts w:ascii="Times New Roman" w:hAnsi="Times New Roman" w:cs="Times New Roman"/>
                <w:bCs/>
                <w:sz w:val="24"/>
                <w:szCs w:val="24"/>
              </w:rPr>
              <w:t>борудования</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A06392">
              <w:t>ОК3, ОК4</w:t>
            </w:r>
          </w:p>
        </w:tc>
      </w:tr>
      <w:tr w:rsidR="000E4BE1" w:rsidRPr="004C15AF" w:rsidTr="00C46FF3">
        <w:trPr>
          <w:trHeight w:val="20"/>
        </w:trPr>
        <w:tc>
          <w:tcPr>
            <w:tcW w:w="2233" w:type="dxa"/>
            <w:vMerge w:val="restart"/>
            <w:shd w:val="clear" w:color="auto" w:fill="auto"/>
          </w:tcPr>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b/>
                <w:snapToGrid w:val="0"/>
                <w:color w:val="000000"/>
                <w:sz w:val="24"/>
                <w:szCs w:val="24"/>
              </w:rPr>
              <w:t>Тема3.</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b/>
                <w:snapToGrid w:val="0"/>
                <w:color w:val="000000"/>
                <w:sz w:val="24"/>
                <w:szCs w:val="24"/>
              </w:rPr>
              <w:t>Общие виды работ,</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b/>
                <w:snapToGrid w:val="0"/>
                <w:color w:val="000000"/>
                <w:sz w:val="24"/>
                <w:szCs w:val="24"/>
              </w:rPr>
              <w:t>выполняемых на</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b/>
                <w:snapToGrid w:val="0"/>
                <w:color w:val="000000"/>
                <w:sz w:val="24"/>
                <w:szCs w:val="24"/>
              </w:rPr>
              <w:t>воздушных судах</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4C15AF">
              <w:rPr>
                <w:color w:val="000000"/>
              </w:rPr>
              <w:t xml:space="preserve">ОК </w:t>
            </w:r>
            <w:r>
              <w:rPr>
                <w:color w:val="000000"/>
              </w:rPr>
              <w:t>4</w:t>
            </w: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Заправка горюче-смазочными материалами, заправка спец.жидкостями, водой и</w:t>
            </w:r>
            <w:r w:rsidR="00C46FF3">
              <w:rPr>
                <w:rFonts w:ascii="Times New Roman" w:hAnsi="Times New Roman" w:cs="Times New Roman"/>
                <w:snapToGrid w:val="0"/>
                <w:color w:val="000000"/>
                <w:sz w:val="24"/>
                <w:szCs w:val="24"/>
              </w:rPr>
              <w:t xml:space="preserve"> </w:t>
            </w:r>
            <w:r w:rsidRPr="00A06392">
              <w:rPr>
                <w:rFonts w:ascii="Times New Roman" w:hAnsi="Times New Roman" w:cs="Times New Roman"/>
                <w:snapToGrid w:val="0"/>
                <w:color w:val="000000"/>
                <w:sz w:val="24"/>
                <w:szCs w:val="24"/>
              </w:rPr>
              <w:t>зарядка газами</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Кондиционирование воздуха в пассажирских салонах и кабине экипажа.</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Подогрев авиадвигателей и систем ВС. Удаление снега и льда с поверхностей ВС.</w:t>
            </w:r>
          </w:p>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Погрузочно-разгрузочные работы.</w:t>
            </w:r>
            <w:r>
              <w:t xml:space="preserve"> </w:t>
            </w:r>
            <w:r w:rsidRPr="00A06392">
              <w:rPr>
                <w:rFonts w:ascii="Times New Roman" w:hAnsi="Times New Roman" w:cs="Times New Roman"/>
                <w:snapToGrid w:val="0"/>
                <w:color w:val="000000"/>
                <w:sz w:val="24"/>
                <w:szCs w:val="24"/>
              </w:rPr>
              <w:t>Запуск и опробование двигателей. Буксировка ВС. Обслуживание бытового</w:t>
            </w:r>
            <w:r w:rsidR="00C46FF3">
              <w:rPr>
                <w:rFonts w:ascii="Times New Roman" w:hAnsi="Times New Roman" w:cs="Times New Roman"/>
                <w:snapToGrid w:val="0"/>
                <w:color w:val="000000"/>
                <w:sz w:val="24"/>
                <w:szCs w:val="24"/>
              </w:rPr>
              <w:t xml:space="preserve"> </w:t>
            </w:r>
            <w:r w:rsidRPr="00A06392">
              <w:rPr>
                <w:rFonts w:ascii="Times New Roman" w:hAnsi="Times New Roman" w:cs="Times New Roman"/>
                <w:snapToGrid w:val="0"/>
                <w:color w:val="000000"/>
                <w:sz w:val="24"/>
                <w:szCs w:val="24"/>
              </w:rPr>
              <w:t>оборудования. Мойка воздушных судов</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4C15AF">
              <w:rPr>
                <w:color w:val="000000"/>
              </w:rPr>
              <w:t xml:space="preserve">ОК </w:t>
            </w:r>
            <w:r>
              <w:rPr>
                <w:color w:val="000000"/>
              </w:rPr>
              <w:t>4</w:t>
            </w:r>
          </w:p>
        </w:tc>
      </w:tr>
      <w:tr w:rsidR="000E4BE1" w:rsidRPr="004C15AF" w:rsidTr="00C46FF3">
        <w:trPr>
          <w:trHeight w:val="20"/>
        </w:trPr>
        <w:tc>
          <w:tcPr>
            <w:tcW w:w="2233" w:type="dxa"/>
            <w:vMerge w:val="restart"/>
            <w:shd w:val="clear" w:color="auto" w:fill="auto"/>
          </w:tcPr>
          <w:p w:rsidR="000E4BE1" w:rsidRPr="00C46FF3"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C46FF3">
              <w:rPr>
                <w:rFonts w:ascii="Times New Roman" w:hAnsi="Times New Roman" w:cs="Times New Roman"/>
                <w:b/>
                <w:snapToGrid w:val="0"/>
                <w:color w:val="000000"/>
                <w:sz w:val="24"/>
                <w:szCs w:val="24"/>
              </w:rPr>
              <w:lastRenderedPageBreak/>
              <w:t>Тема4.</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Оперативное техническое</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snapToGrid w:val="0"/>
                <w:color w:val="000000"/>
                <w:sz w:val="24"/>
                <w:szCs w:val="24"/>
              </w:rPr>
              <w:t>обслуживание ВС</w:t>
            </w:r>
            <w:r w:rsidRPr="004C15AF">
              <w:rPr>
                <w:rFonts w:ascii="Times New Roman" w:hAnsi="Times New Roman" w:cs="Times New Roman"/>
                <w:snapToGrid w:val="0"/>
                <w:color w:val="000000"/>
                <w:sz w:val="24"/>
                <w:szCs w:val="24"/>
              </w:rPr>
              <w:t>.</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C46FF3"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6392">
              <w:rPr>
                <w:rFonts w:ascii="Times New Roman" w:hAnsi="Times New Roman" w:cs="Times New Roman"/>
                <w:bCs/>
                <w:sz w:val="24"/>
                <w:szCs w:val="24"/>
              </w:rPr>
              <w:t>Работы по встрече и обеспечению стоянки ВС. Работы по осмотру и</w:t>
            </w:r>
            <w:r w:rsidR="00C46FF3">
              <w:rPr>
                <w:rFonts w:ascii="Times New Roman" w:hAnsi="Times New Roman" w:cs="Times New Roman"/>
                <w:bCs/>
                <w:sz w:val="24"/>
                <w:szCs w:val="24"/>
              </w:rPr>
              <w:t xml:space="preserve"> </w:t>
            </w:r>
            <w:r w:rsidRPr="00A06392">
              <w:rPr>
                <w:rFonts w:ascii="Times New Roman" w:hAnsi="Times New Roman" w:cs="Times New Roman"/>
                <w:bCs/>
                <w:sz w:val="24"/>
                <w:szCs w:val="24"/>
              </w:rPr>
              <w:t>обслуживанию</w:t>
            </w:r>
            <w:r>
              <w:t xml:space="preserve"> </w:t>
            </w:r>
          </w:p>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Организация обслуживания</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t>ОК.4</w:t>
            </w: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Работы по обеспечению вылета. Подготовка к вылету ВС допустимыми</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неисправностями</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C15AF">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val="restart"/>
            <w:shd w:val="clear" w:color="auto" w:fill="auto"/>
          </w:tcPr>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b/>
                <w:snapToGrid w:val="0"/>
                <w:color w:val="000000"/>
                <w:sz w:val="24"/>
                <w:szCs w:val="24"/>
              </w:rPr>
              <w:t>Тема 5</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Периодическое</w:t>
            </w:r>
          </w:p>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A06392">
              <w:rPr>
                <w:rFonts w:ascii="Times New Roman" w:hAnsi="Times New Roman" w:cs="Times New Roman"/>
                <w:snapToGrid w:val="0"/>
                <w:color w:val="000000"/>
                <w:sz w:val="24"/>
                <w:szCs w:val="24"/>
              </w:rPr>
              <w:t>техническое</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A06392">
              <w:rPr>
                <w:rFonts w:ascii="Times New Roman" w:hAnsi="Times New Roman" w:cs="Times New Roman"/>
                <w:snapToGrid w:val="0"/>
                <w:color w:val="000000"/>
                <w:sz w:val="24"/>
                <w:szCs w:val="24"/>
              </w:rPr>
              <w:t>обслуживание ВС</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C15AF">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Pr="00A06392"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Организация обслуживания. Методы обслуживания.</w:t>
            </w:r>
          </w:p>
          <w:p w:rsidR="00C46FF3"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Замена двигателей на ВС. Трудоёмкие демонтажно-монтажные и особые работы</w:t>
            </w:r>
            <w:r w:rsidR="00C46FF3">
              <w:rPr>
                <w:rFonts w:ascii="Times New Roman" w:hAnsi="Times New Roman" w:cs="Times New Roman"/>
                <w:bCs/>
                <w:sz w:val="24"/>
                <w:szCs w:val="24"/>
              </w:rPr>
              <w:t xml:space="preserve"> </w:t>
            </w:r>
            <w:r w:rsidRPr="00A06392">
              <w:rPr>
                <w:rFonts w:ascii="Times New Roman" w:hAnsi="Times New Roman" w:cs="Times New Roman"/>
                <w:bCs/>
                <w:sz w:val="24"/>
                <w:szCs w:val="24"/>
              </w:rPr>
              <w:t>на ВС. Текущий ремонт.</w:t>
            </w:r>
            <w:r>
              <w:rPr>
                <w:rFonts w:ascii="Times New Roman" w:hAnsi="Times New Roman" w:cs="Times New Roman"/>
                <w:bCs/>
                <w:sz w:val="24"/>
                <w:szCs w:val="24"/>
              </w:rPr>
              <w:t xml:space="preserve"> </w:t>
            </w:r>
          </w:p>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06392">
              <w:rPr>
                <w:rFonts w:ascii="Times New Roman" w:hAnsi="Times New Roman" w:cs="Times New Roman"/>
                <w:bCs/>
                <w:sz w:val="24"/>
                <w:szCs w:val="24"/>
              </w:rPr>
              <w:t>Современные программы и методы технического</w:t>
            </w:r>
            <w:r w:rsidR="00C46FF3">
              <w:rPr>
                <w:rFonts w:ascii="Times New Roman" w:hAnsi="Times New Roman" w:cs="Times New Roman"/>
                <w:bCs/>
                <w:sz w:val="24"/>
                <w:szCs w:val="24"/>
              </w:rPr>
              <w:t xml:space="preserve"> </w:t>
            </w:r>
            <w:r w:rsidRPr="00A06392">
              <w:rPr>
                <w:rFonts w:ascii="Times New Roman" w:hAnsi="Times New Roman" w:cs="Times New Roman"/>
                <w:bCs/>
                <w:sz w:val="24"/>
                <w:szCs w:val="24"/>
              </w:rPr>
              <w:t>обслуживания авиационных электросистем и пилотажно-навигационного</w:t>
            </w:r>
            <w:r w:rsidR="00C46FF3">
              <w:rPr>
                <w:rFonts w:ascii="Times New Roman" w:hAnsi="Times New Roman" w:cs="Times New Roman"/>
                <w:bCs/>
                <w:sz w:val="24"/>
                <w:szCs w:val="24"/>
              </w:rPr>
              <w:t xml:space="preserve"> </w:t>
            </w:r>
            <w:r w:rsidRPr="00A06392">
              <w:rPr>
                <w:rFonts w:ascii="Times New Roman" w:hAnsi="Times New Roman" w:cs="Times New Roman"/>
                <w:bCs/>
                <w:sz w:val="24"/>
                <w:szCs w:val="24"/>
              </w:rPr>
              <w:t>комплекса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2581" w:type="dxa"/>
            <w:tcBorders>
              <w:top w:val="single" w:sz="4" w:space="0" w:color="000000"/>
              <w:left w:val="single" w:sz="4" w:space="0" w:color="000000"/>
              <w:right w:val="single" w:sz="4" w:space="0" w:color="000000"/>
            </w:tcBorders>
          </w:tcPr>
          <w:p w:rsidR="000E4BE1" w:rsidRPr="00A06392" w:rsidRDefault="000E4BE1" w:rsidP="000E4BE1">
            <w:pPr>
              <w:pStyle w:val="afe"/>
              <w:jc w:val="center"/>
              <w:rPr>
                <w:color w:val="000000"/>
              </w:rPr>
            </w:pPr>
            <w:r w:rsidRPr="004C15AF">
              <w:rPr>
                <w:color w:val="000000"/>
              </w:rPr>
              <w:t>ОК 0</w:t>
            </w:r>
            <w:r>
              <w:rPr>
                <w:color w:val="000000"/>
              </w:rPr>
              <w:t>4</w:t>
            </w:r>
            <w:r>
              <w:t xml:space="preserve"> </w:t>
            </w:r>
            <w:r w:rsidRPr="00A06392">
              <w:rPr>
                <w:color w:val="000000"/>
              </w:rPr>
              <w:t>ОК 2 , О</w:t>
            </w:r>
            <w:r>
              <w:rPr>
                <w:color w:val="000000"/>
              </w:rPr>
              <w:t>К</w:t>
            </w:r>
            <w:r w:rsidRPr="00A06392">
              <w:rPr>
                <w:color w:val="000000"/>
              </w:rPr>
              <w:t xml:space="preserve"> 3,</w:t>
            </w:r>
          </w:p>
          <w:p w:rsidR="000E4BE1" w:rsidRPr="004C15AF" w:rsidRDefault="000E4BE1" w:rsidP="000E4BE1">
            <w:pPr>
              <w:pStyle w:val="afe"/>
              <w:spacing w:after="0"/>
              <w:jc w:val="center"/>
            </w:pPr>
          </w:p>
        </w:tc>
      </w:tr>
      <w:tr w:rsidR="000E4BE1" w:rsidRPr="004C15AF" w:rsidTr="00C46FF3">
        <w:trPr>
          <w:trHeight w:val="20"/>
        </w:trPr>
        <w:tc>
          <w:tcPr>
            <w:tcW w:w="2233" w:type="dxa"/>
            <w:vMerge w:val="restart"/>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 xml:space="preserve">Тема 6 </w:t>
            </w:r>
            <w:r w:rsidRPr="006010FD">
              <w:rPr>
                <w:rFonts w:ascii="Times New Roman" w:hAnsi="Times New Roman" w:cs="Times New Roman"/>
                <w:snapToGrid w:val="0"/>
                <w:color w:val="000000"/>
                <w:sz w:val="24"/>
                <w:szCs w:val="24"/>
              </w:rPr>
              <w:t>Особые виды</w:t>
            </w:r>
          </w:p>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технического</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6010FD">
              <w:rPr>
                <w:rFonts w:ascii="Times New Roman" w:hAnsi="Times New Roman" w:cs="Times New Roman"/>
                <w:snapToGrid w:val="0"/>
                <w:color w:val="000000"/>
                <w:sz w:val="24"/>
                <w:szCs w:val="24"/>
              </w:rPr>
              <w:t>обслуживания</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7</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rPr>
                <w:rFonts w:ascii="Times New Roman" w:hAnsi="Times New Roman" w:cs="Times New Roman"/>
                <w:sz w:val="24"/>
                <w:szCs w:val="24"/>
              </w:rP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napToGrid w:val="0"/>
                <w:color w:val="000000"/>
                <w:sz w:val="24"/>
                <w:szCs w:val="24"/>
              </w:rPr>
            </w:pPr>
            <w:r w:rsidRPr="006010FD">
              <w:rPr>
                <w:rFonts w:ascii="Times New Roman" w:hAnsi="Times New Roman" w:cs="Times New Roman"/>
                <w:snapToGrid w:val="0"/>
                <w:color w:val="000000"/>
                <w:sz w:val="24"/>
                <w:szCs w:val="24"/>
              </w:rPr>
              <w:t>Сезонное обслуживание. Специальное обслуживание ВС</w:t>
            </w:r>
            <w:r w:rsidRPr="006010FD">
              <w:rPr>
                <w:rFonts w:ascii="Times New Roman" w:hAnsi="Times New Roman" w:cs="Times New Roman"/>
                <w:b/>
                <w:snapToGrid w:val="0"/>
                <w:color w:val="000000"/>
                <w:sz w:val="24"/>
                <w:szCs w:val="24"/>
              </w:rPr>
              <w:t>.</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napToGrid w:val="0"/>
                <w:color w:val="000000"/>
                <w:sz w:val="24"/>
                <w:szCs w:val="24"/>
              </w:rPr>
            </w:pPr>
          </w:p>
        </w:tc>
        <w:tc>
          <w:tcPr>
            <w:tcW w:w="7966"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Обслуживание при хранении. Обслуживание ВС в экстремальных метеоусловиях.</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Действия при стихийных бедствия</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C15AF">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r w:rsidRPr="004C15AF">
              <w:rPr>
                <w:iCs/>
                <w:color w:val="000000"/>
              </w:rPr>
              <w:t>ОК 0</w:t>
            </w:r>
            <w:r>
              <w:rPr>
                <w:iCs/>
                <w:color w:val="000000"/>
              </w:rPr>
              <w:t>4</w:t>
            </w:r>
          </w:p>
        </w:tc>
      </w:tr>
      <w:tr w:rsidR="000E4BE1" w:rsidRPr="004C15AF" w:rsidTr="00C46FF3">
        <w:trPr>
          <w:trHeight w:val="20"/>
        </w:trPr>
        <w:tc>
          <w:tcPr>
            <w:tcW w:w="2233" w:type="dxa"/>
            <w:vMerge w:val="restart"/>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Тема 7</w:t>
            </w:r>
            <w:r w:rsidRPr="004C15AF">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Контроль состояния АТ и</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6010FD">
              <w:rPr>
                <w:rFonts w:ascii="Times New Roman" w:hAnsi="Times New Roman" w:cs="Times New Roman"/>
                <w:snapToGrid w:val="0"/>
                <w:color w:val="000000"/>
                <w:sz w:val="24"/>
                <w:szCs w:val="24"/>
              </w:rPr>
              <w:t>качества её ТО</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Общие положения. Организация контроля. Контроль при использовании</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Default="000E4BE1" w:rsidP="000E4BE1">
            <w:r w:rsidRPr="006010FD">
              <w:rPr>
                <w:rFonts w:ascii="Times New Roman" w:hAnsi="Times New Roman" w:cs="Times New Roman"/>
                <w:snapToGrid w:val="0"/>
                <w:color w:val="000000"/>
                <w:sz w:val="24"/>
                <w:szCs w:val="24"/>
              </w:rPr>
              <w:t>Специальные виды осмотров. Организация и контроль передачи ВС с</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незаконченным объемом работ</w:t>
            </w:r>
            <w:r>
              <w:t xml:space="preserve"> </w:t>
            </w:r>
          </w:p>
          <w:p w:rsidR="000E4BE1" w:rsidRPr="004C15AF" w:rsidRDefault="000E4BE1" w:rsidP="000E4BE1">
            <w:pPr>
              <w:rPr>
                <w:rFonts w:ascii="Times New Roman" w:hAnsi="Times New Roman" w:cs="Times New Roman"/>
                <w:snapToGrid w:val="0"/>
                <w:color w:val="000000"/>
                <w:sz w:val="24"/>
                <w:szCs w:val="24"/>
              </w:rPr>
            </w:pP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4C15AF">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C46FF3">
            <w:pPr>
              <w:pStyle w:val="afe"/>
              <w:spacing w:after="0"/>
              <w:jc w:val="center"/>
            </w:pPr>
            <w:r>
              <w:rPr>
                <w:color w:val="000000"/>
              </w:rPr>
              <w:t>ОК 04</w:t>
            </w:r>
          </w:p>
          <w:p w:rsidR="000E4BE1" w:rsidRDefault="000E4BE1" w:rsidP="00C46FF3">
            <w:pPr>
              <w:pStyle w:val="afe"/>
              <w:spacing w:after="0"/>
              <w:jc w:val="center"/>
            </w:pPr>
            <w:r>
              <w:t>ОК 2, ОК 3,</w:t>
            </w:r>
          </w:p>
          <w:p w:rsidR="000E4BE1" w:rsidRPr="004C15AF" w:rsidRDefault="000E4BE1" w:rsidP="00C46FF3">
            <w:pPr>
              <w:pStyle w:val="afe"/>
              <w:spacing w:after="0"/>
              <w:jc w:val="center"/>
            </w:pPr>
            <w:r>
              <w:t>ОК 4</w:t>
            </w:r>
          </w:p>
        </w:tc>
      </w:tr>
      <w:tr w:rsidR="000E4BE1" w:rsidRPr="004C15AF" w:rsidTr="00C46FF3">
        <w:trPr>
          <w:trHeight w:val="20"/>
        </w:trPr>
        <w:tc>
          <w:tcPr>
            <w:tcW w:w="2233" w:type="dxa"/>
            <w:vMerge w:val="restart"/>
            <w:shd w:val="clear" w:color="auto" w:fill="auto"/>
          </w:tcPr>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t xml:space="preserve">Тема </w:t>
            </w:r>
            <w:r>
              <w:rPr>
                <w:rFonts w:ascii="Times New Roman" w:hAnsi="Times New Roman" w:cs="Times New Roman"/>
                <w:b/>
                <w:snapToGrid w:val="0"/>
                <w:color w:val="000000"/>
                <w:sz w:val="24"/>
                <w:szCs w:val="24"/>
              </w:rPr>
              <w:t>8</w:t>
            </w:r>
            <w:r>
              <w:t xml:space="preserve"> </w:t>
            </w:r>
            <w:r w:rsidRPr="006010FD">
              <w:rPr>
                <w:rFonts w:ascii="Times New Roman" w:hAnsi="Times New Roman" w:cs="Times New Roman"/>
                <w:snapToGrid w:val="0"/>
                <w:color w:val="000000"/>
                <w:sz w:val="24"/>
                <w:szCs w:val="24"/>
              </w:rPr>
              <w:t>Техническое</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обслуживание</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авиационной техники по</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состоянию.</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t>Содержание  учебного  материала</w:t>
            </w: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Default="000E4BE1" w:rsidP="00C46FF3">
            <w:pPr>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Основные положения. Обслуживание с контролем параметров. Обслуживание с</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контролем уровня надёжности. Приём, передача АТ. Учёт наработки, продление</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ресурсов. Списание авиационной техники</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p>
        </w:tc>
        <w:tc>
          <w:tcPr>
            <w:tcW w:w="2275"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4BE1" w:rsidRDefault="000E4BE1" w:rsidP="000E4BE1">
            <w:pPr>
              <w:pStyle w:val="afe"/>
              <w:spacing w:after="0" w:line="240" w:lineRule="auto"/>
              <w:jc w:val="center"/>
            </w:pPr>
            <w:r>
              <w:t>ОК 2, ОК 3,</w:t>
            </w:r>
          </w:p>
          <w:p w:rsidR="000E4BE1" w:rsidRPr="004C15AF" w:rsidRDefault="000E4BE1" w:rsidP="000E4BE1">
            <w:pPr>
              <w:pStyle w:val="afe"/>
              <w:spacing w:after="0" w:line="240" w:lineRule="auto"/>
              <w:jc w:val="center"/>
            </w:pPr>
            <w:r>
              <w:t>ОК 4</w:t>
            </w:r>
          </w:p>
        </w:tc>
      </w:tr>
      <w:tr w:rsidR="000E4BE1" w:rsidRPr="004C15AF" w:rsidTr="00C46FF3">
        <w:trPr>
          <w:trHeight w:val="20"/>
        </w:trPr>
        <w:tc>
          <w:tcPr>
            <w:tcW w:w="2233" w:type="dxa"/>
            <w:vMerge w:val="restart"/>
            <w:shd w:val="clear" w:color="auto" w:fill="auto"/>
          </w:tcPr>
          <w:p w:rsidR="000E4BE1"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t xml:space="preserve">Тема </w:t>
            </w:r>
            <w:r>
              <w:rPr>
                <w:rFonts w:ascii="Times New Roman" w:hAnsi="Times New Roman" w:cs="Times New Roman"/>
                <w:b/>
                <w:snapToGrid w:val="0"/>
                <w:color w:val="000000"/>
                <w:sz w:val="24"/>
                <w:szCs w:val="24"/>
              </w:rPr>
              <w:t>9</w:t>
            </w:r>
          </w:p>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Обеспечение</w:t>
            </w:r>
          </w:p>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технического</w:t>
            </w:r>
          </w:p>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lastRenderedPageBreak/>
              <w:t>обслуживания воздушных</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6010FD">
              <w:rPr>
                <w:rFonts w:ascii="Times New Roman" w:hAnsi="Times New Roman" w:cs="Times New Roman"/>
                <w:snapToGrid w:val="0"/>
                <w:color w:val="000000"/>
                <w:sz w:val="24"/>
                <w:szCs w:val="24"/>
              </w:rPr>
              <w:t>судов</w:t>
            </w:r>
          </w:p>
        </w:tc>
        <w:tc>
          <w:tcPr>
            <w:tcW w:w="7966" w:type="dxa"/>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4C15AF">
              <w:rPr>
                <w:rFonts w:ascii="Times New Roman" w:hAnsi="Times New Roman" w:cs="Times New Roman"/>
                <w:b/>
                <w:snapToGrid w:val="0"/>
                <w:color w:val="000000"/>
                <w:sz w:val="24"/>
                <w:szCs w:val="24"/>
              </w:rPr>
              <w:lastRenderedPageBreak/>
              <w:t>Содержание  учебного  материала</w:t>
            </w: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rPr>
                <w:rFonts w:ascii="Times New Roman" w:hAnsi="Times New Roman" w:cs="Times New Roman"/>
                <w:sz w:val="24"/>
                <w:szCs w:val="24"/>
              </w:rP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C46FF3" w:rsidRDefault="000E4BE1" w:rsidP="00C46FF3">
            <w:pPr>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t>Организация обеспечения. Подготовка производства. Технолого-конструктивное</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 xml:space="preserve">обеспечение. </w:t>
            </w:r>
          </w:p>
          <w:p w:rsidR="00C46FF3" w:rsidRDefault="000E4BE1" w:rsidP="00C46FF3">
            <w:pPr>
              <w:rPr>
                <w:rFonts w:ascii="Times New Roman" w:hAnsi="Times New Roman" w:cs="Times New Roman"/>
                <w:snapToGrid w:val="0"/>
                <w:color w:val="000000"/>
                <w:sz w:val="24"/>
                <w:szCs w:val="24"/>
              </w:rPr>
            </w:pPr>
            <w:r w:rsidRPr="006010FD">
              <w:rPr>
                <w:rFonts w:ascii="Times New Roman" w:hAnsi="Times New Roman" w:cs="Times New Roman"/>
                <w:snapToGrid w:val="0"/>
                <w:color w:val="000000"/>
                <w:sz w:val="24"/>
                <w:szCs w:val="24"/>
              </w:rPr>
              <w:lastRenderedPageBreak/>
              <w:t xml:space="preserve">Метеорологическое обеспечение. </w:t>
            </w:r>
          </w:p>
          <w:p w:rsidR="000E4BE1" w:rsidRPr="004C15AF" w:rsidRDefault="000E4BE1" w:rsidP="00C46FF3">
            <w:pPr>
              <w:rPr>
                <w:rFonts w:ascii="Times New Roman" w:hAnsi="Times New Roman" w:cs="Times New Roman"/>
                <w:b/>
                <w:i/>
                <w:snapToGrid w:val="0"/>
                <w:color w:val="000000"/>
                <w:sz w:val="24"/>
                <w:szCs w:val="24"/>
              </w:rPr>
            </w:pPr>
            <w:r w:rsidRPr="006010FD">
              <w:rPr>
                <w:rFonts w:ascii="Times New Roman" w:hAnsi="Times New Roman" w:cs="Times New Roman"/>
                <w:snapToGrid w:val="0"/>
                <w:color w:val="000000"/>
                <w:sz w:val="24"/>
                <w:szCs w:val="24"/>
              </w:rPr>
              <w:t>Особенности других видов</w:t>
            </w:r>
            <w:r w:rsidR="00C46FF3">
              <w:rPr>
                <w:rFonts w:ascii="Times New Roman" w:hAnsi="Times New Roman" w:cs="Times New Roman"/>
                <w:snapToGrid w:val="0"/>
                <w:color w:val="000000"/>
                <w:sz w:val="24"/>
                <w:szCs w:val="24"/>
              </w:rPr>
              <w:t xml:space="preserve"> </w:t>
            </w:r>
            <w:r w:rsidRPr="006010FD">
              <w:rPr>
                <w:rFonts w:ascii="Times New Roman" w:hAnsi="Times New Roman" w:cs="Times New Roman"/>
                <w:snapToGrid w:val="0"/>
                <w:color w:val="000000"/>
                <w:sz w:val="24"/>
                <w:szCs w:val="24"/>
              </w:rPr>
              <w:t>обеспечения. Техническое обслуживание авиационной техники</w:t>
            </w: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val="restart"/>
            <w:shd w:val="clear" w:color="auto" w:fill="auto"/>
          </w:tcPr>
          <w:p w:rsidR="000E4BE1"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Тема 10</w:t>
            </w:r>
          </w:p>
          <w:p w:rsidR="000E4BE1" w:rsidRPr="00E456FB"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E456FB">
              <w:rPr>
                <w:rFonts w:ascii="Times New Roman" w:hAnsi="Times New Roman" w:cs="Times New Roman"/>
                <w:snapToGrid w:val="0"/>
                <w:color w:val="000000"/>
                <w:sz w:val="24"/>
                <w:szCs w:val="24"/>
              </w:rPr>
              <w:t>Обеспечение надёжности</w:t>
            </w:r>
          </w:p>
          <w:p w:rsidR="000E4BE1" w:rsidRPr="00E456FB"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E456FB">
              <w:rPr>
                <w:rFonts w:ascii="Times New Roman" w:hAnsi="Times New Roman" w:cs="Times New Roman"/>
                <w:snapToGrid w:val="0"/>
                <w:color w:val="000000"/>
                <w:sz w:val="24"/>
                <w:szCs w:val="24"/>
              </w:rPr>
              <w:t>авиационной техники.</w:t>
            </w:r>
          </w:p>
          <w:p w:rsidR="000E4BE1" w:rsidRPr="00E456FB"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napToGrid w:val="0"/>
                <w:color w:val="000000"/>
                <w:sz w:val="24"/>
                <w:szCs w:val="24"/>
              </w:rPr>
            </w:pPr>
            <w:r w:rsidRPr="00E456FB">
              <w:rPr>
                <w:rFonts w:ascii="Times New Roman" w:hAnsi="Times New Roman" w:cs="Times New Roman"/>
                <w:snapToGrid w:val="0"/>
                <w:color w:val="000000"/>
                <w:sz w:val="24"/>
                <w:szCs w:val="24"/>
              </w:rPr>
              <w:t>Ремонт авиационной</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r w:rsidRPr="00E456FB">
              <w:rPr>
                <w:rFonts w:ascii="Times New Roman" w:hAnsi="Times New Roman" w:cs="Times New Roman"/>
                <w:snapToGrid w:val="0"/>
                <w:color w:val="000000"/>
                <w:sz w:val="24"/>
                <w:szCs w:val="24"/>
              </w:rPr>
              <w:t>техники</w:t>
            </w:r>
          </w:p>
        </w:tc>
        <w:tc>
          <w:tcPr>
            <w:tcW w:w="7966" w:type="dxa"/>
            <w:shd w:val="clear" w:color="auto" w:fill="auto"/>
          </w:tcPr>
          <w:p w:rsidR="000E4BE1" w:rsidRPr="004C15AF" w:rsidRDefault="000E4BE1" w:rsidP="000E4BE1">
            <w:pPr>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pStyle w:val="afe"/>
              <w:spacing w:after="0"/>
              <w:jc w:val="cente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napToGrid w:val="0"/>
                <w:color w:val="000000"/>
                <w:sz w:val="24"/>
                <w:szCs w:val="24"/>
              </w:rPr>
            </w:pPr>
          </w:p>
        </w:tc>
        <w:tc>
          <w:tcPr>
            <w:tcW w:w="7966" w:type="dxa"/>
            <w:shd w:val="clear" w:color="auto" w:fill="auto"/>
          </w:tcPr>
          <w:p w:rsidR="000E4BE1" w:rsidRPr="00E456FB"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Общие положения. Анализ надёжности АТ и мероприятия по её обеспечению.</w:t>
            </w:r>
          </w:p>
          <w:p w:rsidR="00C46FF3"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 xml:space="preserve">Рекламационно-претензионная работа. </w:t>
            </w:r>
          </w:p>
          <w:p w:rsidR="000E4BE1" w:rsidRPr="00E456FB"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Доработки АТ. Планирование ремонта,</w:t>
            </w:r>
          </w:p>
          <w:p w:rsidR="00C46FF3"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сдача заказчиком и приём заводом АТ в ремонт.</w:t>
            </w:r>
          </w:p>
          <w:p w:rsidR="00C46FF3"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 xml:space="preserve"> Ремонт АТ на заводах. </w:t>
            </w:r>
            <w:r w:rsidR="00C46FF3">
              <w:rPr>
                <w:rFonts w:ascii="Times New Roman" w:hAnsi="Times New Roman" w:cs="Times New Roman"/>
                <w:bCs/>
                <w:sz w:val="24"/>
                <w:szCs w:val="24"/>
              </w:rPr>
              <w:t xml:space="preserve"> </w:t>
            </w:r>
          </w:p>
          <w:p w:rsidR="000E4BE1" w:rsidRPr="004C15AF" w:rsidRDefault="000E4BE1" w:rsidP="00C46FF3">
            <w:pPr>
              <w:rPr>
                <w:rFonts w:ascii="Times New Roman" w:hAnsi="Times New Roman" w:cs="Times New Roman"/>
                <w:bCs/>
                <w:sz w:val="24"/>
                <w:szCs w:val="24"/>
              </w:rPr>
            </w:pPr>
            <w:r w:rsidRPr="00E456FB">
              <w:rPr>
                <w:rFonts w:ascii="Times New Roman" w:hAnsi="Times New Roman" w:cs="Times New Roman"/>
                <w:bCs/>
                <w:sz w:val="24"/>
                <w:szCs w:val="24"/>
              </w:rPr>
              <w:t>Выдача</w:t>
            </w:r>
            <w:r w:rsidR="00C46FF3">
              <w:rPr>
                <w:rFonts w:ascii="Times New Roman" w:hAnsi="Times New Roman" w:cs="Times New Roman"/>
                <w:bCs/>
                <w:sz w:val="24"/>
                <w:szCs w:val="24"/>
              </w:rPr>
              <w:t xml:space="preserve"> </w:t>
            </w:r>
            <w:r w:rsidRPr="00E456FB">
              <w:rPr>
                <w:rFonts w:ascii="Times New Roman" w:hAnsi="Times New Roman" w:cs="Times New Roman"/>
                <w:bCs/>
                <w:sz w:val="24"/>
                <w:szCs w:val="24"/>
              </w:rPr>
              <w:t>заводом и приём заказчиком АТ из ремонта</w:t>
            </w: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6010FD" w:rsidRDefault="000E4BE1" w:rsidP="000E4BE1">
            <w:pPr>
              <w:pStyle w:val="afe"/>
              <w:spacing w:after="0" w:line="240" w:lineRule="auto"/>
              <w:jc w:val="center"/>
            </w:pPr>
            <w:r w:rsidRPr="006010FD">
              <w:t>ОК 2, ОК 3,</w:t>
            </w:r>
          </w:p>
          <w:p w:rsidR="000E4BE1" w:rsidRPr="004C15AF" w:rsidRDefault="000E4BE1" w:rsidP="000E4BE1">
            <w:pPr>
              <w:pStyle w:val="afe"/>
              <w:spacing w:after="0"/>
              <w:jc w:val="center"/>
            </w:pPr>
            <w:r w:rsidRPr="006010FD">
              <w:t>ОК 4</w:t>
            </w:r>
          </w:p>
        </w:tc>
      </w:tr>
      <w:tr w:rsidR="000E4BE1" w:rsidRPr="004C15AF" w:rsidTr="00C46FF3">
        <w:trPr>
          <w:trHeight w:val="20"/>
        </w:trPr>
        <w:tc>
          <w:tcPr>
            <w:tcW w:w="2233" w:type="dxa"/>
            <w:vMerge w:val="restart"/>
            <w:shd w:val="clear" w:color="auto" w:fill="auto"/>
          </w:tcPr>
          <w:p w:rsidR="000E4BE1" w:rsidRPr="00E456FB"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C15AF">
              <w:rPr>
                <w:rFonts w:ascii="Times New Roman" w:hAnsi="Times New Roman" w:cs="Times New Roman"/>
                <w:b/>
                <w:bCs/>
                <w:sz w:val="24"/>
                <w:szCs w:val="24"/>
              </w:rPr>
              <w:t xml:space="preserve">Тема </w:t>
            </w:r>
            <w:r>
              <w:rPr>
                <w:rFonts w:ascii="Times New Roman" w:hAnsi="Times New Roman" w:cs="Times New Roman"/>
                <w:b/>
                <w:bCs/>
                <w:sz w:val="24"/>
                <w:szCs w:val="24"/>
              </w:rPr>
              <w:t>11</w:t>
            </w:r>
            <w:r w:rsidRPr="004C15AF">
              <w:rPr>
                <w:rFonts w:ascii="Times New Roman" w:hAnsi="Times New Roman" w:cs="Times New Roman"/>
                <w:b/>
                <w:bCs/>
                <w:sz w:val="24"/>
                <w:szCs w:val="24"/>
              </w:rPr>
              <w:t xml:space="preserve"> </w:t>
            </w:r>
            <w:r w:rsidRPr="00E456FB">
              <w:rPr>
                <w:rFonts w:ascii="Times New Roman" w:hAnsi="Times New Roman" w:cs="Times New Roman"/>
                <w:bCs/>
                <w:sz w:val="24"/>
                <w:szCs w:val="24"/>
              </w:rPr>
              <w:t>Авиационно-техническая</w:t>
            </w:r>
          </w:p>
          <w:p w:rsidR="000E4BE1" w:rsidRPr="00E456FB"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456FB">
              <w:rPr>
                <w:rFonts w:ascii="Times New Roman" w:hAnsi="Times New Roman" w:cs="Times New Roman"/>
                <w:bCs/>
                <w:sz w:val="24"/>
                <w:szCs w:val="24"/>
              </w:rPr>
              <w:t>подготовка инженерно-</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456FB">
              <w:rPr>
                <w:rFonts w:ascii="Times New Roman" w:hAnsi="Times New Roman" w:cs="Times New Roman"/>
                <w:bCs/>
                <w:sz w:val="24"/>
                <w:szCs w:val="24"/>
              </w:rPr>
              <w:t>технического персонала</w:t>
            </w:r>
          </w:p>
        </w:tc>
        <w:tc>
          <w:tcPr>
            <w:tcW w:w="7966" w:type="dxa"/>
            <w:shd w:val="clear" w:color="auto" w:fill="auto"/>
          </w:tcPr>
          <w:p w:rsidR="000E4BE1" w:rsidRPr="004C15AF" w:rsidRDefault="000E4BE1" w:rsidP="000E4BE1">
            <w:pPr>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4C15AF" w:rsidRDefault="000E4BE1" w:rsidP="000E4BE1">
            <w:pPr>
              <w:rPr>
                <w:rFonts w:ascii="Times New Roman" w:hAnsi="Times New Roman" w:cs="Times New Roman"/>
                <w:sz w:val="24"/>
                <w:szCs w:val="24"/>
              </w:rPr>
            </w:pPr>
          </w:p>
        </w:tc>
      </w:tr>
      <w:tr w:rsidR="000E4BE1" w:rsidRPr="004C15AF" w:rsidTr="00C46FF3">
        <w:trPr>
          <w:trHeight w:val="20"/>
        </w:trPr>
        <w:tc>
          <w:tcPr>
            <w:tcW w:w="2233" w:type="dxa"/>
            <w:vMerge/>
            <w:shd w:val="clear" w:color="auto" w:fill="auto"/>
          </w:tcPr>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0E4BE1" w:rsidRPr="00E456FB"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Организация авиационно-технической подготовки. Виды авиационно-</w:t>
            </w:r>
          </w:p>
          <w:p w:rsidR="000E4BE1"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технической подготовки.</w:t>
            </w:r>
          </w:p>
          <w:p w:rsidR="000E4BE1" w:rsidRPr="004C15AF" w:rsidRDefault="000E4BE1" w:rsidP="000E4BE1">
            <w:pPr>
              <w:rPr>
                <w:rFonts w:ascii="Times New Roman" w:hAnsi="Times New Roman" w:cs="Times New Roman"/>
                <w:bCs/>
                <w:sz w:val="24"/>
                <w:szCs w:val="24"/>
              </w:rPr>
            </w:pP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0E4BE1" w:rsidRPr="00E456FB" w:rsidRDefault="000E4BE1" w:rsidP="000E4BE1">
            <w:pPr>
              <w:pStyle w:val="afe"/>
              <w:spacing w:after="0" w:line="240" w:lineRule="auto"/>
              <w:jc w:val="center"/>
            </w:pPr>
            <w:r w:rsidRPr="00E456FB">
              <w:t>ОК 2, ОК 3,</w:t>
            </w:r>
          </w:p>
          <w:p w:rsidR="000E4BE1" w:rsidRPr="004C15AF" w:rsidRDefault="000E4BE1" w:rsidP="000E4BE1">
            <w:pPr>
              <w:pStyle w:val="afe"/>
              <w:spacing w:after="0" w:line="240" w:lineRule="auto"/>
              <w:jc w:val="center"/>
            </w:pPr>
            <w:r w:rsidRPr="00E456FB">
              <w:t>ОК 4</w:t>
            </w:r>
          </w:p>
        </w:tc>
      </w:tr>
      <w:tr w:rsidR="000E4BE1" w:rsidRPr="004C15AF" w:rsidTr="00C46FF3">
        <w:trPr>
          <w:trHeight w:val="20"/>
        </w:trPr>
        <w:tc>
          <w:tcPr>
            <w:tcW w:w="2233" w:type="dxa"/>
            <w:shd w:val="clear" w:color="auto" w:fill="auto"/>
          </w:tcPr>
          <w:p w:rsidR="000E4BE1" w:rsidRPr="004C15AF" w:rsidRDefault="000E4BE1"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4C15AF">
              <w:rPr>
                <w:rFonts w:ascii="Times New Roman" w:hAnsi="Times New Roman" w:cs="Times New Roman"/>
                <w:b/>
                <w:bCs/>
                <w:sz w:val="24"/>
                <w:szCs w:val="24"/>
              </w:rPr>
              <w:t xml:space="preserve">Тема </w:t>
            </w:r>
            <w:r>
              <w:rPr>
                <w:rFonts w:ascii="Times New Roman" w:hAnsi="Times New Roman" w:cs="Times New Roman"/>
                <w:b/>
                <w:bCs/>
                <w:sz w:val="24"/>
                <w:szCs w:val="24"/>
              </w:rPr>
              <w:t>12</w:t>
            </w:r>
            <w:r>
              <w:t xml:space="preserve"> </w:t>
            </w:r>
            <w:r w:rsidRPr="00E456FB">
              <w:rPr>
                <w:rFonts w:ascii="Times New Roman" w:hAnsi="Times New Roman" w:cs="Times New Roman"/>
                <w:bCs/>
                <w:sz w:val="24"/>
                <w:szCs w:val="24"/>
              </w:rPr>
              <w:t>Размещение, охрана и</w:t>
            </w:r>
            <w:r w:rsidR="00C46FF3">
              <w:rPr>
                <w:rFonts w:ascii="Times New Roman" w:hAnsi="Times New Roman" w:cs="Times New Roman"/>
                <w:bCs/>
                <w:sz w:val="24"/>
                <w:szCs w:val="24"/>
              </w:rPr>
              <w:t xml:space="preserve"> </w:t>
            </w:r>
            <w:r w:rsidRPr="00E456FB">
              <w:rPr>
                <w:rFonts w:ascii="Times New Roman" w:hAnsi="Times New Roman" w:cs="Times New Roman"/>
                <w:bCs/>
                <w:sz w:val="24"/>
                <w:szCs w:val="24"/>
              </w:rPr>
              <w:t>передача воздушных</w:t>
            </w:r>
            <w:r w:rsidR="00C46FF3">
              <w:rPr>
                <w:rFonts w:ascii="Times New Roman" w:hAnsi="Times New Roman" w:cs="Times New Roman"/>
                <w:bCs/>
                <w:sz w:val="24"/>
                <w:szCs w:val="24"/>
              </w:rPr>
              <w:t xml:space="preserve"> </w:t>
            </w:r>
            <w:r w:rsidRPr="00E456FB">
              <w:rPr>
                <w:rFonts w:ascii="Times New Roman" w:hAnsi="Times New Roman" w:cs="Times New Roman"/>
                <w:bCs/>
                <w:sz w:val="24"/>
                <w:szCs w:val="24"/>
              </w:rPr>
              <w:t>судов</w:t>
            </w:r>
          </w:p>
        </w:tc>
        <w:tc>
          <w:tcPr>
            <w:tcW w:w="7966" w:type="dxa"/>
            <w:shd w:val="clear" w:color="auto" w:fill="auto"/>
          </w:tcPr>
          <w:p w:rsidR="000E4BE1" w:rsidRDefault="000E4BE1" w:rsidP="000E4BE1">
            <w:pPr>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p w:rsidR="00C46FF3"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 xml:space="preserve">Размещение ВС на стоянках и в ангарах. Охрана ВС. </w:t>
            </w:r>
          </w:p>
          <w:p w:rsidR="000E4BE1" w:rsidRDefault="000E4BE1" w:rsidP="000E4BE1">
            <w:pPr>
              <w:rPr>
                <w:rFonts w:ascii="Times New Roman" w:hAnsi="Times New Roman" w:cs="Times New Roman"/>
                <w:bCs/>
                <w:sz w:val="24"/>
                <w:szCs w:val="24"/>
              </w:rPr>
            </w:pPr>
            <w:r w:rsidRPr="00E456FB">
              <w:rPr>
                <w:rFonts w:ascii="Times New Roman" w:hAnsi="Times New Roman" w:cs="Times New Roman"/>
                <w:bCs/>
                <w:sz w:val="24"/>
                <w:szCs w:val="24"/>
              </w:rPr>
              <w:t>Передача ВС внутри</w:t>
            </w:r>
            <w:r w:rsidR="00C46FF3">
              <w:rPr>
                <w:rFonts w:ascii="Times New Roman" w:hAnsi="Times New Roman" w:cs="Times New Roman"/>
                <w:bCs/>
                <w:sz w:val="24"/>
                <w:szCs w:val="24"/>
              </w:rPr>
              <w:t xml:space="preserve"> </w:t>
            </w:r>
            <w:r w:rsidRPr="00E456FB">
              <w:rPr>
                <w:rFonts w:ascii="Times New Roman" w:hAnsi="Times New Roman" w:cs="Times New Roman"/>
                <w:bCs/>
                <w:sz w:val="24"/>
                <w:szCs w:val="24"/>
              </w:rPr>
              <w:t>Авиапредприятия</w:t>
            </w:r>
          </w:p>
          <w:p w:rsidR="000E4BE1" w:rsidRPr="0056121C" w:rsidRDefault="000E4BE1" w:rsidP="000E4BE1">
            <w:pPr>
              <w:rPr>
                <w:rFonts w:ascii="Times New Roman" w:hAnsi="Times New Roman" w:cs="Times New Roman"/>
                <w:b/>
                <w:bCs/>
                <w:sz w:val="24"/>
                <w:szCs w:val="24"/>
              </w:rPr>
            </w:pPr>
          </w:p>
        </w:tc>
        <w:tc>
          <w:tcPr>
            <w:tcW w:w="2275" w:type="dxa"/>
            <w:shd w:val="clear" w:color="auto" w:fill="auto"/>
          </w:tcPr>
          <w:p w:rsidR="000E4BE1" w:rsidRPr="006010FD"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rsidR="000E4BE1" w:rsidRPr="00E456FB" w:rsidRDefault="000E4BE1" w:rsidP="000E4BE1">
            <w:pPr>
              <w:pStyle w:val="afe"/>
              <w:spacing w:after="0" w:line="240" w:lineRule="auto"/>
              <w:jc w:val="center"/>
            </w:pPr>
            <w:r w:rsidRPr="00E456FB">
              <w:t>ОК 2, ОК 3,</w:t>
            </w:r>
          </w:p>
          <w:p w:rsidR="000E4BE1" w:rsidRPr="004C15AF" w:rsidRDefault="000E4BE1" w:rsidP="000E4BE1">
            <w:pPr>
              <w:pStyle w:val="afe"/>
              <w:spacing w:after="0" w:line="240" w:lineRule="auto"/>
              <w:jc w:val="center"/>
            </w:pPr>
            <w:r w:rsidRPr="00E456FB">
              <w:t>ОК 4</w:t>
            </w:r>
          </w:p>
        </w:tc>
      </w:tr>
      <w:tr w:rsidR="00C46FF3" w:rsidRPr="004C15AF" w:rsidTr="00C46FF3">
        <w:trPr>
          <w:trHeight w:val="20"/>
        </w:trPr>
        <w:tc>
          <w:tcPr>
            <w:tcW w:w="2233" w:type="dxa"/>
            <w:vMerge w:val="restart"/>
            <w:shd w:val="clear" w:color="auto" w:fill="auto"/>
          </w:tcPr>
          <w:p w:rsidR="00C46FF3" w:rsidRPr="00C46FF3"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C15AF">
              <w:rPr>
                <w:rFonts w:ascii="Times New Roman" w:hAnsi="Times New Roman" w:cs="Times New Roman"/>
                <w:b/>
                <w:bCs/>
                <w:sz w:val="24"/>
                <w:szCs w:val="24"/>
              </w:rPr>
              <w:t xml:space="preserve">Тема </w:t>
            </w:r>
            <w:r>
              <w:rPr>
                <w:rFonts w:ascii="Times New Roman" w:hAnsi="Times New Roman" w:cs="Times New Roman"/>
                <w:b/>
                <w:bCs/>
                <w:sz w:val="24"/>
                <w:szCs w:val="24"/>
              </w:rPr>
              <w:t>13</w:t>
            </w:r>
            <w:r w:rsidRPr="004C15AF">
              <w:rPr>
                <w:rFonts w:ascii="Times New Roman" w:hAnsi="Times New Roman" w:cs="Times New Roman"/>
                <w:b/>
                <w:bCs/>
                <w:sz w:val="24"/>
                <w:szCs w:val="24"/>
              </w:rPr>
              <w:t xml:space="preserve"> </w:t>
            </w:r>
            <w:r w:rsidRPr="00C46FF3">
              <w:rPr>
                <w:rFonts w:ascii="Times New Roman" w:hAnsi="Times New Roman" w:cs="Times New Roman"/>
                <w:bCs/>
                <w:sz w:val="24"/>
                <w:szCs w:val="24"/>
              </w:rPr>
              <w:t>Организационно-</w:t>
            </w:r>
          </w:p>
          <w:p w:rsidR="00C46FF3" w:rsidRPr="00C46FF3"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C46FF3">
              <w:rPr>
                <w:rFonts w:ascii="Times New Roman" w:hAnsi="Times New Roman" w:cs="Times New Roman"/>
                <w:bCs/>
                <w:sz w:val="24"/>
                <w:szCs w:val="24"/>
              </w:rPr>
              <w:t>распорядительная</w:t>
            </w:r>
          </w:p>
          <w:p w:rsidR="00C46FF3" w:rsidRPr="004C15AF" w:rsidRDefault="00C46FF3"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C46FF3">
              <w:rPr>
                <w:rFonts w:ascii="Times New Roman" w:hAnsi="Times New Roman" w:cs="Times New Roman"/>
                <w:bCs/>
                <w:sz w:val="24"/>
                <w:szCs w:val="24"/>
              </w:rPr>
              <w:t>документация в системе</w:t>
            </w:r>
            <w:r>
              <w:rPr>
                <w:rFonts w:ascii="Times New Roman" w:hAnsi="Times New Roman" w:cs="Times New Roman"/>
                <w:bCs/>
                <w:sz w:val="24"/>
                <w:szCs w:val="24"/>
              </w:rPr>
              <w:t xml:space="preserve"> </w:t>
            </w:r>
            <w:r w:rsidRPr="00C46FF3">
              <w:rPr>
                <w:rFonts w:ascii="Times New Roman" w:hAnsi="Times New Roman" w:cs="Times New Roman"/>
                <w:bCs/>
                <w:sz w:val="24"/>
                <w:szCs w:val="24"/>
              </w:rPr>
              <w:t>технического</w:t>
            </w:r>
            <w:r>
              <w:rPr>
                <w:rFonts w:ascii="Times New Roman" w:hAnsi="Times New Roman" w:cs="Times New Roman"/>
                <w:bCs/>
                <w:sz w:val="24"/>
                <w:szCs w:val="24"/>
              </w:rPr>
              <w:t xml:space="preserve"> </w:t>
            </w:r>
            <w:r w:rsidRPr="00C46FF3">
              <w:rPr>
                <w:rFonts w:ascii="Times New Roman" w:hAnsi="Times New Roman" w:cs="Times New Roman"/>
                <w:bCs/>
                <w:sz w:val="24"/>
                <w:szCs w:val="24"/>
              </w:rPr>
              <w:t>обслуживания и ремонта</w:t>
            </w:r>
            <w:r>
              <w:rPr>
                <w:rFonts w:ascii="Times New Roman" w:hAnsi="Times New Roman" w:cs="Times New Roman"/>
                <w:bCs/>
                <w:sz w:val="24"/>
                <w:szCs w:val="24"/>
              </w:rPr>
              <w:t xml:space="preserve"> </w:t>
            </w:r>
            <w:r w:rsidRPr="00C46FF3">
              <w:rPr>
                <w:rFonts w:ascii="Times New Roman" w:hAnsi="Times New Roman" w:cs="Times New Roman"/>
                <w:bCs/>
                <w:sz w:val="24"/>
                <w:szCs w:val="24"/>
              </w:rPr>
              <w:t>авиационной техники</w:t>
            </w:r>
          </w:p>
        </w:tc>
        <w:tc>
          <w:tcPr>
            <w:tcW w:w="7966" w:type="dxa"/>
            <w:shd w:val="clear" w:color="auto" w:fill="auto"/>
          </w:tcPr>
          <w:p w:rsidR="00C46FF3" w:rsidRPr="004C15AF" w:rsidRDefault="00C46FF3" w:rsidP="000E4BE1">
            <w:pPr>
              <w:jc w:val="both"/>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tc>
        <w:tc>
          <w:tcPr>
            <w:tcW w:w="2275" w:type="dxa"/>
            <w:shd w:val="clear" w:color="auto" w:fill="auto"/>
          </w:tcPr>
          <w:p w:rsidR="00C46FF3" w:rsidRPr="004C15AF" w:rsidRDefault="00C46FF3" w:rsidP="00C4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2581" w:type="dxa"/>
            <w:tcBorders>
              <w:top w:val="single" w:sz="4" w:space="0" w:color="000000"/>
              <w:left w:val="single" w:sz="4" w:space="0" w:color="000000"/>
              <w:bottom w:val="single" w:sz="4" w:space="0" w:color="000000"/>
              <w:right w:val="single" w:sz="4" w:space="0" w:color="000000"/>
            </w:tcBorders>
          </w:tcPr>
          <w:p w:rsidR="00C46FF3" w:rsidRPr="004C15AF" w:rsidRDefault="00C46FF3" w:rsidP="000E4BE1">
            <w:pPr>
              <w:pStyle w:val="afe"/>
              <w:spacing w:after="0"/>
              <w:jc w:val="center"/>
            </w:pPr>
          </w:p>
        </w:tc>
      </w:tr>
      <w:tr w:rsidR="00C46FF3" w:rsidRPr="004C15AF" w:rsidTr="00C46FF3">
        <w:trPr>
          <w:trHeight w:val="20"/>
        </w:trPr>
        <w:tc>
          <w:tcPr>
            <w:tcW w:w="2233" w:type="dxa"/>
            <w:vMerge/>
            <w:shd w:val="clear" w:color="auto" w:fill="auto"/>
          </w:tcPr>
          <w:p w:rsidR="00C46FF3" w:rsidRPr="004C15AF"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C46FF3" w:rsidRPr="0056121C" w:rsidRDefault="00C46FF3" w:rsidP="000E4BE1">
            <w:pPr>
              <w:jc w:val="both"/>
              <w:rPr>
                <w:rFonts w:ascii="Times New Roman" w:hAnsi="Times New Roman" w:cs="Times New Roman"/>
                <w:bCs/>
                <w:sz w:val="24"/>
                <w:szCs w:val="24"/>
              </w:rPr>
            </w:pPr>
            <w:r w:rsidRPr="0056121C">
              <w:rPr>
                <w:rFonts w:ascii="Times New Roman" w:hAnsi="Times New Roman" w:cs="Times New Roman"/>
                <w:bCs/>
                <w:sz w:val="24"/>
                <w:szCs w:val="24"/>
              </w:rPr>
              <w:t xml:space="preserve">Общие положения. Пономерная документация. </w:t>
            </w:r>
          </w:p>
          <w:p w:rsidR="00C46FF3" w:rsidRPr="0056121C" w:rsidRDefault="00C46FF3" w:rsidP="000E4BE1">
            <w:pPr>
              <w:jc w:val="both"/>
              <w:rPr>
                <w:rFonts w:ascii="Times New Roman" w:hAnsi="Times New Roman" w:cs="Times New Roman"/>
                <w:bCs/>
                <w:sz w:val="24"/>
                <w:szCs w:val="24"/>
              </w:rPr>
            </w:pPr>
            <w:r w:rsidRPr="0056121C">
              <w:rPr>
                <w:rFonts w:ascii="Times New Roman" w:hAnsi="Times New Roman" w:cs="Times New Roman"/>
                <w:bCs/>
                <w:sz w:val="24"/>
                <w:szCs w:val="24"/>
              </w:rPr>
              <w:t>Производственно-техническая документация.</w:t>
            </w:r>
          </w:p>
          <w:p w:rsidR="00C46FF3" w:rsidRPr="004C15AF" w:rsidRDefault="00C46FF3" w:rsidP="000E4BE1">
            <w:pPr>
              <w:jc w:val="both"/>
              <w:rPr>
                <w:rFonts w:ascii="Times New Roman" w:hAnsi="Times New Roman" w:cs="Times New Roman"/>
                <w:bCs/>
                <w:sz w:val="24"/>
                <w:szCs w:val="24"/>
              </w:rPr>
            </w:pPr>
          </w:p>
        </w:tc>
        <w:tc>
          <w:tcPr>
            <w:tcW w:w="2275" w:type="dxa"/>
            <w:shd w:val="clear" w:color="auto" w:fill="auto"/>
          </w:tcPr>
          <w:p w:rsidR="00C46FF3" w:rsidRPr="004C15AF"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rsidR="00C46FF3" w:rsidRDefault="00C46FF3" w:rsidP="000E4BE1">
            <w:pPr>
              <w:pStyle w:val="afe"/>
              <w:spacing w:after="0" w:line="240" w:lineRule="auto"/>
              <w:jc w:val="center"/>
            </w:pPr>
            <w:r>
              <w:t>ОК 2 , ОК3,</w:t>
            </w:r>
          </w:p>
          <w:p w:rsidR="00C46FF3" w:rsidRDefault="00C46FF3" w:rsidP="000E4BE1">
            <w:pPr>
              <w:pStyle w:val="afe"/>
              <w:spacing w:after="0" w:line="240" w:lineRule="auto"/>
              <w:jc w:val="center"/>
            </w:pPr>
            <w:r>
              <w:t>ОК 4</w:t>
            </w:r>
          </w:p>
          <w:p w:rsidR="00C46FF3" w:rsidRDefault="00C46FF3" w:rsidP="000E4BE1">
            <w:pPr>
              <w:pStyle w:val="afe"/>
              <w:spacing w:after="0" w:line="240" w:lineRule="auto"/>
              <w:jc w:val="center"/>
            </w:pPr>
            <w:r>
              <w:t>ПК 1.3,</w:t>
            </w:r>
          </w:p>
          <w:p w:rsidR="00C46FF3" w:rsidRDefault="00C46FF3" w:rsidP="000E4BE1">
            <w:pPr>
              <w:pStyle w:val="afe"/>
              <w:spacing w:after="0" w:line="240" w:lineRule="auto"/>
              <w:jc w:val="center"/>
            </w:pPr>
            <w:r>
              <w:t>ПК 1.5, ПК 1.8,</w:t>
            </w:r>
          </w:p>
          <w:p w:rsidR="00C46FF3" w:rsidRPr="004C15AF" w:rsidRDefault="00C46FF3" w:rsidP="000E4BE1">
            <w:pPr>
              <w:pStyle w:val="afe"/>
              <w:spacing w:after="0" w:line="240" w:lineRule="auto"/>
              <w:jc w:val="center"/>
            </w:pPr>
          </w:p>
        </w:tc>
      </w:tr>
      <w:tr w:rsidR="00C46FF3" w:rsidRPr="004C15AF" w:rsidTr="00C46FF3">
        <w:trPr>
          <w:trHeight w:val="20"/>
        </w:trPr>
        <w:tc>
          <w:tcPr>
            <w:tcW w:w="2233" w:type="dxa"/>
            <w:vMerge/>
            <w:shd w:val="clear" w:color="auto" w:fill="auto"/>
          </w:tcPr>
          <w:p w:rsidR="00C46FF3" w:rsidRPr="004C15AF"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C46FF3" w:rsidRPr="0056121C" w:rsidRDefault="00C46FF3" w:rsidP="000E4BE1">
            <w:pPr>
              <w:jc w:val="both"/>
              <w:rPr>
                <w:rFonts w:ascii="Times New Roman" w:hAnsi="Times New Roman" w:cs="Times New Roman"/>
                <w:bCs/>
                <w:sz w:val="24"/>
                <w:szCs w:val="24"/>
              </w:rPr>
            </w:pPr>
            <w:r w:rsidRPr="00587D02">
              <w:rPr>
                <w:rFonts w:ascii="Times New Roman" w:eastAsia="Times New Roman" w:hAnsi="Times New Roman" w:cs="Times New Roman"/>
                <w:b/>
                <w:bCs/>
              </w:rPr>
              <w:t>В том числе практических и лабораторных работ</w:t>
            </w:r>
          </w:p>
        </w:tc>
        <w:tc>
          <w:tcPr>
            <w:tcW w:w="2275" w:type="dxa"/>
            <w:shd w:val="clear" w:color="auto" w:fill="auto"/>
          </w:tcPr>
          <w:p w:rsidR="00C46FF3"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46FF3" w:rsidRDefault="00C46FF3" w:rsidP="000E4BE1">
            <w:pPr>
              <w:pStyle w:val="afe"/>
              <w:spacing w:after="0" w:line="240" w:lineRule="auto"/>
              <w:jc w:val="center"/>
            </w:pPr>
          </w:p>
        </w:tc>
      </w:tr>
      <w:tr w:rsidR="00C46FF3" w:rsidRPr="004C15AF" w:rsidTr="00C46FF3">
        <w:trPr>
          <w:trHeight w:val="20"/>
        </w:trPr>
        <w:tc>
          <w:tcPr>
            <w:tcW w:w="2233" w:type="dxa"/>
            <w:vMerge/>
            <w:shd w:val="clear" w:color="auto" w:fill="auto"/>
          </w:tcPr>
          <w:p w:rsidR="00C46FF3" w:rsidRPr="004C15AF"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966" w:type="dxa"/>
            <w:shd w:val="clear" w:color="auto" w:fill="auto"/>
          </w:tcPr>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карт-нарядов на оперативное ТО.</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карт-нарядов на периодическое ТО.</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дефектационной ведомости при ТО</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lastRenderedPageBreak/>
              <w:t>воздушных судов.</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работы с пооперационными ведомостями при ТО</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воздушных судов.</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паспортов при ТО ВС.</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этикеток при ТО ВС.</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формуляров при ТО ВС.</w:t>
            </w:r>
          </w:p>
          <w:p w:rsidR="00C46FF3" w:rsidRPr="00E456FB"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бортового журнала при ТО ВС.</w:t>
            </w:r>
          </w:p>
          <w:p w:rsidR="00C46FF3" w:rsidRPr="0056121C" w:rsidRDefault="00C46FF3" w:rsidP="00C46FF3">
            <w:pPr>
              <w:jc w:val="both"/>
              <w:rPr>
                <w:rFonts w:ascii="Times New Roman" w:hAnsi="Times New Roman" w:cs="Times New Roman"/>
                <w:bCs/>
                <w:sz w:val="24"/>
                <w:szCs w:val="24"/>
              </w:rPr>
            </w:pPr>
            <w:r w:rsidRPr="00E456FB">
              <w:rPr>
                <w:rFonts w:ascii="Times New Roman" w:hAnsi="Times New Roman" w:cs="Times New Roman"/>
                <w:bCs/>
                <w:sz w:val="24"/>
                <w:szCs w:val="24"/>
              </w:rPr>
              <w:t>Организация и порядок оформления карточек учёта отказов неисправностей АТ</w:t>
            </w:r>
            <w:r>
              <w:rPr>
                <w:rFonts w:ascii="Times New Roman" w:hAnsi="Times New Roman" w:cs="Times New Roman"/>
                <w:bCs/>
                <w:sz w:val="24"/>
                <w:szCs w:val="24"/>
              </w:rPr>
              <w:t xml:space="preserve"> </w:t>
            </w:r>
            <w:r w:rsidRPr="00E456FB">
              <w:rPr>
                <w:rFonts w:ascii="Times New Roman" w:hAnsi="Times New Roman" w:cs="Times New Roman"/>
                <w:bCs/>
                <w:sz w:val="24"/>
                <w:szCs w:val="24"/>
              </w:rPr>
              <w:t>при ТО ВС</w:t>
            </w:r>
            <w:r>
              <w:rPr>
                <w:rFonts w:ascii="Times New Roman" w:hAnsi="Times New Roman" w:cs="Times New Roman"/>
                <w:bCs/>
                <w:sz w:val="24"/>
                <w:szCs w:val="24"/>
              </w:rPr>
              <w:t xml:space="preserve"> </w:t>
            </w:r>
          </w:p>
        </w:tc>
        <w:tc>
          <w:tcPr>
            <w:tcW w:w="2275" w:type="dxa"/>
            <w:shd w:val="clear" w:color="auto" w:fill="auto"/>
          </w:tcPr>
          <w:p w:rsidR="00C46FF3" w:rsidRDefault="00C46FF3"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lastRenderedPageBreak/>
              <w:t>20</w:t>
            </w:r>
          </w:p>
        </w:tc>
        <w:tc>
          <w:tcPr>
            <w:tcW w:w="2581" w:type="dxa"/>
            <w:tcBorders>
              <w:top w:val="single" w:sz="4" w:space="0" w:color="000000"/>
              <w:left w:val="single" w:sz="4" w:space="0" w:color="000000"/>
              <w:bottom w:val="single" w:sz="4" w:space="0" w:color="000000"/>
              <w:right w:val="single" w:sz="4" w:space="0" w:color="000000"/>
            </w:tcBorders>
          </w:tcPr>
          <w:p w:rsidR="00C46FF3" w:rsidRDefault="00C46FF3" w:rsidP="000E4BE1">
            <w:pPr>
              <w:pStyle w:val="afe"/>
              <w:spacing w:after="0" w:line="240" w:lineRule="auto"/>
              <w:jc w:val="center"/>
            </w:pPr>
          </w:p>
        </w:tc>
      </w:tr>
      <w:tr w:rsidR="000E4BE1" w:rsidRPr="004C15AF" w:rsidTr="00C46FF3">
        <w:trPr>
          <w:trHeight w:val="20"/>
        </w:trPr>
        <w:tc>
          <w:tcPr>
            <w:tcW w:w="2233" w:type="dxa"/>
            <w:shd w:val="clear" w:color="auto" w:fill="auto"/>
          </w:tcPr>
          <w:p w:rsidR="000E4BE1" w:rsidRPr="00C46FF3"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4C15AF">
              <w:rPr>
                <w:rFonts w:ascii="Times New Roman" w:hAnsi="Times New Roman" w:cs="Times New Roman"/>
                <w:b/>
                <w:bCs/>
                <w:sz w:val="24"/>
                <w:szCs w:val="24"/>
              </w:rPr>
              <w:t xml:space="preserve">Тема </w:t>
            </w:r>
            <w:r>
              <w:rPr>
                <w:rFonts w:ascii="Times New Roman" w:hAnsi="Times New Roman" w:cs="Times New Roman"/>
                <w:b/>
                <w:bCs/>
                <w:sz w:val="24"/>
                <w:szCs w:val="24"/>
              </w:rPr>
              <w:t>14</w:t>
            </w:r>
            <w:r>
              <w:t xml:space="preserve"> </w:t>
            </w:r>
            <w:r w:rsidRPr="00C46FF3">
              <w:rPr>
                <w:rFonts w:ascii="Times New Roman" w:hAnsi="Times New Roman" w:cs="Times New Roman"/>
                <w:bCs/>
                <w:sz w:val="24"/>
                <w:szCs w:val="24"/>
              </w:rPr>
              <w:t>Охрана труда и</w:t>
            </w:r>
            <w:r w:rsidR="00C46FF3">
              <w:rPr>
                <w:rFonts w:ascii="Times New Roman" w:hAnsi="Times New Roman" w:cs="Times New Roman"/>
                <w:bCs/>
                <w:sz w:val="24"/>
                <w:szCs w:val="24"/>
              </w:rPr>
              <w:t xml:space="preserve"> </w:t>
            </w:r>
            <w:r w:rsidRPr="00C46FF3">
              <w:rPr>
                <w:rFonts w:ascii="Times New Roman" w:hAnsi="Times New Roman" w:cs="Times New Roman"/>
                <w:bCs/>
                <w:sz w:val="24"/>
                <w:szCs w:val="24"/>
              </w:rPr>
              <w:t>окружающей природной</w:t>
            </w:r>
          </w:p>
          <w:p w:rsidR="000E4BE1" w:rsidRPr="00C46FF3"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C46FF3">
              <w:rPr>
                <w:rFonts w:ascii="Times New Roman" w:hAnsi="Times New Roman" w:cs="Times New Roman"/>
                <w:bCs/>
                <w:sz w:val="24"/>
                <w:szCs w:val="24"/>
              </w:rPr>
              <w:t>среды. Пожарная</w:t>
            </w:r>
          </w:p>
          <w:p w:rsidR="000E4BE1" w:rsidRPr="004C15AF"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C46FF3">
              <w:rPr>
                <w:rFonts w:ascii="Times New Roman" w:hAnsi="Times New Roman" w:cs="Times New Roman"/>
                <w:bCs/>
                <w:sz w:val="24"/>
                <w:szCs w:val="24"/>
              </w:rPr>
              <w:t>безопасность</w:t>
            </w:r>
          </w:p>
        </w:tc>
        <w:tc>
          <w:tcPr>
            <w:tcW w:w="7966" w:type="dxa"/>
            <w:shd w:val="clear" w:color="auto" w:fill="auto"/>
          </w:tcPr>
          <w:p w:rsidR="000E4BE1" w:rsidRDefault="000E4BE1" w:rsidP="000E4BE1">
            <w:pPr>
              <w:jc w:val="both"/>
              <w:rPr>
                <w:rFonts w:ascii="Times New Roman" w:hAnsi="Times New Roman" w:cs="Times New Roman"/>
                <w:b/>
                <w:bCs/>
                <w:sz w:val="24"/>
                <w:szCs w:val="24"/>
              </w:rPr>
            </w:pPr>
            <w:r w:rsidRPr="004C15AF">
              <w:rPr>
                <w:rFonts w:ascii="Times New Roman" w:hAnsi="Times New Roman" w:cs="Times New Roman"/>
                <w:b/>
                <w:bCs/>
                <w:sz w:val="24"/>
                <w:szCs w:val="24"/>
              </w:rPr>
              <w:t>Содержание учебного материала</w:t>
            </w:r>
          </w:p>
          <w:p w:rsidR="000E4BE1" w:rsidRPr="0056121C" w:rsidRDefault="000E4BE1" w:rsidP="000E4BE1">
            <w:pPr>
              <w:jc w:val="both"/>
              <w:rPr>
                <w:rFonts w:ascii="Times New Roman" w:hAnsi="Times New Roman" w:cs="Times New Roman"/>
                <w:bCs/>
                <w:sz w:val="24"/>
                <w:szCs w:val="24"/>
              </w:rPr>
            </w:pPr>
            <w:r w:rsidRPr="0056121C">
              <w:rPr>
                <w:rFonts w:ascii="Times New Roman" w:hAnsi="Times New Roman" w:cs="Times New Roman"/>
                <w:bCs/>
                <w:sz w:val="24"/>
                <w:szCs w:val="24"/>
              </w:rPr>
              <w:t xml:space="preserve">Охрана труда. Охрана окружающей среды. Пожарная безопасность. </w:t>
            </w:r>
          </w:p>
          <w:p w:rsidR="000E4BE1" w:rsidRPr="004C15AF" w:rsidRDefault="000E4BE1" w:rsidP="000E4BE1">
            <w:pPr>
              <w:jc w:val="both"/>
              <w:rPr>
                <w:rFonts w:ascii="Times New Roman" w:hAnsi="Times New Roman" w:cs="Times New Roman"/>
                <w:b/>
                <w:bCs/>
                <w:sz w:val="24"/>
                <w:szCs w:val="24"/>
              </w:rPr>
            </w:pPr>
          </w:p>
        </w:tc>
        <w:tc>
          <w:tcPr>
            <w:tcW w:w="2275" w:type="dxa"/>
            <w:shd w:val="clear" w:color="auto" w:fill="auto"/>
          </w:tcPr>
          <w:p w:rsidR="000E4BE1" w:rsidRPr="0056121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6121C">
              <w:rPr>
                <w:rFonts w:ascii="Times New Roman" w:hAnsi="Times New Roman" w:cs="Times New Roman"/>
                <w:bCs/>
                <w:sz w:val="24"/>
                <w:szCs w:val="24"/>
              </w:rPr>
              <w:t>6</w:t>
            </w:r>
          </w:p>
        </w:tc>
        <w:tc>
          <w:tcPr>
            <w:tcW w:w="2581" w:type="dxa"/>
            <w:tcBorders>
              <w:top w:val="single" w:sz="4" w:space="0" w:color="000000"/>
              <w:left w:val="single" w:sz="4" w:space="0" w:color="000000"/>
              <w:right w:val="single" w:sz="4" w:space="0" w:color="000000"/>
            </w:tcBorders>
          </w:tcPr>
          <w:p w:rsidR="000E4BE1" w:rsidRPr="00E456FB" w:rsidRDefault="000E4BE1" w:rsidP="000E4BE1">
            <w:pPr>
              <w:pStyle w:val="afe"/>
              <w:spacing w:after="0" w:line="240" w:lineRule="auto"/>
              <w:jc w:val="center"/>
            </w:pPr>
            <w:r w:rsidRPr="00E456FB">
              <w:t>ОК 2, ОК 3,</w:t>
            </w:r>
          </w:p>
          <w:p w:rsidR="000E4BE1" w:rsidRPr="004C15AF" w:rsidRDefault="000E4BE1" w:rsidP="000E4BE1">
            <w:pPr>
              <w:pStyle w:val="afe"/>
              <w:spacing w:after="0"/>
              <w:jc w:val="center"/>
            </w:pPr>
            <w:r w:rsidRPr="00E456FB">
              <w:t>ОК 4</w:t>
            </w:r>
          </w:p>
        </w:tc>
      </w:tr>
      <w:tr w:rsidR="000E4BE1" w:rsidRPr="0056121C" w:rsidTr="00C46FF3">
        <w:trPr>
          <w:trHeight w:val="20"/>
        </w:trPr>
        <w:tc>
          <w:tcPr>
            <w:tcW w:w="2233" w:type="dxa"/>
            <w:shd w:val="clear" w:color="auto" w:fill="auto"/>
          </w:tcPr>
          <w:p w:rsidR="000E4BE1" w:rsidRPr="0056121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7966" w:type="dxa"/>
            <w:shd w:val="clear" w:color="auto" w:fill="auto"/>
          </w:tcPr>
          <w:p w:rsidR="000E4BE1" w:rsidRPr="0056121C" w:rsidRDefault="00945B2A" w:rsidP="0094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Pr>
                <w:rFonts w:ascii="Times New Roman" w:hAnsi="Times New Roman" w:cs="Times New Roman"/>
                <w:b/>
                <w:sz w:val="24"/>
                <w:szCs w:val="24"/>
              </w:rPr>
              <w:t>Промежуточная аттестация: э</w:t>
            </w:r>
            <w:r w:rsidR="000E4BE1" w:rsidRPr="0056121C">
              <w:rPr>
                <w:rFonts w:ascii="Times New Roman" w:hAnsi="Times New Roman" w:cs="Times New Roman"/>
                <w:b/>
                <w:sz w:val="24"/>
                <w:szCs w:val="24"/>
              </w:rPr>
              <w:t>кзамен</w:t>
            </w:r>
            <w:r>
              <w:rPr>
                <w:rFonts w:ascii="Times New Roman" w:hAnsi="Times New Roman" w:cs="Times New Roman"/>
                <w:b/>
                <w:sz w:val="24"/>
                <w:szCs w:val="24"/>
              </w:rPr>
              <w:t>, ДФК</w:t>
            </w:r>
          </w:p>
        </w:tc>
        <w:tc>
          <w:tcPr>
            <w:tcW w:w="2275" w:type="dxa"/>
            <w:shd w:val="clear" w:color="auto" w:fill="auto"/>
          </w:tcPr>
          <w:p w:rsidR="000E4BE1" w:rsidRPr="0056121C" w:rsidRDefault="00945B2A"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581" w:type="dxa"/>
            <w:tcBorders>
              <w:top w:val="single" w:sz="4" w:space="0" w:color="000000"/>
              <w:left w:val="single" w:sz="4" w:space="0" w:color="000000"/>
              <w:bottom w:val="single" w:sz="4" w:space="0" w:color="000000"/>
              <w:right w:val="single" w:sz="4" w:space="0" w:color="000000"/>
            </w:tcBorders>
          </w:tcPr>
          <w:p w:rsidR="000E4BE1" w:rsidRPr="0056121C" w:rsidRDefault="000E4BE1" w:rsidP="000E4BE1">
            <w:pPr>
              <w:pStyle w:val="afe"/>
              <w:spacing w:after="0"/>
              <w:jc w:val="center"/>
              <w:rPr>
                <w:b/>
              </w:rPr>
            </w:pPr>
          </w:p>
        </w:tc>
      </w:tr>
      <w:tr w:rsidR="000E4BE1" w:rsidRPr="0056121C" w:rsidTr="00C46FF3">
        <w:trPr>
          <w:trHeight w:val="20"/>
        </w:trPr>
        <w:tc>
          <w:tcPr>
            <w:tcW w:w="2233" w:type="dxa"/>
            <w:shd w:val="clear" w:color="auto" w:fill="auto"/>
          </w:tcPr>
          <w:p w:rsidR="000E4BE1" w:rsidRPr="0056121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7966" w:type="dxa"/>
            <w:shd w:val="clear" w:color="auto" w:fill="auto"/>
          </w:tcPr>
          <w:p w:rsidR="000E4BE1" w:rsidRPr="0056121C" w:rsidRDefault="000E4BE1"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sidRPr="0056121C">
              <w:rPr>
                <w:rFonts w:ascii="Times New Roman" w:hAnsi="Times New Roman" w:cs="Times New Roman"/>
                <w:b/>
                <w:sz w:val="24"/>
                <w:szCs w:val="24"/>
              </w:rPr>
              <w:t>Всего</w:t>
            </w:r>
          </w:p>
        </w:tc>
        <w:tc>
          <w:tcPr>
            <w:tcW w:w="2275" w:type="dxa"/>
            <w:shd w:val="clear" w:color="auto" w:fill="auto"/>
          </w:tcPr>
          <w:p w:rsidR="000E4BE1" w:rsidRPr="0056121C" w:rsidRDefault="00945B2A" w:rsidP="000E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76</w:t>
            </w:r>
          </w:p>
        </w:tc>
        <w:tc>
          <w:tcPr>
            <w:tcW w:w="2581" w:type="dxa"/>
            <w:tcBorders>
              <w:top w:val="single" w:sz="4" w:space="0" w:color="000000"/>
              <w:left w:val="single" w:sz="4" w:space="0" w:color="000000"/>
              <w:bottom w:val="single" w:sz="4" w:space="0" w:color="000000"/>
              <w:right w:val="single" w:sz="4" w:space="0" w:color="000000"/>
            </w:tcBorders>
          </w:tcPr>
          <w:p w:rsidR="000E4BE1" w:rsidRPr="0056121C" w:rsidRDefault="000E4BE1" w:rsidP="000E4BE1">
            <w:pPr>
              <w:pStyle w:val="afe"/>
              <w:spacing w:after="0"/>
              <w:jc w:val="center"/>
              <w:rPr>
                <w:b/>
              </w:rPr>
            </w:pPr>
          </w:p>
        </w:tc>
      </w:tr>
    </w:tbl>
    <w:p w:rsidR="000E4BE1" w:rsidRPr="0056121C" w:rsidRDefault="000E4BE1" w:rsidP="000E4BE1">
      <w:pPr>
        <w:pStyle w:val="114"/>
        <w:rPr>
          <w:rFonts w:ascii="Times New Roman" w:hAnsi="Times New Roman"/>
        </w:rPr>
      </w:pPr>
    </w:p>
    <w:p w:rsidR="000E4BE1" w:rsidRPr="00782EFC" w:rsidRDefault="000E4BE1" w:rsidP="000E4BE1">
      <w:pPr>
        <w:pStyle w:val="114"/>
        <w:rPr>
          <w:rFonts w:ascii="Times New Roman" w:hAnsi="Times New Roman"/>
        </w:rPr>
      </w:pPr>
    </w:p>
    <w:p w:rsidR="000E4BE1" w:rsidRDefault="000E4BE1" w:rsidP="000E4BE1">
      <w:pPr>
        <w:pStyle w:val="114"/>
        <w:jc w:val="both"/>
        <w:rPr>
          <w:rFonts w:ascii="Times New Roman" w:hAnsi="Times New Roman"/>
        </w:rPr>
      </w:pPr>
    </w:p>
    <w:p w:rsidR="000E4BE1" w:rsidRDefault="000E4BE1" w:rsidP="00C46FF3">
      <w:pPr>
        <w:pStyle w:val="a6"/>
        <w:ind w:left="0"/>
        <w:rPr>
          <w:rFonts w:ascii="Times New Roman" w:hAnsi="Times New Roman" w:cs="Times New Roman"/>
          <w:sz w:val="24"/>
          <w:szCs w:val="24"/>
        </w:rPr>
      </w:pPr>
    </w:p>
    <w:p w:rsidR="000E4BE1" w:rsidRDefault="000E4BE1" w:rsidP="000E4BE1">
      <w:pPr>
        <w:rPr>
          <w:rFonts w:ascii="Times New Roman" w:hAnsi="Times New Roman" w:cs="Times New Roman"/>
          <w:sz w:val="24"/>
          <w:szCs w:val="24"/>
        </w:rPr>
        <w:sectPr w:rsidR="000E4BE1" w:rsidSect="000E4BE1">
          <w:pgSz w:w="16838" w:h="11906" w:orient="landscape"/>
          <w:pgMar w:top="1701" w:right="1134" w:bottom="567" w:left="1134" w:header="709" w:footer="709" w:gutter="0"/>
          <w:cols w:space="708"/>
          <w:docGrid w:linePitch="360"/>
        </w:sectPr>
      </w:pPr>
    </w:p>
    <w:p w:rsidR="000E4BE1" w:rsidRPr="00DF068E" w:rsidRDefault="000E4BE1" w:rsidP="000E4BE1">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0E4BE1" w:rsidRPr="00E11160" w:rsidRDefault="000E4BE1" w:rsidP="000E4BE1">
      <w:pPr>
        <w:pStyle w:val="114"/>
        <w:rPr>
          <w:rFonts w:ascii="Times New Roman" w:hAnsi="Times New Roman"/>
        </w:rPr>
      </w:pPr>
      <w:r w:rsidRPr="00E11160">
        <w:rPr>
          <w:rFonts w:ascii="Times New Roman" w:hAnsi="Times New Roman"/>
        </w:rPr>
        <w:t>3.1. Материально-техническое обеспечение</w:t>
      </w:r>
    </w:p>
    <w:p w:rsidR="000E4BE1" w:rsidRPr="0056121C" w:rsidRDefault="00B82BEB" w:rsidP="000E4BE1">
      <w:pPr>
        <w:ind w:firstLine="426"/>
        <w:jc w:val="both"/>
        <w:rPr>
          <w:rFonts w:ascii="Times New Roman" w:eastAsia="Times New Roman" w:hAnsi="Times New Roman" w:cs="Times New Roman"/>
          <w:color w:val="000000"/>
          <w:sz w:val="24"/>
          <w:szCs w:val="24"/>
        </w:rPr>
      </w:pPr>
      <w:r w:rsidRPr="00587D02">
        <w:rPr>
          <w:rFonts w:ascii="Times New Roman" w:hAnsi="Times New Roman" w:cs="Times New Roman"/>
          <w:bCs/>
          <w:sz w:val="24"/>
          <w:szCs w:val="24"/>
        </w:rPr>
        <w:t>Лаборатории авиационных приборов и информационно-измерительных систем; электрифицированного оборудования и систем электроснабжения воздушных судов; систем автоматического управления полетом; бортовых радиоэлектронных систем</w:t>
      </w:r>
      <w:r w:rsidRPr="00587D02">
        <w:rPr>
          <w:rFonts w:ascii="Times New Roman" w:hAnsi="Times New Roman" w:cs="Times New Roman"/>
          <w:bCs/>
          <w:i/>
          <w:sz w:val="24"/>
          <w:szCs w:val="24"/>
        </w:rPr>
        <w:t xml:space="preserve">, </w:t>
      </w:r>
      <w:r w:rsidRPr="00587D02">
        <w:rPr>
          <w:rFonts w:ascii="Times New Roman" w:hAnsi="Times New Roman" w:cs="Times New Roman"/>
          <w:bCs/>
          <w:sz w:val="24"/>
          <w:szCs w:val="24"/>
        </w:rPr>
        <w:t xml:space="preserve">оснащенные в соответствии с </w:t>
      </w:r>
      <w:r w:rsidRPr="00587D02">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w:t>
      </w:r>
      <w:r w:rsidRPr="00587D02">
        <w:rPr>
          <w:rFonts w:ascii="Times New Roman" w:hAnsi="Times New Roman" w:cs="Times New Roman"/>
          <w:bCs/>
          <w:iCs/>
          <w:sz w:val="24"/>
          <w:szCs w:val="24"/>
        </w:rPr>
        <w:t>ПОП-</w:t>
      </w:r>
      <w:r>
        <w:rPr>
          <w:rFonts w:ascii="Times New Roman" w:hAnsi="Times New Roman" w:cs="Times New Roman"/>
          <w:bCs/>
          <w:iCs/>
          <w:sz w:val="24"/>
          <w:szCs w:val="24"/>
        </w:rPr>
        <w:t>П</w:t>
      </w:r>
      <w:r w:rsidR="000E4BE1" w:rsidRPr="00AB3A19">
        <w:rPr>
          <w:rFonts w:ascii="Times New Roman" w:eastAsia="Times New Roman" w:hAnsi="Times New Roman" w:cs="Times New Roman"/>
          <w:color w:val="943634"/>
          <w:sz w:val="24"/>
          <w:szCs w:val="24"/>
        </w:rPr>
        <w:t>.</w:t>
      </w:r>
    </w:p>
    <w:p w:rsidR="00B82BEB" w:rsidRPr="00587D02" w:rsidRDefault="00B82BEB" w:rsidP="00B82BEB"/>
    <w:p w:rsidR="00B82BEB" w:rsidRPr="00587D02" w:rsidRDefault="00B82BEB" w:rsidP="00B82BEB">
      <w:pPr>
        <w:pStyle w:val="114"/>
        <w:rPr>
          <w:rFonts w:ascii="Times New Roman" w:eastAsia="Times New Roman" w:hAnsi="Times New Roman"/>
        </w:rPr>
      </w:pPr>
      <w:r w:rsidRPr="00587D02">
        <w:rPr>
          <w:rFonts w:ascii="Times New Roman" w:hAnsi="Times New Roman"/>
        </w:rPr>
        <w:t>3.2. Учебно-методическое обеспечение</w:t>
      </w:r>
    </w:p>
    <w:p w:rsidR="00B82BEB" w:rsidRPr="00587D02" w:rsidRDefault="002866FE" w:rsidP="00B82BEB">
      <w:pPr>
        <w:pStyle w:val="a6"/>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B82BEB" w:rsidRPr="00587D02">
        <w:rPr>
          <w:rFonts w:ascii="Times New Roman" w:hAnsi="Times New Roman"/>
          <w:bCs/>
          <w:sz w:val="24"/>
          <w:szCs w:val="24"/>
        </w:rPr>
        <w:t>.</w:t>
      </w:r>
    </w:p>
    <w:p w:rsidR="00B82BEB" w:rsidRPr="00587D02" w:rsidRDefault="00B82BEB" w:rsidP="00B82BEB">
      <w:pPr>
        <w:pStyle w:val="a6"/>
        <w:spacing w:line="276" w:lineRule="auto"/>
        <w:ind w:left="0" w:firstLine="709"/>
        <w:jc w:val="both"/>
        <w:rPr>
          <w:rFonts w:ascii="Times New Roman" w:hAnsi="Times New Roman"/>
          <w:bCs/>
          <w:sz w:val="24"/>
          <w:szCs w:val="24"/>
        </w:rPr>
      </w:pPr>
    </w:p>
    <w:p w:rsidR="00B82BEB" w:rsidRPr="00587D02" w:rsidRDefault="00B82BEB" w:rsidP="00B82BEB">
      <w:pPr>
        <w:pStyle w:val="a6"/>
        <w:spacing w:line="276" w:lineRule="auto"/>
        <w:ind w:left="0" w:firstLine="709"/>
        <w:rPr>
          <w:rFonts w:ascii="Times New Roman" w:hAnsi="Times New Roman" w:cs="Times New Roman"/>
          <w:b/>
          <w:sz w:val="24"/>
          <w:szCs w:val="24"/>
        </w:rPr>
      </w:pPr>
      <w:r w:rsidRPr="00587D02">
        <w:rPr>
          <w:rFonts w:ascii="Times New Roman" w:hAnsi="Times New Roman" w:cs="Times New Roman"/>
          <w:b/>
          <w:sz w:val="24"/>
          <w:szCs w:val="24"/>
        </w:rPr>
        <w:t>3.2.1. Основные печатные и/или электронные издания</w:t>
      </w:r>
    </w:p>
    <w:p w:rsidR="00B82BEB" w:rsidRPr="00587D02" w:rsidRDefault="00B82BEB" w:rsidP="00F2585B">
      <w:pPr>
        <w:pStyle w:val="a6"/>
        <w:numPr>
          <w:ilvl w:val="0"/>
          <w:numId w:val="70"/>
        </w:numPr>
        <w:ind w:left="0" w:firstLine="709"/>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Эксплуатация и техническое обслуживание радиотехнического авиационного оборудования: курс лекций / Быханов А.Н. – Ульяновск: УАвиаК, 2020.</w:t>
      </w:r>
    </w:p>
    <w:p w:rsidR="00B82BEB" w:rsidRPr="00587D02" w:rsidRDefault="00B82BEB" w:rsidP="00B82BEB">
      <w:pPr>
        <w:suppressAutoHyphens/>
        <w:spacing w:line="276" w:lineRule="auto"/>
        <w:ind w:firstLine="709"/>
        <w:contextualSpacing/>
        <w:rPr>
          <w:rFonts w:ascii="Times New Roman" w:hAnsi="Times New Roman" w:cs="Times New Roman"/>
          <w:bCs/>
          <w:i/>
          <w:sz w:val="24"/>
          <w:szCs w:val="24"/>
        </w:rPr>
      </w:pPr>
      <w:r w:rsidRPr="00587D02">
        <w:rPr>
          <w:rFonts w:ascii="Times New Roman" w:hAnsi="Times New Roman" w:cs="Times New Roman"/>
          <w:b/>
          <w:bCs/>
          <w:sz w:val="24"/>
          <w:szCs w:val="24"/>
        </w:rPr>
        <w:t xml:space="preserve">3.2.2. Дополнительные источники </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Авиационное и радиоэлектронное оборудование самолётов и вертолётов / В.Г.Александров, Б.И. Базанов. - М.,Транспорт, 1988.-408с.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Аникин Н.В., Назаров Ю.В. Техническая эксплуатация самолетов: учеб.пособие для СПО / Н.В.Аникин, Ю.В.Назаров. - Москва : Альянс, 2016. - 200 с. - ISBN 978-5-91872-115-5.</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Баканов Г.Ф. Конструирование и производство радиоаппаратуры: Г.Ф.Баканов, С.С.Соколов. - учебник для студ.учреждений сред.проф.образования /. – М. : Издательский центр «Академия», 2014. – 384с.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Богдаченко Н.М. Курсовые системы и навигационные вычислители самолётов гражданской авиации / Н.М. Богданченко.- М.,Транспорт,1989-271с.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Быханов А.Н. Техническая эксплуатация авиационного оборудования : учеб.пособие / А.Н.Быханов. - Ульяновск : УАвиаК, 2018. -  [Электронный ресурс]         </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Воробьёва В.Г. Техническая эксплуатация авиационного оборудования. М., Транспорт, 1990-356с.      10.  Ошер Д.Н. Регулировка и испытание радиоаппаратуры. М.,Энергия, 1988-348с.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Геложе, Ю. А.  Автоматическое управление летательными аппаратами при больших кратковременных возмущениях : монография / Ю. А. Геложе, П. П. Клименко, А. В. Максимов ; Южный федеральный университет. - Ростов-на-Дону ; Таганрог : Издательство Южного федерального университета, 2017. - 137 с. - ISBN 978-5-9275-2592-8. - Текст : электронный. - URL: https://znanium.com/catalog/product/1021645. – Режим доступа: по подписке.</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Каганов В.И. Радиоэлектронные системы автоматического управления. Компьютеризированный курс. Учебное пособие для вузов- М.: Горячая линия-Телеком.2017-432с.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Кучерявый А.А. Авионика: Учебное пособие. СПб.: Издательство «Лань». 2017-452с.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Учебное пособие для студ. учреждений сред. проф. образования - М.: Издательский центр «Академия», 2019-176с.</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lastRenderedPageBreak/>
        <w:t xml:space="preserve">Электро и приборное оборудование воздушных судов [Электронный ресурс] - Режим доступа: http:/ storage.mstuca.ru / handle/123 </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 xml:space="preserve">Электро и приборное оборудование воздушных судов [Электронный ресурс] - Режим доступа: http://storage.mstuca.ru/xmlui/bitstream/handle/ </w:t>
      </w:r>
    </w:p>
    <w:p w:rsidR="00B82BEB" w:rsidRPr="00587D02" w:rsidRDefault="00B82BEB" w:rsidP="00F2585B">
      <w:pPr>
        <w:numPr>
          <w:ilvl w:val="0"/>
          <w:numId w:val="69"/>
        </w:numPr>
        <w:tabs>
          <w:tab w:val="num" w:pos="1134"/>
        </w:tabs>
        <w:spacing w:line="259" w:lineRule="auto"/>
        <w:ind w:left="0" w:firstLine="709"/>
        <w:jc w:val="both"/>
        <w:rPr>
          <w:rFonts w:ascii="Times New Roman" w:eastAsia="Times New Roman" w:hAnsi="Times New Roman" w:cs="Times New Roman"/>
          <w:sz w:val="24"/>
          <w:szCs w:val="24"/>
        </w:rPr>
      </w:pPr>
      <w:r w:rsidRPr="00587D02">
        <w:rPr>
          <w:rFonts w:ascii="Times New Roman" w:eastAsia="Times New Roman" w:hAnsi="Times New Roman" w:cs="Times New Roman"/>
          <w:sz w:val="24"/>
          <w:szCs w:val="24"/>
        </w:rPr>
        <w:t>Ярочкина Г.В. Радиоэлектронная аппаратура и приборы. Монтаж и регулировка/Г.В.Ярочкина. М.: Издательский центр «Академия», 2014. – 240 с.</w:t>
      </w:r>
    </w:p>
    <w:p w:rsidR="00B82BEB" w:rsidRPr="00587D02" w:rsidRDefault="00B82BEB" w:rsidP="00B82BEB">
      <w:pPr>
        <w:spacing w:line="259" w:lineRule="auto"/>
        <w:ind w:left="709"/>
        <w:jc w:val="both"/>
        <w:rPr>
          <w:rFonts w:ascii="Times New Roman" w:eastAsia="Times New Roman" w:hAnsi="Times New Roman" w:cs="Times New Roman"/>
          <w:sz w:val="24"/>
          <w:szCs w:val="24"/>
        </w:rPr>
      </w:pPr>
    </w:p>
    <w:p w:rsidR="00945B2A" w:rsidRDefault="00945B2A">
      <w:pPr>
        <w:rPr>
          <w:rFonts w:cs="Times New Roman"/>
          <w:sz w:val="24"/>
          <w:szCs w:val="24"/>
        </w:rPr>
      </w:pPr>
      <w:r>
        <w:rPr>
          <w:rFonts w:cs="Times New Roman"/>
          <w:sz w:val="24"/>
          <w:szCs w:val="24"/>
        </w:rPr>
        <w:br w:type="page"/>
      </w:r>
    </w:p>
    <w:p w:rsidR="000E4BE1" w:rsidRPr="00AB3A19" w:rsidRDefault="000E4BE1" w:rsidP="000E4BE1">
      <w:pPr>
        <w:rPr>
          <w:rFonts w:ascii="Times New Roman" w:eastAsia="Times New Roman" w:hAnsi="Times New Roman" w:cs="Times New Roman"/>
          <w:sz w:val="24"/>
          <w:szCs w:val="24"/>
        </w:rPr>
      </w:pPr>
      <w:r w:rsidRPr="00AB3A19">
        <w:rPr>
          <w:rFonts w:ascii="Times New Roman" w:eastAsia="Times New Roman" w:hAnsi="Times New Roman" w:cs="Times New Roman"/>
          <w:b/>
          <w:bCs/>
          <w:smallCaps/>
          <w:color w:val="000000"/>
          <w:sz w:val="24"/>
          <w:szCs w:val="24"/>
        </w:rPr>
        <w:lastRenderedPageBreak/>
        <w:t>4. КОНТРОЛЬ И ОЦЕНКА РЕЗУЛЬТАТОВ ОСВОЕНИЯ УЧЕБНОЙ ДИСЦИПЛИНЫ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259"/>
        <w:gridCol w:w="2583"/>
      </w:tblGrid>
      <w:tr w:rsidR="00B82BEB" w:rsidRPr="00587D02" w:rsidTr="00B82BEB">
        <w:trPr>
          <w:trHeight w:val="519"/>
        </w:trPr>
        <w:tc>
          <w:tcPr>
            <w:tcW w:w="1933" w:type="pct"/>
            <w:vAlign w:val="center"/>
          </w:tcPr>
          <w:p w:rsidR="00B82BEB" w:rsidRPr="00587D02" w:rsidRDefault="00B82BEB" w:rsidP="00585AF7">
            <w:pPr>
              <w:suppressAutoHyphens/>
              <w:spacing w:line="276" w:lineRule="auto"/>
              <w:contextualSpacing/>
              <w:jc w:val="center"/>
              <w:rPr>
                <w:rFonts w:ascii="Times New Roman" w:hAnsi="Times New Roman" w:cs="Times New Roman"/>
                <w:b/>
                <w:iCs/>
                <w:sz w:val="24"/>
                <w:szCs w:val="24"/>
              </w:rPr>
            </w:pPr>
            <w:r w:rsidRPr="00587D02">
              <w:rPr>
                <w:rFonts w:ascii="Times New Roman" w:hAnsi="Times New Roman" w:cs="Times New Roman"/>
                <w:b/>
                <w:iCs/>
                <w:sz w:val="24"/>
                <w:szCs w:val="24"/>
              </w:rPr>
              <w:t>Результаты обучения</w:t>
            </w:r>
          </w:p>
        </w:tc>
        <w:tc>
          <w:tcPr>
            <w:tcW w:w="1711" w:type="pct"/>
            <w:vAlign w:val="center"/>
          </w:tcPr>
          <w:p w:rsidR="00B82BEB" w:rsidRPr="00587D02" w:rsidRDefault="00B82BEB" w:rsidP="00585AF7">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iCs/>
                <w:sz w:val="24"/>
                <w:szCs w:val="24"/>
              </w:rPr>
              <w:t>Показатели освоенности компетенций</w:t>
            </w:r>
          </w:p>
        </w:tc>
        <w:tc>
          <w:tcPr>
            <w:tcW w:w="1356" w:type="pct"/>
            <w:vAlign w:val="center"/>
          </w:tcPr>
          <w:p w:rsidR="00B82BEB" w:rsidRPr="00587D02" w:rsidRDefault="00B82BEB" w:rsidP="00585AF7">
            <w:pPr>
              <w:suppressAutoHyphens/>
              <w:spacing w:line="276" w:lineRule="auto"/>
              <w:contextualSpacing/>
              <w:jc w:val="center"/>
              <w:rPr>
                <w:rFonts w:ascii="Times New Roman" w:hAnsi="Times New Roman" w:cs="Times New Roman"/>
                <w:b/>
                <w:sz w:val="24"/>
                <w:szCs w:val="24"/>
              </w:rPr>
            </w:pPr>
            <w:r w:rsidRPr="00587D02">
              <w:rPr>
                <w:rFonts w:ascii="Times New Roman" w:hAnsi="Times New Roman" w:cs="Times New Roman"/>
                <w:b/>
                <w:sz w:val="24"/>
                <w:szCs w:val="24"/>
              </w:rPr>
              <w:t>Методы оценки</w:t>
            </w:r>
          </w:p>
        </w:tc>
      </w:tr>
      <w:tr w:rsidR="00B82BEB" w:rsidRPr="00587D02" w:rsidTr="00B82BEB">
        <w:trPr>
          <w:trHeight w:val="698"/>
        </w:trPr>
        <w:tc>
          <w:tcPr>
            <w:tcW w:w="1933" w:type="pct"/>
            <w:tcBorders>
              <w:top w:val="single" w:sz="8" w:space="0" w:color="auto"/>
              <w:left w:val="single" w:sz="8" w:space="0" w:color="auto"/>
              <w:bottom w:val="single" w:sz="4" w:space="0" w:color="auto"/>
              <w:right w:val="single" w:sz="8" w:space="0" w:color="auto"/>
            </w:tcBorders>
          </w:tcPr>
          <w:p w:rsidR="00B82BEB" w:rsidRPr="00587D02" w:rsidRDefault="00B82BEB" w:rsidP="00F2585B">
            <w:pPr>
              <w:pStyle w:val="a6"/>
              <w:numPr>
                <w:ilvl w:val="0"/>
                <w:numId w:val="71"/>
              </w:numPr>
              <w:tabs>
                <w:tab w:val="left" w:pos="336"/>
              </w:tabs>
              <w:autoSpaceDE w:val="0"/>
              <w:autoSpaceDN w:val="0"/>
              <w:adjustRightInd w:val="0"/>
              <w:ind w:left="0" w:firstLine="142"/>
              <w:jc w:val="both"/>
              <w:rPr>
                <w:rFonts w:ascii="Times New Roman" w:eastAsia="Times New Roman" w:hAnsi="Times New Roman" w:cs="Times New Roman"/>
              </w:rPr>
            </w:pPr>
            <w:r w:rsidRPr="00587D02">
              <w:rPr>
                <w:rFonts w:ascii="Times New Roman" w:eastAsia="Times New Roman" w:hAnsi="Times New Roman" w:cs="Times New Roman"/>
              </w:rPr>
              <w:t>современные программы и методы технического обслуживания авиационных электросистем АЭ и пилотажно-навигационного комплекса ПНК;</w:t>
            </w:r>
          </w:p>
          <w:p w:rsidR="00B82BEB" w:rsidRPr="00587D02" w:rsidRDefault="00B82BEB" w:rsidP="00F2585B">
            <w:pPr>
              <w:pStyle w:val="a6"/>
              <w:numPr>
                <w:ilvl w:val="0"/>
                <w:numId w:val="71"/>
              </w:numPr>
              <w:tabs>
                <w:tab w:val="left" w:pos="336"/>
              </w:tabs>
              <w:autoSpaceDE w:val="0"/>
              <w:autoSpaceDN w:val="0"/>
              <w:adjustRightInd w:val="0"/>
              <w:ind w:left="0" w:firstLine="142"/>
              <w:jc w:val="both"/>
              <w:rPr>
                <w:rFonts w:ascii="Times New Roman" w:eastAsia="Times New Roman" w:hAnsi="Times New Roman" w:cs="Times New Roman"/>
              </w:rPr>
            </w:pPr>
            <w:r w:rsidRPr="00587D02">
              <w:rPr>
                <w:rFonts w:ascii="Times New Roman" w:eastAsia="Times New Roman" w:hAnsi="Times New Roman" w:cs="Times New Roman"/>
              </w:rPr>
              <w:t>организацию технической эксплуатации ТЭ и текущего ремонта ТР электросистем и ПНК.</w:t>
            </w:r>
          </w:p>
          <w:p w:rsidR="00B82BEB" w:rsidRPr="00587D02" w:rsidRDefault="00B82BEB" w:rsidP="00B82BEB">
            <w:pPr>
              <w:suppressAutoHyphens/>
              <w:spacing w:line="276" w:lineRule="auto"/>
              <w:ind w:firstLine="142"/>
              <w:contextualSpacing/>
              <w:rPr>
                <w:rFonts w:ascii="Times New Roman" w:hAnsi="Times New Roman" w:cs="Times New Roman"/>
                <w:i/>
                <w:sz w:val="24"/>
                <w:szCs w:val="24"/>
              </w:rPr>
            </w:pPr>
          </w:p>
        </w:tc>
        <w:tc>
          <w:tcPr>
            <w:tcW w:w="1711" w:type="pct"/>
            <w:tcBorders>
              <w:top w:val="single" w:sz="8" w:space="0" w:color="auto"/>
              <w:left w:val="single" w:sz="8" w:space="0" w:color="auto"/>
              <w:bottom w:val="single" w:sz="4" w:space="0" w:color="auto"/>
              <w:right w:val="single" w:sz="8" w:space="0" w:color="auto"/>
            </w:tcBorders>
          </w:tcPr>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Полнота ответов, точность формулировок,</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не менее 70% правильных ответов.</w:t>
            </w:r>
          </w:p>
          <w:p w:rsidR="00B82BEB" w:rsidRPr="00587D02" w:rsidRDefault="00B82BEB"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Не менее 75% правильных ответов.</w:t>
            </w:r>
          </w:p>
          <w:p w:rsidR="00B82BEB" w:rsidRPr="00587D02" w:rsidRDefault="00B82BEB" w:rsidP="00585AF7">
            <w:pPr>
              <w:ind w:left="100"/>
              <w:rPr>
                <w:rFonts w:ascii="Times New Roman" w:eastAsia="Times New Roman" w:hAnsi="Times New Roman" w:cs="Times New Roman"/>
              </w:rPr>
            </w:pP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Актуальность темы, адекватность</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результатов поставленным целям,</w:t>
            </w:r>
          </w:p>
          <w:p w:rsidR="00B82BEB" w:rsidRPr="00B82BEB" w:rsidRDefault="00B82BEB" w:rsidP="00B82BEB">
            <w:pPr>
              <w:ind w:left="100"/>
              <w:rPr>
                <w:rFonts w:ascii="Times New Roman" w:eastAsia="Times New Roman" w:hAnsi="Times New Roman" w:cs="Times New Roman"/>
              </w:rPr>
            </w:pPr>
            <w:r w:rsidRPr="00587D02">
              <w:rPr>
                <w:rFonts w:ascii="Times New Roman" w:eastAsia="Times New Roman" w:hAnsi="Times New Roman" w:cs="Times New Roman"/>
                <w:iCs/>
              </w:rPr>
              <w:t>полнота ответов, точность формулировок,</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адекватность применения профессиональной</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терминологии</w:t>
            </w:r>
          </w:p>
        </w:tc>
        <w:tc>
          <w:tcPr>
            <w:tcW w:w="1356" w:type="pct"/>
            <w:tcBorders>
              <w:top w:val="single" w:sz="8" w:space="0" w:color="auto"/>
              <w:left w:val="nil"/>
              <w:bottom w:val="single" w:sz="4" w:space="0" w:color="auto"/>
              <w:right w:val="single" w:sz="8" w:space="0" w:color="auto"/>
            </w:tcBorders>
          </w:tcPr>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Текущий контроль</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b/>
                <w:bCs/>
                <w:iCs/>
              </w:rPr>
              <w:t>при проведении:</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-письменного/устного опроса;</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-тестирования;</w:t>
            </w:r>
          </w:p>
          <w:p w:rsidR="00B82BEB" w:rsidRPr="00587D02" w:rsidRDefault="00B82BEB" w:rsidP="00585AF7">
            <w:pPr>
              <w:ind w:left="100"/>
              <w:rPr>
                <w:rFonts w:ascii="Times New Roman" w:eastAsia="Times New Roman" w:hAnsi="Times New Roman" w:cs="Times New Roman"/>
                <w:b/>
                <w:bCs/>
                <w:iCs/>
              </w:rPr>
            </w:pPr>
            <w:r w:rsidRPr="00587D02">
              <w:rPr>
                <w:rFonts w:ascii="Times New Roman" w:eastAsia="Times New Roman" w:hAnsi="Times New Roman" w:cs="Times New Roman"/>
                <w:iCs/>
              </w:rPr>
              <w:t xml:space="preserve">-оценки результатов самостоятельной работы </w:t>
            </w:r>
          </w:p>
          <w:p w:rsidR="00B82BEB" w:rsidRPr="00587D02" w:rsidRDefault="00B82BEB" w:rsidP="00B82BEB">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iCs/>
              </w:rPr>
              <w:t xml:space="preserve">Промежуточная аттестация </w:t>
            </w:r>
          </w:p>
        </w:tc>
      </w:tr>
      <w:tr w:rsidR="00B82BEB" w:rsidRPr="00587D02" w:rsidTr="00B82BEB">
        <w:trPr>
          <w:trHeight w:val="698"/>
        </w:trPr>
        <w:tc>
          <w:tcPr>
            <w:tcW w:w="1933" w:type="pct"/>
            <w:tcBorders>
              <w:top w:val="single" w:sz="8" w:space="0" w:color="auto"/>
              <w:left w:val="single" w:sz="8" w:space="0" w:color="auto"/>
              <w:bottom w:val="single" w:sz="4" w:space="0" w:color="auto"/>
              <w:right w:val="single" w:sz="8" w:space="0" w:color="auto"/>
            </w:tcBorders>
          </w:tcPr>
          <w:p w:rsidR="00B82BEB" w:rsidRPr="00587D02" w:rsidRDefault="00B82BEB" w:rsidP="00F2585B">
            <w:pPr>
              <w:pStyle w:val="a6"/>
              <w:numPr>
                <w:ilvl w:val="0"/>
                <w:numId w:val="72"/>
              </w:numPr>
              <w:tabs>
                <w:tab w:val="left" w:pos="426"/>
                <w:tab w:val="left" w:pos="471"/>
                <w:tab w:val="left" w:pos="1134"/>
              </w:tabs>
              <w:autoSpaceDE w:val="0"/>
              <w:autoSpaceDN w:val="0"/>
              <w:adjustRightInd w:val="0"/>
              <w:ind w:left="0" w:firstLine="142"/>
              <w:rPr>
                <w:rFonts w:ascii="Times New Roman" w:eastAsia="Times New Roman" w:hAnsi="Times New Roman" w:cs="Times New Roman"/>
              </w:rPr>
            </w:pPr>
            <w:r w:rsidRPr="00587D02">
              <w:rPr>
                <w:rFonts w:ascii="Times New Roman" w:eastAsia="Times New Roman" w:hAnsi="Times New Roman" w:cs="Times New Roman"/>
              </w:rPr>
              <w:t xml:space="preserve"> грамотно и качественно производить техническое обслуживание АЭ и ПНК летательных аппаратов, обеспечивая безопасность экономичность и регулярность полётов.</w:t>
            </w:r>
          </w:p>
          <w:p w:rsidR="00B82BEB" w:rsidRPr="00587D02" w:rsidRDefault="00B82BEB" w:rsidP="00B82BEB">
            <w:pPr>
              <w:suppressAutoHyphens/>
              <w:spacing w:line="276" w:lineRule="auto"/>
              <w:ind w:firstLine="142"/>
              <w:contextualSpacing/>
              <w:rPr>
                <w:rFonts w:ascii="Times New Roman" w:hAnsi="Times New Roman" w:cs="Times New Roman"/>
                <w:bCs/>
                <w:i/>
                <w:sz w:val="24"/>
                <w:szCs w:val="24"/>
              </w:rPr>
            </w:pPr>
          </w:p>
        </w:tc>
        <w:tc>
          <w:tcPr>
            <w:tcW w:w="1711" w:type="pct"/>
            <w:tcBorders>
              <w:top w:val="single" w:sz="8" w:space="0" w:color="auto"/>
              <w:left w:val="single" w:sz="8" w:space="0" w:color="auto"/>
              <w:bottom w:val="single" w:sz="4" w:space="0" w:color="auto"/>
              <w:right w:val="single" w:sz="8" w:space="0" w:color="auto"/>
            </w:tcBorders>
          </w:tcPr>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Правильность, полнота выполнения заданий,</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точность формулировок, точность расчетов,</w:t>
            </w:r>
            <w:r w:rsidRPr="00587D02">
              <w:rPr>
                <w:rFonts w:ascii="Times New Roman" w:eastAsia="Times New Roman" w:hAnsi="Times New Roman" w:cs="Times New Roman"/>
              </w:rPr>
              <w:t xml:space="preserve"> </w:t>
            </w:r>
            <w:r w:rsidRPr="00587D02">
              <w:rPr>
                <w:rFonts w:ascii="Times New Roman" w:eastAsia="Times New Roman" w:hAnsi="Times New Roman" w:cs="Times New Roman"/>
                <w:iCs/>
              </w:rPr>
              <w:t>соответствие требованиям</w:t>
            </w:r>
          </w:p>
          <w:p w:rsidR="00B82BEB" w:rsidRPr="00587D02" w:rsidRDefault="00B82BEB" w:rsidP="00585AF7">
            <w:pPr>
              <w:ind w:left="100"/>
              <w:rPr>
                <w:rFonts w:ascii="Times New Roman" w:eastAsia="Times New Roman" w:hAnsi="Times New Roman" w:cs="Times New Roman"/>
              </w:rPr>
            </w:pP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Адекватность, оптимальность выбора способов действий, методов, техник,</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последовательностей действий и т.д.</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Точность оценки</w:t>
            </w:r>
          </w:p>
          <w:p w:rsidR="00B82BEB" w:rsidRPr="00587D02" w:rsidRDefault="00B82BEB"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Соответствие требованиям инструкций, регламентов</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Рациональность действий и т.д.</w:t>
            </w:r>
          </w:p>
        </w:tc>
        <w:tc>
          <w:tcPr>
            <w:tcW w:w="1356" w:type="pct"/>
            <w:tcBorders>
              <w:top w:val="single" w:sz="8" w:space="0" w:color="auto"/>
              <w:left w:val="nil"/>
              <w:bottom w:val="single" w:sz="4" w:space="0" w:color="auto"/>
              <w:right w:val="single" w:sz="8" w:space="0" w:color="auto"/>
            </w:tcBorders>
          </w:tcPr>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b/>
                <w:bCs/>
                <w:iCs/>
              </w:rPr>
              <w:t>Текущий контроль:</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защита отчетов по практическим</w:t>
            </w:r>
          </w:p>
          <w:p w:rsidR="00B82BEB" w:rsidRPr="00587D02" w:rsidRDefault="00B82BEB"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работам;</w:t>
            </w: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оценка заданий для самостоятельной работы</w:t>
            </w:r>
          </w:p>
          <w:p w:rsidR="00B82BEB" w:rsidRPr="00587D02" w:rsidRDefault="00B82BEB" w:rsidP="00585AF7">
            <w:pPr>
              <w:ind w:left="100"/>
              <w:rPr>
                <w:rFonts w:ascii="Times New Roman" w:eastAsia="Times New Roman" w:hAnsi="Times New Roman" w:cs="Times New Roman"/>
                <w:iCs/>
              </w:rPr>
            </w:pPr>
          </w:p>
          <w:p w:rsidR="00B82BEB" w:rsidRPr="00587D02" w:rsidRDefault="00B82BEB" w:rsidP="00585AF7">
            <w:pPr>
              <w:ind w:left="100"/>
              <w:rPr>
                <w:rFonts w:ascii="Times New Roman" w:eastAsia="Times New Roman" w:hAnsi="Times New Roman" w:cs="Times New Roman"/>
              </w:rPr>
            </w:pPr>
            <w:r w:rsidRPr="00587D02">
              <w:rPr>
                <w:rFonts w:ascii="Times New Roman" w:eastAsia="Times New Roman" w:hAnsi="Times New Roman" w:cs="Times New Roman"/>
                <w:iCs/>
              </w:rPr>
              <w:t>- экспертная оценка демонстрируемых</w:t>
            </w:r>
          </w:p>
          <w:p w:rsidR="00B82BEB" w:rsidRPr="00587D02" w:rsidRDefault="00B82BEB" w:rsidP="00585AF7">
            <w:pPr>
              <w:ind w:left="100"/>
              <w:rPr>
                <w:rFonts w:ascii="Times New Roman" w:eastAsia="Times New Roman" w:hAnsi="Times New Roman" w:cs="Times New Roman"/>
                <w:iCs/>
              </w:rPr>
            </w:pPr>
            <w:r w:rsidRPr="00587D02">
              <w:rPr>
                <w:rFonts w:ascii="Times New Roman" w:eastAsia="Times New Roman" w:hAnsi="Times New Roman" w:cs="Times New Roman"/>
                <w:iCs/>
              </w:rPr>
              <w:t>умений, выполняемых действий в процессе практических работ</w:t>
            </w:r>
          </w:p>
          <w:p w:rsidR="00B82BEB" w:rsidRPr="00587D02" w:rsidRDefault="00B82BEB" w:rsidP="00585AF7">
            <w:pPr>
              <w:ind w:left="100"/>
              <w:rPr>
                <w:rFonts w:ascii="Times New Roman" w:eastAsia="Times New Roman" w:hAnsi="Times New Roman" w:cs="Times New Roman"/>
                <w:iCs/>
              </w:rPr>
            </w:pPr>
          </w:p>
          <w:p w:rsidR="00B82BEB" w:rsidRPr="00587D02" w:rsidRDefault="00B82BEB" w:rsidP="00B82BEB">
            <w:pPr>
              <w:suppressAutoHyphens/>
              <w:spacing w:line="276" w:lineRule="auto"/>
              <w:contextualSpacing/>
              <w:rPr>
                <w:rFonts w:ascii="Times New Roman" w:hAnsi="Times New Roman" w:cs="Times New Roman"/>
                <w:i/>
                <w:sz w:val="24"/>
                <w:szCs w:val="24"/>
              </w:rPr>
            </w:pPr>
            <w:r w:rsidRPr="00587D02">
              <w:rPr>
                <w:rFonts w:ascii="Times New Roman" w:eastAsia="Times New Roman" w:hAnsi="Times New Roman" w:cs="Times New Roman"/>
                <w:iCs/>
              </w:rPr>
              <w:t>- Промежуточная аттестация</w:t>
            </w:r>
          </w:p>
        </w:tc>
      </w:tr>
    </w:tbl>
    <w:p w:rsidR="000E4BE1" w:rsidRDefault="000E4BE1" w:rsidP="000E4BE1">
      <w:pPr>
        <w:ind w:firstLine="426"/>
        <w:jc w:val="both"/>
        <w:rPr>
          <w:rFonts w:cs="Times New Roman"/>
          <w:sz w:val="24"/>
          <w:szCs w:val="24"/>
        </w:rPr>
      </w:pPr>
    </w:p>
    <w:p w:rsidR="00B82BEB" w:rsidRDefault="00B82BEB" w:rsidP="000E4BE1">
      <w:pPr>
        <w:ind w:firstLine="426"/>
        <w:jc w:val="both"/>
        <w:rPr>
          <w:rFonts w:cs="Times New Roman"/>
          <w:sz w:val="24"/>
          <w:szCs w:val="24"/>
        </w:rPr>
      </w:pPr>
    </w:p>
    <w:p w:rsidR="002470B8" w:rsidRDefault="002470B8" w:rsidP="002470B8">
      <w:pPr>
        <w:jc w:val="right"/>
        <w:rPr>
          <w:rFonts w:ascii="Times New Roman" w:hAnsi="Times New Roman" w:cs="Times New Roman"/>
          <w:b/>
          <w:bCs/>
          <w:sz w:val="24"/>
          <w:szCs w:val="24"/>
        </w:rPr>
      </w:pPr>
    </w:p>
    <w:sectPr w:rsidR="002470B8" w:rsidSect="008C1E8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B4" w:rsidRDefault="00A040B4">
      <w:r>
        <w:separator/>
      </w:r>
    </w:p>
  </w:endnote>
  <w:endnote w:type="continuationSeparator" w:id="0">
    <w:p w:rsidR="00A040B4" w:rsidRDefault="00A0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바탕">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OfficinaSansBookC">
    <w:altName w:val="Times New Roman"/>
    <w:charset w:val="00"/>
    <w:family w:val="auto"/>
    <w:pitch w:val="default"/>
  </w:font>
  <w:font w:name="BatangChe">
    <w:charset w:val="81"/>
    <w:family w:val="modern"/>
    <w:pitch w:val="fixed"/>
    <w:sig w:usb0="B00002AF" w:usb1="69D77CFB" w:usb2="00000030" w:usb3="00000000" w:csb0="0008009F" w:csb1="00000000"/>
  </w:font>
  <w:font w:name="SchoolBookCSanPin-Regular">
    <w:altName w:val="MS Mincho"/>
    <w:panose1 w:val="00000000000000000000"/>
    <w:charset w:val="80"/>
    <w:family w:val="auto"/>
    <w:notTrueType/>
    <w:pitch w:val="default"/>
    <w:sig w:usb0="00000201" w:usb1="08070000" w:usb2="00000010" w:usb3="00000000" w:csb0="00020004" w:csb1="00000000"/>
  </w:font>
  <w:font w:name="PT Serif">
    <w:altName w:val="Segoe Print"/>
    <w:charset w:val="CC"/>
    <w:family w:val="roman"/>
    <w:pitch w:val="default"/>
    <w:sig w:usb0="00000000" w:usb1="00000000" w:usb2="00000000" w:usb3="00000000" w:csb0="00000097" w:csb1="00000000"/>
  </w:font>
  <w:font w:name="YS Text">
    <w:altName w:val="Times New Roman"/>
    <w:panose1 w:val="00000000000000000000"/>
    <w:charset w:val="00"/>
    <w:family w:val="roman"/>
    <w:notTrueType/>
    <w:pitch w:val="default"/>
  </w:font>
  <w:font w:name="Times New Roman ??????????">
    <w:altName w:val="Times New Roman"/>
    <w:panose1 w:val="00000000000000000000"/>
    <w:charset w:val="00"/>
    <w:family w:val="roman"/>
    <w:notTrueType/>
    <w:pitch w:val="default"/>
    <w:sig w:usb0="00000003" w:usb1="00000000" w:usb2="00000000" w:usb3="00000000" w:csb0="00000001" w:csb1="00000000"/>
  </w:font>
  <w:font w:name="BookAntiqua">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1f2"/>
      <w:pBdr>
        <w:top w:val="nil"/>
        <w:left w:val="nil"/>
        <w:bottom w:val="nil"/>
        <w:right w:val="nil"/>
        <w:between w:val="nil"/>
      </w:pBdr>
      <w:tabs>
        <w:tab w:val="center" w:pos="4677"/>
        <w:tab w:val="right" w:pos="9355"/>
      </w:tabs>
      <w:spacing w:before="120" w:after="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A040B4" w:rsidRDefault="00A040B4">
    <w:pPr>
      <w:pStyle w:val="1f2"/>
      <w:pBdr>
        <w:top w:val="nil"/>
        <w:left w:val="nil"/>
        <w:bottom w:val="nil"/>
        <w:right w:val="nil"/>
        <w:between w:val="nil"/>
      </w:pBdr>
      <w:tabs>
        <w:tab w:val="center" w:pos="4677"/>
        <w:tab w:val="right" w:pos="9355"/>
      </w:tabs>
      <w:spacing w:before="120" w:after="120"/>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7C53A4" w:rsidRDefault="00A040B4" w:rsidP="007C53A4">
    <w:pPr>
      <w:pStyle w:val="af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156575"/>
      <w:docPartObj>
        <w:docPartGallery w:val="Page Numbers (Bottom of Page)"/>
        <w:docPartUnique/>
      </w:docPartObj>
    </w:sdtPr>
    <w:sdtEndPr>
      <w:rPr>
        <w:rFonts w:ascii="Times New Roman" w:hAnsi="Times New Roman" w:cs="Times New Roman"/>
        <w:sz w:val="24"/>
        <w:szCs w:val="24"/>
      </w:rPr>
    </w:sdtEndPr>
    <w:sdtContent>
      <w:p w:rsidR="00A040B4" w:rsidRPr="00D53AF1" w:rsidRDefault="00A040B4">
        <w:pPr>
          <w:pStyle w:val="af0"/>
          <w:jc w:val="right"/>
          <w:rPr>
            <w:rFonts w:ascii="Times New Roman" w:hAnsi="Times New Roman" w:cs="Times New Roman"/>
            <w:sz w:val="24"/>
            <w:szCs w:val="24"/>
          </w:rPr>
        </w:pPr>
        <w:r w:rsidRPr="00D53AF1">
          <w:rPr>
            <w:rFonts w:ascii="Times New Roman" w:hAnsi="Times New Roman" w:cs="Times New Roman"/>
            <w:sz w:val="24"/>
            <w:szCs w:val="24"/>
          </w:rPr>
          <w:fldChar w:fldCharType="begin"/>
        </w:r>
        <w:r w:rsidRPr="00D53AF1">
          <w:rPr>
            <w:rFonts w:ascii="Times New Roman" w:hAnsi="Times New Roman" w:cs="Times New Roman"/>
            <w:sz w:val="24"/>
            <w:szCs w:val="24"/>
          </w:rPr>
          <w:instrText>PAGE   \* MERGEFORMAT</w:instrText>
        </w:r>
        <w:r w:rsidRPr="00D53AF1">
          <w:rPr>
            <w:rFonts w:ascii="Times New Roman" w:hAnsi="Times New Roman" w:cs="Times New Roman"/>
            <w:sz w:val="24"/>
            <w:szCs w:val="24"/>
          </w:rPr>
          <w:fldChar w:fldCharType="separate"/>
        </w:r>
        <w:r w:rsidR="008800B7">
          <w:rPr>
            <w:rFonts w:ascii="Times New Roman" w:hAnsi="Times New Roman" w:cs="Times New Roman"/>
            <w:noProof/>
            <w:sz w:val="24"/>
            <w:szCs w:val="24"/>
          </w:rPr>
          <w:t>192</w:t>
        </w:r>
        <w:r w:rsidRPr="00D53AF1">
          <w:rPr>
            <w:rFonts w:ascii="Times New Roman" w:hAnsi="Times New Roman" w:cs="Times New Roman"/>
            <w:sz w:val="24"/>
            <w:szCs w:val="24"/>
          </w:rPr>
          <w:fldChar w:fldCharType="end"/>
        </w:r>
      </w:p>
    </w:sdtContent>
  </w:sdt>
  <w:p w:rsidR="00A040B4" w:rsidRDefault="00A040B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f0"/>
      <w:jc w:val="right"/>
    </w:pPr>
  </w:p>
  <w:p w:rsidR="00A040B4" w:rsidRDefault="00A040B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56285"/>
    </w:sdtPr>
    <w:sdtEndPr/>
    <w:sdtContent>
      <w:p w:rsidR="00A040B4" w:rsidRDefault="00A040B4">
        <w:pPr>
          <w:pStyle w:val="af0"/>
          <w:jc w:val="right"/>
        </w:pPr>
        <w:r>
          <w:fldChar w:fldCharType="begin"/>
        </w:r>
        <w:r>
          <w:instrText>PAGE   \* MERGEFORMAT</w:instrText>
        </w:r>
        <w:r>
          <w:fldChar w:fldCharType="separate"/>
        </w:r>
        <w:r w:rsidR="008800B7">
          <w:rPr>
            <w:noProof/>
          </w:rPr>
          <w:t>293</w:t>
        </w:r>
        <w:r>
          <w:fldChar w:fldCharType="end"/>
        </w:r>
      </w:p>
    </w:sdtContent>
  </w:sdt>
  <w:p w:rsidR="00A040B4" w:rsidRDefault="00A040B4">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B4" w:rsidRDefault="00A040B4">
      <w:r>
        <w:separator/>
      </w:r>
    </w:p>
  </w:footnote>
  <w:footnote w:type="continuationSeparator" w:id="0">
    <w:p w:rsidR="00A040B4" w:rsidRDefault="00A040B4">
      <w:r>
        <w:continuationSeparator/>
      </w:r>
    </w:p>
  </w:footnote>
  <w:footnote w:id="1">
    <w:p w:rsidR="00A040B4" w:rsidRDefault="00A040B4" w:rsidP="00517EB3">
      <w:pPr>
        <w:pStyle w:val="af3"/>
      </w:pPr>
    </w:p>
  </w:footnote>
  <w:footnote w:id="2">
    <w:p w:rsidR="00A040B4" w:rsidRPr="002049B4" w:rsidRDefault="00A040B4" w:rsidP="00195C1F">
      <w:pPr>
        <w:pStyle w:val="Footnote"/>
        <w:spacing w:before="100" w:beforeAutospacing="1"/>
        <w:jc w:val="both"/>
      </w:pPr>
    </w:p>
  </w:footnote>
  <w:footnote w:id="3">
    <w:p w:rsidR="00A040B4" w:rsidRDefault="00A040B4" w:rsidP="00B84810">
      <w:pPr>
        <w:spacing w:before="100" w:beforeAutospacing="1"/>
        <w:jc w:val="both"/>
        <w:rPr>
          <w:rFonts w:ascii="Times New Roman" w:hAnsi="Times New Roman"/>
          <w:i/>
        </w:rPr>
      </w:pPr>
      <w:r>
        <w:rPr>
          <w:rFonts w:ascii="Times New Roman" w:hAnsi="Times New Roman"/>
          <w:i/>
          <w:vertAlign w:val="superscript"/>
        </w:rPr>
        <w:footnoteRef/>
      </w:r>
      <w:r>
        <w:t xml:space="preserve"> </w:t>
      </w:r>
      <w:r>
        <w:rPr>
          <w:rFonts w:ascii="Times New Roman" w:hAnsi="Times New Roman"/>
          <w:i/>
        </w:rPr>
        <w:t>Профессиональная образовательная организация выбирает одну из двух тем: аэробная гимнастика или атлетическая гимнастика.</w:t>
      </w:r>
    </w:p>
  </w:footnote>
  <w:footnote w:id="4">
    <w:p w:rsidR="00A040B4" w:rsidRDefault="00A040B4" w:rsidP="006C7613">
      <w:pPr>
        <w:pStyle w:val="Footnot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10554"/>
      <w:docPartObj>
        <w:docPartGallery w:val="Page Numbers (Top of Page)"/>
        <w:docPartUnique/>
      </w:docPartObj>
    </w:sdtPr>
    <w:sdtEndPr>
      <w:rPr>
        <w:rFonts w:ascii="Times New Roman" w:hAnsi="Times New Roman" w:cs="Times New Roman"/>
        <w:sz w:val="24"/>
        <w:szCs w:val="24"/>
      </w:rPr>
    </w:sdtEndPr>
    <w:sdtContent>
      <w:p w:rsidR="00A040B4" w:rsidRPr="009342C8" w:rsidRDefault="00A040B4" w:rsidP="009342C8">
        <w:pPr>
          <w:pStyle w:val="ae"/>
          <w:jc w:val="center"/>
          <w:rPr>
            <w:rFonts w:ascii="Times New Roman" w:hAnsi="Times New Roman" w:cs="Times New Roman"/>
            <w:sz w:val="24"/>
            <w:szCs w:val="24"/>
          </w:rPr>
        </w:pPr>
        <w:r w:rsidRPr="009342C8">
          <w:rPr>
            <w:rFonts w:ascii="Times New Roman" w:hAnsi="Times New Roman" w:cs="Times New Roman"/>
            <w:sz w:val="24"/>
            <w:szCs w:val="24"/>
          </w:rPr>
          <w:fldChar w:fldCharType="begin"/>
        </w:r>
        <w:r w:rsidRPr="009342C8">
          <w:rPr>
            <w:rFonts w:ascii="Times New Roman" w:hAnsi="Times New Roman" w:cs="Times New Roman"/>
            <w:sz w:val="24"/>
            <w:szCs w:val="24"/>
          </w:rPr>
          <w:instrText>PAGE   \* MERGEFORMAT</w:instrText>
        </w:r>
        <w:r w:rsidRPr="009342C8">
          <w:rPr>
            <w:rFonts w:ascii="Times New Roman" w:hAnsi="Times New Roman" w:cs="Times New Roman"/>
            <w:sz w:val="24"/>
            <w:szCs w:val="24"/>
          </w:rPr>
          <w:fldChar w:fldCharType="separate"/>
        </w:r>
        <w:r w:rsidR="008800B7">
          <w:rPr>
            <w:rFonts w:ascii="Times New Roman" w:hAnsi="Times New Roman" w:cs="Times New Roman"/>
            <w:noProof/>
            <w:sz w:val="24"/>
            <w:szCs w:val="24"/>
          </w:rPr>
          <w:t>89</w:t>
        </w:r>
        <w:r w:rsidRPr="009342C8">
          <w:rPr>
            <w:rFonts w:ascii="Times New Roman" w:hAnsi="Times New Roman" w:cs="Times New Roman"/>
            <w:sz w:val="24"/>
            <w:szCs w:val="24"/>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09336"/>
      <w:docPartObj>
        <w:docPartGallery w:val="Page Numbers (Top of Page)"/>
        <w:docPartUnique/>
      </w:docPartObj>
    </w:sdtPr>
    <w:sdtEndPr>
      <w:rPr>
        <w:rFonts w:ascii="Times New Roman" w:hAnsi="Times New Roman" w:cs="Times New Roman"/>
        <w:sz w:val="24"/>
        <w:szCs w:val="24"/>
      </w:rPr>
    </w:sdtEndPr>
    <w:sdtContent>
      <w:p w:rsidR="00A040B4" w:rsidRDefault="00A040B4" w:rsidP="00063030">
        <w:pPr>
          <w:pStyle w:val="ae"/>
          <w:jc w:val="center"/>
        </w:pPr>
        <w:r w:rsidRPr="005263B1">
          <w:rPr>
            <w:rFonts w:ascii="Times New Roman" w:hAnsi="Times New Roman" w:cs="Times New Roman"/>
            <w:sz w:val="24"/>
            <w:szCs w:val="24"/>
          </w:rPr>
          <w:fldChar w:fldCharType="begin"/>
        </w:r>
        <w:r w:rsidRPr="005263B1">
          <w:rPr>
            <w:rFonts w:ascii="Times New Roman" w:hAnsi="Times New Roman" w:cs="Times New Roman"/>
            <w:sz w:val="24"/>
            <w:szCs w:val="24"/>
          </w:rPr>
          <w:instrText>PAGE   \* MERGEFORMAT</w:instrText>
        </w:r>
        <w:r w:rsidRPr="005263B1">
          <w:rPr>
            <w:rFonts w:ascii="Times New Roman" w:hAnsi="Times New Roman" w:cs="Times New Roman"/>
            <w:sz w:val="24"/>
            <w:szCs w:val="24"/>
          </w:rPr>
          <w:fldChar w:fldCharType="separate"/>
        </w:r>
        <w:r w:rsidR="008800B7">
          <w:rPr>
            <w:rFonts w:ascii="Times New Roman" w:hAnsi="Times New Roman" w:cs="Times New Roman"/>
            <w:noProof/>
            <w:sz w:val="24"/>
            <w:szCs w:val="24"/>
          </w:rPr>
          <w:t>131</w:t>
        </w:r>
        <w:r w:rsidRPr="005263B1">
          <w:rPr>
            <w:rFonts w:ascii="Times New Roman" w:hAnsi="Times New Roman" w:cs="Times New Roman"/>
            <w:sz w:val="24"/>
            <w:szCs w:val="24"/>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15344"/>
      <w:docPartObj>
        <w:docPartGallery w:val="Page Numbers (Top of Page)"/>
        <w:docPartUnique/>
      </w:docPartObj>
    </w:sdtPr>
    <w:sdtEndPr>
      <w:rPr>
        <w:rFonts w:ascii="Times New Roman" w:hAnsi="Times New Roman" w:cs="Times New Roman"/>
        <w:sz w:val="24"/>
        <w:szCs w:val="24"/>
      </w:rPr>
    </w:sdtEndPr>
    <w:sdtContent>
      <w:p w:rsidR="00A040B4" w:rsidRPr="00D421A7" w:rsidRDefault="00A040B4" w:rsidP="00D421A7">
        <w:pPr>
          <w:pStyle w:val="ae"/>
          <w:jc w:val="center"/>
          <w:rPr>
            <w:rFonts w:ascii="Times New Roman" w:hAnsi="Times New Roman" w:cs="Times New Roman"/>
            <w:sz w:val="24"/>
            <w:szCs w:val="24"/>
          </w:rPr>
        </w:pPr>
        <w:r w:rsidRPr="00D421A7">
          <w:rPr>
            <w:rFonts w:ascii="Times New Roman" w:hAnsi="Times New Roman" w:cs="Times New Roman"/>
            <w:sz w:val="24"/>
            <w:szCs w:val="24"/>
          </w:rPr>
          <w:fldChar w:fldCharType="begin"/>
        </w:r>
        <w:r w:rsidRPr="00D421A7">
          <w:rPr>
            <w:rFonts w:ascii="Times New Roman" w:hAnsi="Times New Roman" w:cs="Times New Roman"/>
            <w:sz w:val="24"/>
            <w:szCs w:val="24"/>
          </w:rPr>
          <w:instrText>PAGE   \* MERGEFORMAT</w:instrText>
        </w:r>
        <w:r w:rsidRPr="00D421A7">
          <w:rPr>
            <w:rFonts w:ascii="Times New Roman" w:hAnsi="Times New Roman" w:cs="Times New Roman"/>
            <w:sz w:val="24"/>
            <w:szCs w:val="24"/>
          </w:rPr>
          <w:fldChar w:fldCharType="separate"/>
        </w:r>
        <w:r w:rsidR="008800B7">
          <w:rPr>
            <w:rFonts w:ascii="Times New Roman" w:hAnsi="Times New Roman" w:cs="Times New Roman"/>
            <w:noProof/>
            <w:sz w:val="24"/>
            <w:szCs w:val="24"/>
          </w:rPr>
          <w:t>132</w:t>
        </w:r>
        <w:r w:rsidRPr="00D421A7">
          <w:rPr>
            <w:rFonts w:ascii="Times New Roman" w:hAnsi="Times New Roman" w:cs="Times New Roman"/>
            <w:sz w:val="24"/>
            <w:szCs w:val="24"/>
          </w:rPr>
          <w:fldChar w:fldCharType="end"/>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547356"/>
      <w:docPartObj>
        <w:docPartGallery w:val="Page Numbers (Top of Page)"/>
        <w:docPartUnique/>
      </w:docPartObj>
    </w:sdtPr>
    <w:sdtEndPr>
      <w:rPr>
        <w:rFonts w:ascii="Times New Roman" w:hAnsi="Times New Roman" w:cs="Times New Roman"/>
      </w:rPr>
    </w:sdtEndPr>
    <w:sdtContent>
      <w:p w:rsidR="00A040B4" w:rsidRPr="00042792" w:rsidRDefault="00A040B4" w:rsidP="00063030">
        <w:pPr>
          <w:pStyle w:val="ae"/>
          <w:jc w:val="center"/>
          <w:rPr>
            <w:rFonts w:ascii="Times New Roman" w:hAnsi="Times New Roman" w:cs="Times New Roman"/>
          </w:rPr>
        </w:pPr>
        <w:r w:rsidRPr="00042792">
          <w:rPr>
            <w:rFonts w:ascii="Times New Roman" w:hAnsi="Times New Roman" w:cs="Times New Roman"/>
          </w:rPr>
          <w:fldChar w:fldCharType="begin"/>
        </w:r>
        <w:r w:rsidRPr="00042792">
          <w:rPr>
            <w:rFonts w:ascii="Times New Roman" w:hAnsi="Times New Roman" w:cs="Times New Roman"/>
          </w:rPr>
          <w:instrText>PAGE   \* MERGEFORMAT</w:instrText>
        </w:r>
        <w:r w:rsidRPr="00042792">
          <w:rPr>
            <w:rFonts w:ascii="Times New Roman" w:hAnsi="Times New Roman" w:cs="Times New Roman"/>
          </w:rPr>
          <w:fldChar w:fldCharType="separate"/>
        </w:r>
        <w:r w:rsidR="008800B7">
          <w:rPr>
            <w:rFonts w:ascii="Times New Roman" w:hAnsi="Times New Roman" w:cs="Times New Roman"/>
            <w:noProof/>
          </w:rPr>
          <w:t>2</w:t>
        </w:r>
        <w:r w:rsidRPr="00042792">
          <w:rPr>
            <w:rFonts w:ascii="Times New Roman" w:hAnsi="Times New Roman" w:cs="Times New Roman"/>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4A6B40" w:rsidRDefault="00A040B4" w:rsidP="004A6B40">
    <w:pPr>
      <w:pBdr>
        <w:top w:val="nil"/>
        <w:left w:val="nil"/>
        <w:bottom w:val="nil"/>
        <w:right w:val="nil"/>
        <w:between w:val="nil"/>
      </w:pBdr>
      <w:tabs>
        <w:tab w:val="center" w:pos="4677"/>
        <w:tab w:val="right" w:pos="9355"/>
      </w:tabs>
      <w:jc w:val="center"/>
      <w:rPr>
        <w:rFonts w:ascii="Times New Roman" w:hAnsi="Times New Roman" w:cs="Times New Roman"/>
        <w:color w:val="000000"/>
        <w:sz w:val="24"/>
        <w:szCs w:val="24"/>
      </w:rPr>
    </w:pPr>
    <w:r w:rsidRPr="004A6B40">
      <w:rPr>
        <w:rFonts w:ascii="Times New Roman" w:hAnsi="Times New Roman" w:cs="Times New Roman"/>
        <w:color w:val="000000"/>
        <w:sz w:val="24"/>
        <w:szCs w:val="24"/>
      </w:rPr>
      <w:fldChar w:fldCharType="begin"/>
    </w:r>
    <w:r w:rsidRPr="004A6B40">
      <w:rPr>
        <w:rFonts w:ascii="Times New Roman" w:hAnsi="Times New Roman" w:cs="Times New Roman"/>
        <w:color w:val="000000"/>
        <w:sz w:val="24"/>
        <w:szCs w:val="24"/>
      </w:rPr>
      <w:instrText>PAGE</w:instrText>
    </w:r>
    <w:r w:rsidRPr="004A6B40">
      <w:rPr>
        <w:rFonts w:ascii="Times New Roman" w:hAnsi="Times New Roman" w:cs="Times New Roman"/>
        <w:color w:val="000000"/>
        <w:sz w:val="24"/>
        <w:szCs w:val="24"/>
      </w:rPr>
      <w:fldChar w:fldCharType="separate"/>
    </w:r>
    <w:r w:rsidR="008800B7">
      <w:rPr>
        <w:rFonts w:ascii="Times New Roman" w:hAnsi="Times New Roman" w:cs="Times New Roman"/>
        <w:noProof/>
        <w:color w:val="000000"/>
        <w:sz w:val="24"/>
        <w:szCs w:val="24"/>
      </w:rPr>
      <w:t>179</w:t>
    </w:r>
    <w:r w:rsidRPr="004A6B40">
      <w:rPr>
        <w:rFonts w:ascii="Times New Roman" w:hAnsi="Times New Roman" w:cs="Times New Roman"/>
        <w:color w:val="000000"/>
        <w:sz w:val="24"/>
        <w:szCs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4A6B40" w:rsidRDefault="00A040B4" w:rsidP="004A6B40">
    <w:pPr>
      <w:pBdr>
        <w:top w:val="nil"/>
        <w:left w:val="nil"/>
        <w:bottom w:val="nil"/>
        <w:right w:val="nil"/>
        <w:between w:val="nil"/>
      </w:pBdr>
      <w:tabs>
        <w:tab w:val="center" w:pos="4677"/>
        <w:tab w:val="right" w:pos="9355"/>
      </w:tabs>
      <w:jc w:val="center"/>
      <w:rPr>
        <w:rFonts w:ascii="Times New Roman" w:eastAsia="BatangChe" w:hAnsi="Times New Roman" w:cs="Times New Roman"/>
        <w:color w:val="000000"/>
        <w:sz w:val="24"/>
        <w:szCs w:val="24"/>
      </w:rPr>
    </w:pPr>
    <w:r w:rsidRPr="004A6B40">
      <w:rPr>
        <w:rFonts w:ascii="Times New Roman" w:eastAsia="BatangChe" w:hAnsi="Times New Roman" w:cs="Times New Roman"/>
        <w:color w:val="000000"/>
        <w:sz w:val="24"/>
        <w:szCs w:val="24"/>
      </w:rPr>
      <w:fldChar w:fldCharType="begin"/>
    </w:r>
    <w:r w:rsidRPr="004A6B40">
      <w:rPr>
        <w:rFonts w:ascii="Times New Roman" w:eastAsia="BatangChe" w:hAnsi="Times New Roman" w:cs="Times New Roman"/>
        <w:color w:val="000000"/>
        <w:sz w:val="24"/>
        <w:szCs w:val="24"/>
      </w:rPr>
      <w:instrText>PAGE</w:instrText>
    </w:r>
    <w:r w:rsidRPr="004A6B40">
      <w:rPr>
        <w:rFonts w:ascii="Times New Roman" w:eastAsia="BatangChe" w:hAnsi="Times New Roman" w:cs="Times New Roman"/>
        <w:color w:val="000000"/>
        <w:sz w:val="24"/>
        <w:szCs w:val="24"/>
      </w:rPr>
      <w:fldChar w:fldCharType="separate"/>
    </w:r>
    <w:r w:rsidR="008800B7">
      <w:rPr>
        <w:rFonts w:ascii="Times New Roman" w:eastAsia="BatangChe" w:hAnsi="Times New Roman" w:cs="Times New Roman"/>
        <w:noProof/>
        <w:color w:val="000000"/>
        <w:sz w:val="24"/>
        <w:szCs w:val="24"/>
      </w:rPr>
      <w:t>192</w:t>
    </w:r>
    <w:r w:rsidRPr="004A6B40">
      <w:rPr>
        <w:rFonts w:ascii="Times New Roman" w:eastAsia="BatangChe" w:hAnsi="Times New Roman" w:cs="Times New Roman"/>
        <w:color w:val="000000"/>
        <w:sz w:val="24"/>
        <w:szCs w:val="2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E413CB" w:rsidRDefault="00A040B4" w:rsidP="00E413CB">
    <w:pPr>
      <w:pBdr>
        <w:top w:val="nil"/>
        <w:left w:val="nil"/>
        <w:bottom w:val="nil"/>
        <w:right w:val="nil"/>
        <w:between w:val="nil"/>
      </w:pBdr>
      <w:tabs>
        <w:tab w:val="center" w:pos="4677"/>
        <w:tab w:val="right" w:pos="9355"/>
      </w:tabs>
      <w:jc w:val="center"/>
      <w:rPr>
        <w:rFonts w:ascii="Times New Roman" w:hAnsi="Times New Roman" w:cs="Times New Roman"/>
        <w:color w:val="000000"/>
        <w:sz w:val="24"/>
        <w:szCs w:val="24"/>
      </w:rPr>
    </w:pPr>
    <w:r w:rsidRPr="00E413CB">
      <w:rPr>
        <w:rFonts w:ascii="Times New Roman" w:hAnsi="Times New Roman" w:cs="Times New Roman"/>
        <w:color w:val="000000"/>
        <w:sz w:val="24"/>
        <w:szCs w:val="24"/>
      </w:rPr>
      <w:fldChar w:fldCharType="begin"/>
    </w:r>
    <w:r w:rsidRPr="00E413CB">
      <w:rPr>
        <w:rFonts w:ascii="Times New Roman" w:hAnsi="Times New Roman" w:cs="Times New Roman"/>
        <w:color w:val="000000"/>
        <w:sz w:val="24"/>
        <w:szCs w:val="24"/>
      </w:rPr>
      <w:instrText>PAGE</w:instrText>
    </w:r>
    <w:r w:rsidRPr="00E413CB">
      <w:rPr>
        <w:rFonts w:ascii="Times New Roman" w:hAnsi="Times New Roman" w:cs="Times New Roman"/>
        <w:color w:val="000000"/>
        <w:sz w:val="24"/>
        <w:szCs w:val="24"/>
      </w:rPr>
      <w:fldChar w:fldCharType="separate"/>
    </w:r>
    <w:r w:rsidR="008800B7">
      <w:rPr>
        <w:rFonts w:ascii="Times New Roman" w:hAnsi="Times New Roman" w:cs="Times New Roman"/>
        <w:noProof/>
        <w:color w:val="000000"/>
        <w:sz w:val="24"/>
        <w:szCs w:val="24"/>
      </w:rPr>
      <w:t>242</w:t>
    </w:r>
    <w:r w:rsidRPr="00E413CB">
      <w:rPr>
        <w:rFonts w:ascii="Times New Roman" w:hAnsi="Times New Roman" w:cs="Times New Roman"/>
        <w:color w:val="000000"/>
        <w:sz w:val="24"/>
        <w:szCs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C33B91" w:rsidRDefault="00A040B4" w:rsidP="00C33B91">
    <w:pPr>
      <w:pBdr>
        <w:top w:val="nil"/>
        <w:left w:val="nil"/>
        <w:bottom w:val="nil"/>
        <w:right w:val="nil"/>
        <w:between w:val="nil"/>
      </w:pBdr>
      <w:tabs>
        <w:tab w:val="center" w:pos="4677"/>
        <w:tab w:val="right" w:pos="9355"/>
      </w:tabs>
      <w:jc w:val="center"/>
      <w:rPr>
        <w:rFonts w:ascii="Times New Roman" w:hAnsi="Times New Roman" w:cs="Times New Roman"/>
        <w:color w:val="000000"/>
        <w:sz w:val="24"/>
        <w:szCs w:val="24"/>
      </w:rPr>
    </w:pPr>
    <w:r w:rsidRPr="00C33B91">
      <w:rPr>
        <w:rFonts w:ascii="Times New Roman" w:hAnsi="Times New Roman" w:cs="Times New Roman"/>
        <w:color w:val="000000"/>
        <w:sz w:val="24"/>
        <w:szCs w:val="24"/>
      </w:rPr>
      <w:fldChar w:fldCharType="begin"/>
    </w:r>
    <w:r w:rsidRPr="00C33B91">
      <w:rPr>
        <w:rFonts w:ascii="Times New Roman" w:hAnsi="Times New Roman" w:cs="Times New Roman"/>
        <w:color w:val="000000"/>
        <w:sz w:val="24"/>
        <w:szCs w:val="24"/>
      </w:rPr>
      <w:instrText>PAGE</w:instrText>
    </w:r>
    <w:r w:rsidRPr="00C33B91">
      <w:rPr>
        <w:rFonts w:ascii="Times New Roman" w:hAnsi="Times New Roman" w:cs="Times New Roman"/>
        <w:color w:val="000000"/>
        <w:sz w:val="24"/>
        <w:szCs w:val="24"/>
      </w:rPr>
      <w:fldChar w:fldCharType="separate"/>
    </w:r>
    <w:r w:rsidR="008800B7">
      <w:rPr>
        <w:rFonts w:ascii="Times New Roman" w:hAnsi="Times New Roman" w:cs="Times New Roman"/>
        <w:noProof/>
        <w:color w:val="000000"/>
        <w:sz w:val="24"/>
        <w:szCs w:val="24"/>
      </w:rPr>
      <w:t>277</w:t>
    </w:r>
    <w:r w:rsidRPr="00C33B91">
      <w:rPr>
        <w:rFonts w:ascii="Times New Roman" w:hAnsi="Times New Roman" w:cs="Times New Roman"/>
        <w:color w:val="000000"/>
        <w:sz w:val="24"/>
        <w:szCs w:val="2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939573"/>
      <w:docPartObj>
        <w:docPartGallery w:val="Page Numbers (Top of Page)"/>
        <w:docPartUnique/>
      </w:docPartObj>
    </w:sdtPr>
    <w:sdtEndPr>
      <w:rPr>
        <w:rFonts w:ascii="Times New Roman" w:hAnsi="Times New Roman" w:cs="Times New Roman"/>
        <w:sz w:val="24"/>
        <w:szCs w:val="24"/>
      </w:rPr>
    </w:sdtEndPr>
    <w:sdtContent>
      <w:p w:rsidR="00A040B4" w:rsidRDefault="00A040B4" w:rsidP="00063030">
        <w:pPr>
          <w:pStyle w:val="ae"/>
          <w:jc w:val="center"/>
        </w:pPr>
        <w:r w:rsidRPr="0054145D">
          <w:rPr>
            <w:rFonts w:ascii="Times New Roman" w:hAnsi="Times New Roman" w:cs="Times New Roman"/>
            <w:sz w:val="24"/>
            <w:szCs w:val="24"/>
          </w:rPr>
          <w:fldChar w:fldCharType="begin"/>
        </w:r>
        <w:r w:rsidRPr="0054145D">
          <w:rPr>
            <w:rFonts w:ascii="Times New Roman" w:hAnsi="Times New Roman" w:cs="Times New Roman"/>
            <w:sz w:val="24"/>
            <w:szCs w:val="24"/>
          </w:rPr>
          <w:instrText xml:space="preserve"> PAGE   \* MERGEFORMAT </w:instrText>
        </w:r>
        <w:r w:rsidRPr="0054145D">
          <w:rPr>
            <w:rFonts w:ascii="Times New Roman" w:hAnsi="Times New Roman" w:cs="Times New Roman"/>
            <w:sz w:val="24"/>
            <w:szCs w:val="24"/>
          </w:rPr>
          <w:fldChar w:fldCharType="separate"/>
        </w:r>
        <w:r w:rsidR="008800B7">
          <w:rPr>
            <w:rFonts w:ascii="Times New Roman" w:hAnsi="Times New Roman" w:cs="Times New Roman"/>
            <w:noProof/>
            <w:sz w:val="24"/>
            <w:szCs w:val="24"/>
          </w:rPr>
          <w:t>424</w:t>
        </w:r>
        <w:r w:rsidRPr="0054145D">
          <w:rPr>
            <w:rFonts w:ascii="Times New Roman" w:hAnsi="Times New Roman" w:cs="Times New Roman"/>
            <w:sz w:val="24"/>
            <w:szCs w:val="24"/>
          </w:rPr>
          <w:fldChar w:fldCharType="end"/>
        </w:r>
      </w:p>
    </w:sdtContent>
  </w:sdt>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123311"/>
      <w:docPartObj>
        <w:docPartGallery w:val="Page Numbers (Top of Page)"/>
        <w:docPartUnique/>
      </w:docPartObj>
    </w:sdtPr>
    <w:sdtEndPr>
      <w:rPr>
        <w:rFonts w:ascii="Times New Roman" w:hAnsi="Times New Roman" w:cs="Times New Roman"/>
        <w:sz w:val="24"/>
        <w:szCs w:val="24"/>
      </w:rPr>
    </w:sdtEndPr>
    <w:sdtContent>
      <w:p w:rsidR="00A040B4" w:rsidRPr="00CE236A" w:rsidRDefault="00A040B4" w:rsidP="00CE236A">
        <w:pPr>
          <w:pStyle w:val="ae"/>
          <w:jc w:val="center"/>
          <w:rPr>
            <w:rFonts w:ascii="Times New Roman" w:hAnsi="Times New Roman" w:cs="Times New Roman"/>
            <w:sz w:val="24"/>
            <w:szCs w:val="24"/>
          </w:rPr>
        </w:pPr>
        <w:r w:rsidRPr="00CE236A">
          <w:rPr>
            <w:rFonts w:ascii="Times New Roman" w:hAnsi="Times New Roman" w:cs="Times New Roman"/>
            <w:sz w:val="24"/>
            <w:szCs w:val="24"/>
          </w:rPr>
          <w:fldChar w:fldCharType="begin"/>
        </w:r>
        <w:r w:rsidRPr="00CE236A">
          <w:rPr>
            <w:rFonts w:ascii="Times New Roman" w:hAnsi="Times New Roman" w:cs="Times New Roman"/>
            <w:sz w:val="24"/>
            <w:szCs w:val="24"/>
          </w:rPr>
          <w:instrText>PAGE   \* MERGEFORMAT</w:instrText>
        </w:r>
        <w:r w:rsidRPr="00CE236A">
          <w:rPr>
            <w:rFonts w:ascii="Times New Roman" w:hAnsi="Times New Roman" w:cs="Times New Roman"/>
            <w:sz w:val="24"/>
            <w:szCs w:val="24"/>
          </w:rPr>
          <w:fldChar w:fldCharType="separate"/>
        </w:r>
        <w:r w:rsidR="008800B7">
          <w:rPr>
            <w:rFonts w:ascii="Times New Roman" w:hAnsi="Times New Roman" w:cs="Times New Roman"/>
            <w:noProof/>
            <w:sz w:val="24"/>
            <w:szCs w:val="24"/>
          </w:rPr>
          <w:t>293</w:t>
        </w:r>
        <w:r w:rsidRPr="00CE236A">
          <w:rPr>
            <w:rFonts w:ascii="Times New Roman" w:hAnsi="Times New Roman" w:cs="Times New Roman"/>
            <w:sz w:val="24"/>
            <w:szCs w:val="24"/>
          </w:rPr>
          <w:fldChar w:fldCharType="end"/>
        </w:r>
      </w:p>
    </w:sdtContent>
  </w:sdt>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59177"/>
      <w:docPartObj>
        <w:docPartGallery w:val="Page Numbers (Top of Page)"/>
        <w:docPartUnique/>
      </w:docPartObj>
    </w:sdtPr>
    <w:sdtEndPr>
      <w:rPr>
        <w:rFonts w:ascii="Times New Roman" w:hAnsi="Times New Roman" w:cs="Times New Roman"/>
        <w:sz w:val="24"/>
        <w:szCs w:val="24"/>
      </w:rPr>
    </w:sdtEndPr>
    <w:sdtContent>
      <w:p w:rsidR="00A040B4" w:rsidRDefault="00A040B4" w:rsidP="002D63A1">
        <w:pPr>
          <w:pStyle w:val="ae"/>
          <w:jc w:val="center"/>
        </w:pPr>
        <w:r w:rsidRPr="002D63A1">
          <w:rPr>
            <w:rFonts w:ascii="Times New Roman" w:hAnsi="Times New Roman" w:cs="Times New Roman"/>
            <w:sz w:val="24"/>
            <w:szCs w:val="24"/>
          </w:rPr>
          <w:fldChar w:fldCharType="begin"/>
        </w:r>
        <w:r w:rsidRPr="002D63A1">
          <w:rPr>
            <w:rFonts w:ascii="Times New Roman" w:hAnsi="Times New Roman" w:cs="Times New Roman"/>
            <w:sz w:val="24"/>
            <w:szCs w:val="24"/>
          </w:rPr>
          <w:instrText>PAGE   \* MERGEFORMAT</w:instrText>
        </w:r>
        <w:r w:rsidRPr="002D63A1">
          <w:rPr>
            <w:rFonts w:ascii="Times New Roman" w:hAnsi="Times New Roman" w:cs="Times New Roman"/>
            <w:sz w:val="24"/>
            <w:szCs w:val="24"/>
          </w:rPr>
          <w:fldChar w:fldCharType="separate"/>
        </w:r>
        <w:r w:rsidR="008800B7">
          <w:rPr>
            <w:rFonts w:ascii="Times New Roman" w:hAnsi="Times New Roman" w:cs="Times New Roman"/>
            <w:noProof/>
            <w:sz w:val="24"/>
            <w:szCs w:val="24"/>
          </w:rPr>
          <w:t>327</w:t>
        </w:r>
        <w:r w:rsidRPr="002D63A1">
          <w:rPr>
            <w:rFonts w:ascii="Times New Roman" w:hAnsi="Times New Roman" w:cs="Times New Roman"/>
            <w:sz w:val="24"/>
            <w:szCs w:val="24"/>
          </w:rPr>
          <w:fldChar w:fldCharType="end"/>
        </w:r>
      </w:p>
    </w:sdtContent>
  </w:sdt>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65436"/>
      <w:docPartObj>
        <w:docPartGallery w:val="Page Numbers (Top of Page)"/>
        <w:docPartUnique/>
      </w:docPartObj>
    </w:sdtPr>
    <w:sdtEndPr>
      <w:rPr>
        <w:rFonts w:ascii="Times New Roman" w:hAnsi="Times New Roman" w:cs="Times New Roman"/>
        <w:sz w:val="24"/>
        <w:szCs w:val="24"/>
      </w:rPr>
    </w:sdtEndPr>
    <w:sdtContent>
      <w:p w:rsidR="00A040B4" w:rsidRDefault="00A040B4" w:rsidP="00815C7C">
        <w:pPr>
          <w:pStyle w:val="ae"/>
          <w:jc w:val="center"/>
        </w:pPr>
        <w:r w:rsidRPr="00E95A18">
          <w:rPr>
            <w:rFonts w:ascii="Times New Roman" w:hAnsi="Times New Roman" w:cs="Times New Roman"/>
            <w:sz w:val="24"/>
            <w:szCs w:val="24"/>
          </w:rPr>
          <w:fldChar w:fldCharType="begin"/>
        </w:r>
        <w:r w:rsidRPr="00E95A18">
          <w:rPr>
            <w:rFonts w:ascii="Times New Roman" w:hAnsi="Times New Roman" w:cs="Times New Roman"/>
            <w:sz w:val="24"/>
            <w:szCs w:val="24"/>
          </w:rPr>
          <w:instrText>PAGE   \* MERGEFORMAT</w:instrText>
        </w:r>
        <w:r w:rsidRPr="00E95A18">
          <w:rPr>
            <w:rFonts w:ascii="Times New Roman" w:hAnsi="Times New Roman" w:cs="Times New Roman"/>
            <w:sz w:val="24"/>
            <w:szCs w:val="24"/>
          </w:rPr>
          <w:fldChar w:fldCharType="separate"/>
        </w:r>
        <w:r w:rsidR="008800B7">
          <w:rPr>
            <w:rFonts w:ascii="Times New Roman" w:hAnsi="Times New Roman" w:cs="Times New Roman"/>
            <w:noProof/>
            <w:sz w:val="24"/>
            <w:szCs w:val="24"/>
          </w:rPr>
          <w:t>355</w:t>
        </w:r>
        <w:r w:rsidRPr="00E95A18">
          <w:rPr>
            <w:rFonts w:ascii="Times New Roman" w:hAnsi="Times New Roman" w:cs="Times New Roman"/>
            <w:sz w:val="24"/>
            <w:szCs w:val="24"/>
          </w:rPr>
          <w:fldChar w:fldCharType="end"/>
        </w:r>
      </w:p>
    </w:sdtContent>
  </w:sdt>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9174"/>
      <w:docPartObj>
        <w:docPartGallery w:val="Page Numbers (Top of Page)"/>
        <w:docPartUnique/>
      </w:docPartObj>
    </w:sdtPr>
    <w:sdtEndPr>
      <w:rPr>
        <w:rFonts w:ascii="Times New Roman" w:hAnsi="Times New Roman" w:cs="Times New Roman"/>
        <w:sz w:val="24"/>
        <w:szCs w:val="24"/>
      </w:rPr>
    </w:sdtEndPr>
    <w:sdtContent>
      <w:p w:rsidR="00A040B4" w:rsidRDefault="00A040B4" w:rsidP="00815C7C">
        <w:pPr>
          <w:pStyle w:val="ae"/>
          <w:jc w:val="center"/>
        </w:pPr>
        <w:r w:rsidRPr="00E95A18">
          <w:rPr>
            <w:rFonts w:ascii="Times New Roman" w:hAnsi="Times New Roman" w:cs="Times New Roman"/>
            <w:sz w:val="24"/>
            <w:szCs w:val="24"/>
          </w:rPr>
          <w:fldChar w:fldCharType="begin"/>
        </w:r>
        <w:r w:rsidRPr="00E95A18">
          <w:rPr>
            <w:rFonts w:ascii="Times New Roman" w:hAnsi="Times New Roman" w:cs="Times New Roman"/>
            <w:sz w:val="24"/>
            <w:szCs w:val="24"/>
          </w:rPr>
          <w:instrText>PAGE   \* MERGEFORMAT</w:instrText>
        </w:r>
        <w:r w:rsidRPr="00E95A18">
          <w:rPr>
            <w:rFonts w:ascii="Times New Roman" w:hAnsi="Times New Roman" w:cs="Times New Roman"/>
            <w:sz w:val="24"/>
            <w:szCs w:val="24"/>
          </w:rPr>
          <w:fldChar w:fldCharType="separate"/>
        </w:r>
        <w:r w:rsidR="008800B7">
          <w:rPr>
            <w:rFonts w:ascii="Times New Roman" w:hAnsi="Times New Roman" w:cs="Times New Roman"/>
            <w:noProof/>
            <w:sz w:val="24"/>
            <w:szCs w:val="24"/>
          </w:rPr>
          <w:t>368</w:t>
        </w:r>
        <w:r w:rsidRPr="00E95A18">
          <w:rPr>
            <w:rFonts w:ascii="Times New Roman" w:hAnsi="Times New Roman" w:cs="Times New Roman"/>
            <w:sz w:val="24"/>
            <w:szCs w:val="24"/>
          </w:rPr>
          <w:fldChar w:fldCharType="end"/>
        </w:r>
      </w:p>
    </w:sdtContent>
  </w:sdt>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339087"/>
      <w:docPartObj>
        <w:docPartGallery w:val="Page Numbers (Top of Page)"/>
        <w:docPartUnique/>
      </w:docPartObj>
    </w:sdtPr>
    <w:sdtEndPr>
      <w:rPr>
        <w:rFonts w:ascii="Times New Roman" w:hAnsi="Times New Roman" w:cs="Times New Roman"/>
        <w:sz w:val="24"/>
        <w:szCs w:val="24"/>
      </w:rPr>
    </w:sdtEndPr>
    <w:sdtContent>
      <w:p w:rsidR="00A040B4" w:rsidRDefault="00A040B4" w:rsidP="00815C7C">
        <w:pPr>
          <w:pStyle w:val="ae"/>
          <w:jc w:val="center"/>
        </w:pPr>
        <w:r w:rsidRPr="00E95A18">
          <w:rPr>
            <w:rFonts w:ascii="Times New Roman" w:hAnsi="Times New Roman" w:cs="Times New Roman"/>
            <w:sz w:val="24"/>
            <w:szCs w:val="24"/>
          </w:rPr>
          <w:fldChar w:fldCharType="begin"/>
        </w:r>
        <w:r w:rsidRPr="00E95A18">
          <w:rPr>
            <w:rFonts w:ascii="Times New Roman" w:hAnsi="Times New Roman" w:cs="Times New Roman"/>
            <w:sz w:val="24"/>
            <w:szCs w:val="24"/>
          </w:rPr>
          <w:instrText>PAGE   \* MERGEFORMAT</w:instrText>
        </w:r>
        <w:r w:rsidRPr="00E95A18">
          <w:rPr>
            <w:rFonts w:ascii="Times New Roman" w:hAnsi="Times New Roman" w:cs="Times New Roman"/>
            <w:sz w:val="24"/>
            <w:szCs w:val="24"/>
          </w:rPr>
          <w:fldChar w:fldCharType="separate"/>
        </w:r>
        <w:r w:rsidR="008800B7">
          <w:rPr>
            <w:rFonts w:ascii="Times New Roman" w:hAnsi="Times New Roman" w:cs="Times New Roman"/>
            <w:noProof/>
            <w:sz w:val="24"/>
            <w:szCs w:val="24"/>
          </w:rPr>
          <w:t>375</w:t>
        </w:r>
        <w:r w:rsidRPr="00E95A18">
          <w:rPr>
            <w:rFonts w:ascii="Times New Roman" w:hAnsi="Times New Roman" w:cs="Times New Roman"/>
            <w:sz w:val="24"/>
            <w:szCs w:val="24"/>
          </w:rPr>
          <w:fldChar w:fldCharType="end"/>
        </w:r>
      </w:p>
    </w:sdtContent>
  </w:sdt>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092CD6" w:rsidRDefault="00A040B4" w:rsidP="00092CD6">
    <w:pPr>
      <w:pBdr>
        <w:top w:val="nil"/>
        <w:left w:val="nil"/>
        <w:bottom w:val="nil"/>
        <w:right w:val="nil"/>
        <w:between w:val="nil"/>
      </w:pBdr>
      <w:tabs>
        <w:tab w:val="center" w:pos="4677"/>
        <w:tab w:val="right" w:pos="9355"/>
      </w:tabs>
      <w:jc w:val="center"/>
      <w:rPr>
        <w:rFonts w:ascii="Times New Roman" w:hAnsi="Times New Roman" w:cs="Times New Roman"/>
        <w:color w:val="000000"/>
        <w:sz w:val="24"/>
        <w:szCs w:val="24"/>
      </w:rPr>
    </w:pPr>
    <w:r w:rsidRPr="00092CD6">
      <w:rPr>
        <w:rFonts w:ascii="Times New Roman" w:hAnsi="Times New Roman" w:cs="Times New Roman"/>
        <w:color w:val="000000"/>
        <w:sz w:val="24"/>
        <w:szCs w:val="24"/>
      </w:rPr>
      <w:fldChar w:fldCharType="begin"/>
    </w:r>
    <w:r w:rsidRPr="00092CD6">
      <w:rPr>
        <w:rFonts w:ascii="Times New Roman" w:hAnsi="Times New Roman" w:cs="Times New Roman"/>
        <w:color w:val="000000"/>
        <w:sz w:val="24"/>
        <w:szCs w:val="24"/>
      </w:rPr>
      <w:instrText>PAGE</w:instrText>
    </w:r>
    <w:r w:rsidRPr="00092CD6">
      <w:rPr>
        <w:rFonts w:ascii="Times New Roman" w:hAnsi="Times New Roman" w:cs="Times New Roman"/>
        <w:color w:val="000000"/>
        <w:sz w:val="24"/>
        <w:szCs w:val="24"/>
      </w:rPr>
      <w:fldChar w:fldCharType="separate"/>
    </w:r>
    <w:r w:rsidR="008800B7">
      <w:rPr>
        <w:rFonts w:ascii="Times New Roman" w:hAnsi="Times New Roman" w:cs="Times New Roman"/>
        <w:noProof/>
        <w:color w:val="000000"/>
        <w:sz w:val="24"/>
        <w:szCs w:val="24"/>
      </w:rPr>
      <w:t>394</w:t>
    </w:r>
    <w:r w:rsidRPr="00092CD6">
      <w:rPr>
        <w:rFonts w:ascii="Times New Roman" w:hAnsi="Times New Roman" w:cs="Times New Roman"/>
        <w:color w:val="000000"/>
        <w:sz w:val="24"/>
        <w:szCs w:val="24"/>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356877"/>
      <w:docPartObj>
        <w:docPartGallery w:val="Page Numbers (Top of Page)"/>
        <w:docPartUnique/>
      </w:docPartObj>
    </w:sdtPr>
    <w:sdtEndPr>
      <w:rPr>
        <w:rFonts w:ascii="Times New Roman" w:hAnsi="Times New Roman" w:cs="Times New Roman"/>
        <w:sz w:val="24"/>
        <w:szCs w:val="24"/>
      </w:rPr>
    </w:sdtEndPr>
    <w:sdtContent>
      <w:p w:rsidR="00A040B4" w:rsidRPr="00CD59B4" w:rsidRDefault="00A040B4" w:rsidP="00CD59B4">
        <w:pPr>
          <w:pStyle w:val="ae"/>
          <w:jc w:val="center"/>
          <w:rPr>
            <w:rFonts w:ascii="Times New Roman" w:hAnsi="Times New Roman" w:cs="Times New Roman"/>
            <w:sz w:val="24"/>
            <w:szCs w:val="24"/>
          </w:rPr>
        </w:pPr>
        <w:r w:rsidRPr="00CD59B4">
          <w:rPr>
            <w:rFonts w:ascii="Times New Roman" w:hAnsi="Times New Roman" w:cs="Times New Roman"/>
            <w:sz w:val="24"/>
            <w:szCs w:val="24"/>
          </w:rPr>
          <w:fldChar w:fldCharType="begin"/>
        </w:r>
        <w:r w:rsidRPr="00CD59B4">
          <w:rPr>
            <w:rFonts w:ascii="Times New Roman" w:hAnsi="Times New Roman" w:cs="Times New Roman"/>
            <w:sz w:val="24"/>
            <w:szCs w:val="24"/>
          </w:rPr>
          <w:instrText>PAGE   \* MERGEFORMAT</w:instrText>
        </w:r>
        <w:r w:rsidRPr="00CD59B4">
          <w:rPr>
            <w:rFonts w:ascii="Times New Roman" w:hAnsi="Times New Roman" w:cs="Times New Roman"/>
            <w:sz w:val="24"/>
            <w:szCs w:val="24"/>
          </w:rPr>
          <w:fldChar w:fldCharType="separate"/>
        </w:r>
        <w:r w:rsidR="008800B7">
          <w:rPr>
            <w:rFonts w:ascii="Times New Roman" w:hAnsi="Times New Roman" w:cs="Times New Roman"/>
            <w:noProof/>
            <w:sz w:val="24"/>
            <w:szCs w:val="24"/>
          </w:rPr>
          <w:t>402</w:t>
        </w:r>
        <w:r w:rsidRPr="00CD59B4">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871006"/>
      <w:docPartObj>
        <w:docPartGallery w:val="Page Numbers (Top of Page)"/>
        <w:docPartUnique/>
      </w:docPartObj>
    </w:sdtPr>
    <w:sdtEndPr>
      <w:rPr>
        <w:rFonts w:ascii="Times New Roman" w:hAnsi="Times New Roman" w:cs="Times New Roman"/>
        <w:sz w:val="24"/>
        <w:szCs w:val="24"/>
      </w:rPr>
    </w:sdtEndPr>
    <w:sdtContent>
      <w:p w:rsidR="00A040B4" w:rsidRPr="00143330" w:rsidRDefault="00A040B4" w:rsidP="00143330">
        <w:pPr>
          <w:pStyle w:val="ae"/>
          <w:jc w:val="center"/>
          <w:rPr>
            <w:rFonts w:ascii="Times New Roman" w:hAnsi="Times New Roman" w:cs="Times New Roman"/>
            <w:sz w:val="24"/>
            <w:szCs w:val="24"/>
          </w:rPr>
        </w:pPr>
        <w:r w:rsidRPr="00143330">
          <w:rPr>
            <w:rFonts w:ascii="Times New Roman" w:hAnsi="Times New Roman" w:cs="Times New Roman"/>
            <w:sz w:val="24"/>
            <w:szCs w:val="24"/>
          </w:rPr>
          <w:fldChar w:fldCharType="begin"/>
        </w:r>
        <w:r w:rsidRPr="00143330">
          <w:rPr>
            <w:rFonts w:ascii="Times New Roman" w:hAnsi="Times New Roman" w:cs="Times New Roman"/>
            <w:sz w:val="24"/>
            <w:szCs w:val="24"/>
          </w:rPr>
          <w:instrText>PAGE   \* MERGEFORMAT</w:instrText>
        </w:r>
        <w:r w:rsidRPr="00143330">
          <w:rPr>
            <w:rFonts w:ascii="Times New Roman" w:hAnsi="Times New Roman" w:cs="Times New Roman"/>
            <w:sz w:val="24"/>
            <w:szCs w:val="24"/>
          </w:rPr>
          <w:fldChar w:fldCharType="separate"/>
        </w:r>
        <w:r w:rsidR="008800B7">
          <w:rPr>
            <w:rFonts w:ascii="Times New Roman" w:hAnsi="Times New Roman" w:cs="Times New Roman"/>
            <w:noProof/>
            <w:sz w:val="24"/>
            <w:szCs w:val="24"/>
          </w:rPr>
          <w:t>416</w:t>
        </w:r>
        <w:r w:rsidRPr="00143330">
          <w:rPr>
            <w:rFonts w:ascii="Times New Roman" w:hAnsi="Times New Roman" w:cs="Times New Roman"/>
            <w:sz w:val="24"/>
            <w:szCs w:val="24"/>
          </w:rPr>
          <w:fldChar w:fldCharType="end"/>
        </w:r>
      </w:p>
    </w:sdtContent>
  </w:sdt>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88209"/>
      <w:docPartObj>
        <w:docPartGallery w:val="Page Numbers (Top of Page)"/>
        <w:docPartUnique/>
      </w:docPartObj>
    </w:sdtPr>
    <w:sdtEndPr>
      <w:rPr>
        <w:rFonts w:ascii="Times New Roman" w:hAnsi="Times New Roman" w:cs="Times New Roman"/>
        <w:sz w:val="24"/>
        <w:szCs w:val="24"/>
      </w:rPr>
    </w:sdtEndPr>
    <w:sdtContent>
      <w:p w:rsidR="00A040B4" w:rsidRPr="00D5273F" w:rsidRDefault="00A040B4" w:rsidP="00D5273F">
        <w:pPr>
          <w:pStyle w:val="ae"/>
          <w:jc w:val="center"/>
          <w:rPr>
            <w:rFonts w:ascii="Times New Roman" w:hAnsi="Times New Roman" w:cs="Times New Roman"/>
            <w:sz w:val="24"/>
            <w:szCs w:val="24"/>
          </w:rPr>
        </w:pPr>
        <w:r w:rsidRPr="00D5273F">
          <w:rPr>
            <w:rFonts w:ascii="Times New Roman" w:hAnsi="Times New Roman" w:cs="Times New Roman"/>
            <w:sz w:val="24"/>
            <w:szCs w:val="24"/>
          </w:rPr>
          <w:fldChar w:fldCharType="begin"/>
        </w:r>
        <w:r w:rsidRPr="00D5273F">
          <w:rPr>
            <w:rFonts w:ascii="Times New Roman" w:hAnsi="Times New Roman" w:cs="Times New Roman"/>
            <w:sz w:val="24"/>
            <w:szCs w:val="24"/>
          </w:rPr>
          <w:instrText>PAGE   \* MERGEFORMAT</w:instrText>
        </w:r>
        <w:r w:rsidRPr="00D5273F">
          <w:rPr>
            <w:rFonts w:ascii="Times New Roman" w:hAnsi="Times New Roman" w:cs="Times New Roman"/>
            <w:sz w:val="24"/>
            <w:szCs w:val="24"/>
          </w:rPr>
          <w:fldChar w:fldCharType="separate"/>
        </w:r>
        <w:r w:rsidR="008800B7">
          <w:rPr>
            <w:rFonts w:ascii="Times New Roman" w:hAnsi="Times New Roman" w:cs="Times New Roman"/>
            <w:noProof/>
            <w:sz w:val="24"/>
            <w:szCs w:val="24"/>
          </w:rPr>
          <w:t>423</w:t>
        </w:r>
        <w:r w:rsidRPr="00D5273F">
          <w:rPr>
            <w:rFonts w:ascii="Times New Roman" w:hAnsi="Times New Roman" w:cs="Times New Roman"/>
            <w:sz w:val="24"/>
            <w:szCs w:val="24"/>
          </w:rPr>
          <w:fldChar w:fldCharType="end"/>
        </w:r>
      </w:p>
    </w:sdtContent>
  </w:sdt>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Pr="00143330" w:rsidRDefault="00A040B4" w:rsidP="00143330">
    <w:pPr>
      <w:pStyle w:val="ae"/>
      <w:jc w:val="center"/>
      <w:rPr>
        <w:rFonts w:ascii="Times New Roman" w:hAnsi="Times New Roman" w:cs="Times New Roman"/>
        <w:sz w:val="24"/>
        <w:szCs w:val="24"/>
      </w:rPr>
    </w:pPr>
    <w:r w:rsidRPr="00143330">
      <w:rPr>
        <w:rFonts w:ascii="Times New Roman" w:hAnsi="Times New Roman" w:cs="Times New Roman"/>
        <w:sz w:val="24"/>
        <w:szCs w:val="24"/>
      </w:rPr>
      <w:fldChar w:fldCharType="begin"/>
    </w:r>
    <w:r w:rsidRPr="00143330">
      <w:rPr>
        <w:rFonts w:ascii="Times New Roman" w:hAnsi="Times New Roman" w:cs="Times New Roman"/>
        <w:sz w:val="24"/>
        <w:szCs w:val="24"/>
      </w:rPr>
      <w:instrText>PAGE   \* MERGEFORMAT</w:instrText>
    </w:r>
    <w:r w:rsidRPr="00143330">
      <w:rPr>
        <w:rFonts w:ascii="Times New Roman" w:hAnsi="Times New Roman" w:cs="Times New Roman"/>
        <w:sz w:val="24"/>
        <w:szCs w:val="24"/>
      </w:rPr>
      <w:fldChar w:fldCharType="separate"/>
    </w:r>
    <w:r w:rsidR="008800B7">
      <w:rPr>
        <w:rFonts w:ascii="Times New Roman" w:hAnsi="Times New Roman" w:cs="Times New Roman"/>
        <w:noProof/>
        <w:sz w:val="24"/>
        <w:szCs w:val="24"/>
      </w:rPr>
      <w:t>433</w:t>
    </w:r>
    <w:r w:rsidRPr="00143330">
      <w:rPr>
        <w:rFonts w:ascii="Times New Roman" w:hAnsi="Times New Roman" w:cs="Times New Roman"/>
        <w:sz w:val="24"/>
        <w:szCs w:val="24"/>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013934"/>
      <w:docPartObj>
        <w:docPartGallery w:val="Page Numbers (Top of Page)"/>
        <w:docPartUnique/>
      </w:docPartObj>
    </w:sdtPr>
    <w:sdtEndPr>
      <w:rPr>
        <w:rFonts w:ascii="Times New Roman" w:hAnsi="Times New Roman" w:cs="Times New Roman"/>
        <w:sz w:val="24"/>
        <w:szCs w:val="24"/>
      </w:rPr>
    </w:sdtEndPr>
    <w:sdtContent>
      <w:p w:rsidR="00A040B4" w:rsidRPr="00006197" w:rsidRDefault="00A040B4" w:rsidP="00006197">
        <w:pPr>
          <w:pStyle w:val="ae"/>
          <w:jc w:val="center"/>
          <w:rPr>
            <w:rFonts w:ascii="Times New Roman" w:hAnsi="Times New Roman" w:cs="Times New Roman"/>
            <w:sz w:val="24"/>
            <w:szCs w:val="24"/>
          </w:rPr>
        </w:pPr>
        <w:r w:rsidRPr="00006197">
          <w:rPr>
            <w:rFonts w:ascii="Times New Roman" w:hAnsi="Times New Roman" w:cs="Times New Roman"/>
            <w:sz w:val="24"/>
            <w:szCs w:val="24"/>
          </w:rPr>
          <w:fldChar w:fldCharType="begin"/>
        </w:r>
        <w:r w:rsidRPr="00006197">
          <w:rPr>
            <w:rFonts w:ascii="Times New Roman" w:hAnsi="Times New Roman" w:cs="Times New Roman"/>
            <w:sz w:val="24"/>
            <w:szCs w:val="24"/>
          </w:rPr>
          <w:instrText>PAGE   \* MERGEFORMAT</w:instrText>
        </w:r>
        <w:r w:rsidRPr="00006197">
          <w:rPr>
            <w:rFonts w:ascii="Times New Roman" w:hAnsi="Times New Roman" w:cs="Times New Roman"/>
            <w:sz w:val="24"/>
            <w:szCs w:val="24"/>
          </w:rPr>
          <w:fldChar w:fldCharType="separate"/>
        </w:r>
        <w:r w:rsidR="008800B7">
          <w:rPr>
            <w:rFonts w:ascii="Times New Roman" w:hAnsi="Times New Roman" w:cs="Times New Roman"/>
            <w:noProof/>
            <w:sz w:val="24"/>
            <w:szCs w:val="24"/>
          </w:rPr>
          <w:t>437</w:t>
        </w:r>
        <w:r w:rsidRPr="00006197">
          <w:rPr>
            <w:rFonts w:ascii="Times New Roman" w:hAnsi="Times New Roman" w:cs="Times New Roman"/>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475528"/>
      <w:docPartObj>
        <w:docPartGallery w:val="Page Numbers (Top of Page)"/>
        <w:docPartUnique/>
      </w:docPartObj>
    </w:sdtPr>
    <w:sdtEndPr>
      <w:rPr>
        <w:rFonts w:ascii="Times New Roman" w:hAnsi="Times New Roman" w:cs="Times New Roman"/>
        <w:sz w:val="24"/>
        <w:szCs w:val="24"/>
      </w:rPr>
    </w:sdtEndPr>
    <w:sdtContent>
      <w:p w:rsidR="00A040B4" w:rsidRDefault="00A040B4" w:rsidP="00DA5078">
        <w:pPr>
          <w:pStyle w:val="ae"/>
          <w:jc w:val="center"/>
        </w:pPr>
        <w:r w:rsidRPr="00DA5078">
          <w:rPr>
            <w:rFonts w:ascii="Times New Roman" w:hAnsi="Times New Roman" w:cs="Times New Roman"/>
            <w:sz w:val="24"/>
            <w:szCs w:val="24"/>
          </w:rPr>
          <w:fldChar w:fldCharType="begin"/>
        </w:r>
        <w:r w:rsidRPr="00DA5078">
          <w:rPr>
            <w:rFonts w:ascii="Times New Roman" w:hAnsi="Times New Roman" w:cs="Times New Roman"/>
            <w:sz w:val="24"/>
            <w:szCs w:val="24"/>
          </w:rPr>
          <w:instrText>PAGE   \* MERGEFORMAT</w:instrText>
        </w:r>
        <w:r w:rsidRPr="00DA5078">
          <w:rPr>
            <w:rFonts w:ascii="Times New Roman" w:hAnsi="Times New Roman" w:cs="Times New Roman"/>
            <w:sz w:val="24"/>
            <w:szCs w:val="24"/>
          </w:rPr>
          <w:fldChar w:fldCharType="separate"/>
        </w:r>
        <w:r w:rsidR="008800B7">
          <w:rPr>
            <w:rFonts w:ascii="Times New Roman" w:hAnsi="Times New Roman" w:cs="Times New Roman"/>
            <w:noProof/>
            <w:sz w:val="24"/>
            <w:szCs w:val="24"/>
          </w:rPr>
          <w:t>476</w:t>
        </w:r>
        <w:r w:rsidRPr="00DA5078">
          <w:rPr>
            <w:rFonts w:ascii="Times New Roman" w:hAnsi="Times New Roman" w:cs="Times New Roman"/>
            <w:sz w:val="24"/>
            <w:szCs w:val="24"/>
          </w:rPr>
          <w:fldChar w:fldCharType="end"/>
        </w:r>
      </w:p>
    </w:sdtContent>
  </w:sdt>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0293"/>
      <w:docPartObj>
        <w:docPartGallery w:val="Page Numbers (Top of Page)"/>
        <w:docPartUnique/>
      </w:docPartObj>
    </w:sdtPr>
    <w:sdtEndPr>
      <w:rPr>
        <w:rFonts w:ascii="Times New Roman" w:hAnsi="Times New Roman" w:cs="Times New Roman"/>
        <w:sz w:val="24"/>
        <w:szCs w:val="24"/>
      </w:rPr>
    </w:sdtEndPr>
    <w:sdtContent>
      <w:p w:rsidR="00A040B4" w:rsidRPr="000E4BE1" w:rsidRDefault="00A040B4" w:rsidP="000E4BE1">
        <w:pPr>
          <w:pStyle w:val="ae"/>
          <w:jc w:val="center"/>
          <w:rPr>
            <w:rFonts w:ascii="Times New Roman" w:hAnsi="Times New Roman" w:cs="Times New Roman"/>
            <w:sz w:val="24"/>
            <w:szCs w:val="24"/>
          </w:rPr>
        </w:pPr>
        <w:r w:rsidRPr="000E4BE1">
          <w:rPr>
            <w:rFonts w:ascii="Times New Roman" w:hAnsi="Times New Roman" w:cs="Times New Roman"/>
            <w:sz w:val="24"/>
            <w:szCs w:val="24"/>
          </w:rPr>
          <w:fldChar w:fldCharType="begin"/>
        </w:r>
        <w:r w:rsidRPr="000E4BE1">
          <w:rPr>
            <w:rFonts w:ascii="Times New Roman" w:hAnsi="Times New Roman" w:cs="Times New Roman"/>
            <w:sz w:val="24"/>
            <w:szCs w:val="24"/>
          </w:rPr>
          <w:instrText>PAGE   \* MERGEFORMAT</w:instrText>
        </w:r>
        <w:r w:rsidRPr="000E4BE1">
          <w:rPr>
            <w:rFonts w:ascii="Times New Roman" w:hAnsi="Times New Roman" w:cs="Times New Roman"/>
            <w:sz w:val="24"/>
            <w:szCs w:val="24"/>
          </w:rPr>
          <w:fldChar w:fldCharType="separate"/>
        </w:r>
        <w:r w:rsidR="008800B7">
          <w:rPr>
            <w:rFonts w:ascii="Times New Roman" w:hAnsi="Times New Roman" w:cs="Times New Roman"/>
            <w:noProof/>
            <w:sz w:val="24"/>
            <w:szCs w:val="24"/>
          </w:rPr>
          <w:t>527</w:t>
        </w:r>
        <w:r w:rsidRPr="000E4BE1">
          <w:rPr>
            <w:rFonts w:ascii="Times New Roman" w:hAnsi="Times New Roman" w:cs="Times New Roman"/>
            <w:sz w:val="24"/>
            <w:szCs w:val="24"/>
          </w:rPr>
          <w:fldChar w:fldCharType="end"/>
        </w:r>
      </w:p>
    </w:sdtContent>
  </w:sdt>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A040B4" w:rsidRDefault="00A040B4">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177598"/>
      <w:docPartObj>
        <w:docPartGallery w:val="Page Numbers (Top of Page)"/>
        <w:docPartUnique/>
      </w:docPartObj>
    </w:sdtPr>
    <w:sdtEndPr/>
    <w:sdtContent>
      <w:p w:rsidR="00A040B4" w:rsidRDefault="00A040B4" w:rsidP="00063030">
        <w:pPr>
          <w:pStyle w:val="ae"/>
          <w:jc w:val="center"/>
          <w:rPr>
            <w:rFonts w:ascii="Times New Roman" w:hAnsi="Times New Roman" w:cs="Times New Roman"/>
            <w:sz w:val="24"/>
            <w:szCs w:val="24"/>
          </w:rPr>
        </w:pPr>
        <w:r w:rsidRPr="00042792">
          <w:rPr>
            <w:rFonts w:ascii="Times New Roman" w:hAnsi="Times New Roman" w:cs="Times New Roman"/>
            <w:sz w:val="24"/>
            <w:szCs w:val="24"/>
          </w:rPr>
          <w:fldChar w:fldCharType="begin"/>
        </w:r>
        <w:r w:rsidRPr="00042792">
          <w:rPr>
            <w:rFonts w:ascii="Times New Roman" w:hAnsi="Times New Roman" w:cs="Times New Roman"/>
            <w:sz w:val="24"/>
            <w:szCs w:val="24"/>
          </w:rPr>
          <w:instrText>PAGE   \* MERGEFORMAT</w:instrText>
        </w:r>
        <w:r w:rsidRPr="00042792">
          <w:rPr>
            <w:rFonts w:ascii="Times New Roman" w:hAnsi="Times New Roman" w:cs="Times New Roman"/>
            <w:sz w:val="24"/>
            <w:szCs w:val="24"/>
          </w:rPr>
          <w:fldChar w:fldCharType="separate"/>
        </w:r>
        <w:r w:rsidR="008800B7">
          <w:rPr>
            <w:rFonts w:ascii="Times New Roman" w:hAnsi="Times New Roman" w:cs="Times New Roman"/>
            <w:noProof/>
            <w:sz w:val="24"/>
            <w:szCs w:val="24"/>
          </w:rPr>
          <w:t>28</w:t>
        </w:r>
        <w:r w:rsidRPr="00042792">
          <w:rPr>
            <w:rFonts w:ascii="Times New Roman" w:hAnsi="Times New Roman" w:cs="Times New Roman"/>
            <w:sz w:val="24"/>
            <w:szCs w:val="24"/>
          </w:rPr>
          <w:fldChar w:fldCharType="end"/>
        </w:r>
      </w:p>
      <w:p w:rsidR="00A040B4" w:rsidRDefault="008800B7" w:rsidP="00063030">
        <w:pPr>
          <w:pStyle w:val="ae"/>
          <w:jc w:val="cente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0B4" w:rsidRDefault="00A040B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A040B4" w:rsidRDefault="00A040B4">
    <w:pPr>
      <w:pBdr>
        <w:top w:val="nil"/>
        <w:left w:val="nil"/>
        <w:bottom w:val="nil"/>
        <w:right w:val="nil"/>
        <w:between w:val="nil"/>
      </w:pBdr>
      <w:tabs>
        <w:tab w:val="center" w:pos="4677"/>
        <w:tab w:val="right" w:pos="9355"/>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54971"/>
      <w:docPartObj>
        <w:docPartGallery w:val="Page Numbers (Top of Page)"/>
        <w:docPartUnique/>
      </w:docPartObj>
    </w:sdtPr>
    <w:sdtEndPr>
      <w:rPr>
        <w:rFonts w:ascii="Times New Roman" w:hAnsi="Times New Roman" w:cs="Times New Roman"/>
        <w:sz w:val="24"/>
        <w:szCs w:val="24"/>
      </w:rPr>
    </w:sdtEndPr>
    <w:sdtContent>
      <w:p w:rsidR="00A040B4" w:rsidRPr="00182AD5" w:rsidRDefault="00A040B4" w:rsidP="00182AD5">
        <w:pPr>
          <w:pStyle w:val="ae"/>
          <w:jc w:val="center"/>
          <w:rPr>
            <w:rFonts w:ascii="Times New Roman" w:hAnsi="Times New Roman" w:cs="Times New Roman"/>
            <w:sz w:val="24"/>
            <w:szCs w:val="24"/>
          </w:rPr>
        </w:pPr>
        <w:r w:rsidRPr="00182AD5">
          <w:rPr>
            <w:rFonts w:ascii="Times New Roman" w:hAnsi="Times New Roman" w:cs="Times New Roman"/>
            <w:sz w:val="24"/>
            <w:szCs w:val="24"/>
          </w:rPr>
          <w:fldChar w:fldCharType="begin"/>
        </w:r>
        <w:r w:rsidRPr="00182AD5">
          <w:rPr>
            <w:rFonts w:ascii="Times New Roman" w:hAnsi="Times New Roman" w:cs="Times New Roman"/>
            <w:sz w:val="24"/>
            <w:szCs w:val="24"/>
          </w:rPr>
          <w:instrText xml:space="preserve"> PAGE   \* MERGEFORMAT </w:instrText>
        </w:r>
        <w:r w:rsidRPr="00182AD5">
          <w:rPr>
            <w:rFonts w:ascii="Times New Roman" w:hAnsi="Times New Roman" w:cs="Times New Roman"/>
            <w:sz w:val="24"/>
            <w:szCs w:val="24"/>
          </w:rPr>
          <w:fldChar w:fldCharType="separate"/>
        </w:r>
        <w:r w:rsidR="008800B7">
          <w:rPr>
            <w:rFonts w:ascii="Times New Roman" w:hAnsi="Times New Roman" w:cs="Times New Roman"/>
            <w:noProof/>
            <w:sz w:val="24"/>
            <w:szCs w:val="24"/>
          </w:rPr>
          <w:t>88</w:t>
        </w:r>
        <w:r w:rsidRPr="00182AD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9EB2CF0"/>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2A374D"/>
    <w:multiLevelType w:val="multilevel"/>
    <w:tmpl w:val="88ACB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D00438"/>
    <w:multiLevelType w:val="hybridMultilevel"/>
    <w:tmpl w:val="2936495C"/>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A2C92"/>
    <w:multiLevelType w:val="multilevel"/>
    <w:tmpl w:val="3C6C501E"/>
    <w:lvl w:ilvl="0">
      <w:start w:val="1"/>
      <w:numFmt w:val="decimal"/>
      <w:lvlText w:val="%1."/>
      <w:lvlJc w:val="left"/>
      <w:pPr>
        <w:ind w:left="720" w:hanging="360"/>
      </w:pPr>
    </w:lvl>
    <w:lvl w:ilvl="1">
      <w:start w:val="2"/>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7" w15:restartNumberingAfterBreak="0">
    <w:nsid w:val="10ED0268"/>
    <w:multiLevelType w:val="multilevel"/>
    <w:tmpl w:val="30B4B338"/>
    <w:lvl w:ilvl="0">
      <w:start w:val="1"/>
      <w:numFmt w:val="decimal"/>
      <w:lvlText w:val="%1."/>
      <w:lvlJc w:val="left"/>
      <w:pPr>
        <w:tabs>
          <w:tab w:val="left" w:pos="644"/>
        </w:tabs>
        <w:ind w:left="644" w:hanging="360"/>
      </w:pPr>
      <w:rPr>
        <w:rFonts w:cs="Times New Roman"/>
        <w:b w:val="0"/>
        <w:bCs/>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8"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2FE43E9"/>
    <w:multiLevelType w:val="hybridMultilevel"/>
    <w:tmpl w:val="0E866702"/>
    <w:lvl w:ilvl="0" w:tplc="04190001">
      <w:start w:val="1"/>
      <w:numFmt w:val="bullet"/>
      <w:lvlText w:val=""/>
      <w:lvlJc w:val="left"/>
      <w:pPr>
        <w:ind w:left="1080" w:hanging="360"/>
      </w:pPr>
      <w:rPr>
        <w:rFonts w:ascii="Symbol" w:hAnsi="Symbo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3247798"/>
    <w:multiLevelType w:val="hybridMultilevel"/>
    <w:tmpl w:val="A2205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40B29"/>
    <w:multiLevelType w:val="multilevel"/>
    <w:tmpl w:val="F6EA233A"/>
    <w:lvl w:ilvl="0">
      <w:start w:val="1"/>
      <w:numFmt w:val="decimal"/>
      <w:lvlText w:val="%1."/>
      <w:lvlJc w:val="left"/>
      <w:pPr>
        <w:ind w:left="1428" w:hanging="360"/>
      </w:p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13D054F6"/>
    <w:multiLevelType w:val="hybridMultilevel"/>
    <w:tmpl w:val="5362596C"/>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5365C"/>
    <w:multiLevelType w:val="multilevel"/>
    <w:tmpl w:val="C14E5DCC"/>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4610DFF"/>
    <w:multiLevelType w:val="multilevel"/>
    <w:tmpl w:val="2AA6868C"/>
    <w:lvl w:ilvl="0">
      <w:start w:val="1"/>
      <w:numFmt w:val="decimal"/>
      <w:lvlText w:val="%1."/>
      <w:lvlJc w:val="left"/>
      <w:pPr>
        <w:ind w:left="720" w:hanging="360"/>
      </w:pPr>
    </w:lvl>
    <w:lvl w:ilvl="1">
      <w:start w:val="2"/>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5" w15:restartNumberingAfterBreak="0">
    <w:nsid w:val="155346C0"/>
    <w:multiLevelType w:val="hybridMultilevel"/>
    <w:tmpl w:val="6312186A"/>
    <w:lvl w:ilvl="0" w:tplc="0419000F">
      <w:start w:val="1"/>
      <w:numFmt w:val="decimal"/>
      <w:lvlText w:val="%1."/>
      <w:lvlJc w:val="left"/>
      <w:pPr>
        <w:tabs>
          <w:tab w:val="num" w:pos="720"/>
        </w:tabs>
        <w:ind w:left="720" w:hanging="360"/>
      </w:pPr>
    </w:lvl>
    <w:lvl w:ilvl="1" w:tplc="1B62F7A8">
      <w:start w:val="2"/>
      <w:numFmt w:val="decimal"/>
      <w:lvlText w:val="%2)"/>
      <w:lvlJc w:val="left"/>
      <w:pPr>
        <w:tabs>
          <w:tab w:val="num" w:pos="1440"/>
        </w:tabs>
        <w:ind w:left="1440" w:hanging="360"/>
      </w:pPr>
      <w:rPr>
        <w:rFonts w:hint="default"/>
        <w:b w:val="0"/>
        <w:i/>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D37250"/>
    <w:multiLevelType w:val="hybridMultilevel"/>
    <w:tmpl w:val="F4B2D408"/>
    <w:lvl w:ilvl="0" w:tplc="0419000F">
      <w:start w:val="1"/>
      <w:numFmt w:val="decimal"/>
      <w:lvlText w:val="%1."/>
      <w:lvlJc w:val="left"/>
      <w:pPr>
        <w:tabs>
          <w:tab w:val="num" w:pos="720"/>
        </w:tabs>
        <w:ind w:left="720" w:hanging="360"/>
      </w:pPr>
    </w:lvl>
    <w:lvl w:ilvl="1" w:tplc="BCC45382">
      <w:start w:val="1"/>
      <w:numFmt w:val="decimal"/>
      <w:lvlText w:val="%2."/>
      <w:lvlJc w:val="left"/>
      <w:pPr>
        <w:tabs>
          <w:tab w:val="num" w:pos="1440"/>
        </w:tabs>
        <w:ind w:left="1440" w:hanging="360"/>
      </w:pPr>
      <w:rPr>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6F44AC1"/>
    <w:multiLevelType w:val="multilevel"/>
    <w:tmpl w:val="085853B2"/>
    <w:lvl w:ilvl="0">
      <w:start w:val="1"/>
      <w:numFmt w:val="decimal"/>
      <w:lvlText w:val="%1."/>
      <w:lvlJc w:val="left"/>
      <w:pPr>
        <w:ind w:left="720" w:hanging="360"/>
      </w:pPr>
      <w:rPr>
        <w:rFonts w:ascii="Times" w:eastAsia="Times" w:hAnsi="Times" w:cs="Times"/>
      </w:rPr>
    </w:lvl>
    <w:lvl w:ilvl="1">
      <w:start w:val="3"/>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0214F1E"/>
    <w:multiLevelType w:val="hybridMultilevel"/>
    <w:tmpl w:val="DB38A122"/>
    <w:lvl w:ilvl="0" w:tplc="22D49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F6FAD"/>
    <w:multiLevelType w:val="hybridMultilevel"/>
    <w:tmpl w:val="E242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D736F"/>
    <w:multiLevelType w:val="hybridMultilevel"/>
    <w:tmpl w:val="8B84C7B2"/>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5032DA"/>
    <w:multiLevelType w:val="multilevel"/>
    <w:tmpl w:val="17B24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555F0F"/>
    <w:multiLevelType w:val="multilevel"/>
    <w:tmpl w:val="02EC79A4"/>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28864B9"/>
    <w:multiLevelType w:val="hybridMultilevel"/>
    <w:tmpl w:val="C1160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633FAB"/>
    <w:multiLevelType w:val="hybridMultilevel"/>
    <w:tmpl w:val="62D852A2"/>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99510B"/>
    <w:multiLevelType w:val="hybridMultilevel"/>
    <w:tmpl w:val="C68CA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4F62EEE"/>
    <w:multiLevelType w:val="multilevel"/>
    <w:tmpl w:val="4FA6EBF6"/>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28795999"/>
    <w:multiLevelType w:val="hybridMultilevel"/>
    <w:tmpl w:val="9FB80560"/>
    <w:lvl w:ilvl="0" w:tplc="B3E4B596">
      <w:start w:val="1"/>
      <w:numFmt w:val="bullet"/>
      <w:lvlText w:val=""/>
      <w:lvlJc w:val="left"/>
      <w:pPr>
        <w:ind w:left="1429" w:hanging="360"/>
      </w:pPr>
      <w:rPr>
        <w:rFonts w:ascii="Symbol" w:hAnsi="Symbol" w:hint="default"/>
      </w:rPr>
    </w:lvl>
    <w:lvl w:ilvl="1" w:tplc="86AE3FF4">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8D121D3"/>
    <w:multiLevelType w:val="hybridMultilevel"/>
    <w:tmpl w:val="6754A23A"/>
    <w:lvl w:ilvl="0" w:tplc="04190001">
      <w:start w:val="1"/>
      <w:numFmt w:val="bullet"/>
      <w:lvlText w:val=""/>
      <w:lvlJc w:val="left"/>
      <w:pPr>
        <w:ind w:left="1571" w:hanging="360"/>
      </w:pPr>
      <w:rPr>
        <w:rFonts w:ascii="Symbol" w:hAnsi="Symbol"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90D10D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5A2A94"/>
    <w:multiLevelType w:val="multilevel"/>
    <w:tmpl w:val="6E260F4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2C184449"/>
    <w:multiLevelType w:val="multilevel"/>
    <w:tmpl w:val="2C18444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2CE8786A"/>
    <w:multiLevelType w:val="multilevel"/>
    <w:tmpl w:val="B94E8ED2"/>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EB3CE3"/>
    <w:multiLevelType w:val="multilevel"/>
    <w:tmpl w:val="3EA80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4600A2"/>
    <w:multiLevelType w:val="multilevel"/>
    <w:tmpl w:val="D89C6276"/>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2EF06AA4"/>
    <w:multiLevelType w:val="hybridMultilevel"/>
    <w:tmpl w:val="C91A5EC4"/>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5752DF"/>
    <w:multiLevelType w:val="hybridMultilevel"/>
    <w:tmpl w:val="27565FE0"/>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84720F"/>
    <w:multiLevelType w:val="hybridMultilevel"/>
    <w:tmpl w:val="A4C46A8A"/>
    <w:lvl w:ilvl="0" w:tplc="A0A675F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31745F5B"/>
    <w:multiLevelType w:val="multilevel"/>
    <w:tmpl w:val="D87CC7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33BD07FA"/>
    <w:multiLevelType w:val="hybridMultilevel"/>
    <w:tmpl w:val="4FE67DD8"/>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1D7BD8"/>
    <w:multiLevelType w:val="hybridMultilevel"/>
    <w:tmpl w:val="A1E8AF64"/>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5A7D47"/>
    <w:multiLevelType w:val="hybridMultilevel"/>
    <w:tmpl w:val="9138A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361741A5"/>
    <w:multiLevelType w:val="hybridMultilevel"/>
    <w:tmpl w:val="37CE6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434C9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C54044"/>
    <w:multiLevelType w:val="multilevel"/>
    <w:tmpl w:val="6FA455D4"/>
    <w:lvl w:ilvl="0">
      <w:start w:val="1"/>
      <w:numFmt w:val="decimal"/>
      <w:lvlText w:val="%1."/>
      <w:lvlJc w:val="left"/>
      <w:pPr>
        <w:ind w:left="720" w:hanging="360"/>
      </w:pPr>
    </w:lvl>
    <w:lvl w:ilvl="1">
      <w:start w:val="1"/>
      <w:numFmt w:val="decimal"/>
      <w:lvlText w:val="%1.%2."/>
      <w:lvlJc w:val="left"/>
      <w:pPr>
        <w:ind w:left="1353" w:hanging="359"/>
      </w:pPr>
    </w:lvl>
    <w:lvl w:ilvl="2">
      <w:start w:val="1"/>
      <w:numFmt w:val="decimalZero"/>
      <w:lvlText w:val="%1.%2.%3."/>
      <w:lvlJc w:val="left"/>
      <w:pPr>
        <w:ind w:left="2346"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48" w15:restartNumberingAfterBreak="0">
    <w:nsid w:val="3EED40AC"/>
    <w:multiLevelType w:val="multilevel"/>
    <w:tmpl w:val="3EED40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9" w15:restartNumberingAfterBreak="0">
    <w:nsid w:val="40315F95"/>
    <w:multiLevelType w:val="hybridMultilevel"/>
    <w:tmpl w:val="DE90E6B6"/>
    <w:lvl w:ilvl="0" w:tplc="92541C0A">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1C00D2"/>
    <w:multiLevelType w:val="hybridMultilevel"/>
    <w:tmpl w:val="4072D094"/>
    <w:lvl w:ilvl="0" w:tplc="04190001">
      <w:start w:val="1"/>
      <w:numFmt w:val="bullet"/>
      <w:lvlText w:val=""/>
      <w:lvlJc w:val="left"/>
      <w:pPr>
        <w:ind w:left="1146" w:hanging="360"/>
      </w:pPr>
      <w:rPr>
        <w:rFonts w:ascii="Symbol" w:hAnsi="Symbol"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42D64A6F"/>
    <w:multiLevelType w:val="hybridMultilevel"/>
    <w:tmpl w:val="7AB4DA50"/>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407634"/>
    <w:multiLevelType w:val="multilevel"/>
    <w:tmpl w:val="45407634"/>
    <w:lvl w:ilvl="0">
      <w:start w:val="2"/>
      <w:numFmt w:val="decimal"/>
      <w:lvlText w:val="%1."/>
      <w:lvlJc w:val="left"/>
      <w:pPr>
        <w:ind w:left="720" w:hanging="360"/>
      </w:pPr>
      <w:rPr>
        <w:rFonts w:eastAsia="Times New Roman" w:hint="default"/>
      </w:rPr>
    </w:lvl>
    <w:lvl w:ilvl="1">
      <w:start w:val="2"/>
      <w:numFmt w:val="decimal"/>
      <w:isLgl/>
      <w:lvlText w:val="%1.%2."/>
      <w:lvlJc w:val="left"/>
      <w:pPr>
        <w:ind w:left="1081" w:hanging="37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3" w15:restartNumberingAfterBreak="0">
    <w:nsid w:val="463D629F"/>
    <w:multiLevelType w:val="hybridMultilevel"/>
    <w:tmpl w:val="FA36A2B2"/>
    <w:lvl w:ilvl="0" w:tplc="2F285926">
      <w:start w:val="1"/>
      <w:numFmt w:val="decimal"/>
      <w:lvlText w:val="%1."/>
      <w:lvlJc w:val="left"/>
      <w:pPr>
        <w:ind w:left="1038" w:hanging="360"/>
      </w:pPr>
      <w:rPr>
        <w:b w:val="0"/>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4" w15:restartNumberingAfterBreak="0">
    <w:nsid w:val="477D3CF2"/>
    <w:multiLevelType w:val="hybridMultilevel"/>
    <w:tmpl w:val="BEB24ACE"/>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E7294A"/>
    <w:multiLevelType w:val="hybridMultilevel"/>
    <w:tmpl w:val="69BA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A0C685C"/>
    <w:multiLevelType w:val="hybridMultilevel"/>
    <w:tmpl w:val="D040CFE4"/>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8C5EBD"/>
    <w:multiLevelType w:val="multilevel"/>
    <w:tmpl w:val="788873D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8" w15:restartNumberingAfterBreak="0">
    <w:nsid w:val="4DB141AB"/>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EA43BA5"/>
    <w:multiLevelType w:val="hybridMultilevel"/>
    <w:tmpl w:val="B7F48DBE"/>
    <w:lvl w:ilvl="0" w:tplc="B3E4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EC817EF"/>
    <w:multiLevelType w:val="multilevel"/>
    <w:tmpl w:val="D6645D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4F9C5AF4"/>
    <w:multiLevelType w:val="multilevel"/>
    <w:tmpl w:val="164837A4"/>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2" w15:restartNumberingAfterBreak="0">
    <w:nsid w:val="5121385D"/>
    <w:multiLevelType w:val="multilevel"/>
    <w:tmpl w:val="2048E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067A6A"/>
    <w:multiLevelType w:val="hybridMultilevel"/>
    <w:tmpl w:val="E0D01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529A19C9"/>
    <w:multiLevelType w:val="hybridMultilevel"/>
    <w:tmpl w:val="BC244B8A"/>
    <w:lvl w:ilvl="0" w:tplc="210C2F00">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FD4D74"/>
    <w:multiLevelType w:val="multilevel"/>
    <w:tmpl w:val="585C343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54417AC1"/>
    <w:multiLevelType w:val="hybridMultilevel"/>
    <w:tmpl w:val="36105180"/>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65C5402"/>
    <w:multiLevelType w:val="hybridMultilevel"/>
    <w:tmpl w:val="F5AA20E6"/>
    <w:lvl w:ilvl="0" w:tplc="D47C51F4">
      <w:numFmt w:val="bullet"/>
      <w:lvlText w:val="•"/>
      <w:lvlJc w:val="left"/>
      <w:pPr>
        <w:ind w:left="720" w:hanging="360"/>
      </w:pPr>
      <w:rPr>
        <w:rFonts w:ascii="Times New Roman" w:eastAsia="Batang;바탕"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88B203F"/>
    <w:multiLevelType w:val="hybridMultilevel"/>
    <w:tmpl w:val="994C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AA113C9"/>
    <w:multiLevelType w:val="hybridMultilevel"/>
    <w:tmpl w:val="7BA4A6A4"/>
    <w:lvl w:ilvl="0" w:tplc="9FC854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1B248E"/>
    <w:multiLevelType w:val="hybridMultilevel"/>
    <w:tmpl w:val="157EC4DC"/>
    <w:lvl w:ilvl="0" w:tplc="2F285926">
      <w:start w:val="1"/>
      <w:numFmt w:val="decimal"/>
      <w:lvlText w:val="%1."/>
      <w:lvlJc w:val="left"/>
      <w:pPr>
        <w:ind w:left="1005" w:hanging="360"/>
      </w:pPr>
      <w:rPr>
        <w:b w:val="0"/>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72" w15:restartNumberingAfterBreak="0">
    <w:nsid w:val="5F7A28A5"/>
    <w:multiLevelType w:val="multilevel"/>
    <w:tmpl w:val="585C343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3" w15:restartNumberingAfterBreak="0">
    <w:nsid w:val="674B7DBB"/>
    <w:multiLevelType w:val="multilevel"/>
    <w:tmpl w:val="61EAA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38087A"/>
    <w:multiLevelType w:val="hybridMultilevel"/>
    <w:tmpl w:val="86F6F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A4D6ABF"/>
    <w:multiLevelType w:val="hybridMultilevel"/>
    <w:tmpl w:val="0290C286"/>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AC71503"/>
    <w:multiLevelType w:val="multilevel"/>
    <w:tmpl w:val="0E94A80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B5275C5"/>
    <w:multiLevelType w:val="hybridMultilevel"/>
    <w:tmpl w:val="A84E47F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8" w15:restartNumberingAfterBreak="0">
    <w:nsid w:val="6D14600C"/>
    <w:multiLevelType w:val="multilevel"/>
    <w:tmpl w:val="0212B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E561DDD"/>
    <w:multiLevelType w:val="hybridMultilevel"/>
    <w:tmpl w:val="550A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EBE3F66"/>
    <w:multiLevelType w:val="hybridMultilevel"/>
    <w:tmpl w:val="5398555A"/>
    <w:lvl w:ilvl="0" w:tplc="9D427C84">
      <w:start w:val="13"/>
      <w:numFmt w:val="decimal"/>
      <w:lvlText w:val="%1."/>
      <w:lvlJc w:val="left"/>
      <w:pPr>
        <w:ind w:left="1080" w:hanging="360"/>
      </w:pPr>
      <w:rPr>
        <w:rFonts w:ascii="Calibri" w:eastAsia="Calibri" w:hAnsi="Calibri" w:cs="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06C2CC4"/>
    <w:multiLevelType w:val="multilevel"/>
    <w:tmpl w:val="3B56B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633B21"/>
    <w:multiLevelType w:val="multilevel"/>
    <w:tmpl w:val="D70C68D8"/>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1A3545B"/>
    <w:multiLevelType w:val="multilevel"/>
    <w:tmpl w:val="E27EA07E"/>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71CB4A62"/>
    <w:multiLevelType w:val="hybridMultilevel"/>
    <w:tmpl w:val="2C5AF7F2"/>
    <w:lvl w:ilvl="0" w:tplc="B67C45A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722F4045"/>
    <w:multiLevelType w:val="hybridMultilevel"/>
    <w:tmpl w:val="BA56F116"/>
    <w:lvl w:ilvl="0" w:tplc="7FCC49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26902A4"/>
    <w:multiLevelType w:val="hybridMultilevel"/>
    <w:tmpl w:val="D7A8F29A"/>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73E32C63"/>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534115C"/>
    <w:multiLevelType w:val="hybridMultilevel"/>
    <w:tmpl w:val="5CA48104"/>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7681224"/>
    <w:multiLevelType w:val="hybridMultilevel"/>
    <w:tmpl w:val="3522AF12"/>
    <w:lvl w:ilvl="0" w:tplc="A0A675F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15:restartNumberingAfterBreak="0">
    <w:nsid w:val="77DE4049"/>
    <w:multiLevelType w:val="multilevel"/>
    <w:tmpl w:val="EBB40FAC"/>
    <w:lvl w:ilvl="0">
      <w:start w:val="1"/>
      <w:numFmt w:val="decimal"/>
      <w:lvlText w:val="%1."/>
      <w:lvlJc w:val="left"/>
      <w:pPr>
        <w:ind w:left="720" w:hanging="360"/>
      </w:pPr>
      <w:rPr>
        <w:rFonts w:ascii="Times" w:eastAsia="Times" w:hAnsi="Times" w:cs="Times"/>
      </w:rPr>
    </w:lvl>
    <w:lvl w:ilvl="1">
      <w:start w:val="3"/>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83B343B"/>
    <w:multiLevelType w:val="hybridMultilevel"/>
    <w:tmpl w:val="1700C24A"/>
    <w:lvl w:ilvl="0" w:tplc="2F285926">
      <w:start w:val="1"/>
      <w:numFmt w:val="decimal"/>
      <w:lvlText w:val="%1."/>
      <w:lvlJc w:val="left"/>
      <w:pPr>
        <w:ind w:left="1005" w:hanging="360"/>
      </w:pPr>
      <w:rPr>
        <w:b w:val="0"/>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93" w15:restartNumberingAfterBreak="0">
    <w:nsid w:val="78B45164"/>
    <w:multiLevelType w:val="hybridMultilevel"/>
    <w:tmpl w:val="DB32C1EA"/>
    <w:lvl w:ilvl="0" w:tplc="5F908A22">
      <w:start w:val="12"/>
      <w:numFmt w:val="decimal"/>
      <w:lvlText w:val="%1"/>
      <w:lvlJc w:val="left"/>
      <w:pPr>
        <w:ind w:left="1069" w:hanging="360"/>
      </w:pPr>
      <w:rPr>
        <w:rFonts w:eastAsia="Times New Roman"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792F4FF0"/>
    <w:multiLevelType w:val="hybridMultilevel"/>
    <w:tmpl w:val="D2BC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9493F7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A056DA2"/>
    <w:multiLevelType w:val="multilevel"/>
    <w:tmpl w:val="585C343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7" w15:restartNumberingAfterBreak="0">
    <w:nsid w:val="7BB47A54"/>
    <w:multiLevelType w:val="multilevel"/>
    <w:tmpl w:val="5C605A2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15:restartNumberingAfterBreak="0">
    <w:nsid w:val="7DDE090F"/>
    <w:multiLevelType w:val="multilevel"/>
    <w:tmpl w:val="90E65F3A"/>
    <w:lvl w:ilvl="0">
      <w:start w:val="1"/>
      <w:numFmt w:val="decimal"/>
      <w:lvlText w:val="%1."/>
      <w:lvlJc w:val="left"/>
      <w:pPr>
        <w:ind w:left="547"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39"/>
  </w:num>
  <w:num w:numId="2">
    <w:abstractNumId w:val="42"/>
  </w:num>
  <w:num w:numId="3">
    <w:abstractNumId w:val="0"/>
  </w:num>
  <w:num w:numId="4">
    <w:abstractNumId w:val="63"/>
  </w:num>
  <w:num w:numId="5">
    <w:abstractNumId w:val="49"/>
  </w:num>
  <w:num w:numId="6">
    <w:abstractNumId w:val="83"/>
  </w:num>
  <w:num w:numId="7">
    <w:abstractNumId w:val="35"/>
  </w:num>
  <w:num w:numId="8">
    <w:abstractNumId w:val="28"/>
  </w:num>
  <w:num w:numId="9">
    <w:abstractNumId w:val="59"/>
  </w:num>
  <w:num w:numId="10">
    <w:abstractNumId w:val="24"/>
  </w:num>
  <w:num w:numId="11">
    <w:abstractNumId w:val="44"/>
  </w:num>
  <w:num w:numId="12">
    <w:abstractNumId w:val="10"/>
  </w:num>
  <w:num w:numId="13">
    <w:abstractNumId w:val="94"/>
  </w:num>
  <w:num w:numId="14">
    <w:abstractNumId w:val="79"/>
  </w:num>
  <w:num w:numId="15">
    <w:abstractNumId w:val="18"/>
  </w:num>
  <w:num w:numId="16">
    <w:abstractNumId w:val="87"/>
  </w:num>
  <w:num w:numId="17">
    <w:abstractNumId w:val="64"/>
  </w:num>
  <w:num w:numId="18">
    <w:abstractNumId w:val="43"/>
  </w:num>
  <w:num w:numId="19">
    <w:abstractNumId w:val="8"/>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60"/>
  </w:num>
  <w:num w:numId="24">
    <w:abstractNumId w:val="31"/>
  </w:num>
  <w:num w:numId="25">
    <w:abstractNumId w:val="61"/>
  </w:num>
  <w:num w:numId="26">
    <w:abstractNumId w:val="4"/>
  </w:num>
  <w:num w:numId="27">
    <w:abstractNumId w:val="17"/>
  </w:num>
  <w:num w:numId="28">
    <w:abstractNumId w:val="2"/>
  </w:num>
  <w:num w:numId="29">
    <w:abstractNumId w:val="23"/>
  </w:num>
  <w:num w:numId="30">
    <w:abstractNumId w:val="97"/>
  </w:num>
  <w:num w:numId="31">
    <w:abstractNumId w:val="22"/>
  </w:num>
  <w:num w:numId="32">
    <w:abstractNumId w:val="98"/>
  </w:num>
  <w:num w:numId="33">
    <w:abstractNumId w:val="73"/>
  </w:num>
  <w:num w:numId="34">
    <w:abstractNumId w:val="81"/>
  </w:num>
  <w:num w:numId="35">
    <w:abstractNumId w:val="62"/>
  </w:num>
  <w:num w:numId="36">
    <w:abstractNumId w:val="34"/>
  </w:num>
  <w:num w:numId="37">
    <w:abstractNumId w:val="78"/>
  </w:num>
  <w:num w:numId="38">
    <w:abstractNumId w:val="47"/>
  </w:num>
  <w:num w:numId="39">
    <w:abstractNumId w:val="14"/>
  </w:num>
  <w:num w:numId="40">
    <w:abstractNumId w:val="6"/>
  </w:num>
  <w:num w:numId="41">
    <w:abstractNumId w:val="91"/>
  </w:num>
  <w:num w:numId="42">
    <w:abstractNumId w:val="58"/>
  </w:num>
  <w:num w:numId="43">
    <w:abstractNumId w:val="16"/>
  </w:num>
  <w:num w:numId="44">
    <w:abstractNumId w:val="84"/>
  </w:num>
  <w:num w:numId="45">
    <w:abstractNumId w:val="38"/>
  </w:num>
  <w:num w:numId="46">
    <w:abstractNumId w:val="90"/>
  </w:num>
  <w:num w:numId="47">
    <w:abstractNumId w:val="46"/>
  </w:num>
  <w:num w:numId="48">
    <w:abstractNumId w:val="19"/>
  </w:num>
  <w:num w:numId="49">
    <w:abstractNumId w:val="36"/>
  </w:num>
  <w:num w:numId="50">
    <w:abstractNumId w:val="88"/>
  </w:num>
  <w:num w:numId="51">
    <w:abstractNumId w:val="85"/>
  </w:num>
  <w:num w:numId="52">
    <w:abstractNumId w:val="30"/>
  </w:num>
  <w:num w:numId="53">
    <w:abstractNumId w:val="27"/>
  </w:num>
  <w:num w:numId="54">
    <w:abstractNumId w:val="77"/>
  </w:num>
  <w:num w:numId="55">
    <w:abstractNumId w:val="95"/>
  </w:num>
  <w:num w:numId="56">
    <w:abstractNumId w:val="76"/>
  </w:num>
  <w:num w:numId="57">
    <w:abstractNumId w:val="13"/>
  </w:num>
  <w:num w:numId="58">
    <w:abstractNumId w:val="37"/>
  </w:num>
  <w:num w:numId="59">
    <w:abstractNumId w:val="70"/>
  </w:num>
  <w:num w:numId="60">
    <w:abstractNumId w:val="25"/>
  </w:num>
  <w:num w:numId="61">
    <w:abstractNumId w:val="12"/>
  </w:num>
  <w:num w:numId="62">
    <w:abstractNumId w:val="21"/>
  </w:num>
  <w:num w:numId="63">
    <w:abstractNumId w:val="40"/>
  </w:num>
  <w:num w:numId="64">
    <w:abstractNumId w:val="56"/>
  </w:num>
  <w:num w:numId="65">
    <w:abstractNumId w:val="54"/>
  </w:num>
  <w:num w:numId="66">
    <w:abstractNumId w:val="9"/>
  </w:num>
  <w:num w:numId="67">
    <w:abstractNumId w:val="50"/>
  </w:num>
  <w:num w:numId="68">
    <w:abstractNumId w:val="66"/>
  </w:num>
  <w:num w:numId="69">
    <w:abstractNumId w:val="15"/>
  </w:num>
  <w:num w:numId="70">
    <w:abstractNumId w:val="72"/>
  </w:num>
  <w:num w:numId="71">
    <w:abstractNumId w:val="69"/>
  </w:num>
  <w:num w:numId="72">
    <w:abstractNumId w:val="74"/>
  </w:num>
  <w:num w:numId="73">
    <w:abstractNumId w:val="82"/>
  </w:num>
  <w:num w:numId="74">
    <w:abstractNumId w:val="29"/>
  </w:num>
  <w:num w:numId="75">
    <w:abstractNumId w:val="53"/>
  </w:num>
  <w:num w:numId="76">
    <w:abstractNumId w:val="75"/>
  </w:num>
  <w:num w:numId="77">
    <w:abstractNumId w:val="67"/>
  </w:num>
  <w:num w:numId="78">
    <w:abstractNumId w:val="41"/>
  </w:num>
  <w:num w:numId="79">
    <w:abstractNumId w:val="71"/>
  </w:num>
  <w:num w:numId="80">
    <w:abstractNumId w:val="86"/>
  </w:num>
  <w:num w:numId="81">
    <w:abstractNumId w:val="51"/>
  </w:num>
  <w:num w:numId="82">
    <w:abstractNumId w:val="92"/>
  </w:num>
  <w:num w:numId="83">
    <w:abstractNumId w:val="5"/>
  </w:num>
  <w:num w:numId="84">
    <w:abstractNumId w:val="89"/>
  </w:num>
  <w:num w:numId="85">
    <w:abstractNumId w:val="96"/>
  </w:num>
  <w:num w:numId="86">
    <w:abstractNumId w:val="65"/>
  </w:num>
  <w:num w:numId="87">
    <w:abstractNumId w:val="55"/>
  </w:num>
  <w:num w:numId="88">
    <w:abstractNumId w:val="7"/>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num>
  <w:num w:numId="91">
    <w:abstractNumId w:val="80"/>
  </w:num>
  <w:num w:numId="9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num>
  <w:num w:numId="94">
    <w:abstractNumId w:val="45"/>
  </w:num>
  <w:num w:numId="95">
    <w:abstractNumId w:val="57"/>
  </w:num>
  <w:num w:numId="96">
    <w:abstractNumId w:val="20"/>
  </w:num>
  <w:num w:numId="97">
    <w:abstractNumId w:val="32"/>
  </w:num>
  <w:num w:numId="98">
    <w:abstractNumId w:val="52"/>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12"/>
    <w:rsid w:val="00006197"/>
    <w:rsid w:val="000447AF"/>
    <w:rsid w:val="00055465"/>
    <w:rsid w:val="00063030"/>
    <w:rsid w:val="00074E43"/>
    <w:rsid w:val="00092CD6"/>
    <w:rsid w:val="000A79A1"/>
    <w:rsid w:val="000D7E8A"/>
    <w:rsid w:val="000E4BE1"/>
    <w:rsid w:val="000F6139"/>
    <w:rsid w:val="00114AC0"/>
    <w:rsid w:val="001430E3"/>
    <w:rsid w:val="00143330"/>
    <w:rsid w:val="0014471C"/>
    <w:rsid w:val="0014565D"/>
    <w:rsid w:val="00157A23"/>
    <w:rsid w:val="00182AD5"/>
    <w:rsid w:val="00194614"/>
    <w:rsid w:val="00195C1F"/>
    <w:rsid w:val="001B4318"/>
    <w:rsid w:val="001D40D7"/>
    <w:rsid w:val="001D7C39"/>
    <w:rsid w:val="001E1160"/>
    <w:rsid w:val="001E6B91"/>
    <w:rsid w:val="001E740B"/>
    <w:rsid w:val="002078B9"/>
    <w:rsid w:val="00210E93"/>
    <w:rsid w:val="00213AD8"/>
    <w:rsid w:val="00215D2E"/>
    <w:rsid w:val="00234C45"/>
    <w:rsid w:val="00237F94"/>
    <w:rsid w:val="002470B8"/>
    <w:rsid w:val="002559BC"/>
    <w:rsid w:val="002640A5"/>
    <w:rsid w:val="002866FE"/>
    <w:rsid w:val="00294DCD"/>
    <w:rsid w:val="002A17D1"/>
    <w:rsid w:val="002A51E1"/>
    <w:rsid w:val="002A551F"/>
    <w:rsid w:val="002D63A1"/>
    <w:rsid w:val="002E5962"/>
    <w:rsid w:val="002F749A"/>
    <w:rsid w:val="00312216"/>
    <w:rsid w:val="00350F6F"/>
    <w:rsid w:val="003560E2"/>
    <w:rsid w:val="00367892"/>
    <w:rsid w:val="0037327D"/>
    <w:rsid w:val="00374031"/>
    <w:rsid w:val="0039001A"/>
    <w:rsid w:val="003A1940"/>
    <w:rsid w:val="003C55CF"/>
    <w:rsid w:val="003D6121"/>
    <w:rsid w:val="003E0893"/>
    <w:rsid w:val="003E364A"/>
    <w:rsid w:val="003E60DC"/>
    <w:rsid w:val="004142D5"/>
    <w:rsid w:val="00426F5B"/>
    <w:rsid w:val="00432FE0"/>
    <w:rsid w:val="004355F6"/>
    <w:rsid w:val="00482970"/>
    <w:rsid w:val="004871A0"/>
    <w:rsid w:val="004A6B40"/>
    <w:rsid w:val="004C49EC"/>
    <w:rsid w:val="004D66F9"/>
    <w:rsid w:val="004D6E29"/>
    <w:rsid w:val="004F3920"/>
    <w:rsid w:val="0050279C"/>
    <w:rsid w:val="0050769B"/>
    <w:rsid w:val="0051299F"/>
    <w:rsid w:val="00517EB3"/>
    <w:rsid w:val="00525937"/>
    <w:rsid w:val="005342C1"/>
    <w:rsid w:val="00540C12"/>
    <w:rsid w:val="0055529A"/>
    <w:rsid w:val="005660B6"/>
    <w:rsid w:val="00585AF7"/>
    <w:rsid w:val="005A5C0B"/>
    <w:rsid w:val="005B2730"/>
    <w:rsid w:val="005B2A41"/>
    <w:rsid w:val="005B2EA0"/>
    <w:rsid w:val="005D6974"/>
    <w:rsid w:val="005F08AA"/>
    <w:rsid w:val="00601523"/>
    <w:rsid w:val="00613AEB"/>
    <w:rsid w:val="006209E3"/>
    <w:rsid w:val="0062226C"/>
    <w:rsid w:val="0062325A"/>
    <w:rsid w:val="006348F4"/>
    <w:rsid w:val="00637754"/>
    <w:rsid w:val="006524D1"/>
    <w:rsid w:val="00684828"/>
    <w:rsid w:val="0069178F"/>
    <w:rsid w:val="006A129F"/>
    <w:rsid w:val="006A71DB"/>
    <w:rsid w:val="006B58F9"/>
    <w:rsid w:val="006C7613"/>
    <w:rsid w:val="006D5369"/>
    <w:rsid w:val="006D7EE9"/>
    <w:rsid w:val="00712D95"/>
    <w:rsid w:val="007275EB"/>
    <w:rsid w:val="00755D6F"/>
    <w:rsid w:val="00797799"/>
    <w:rsid w:val="007C53A4"/>
    <w:rsid w:val="007E3611"/>
    <w:rsid w:val="008002C4"/>
    <w:rsid w:val="00815C7C"/>
    <w:rsid w:val="00821420"/>
    <w:rsid w:val="008343C8"/>
    <w:rsid w:val="008372A1"/>
    <w:rsid w:val="00847D2F"/>
    <w:rsid w:val="00853B54"/>
    <w:rsid w:val="008800B7"/>
    <w:rsid w:val="0089362A"/>
    <w:rsid w:val="008A62A8"/>
    <w:rsid w:val="008A7C59"/>
    <w:rsid w:val="008B5FFE"/>
    <w:rsid w:val="008C1E82"/>
    <w:rsid w:val="008C2DF1"/>
    <w:rsid w:val="008C5C78"/>
    <w:rsid w:val="008D5888"/>
    <w:rsid w:val="008E5C79"/>
    <w:rsid w:val="008E7AE5"/>
    <w:rsid w:val="008F1E37"/>
    <w:rsid w:val="008F24FB"/>
    <w:rsid w:val="00900D98"/>
    <w:rsid w:val="00916A5A"/>
    <w:rsid w:val="009342C8"/>
    <w:rsid w:val="00936E9F"/>
    <w:rsid w:val="00945B2A"/>
    <w:rsid w:val="0095519F"/>
    <w:rsid w:val="00965B4E"/>
    <w:rsid w:val="009744A6"/>
    <w:rsid w:val="00983C9B"/>
    <w:rsid w:val="00985877"/>
    <w:rsid w:val="009B1739"/>
    <w:rsid w:val="009C4EAF"/>
    <w:rsid w:val="009D61DD"/>
    <w:rsid w:val="009D6CF6"/>
    <w:rsid w:val="009E4EB3"/>
    <w:rsid w:val="009F52AB"/>
    <w:rsid w:val="00A040B4"/>
    <w:rsid w:val="00A301F9"/>
    <w:rsid w:val="00A321F0"/>
    <w:rsid w:val="00A425B0"/>
    <w:rsid w:val="00A52E11"/>
    <w:rsid w:val="00A90487"/>
    <w:rsid w:val="00AA16BF"/>
    <w:rsid w:val="00AA6191"/>
    <w:rsid w:val="00AC60B8"/>
    <w:rsid w:val="00AE2B6F"/>
    <w:rsid w:val="00AE63ED"/>
    <w:rsid w:val="00B1429D"/>
    <w:rsid w:val="00B411FE"/>
    <w:rsid w:val="00B539CB"/>
    <w:rsid w:val="00B569BB"/>
    <w:rsid w:val="00B63AFF"/>
    <w:rsid w:val="00B82BEB"/>
    <w:rsid w:val="00B84810"/>
    <w:rsid w:val="00BB663B"/>
    <w:rsid w:val="00BD077F"/>
    <w:rsid w:val="00BE1B09"/>
    <w:rsid w:val="00BE2D3F"/>
    <w:rsid w:val="00BE36B5"/>
    <w:rsid w:val="00BE48BB"/>
    <w:rsid w:val="00BE555C"/>
    <w:rsid w:val="00BF1294"/>
    <w:rsid w:val="00C045E4"/>
    <w:rsid w:val="00C15A1E"/>
    <w:rsid w:val="00C21FF5"/>
    <w:rsid w:val="00C22F9D"/>
    <w:rsid w:val="00C261C5"/>
    <w:rsid w:val="00C27870"/>
    <w:rsid w:val="00C33B91"/>
    <w:rsid w:val="00C44188"/>
    <w:rsid w:val="00C46FF3"/>
    <w:rsid w:val="00CD0710"/>
    <w:rsid w:val="00CD59B4"/>
    <w:rsid w:val="00CD5F43"/>
    <w:rsid w:val="00CE1820"/>
    <w:rsid w:val="00CE236A"/>
    <w:rsid w:val="00CF26AC"/>
    <w:rsid w:val="00D20904"/>
    <w:rsid w:val="00D421A7"/>
    <w:rsid w:val="00D5273F"/>
    <w:rsid w:val="00D57122"/>
    <w:rsid w:val="00D74800"/>
    <w:rsid w:val="00D8682B"/>
    <w:rsid w:val="00DA22C9"/>
    <w:rsid w:val="00DA5078"/>
    <w:rsid w:val="00DC7980"/>
    <w:rsid w:val="00DE41DD"/>
    <w:rsid w:val="00DE7F65"/>
    <w:rsid w:val="00E221DE"/>
    <w:rsid w:val="00E22B96"/>
    <w:rsid w:val="00E413CB"/>
    <w:rsid w:val="00E50158"/>
    <w:rsid w:val="00E74CD1"/>
    <w:rsid w:val="00E8011F"/>
    <w:rsid w:val="00E82AA7"/>
    <w:rsid w:val="00E956FB"/>
    <w:rsid w:val="00EA3069"/>
    <w:rsid w:val="00EB2BF5"/>
    <w:rsid w:val="00F02E22"/>
    <w:rsid w:val="00F2585B"/>
    <w:rsid w:val="00F409A9"/>
    <w:rsid w:val="00F42346"/>
    <w:rsid w:val="00F65DE2"/>
    <w:rsid w:val="00F66360"/>
    <w:rsid w:val="00FB3741"/>
    <w:rsid w:val="00FB7C52"/>
    <w:rsid w:val="00FD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E5486-CFE2-4A2F-B65A-2A55531C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6F9"/>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1D7C39"/>
    <w:pPr>
      <w:keepNext/>
      <w:keepLines/>
      <w:spacing w:before="220" w:after="40"/>
      <w:outlineLvl w:val="4"/>
    </w:pPr>
    <w:rPr>
      <w:b/>
    </w:rPr>
  </w:style>
  <w:style w:type="paragraph" w:styleId="6">
    <w:name w:val="heading 6"/>
    <w:basedOn w:val="a"/>
    <w:next w:val="a"/>
    <w:link w:val="60"/>
    <w:uiPriority w:val="9"/>
    <w:qFormat/>
    <w:rsid w:val="001D7C39"/>
    <w:pPr>
      <w:keepNext/>
      <w:keepLines/>
      <w:spacing w:before="200" w:after="40"/>
      <w:outlineLvl w:val="5"/>
    </w:pPr>
    <w:rPr>
      <w:b/>
      <w:sz w:val="20"/>
      <w:szCs w:val="20"/>
    </w:rPr>
  </w:style>
  <w:style w:type="paragraph" w:styleId="7">
    <w:name w:val="heading 7"/>
    <w:basedOn w:val="a"/>
    <w:next w:val="a"/>
    <w:link w:val="70"/>
    <w:uiPriority w:val="99"/>
    <w:qFormat/>
    <w:rsid w:val="00063030"/>
    <w:pPr>
      <w:spacing w:before="240" w:after="60"/>
      <w:outlineLvl w:val="6"/>
    </w:pPr>
    <w:rPr>
      <w:rFonts w:eastAsia="Times New Roman" w:cs="Times New Roman"/>
      <w:sz w:val="24"/>
      <w:szCs w:val="24"/>
    </w:rPr>
  </w:style>
  <w:style w:type="paragraph" w:styleId="8">
    <w:name w:val="heading 8"/>
    <w:basedOn w:val="a"/>
    <w:next w:val="a"/>
    <w:link w:val="80"/>
    <w:uiPriority w:val="9"/>
    <w:qFormat/>
    <w:rsid w:val="00063030"/>
    <w:pPr>
      <w:keepNext/>
      <w:keepLines/>
      <w:spacing w:before="200"/>
      <w:ind w:left="714" w:hanging="357"/>
      <w:outlineLvl w:val="7"/>
    </w:pPr>
    <w:rPr>
      <w:rFonts w:ascii="Cambria" w:eastAsia="Times New Roman" w:hAnsi="Cambria" w:cs="Times New Roman"/>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D7C39"/>
    <w:tblPr>
      <w:tblCellMar>
        <w:top w:w="0" w:type="dxa"/>
        <w:left w:w="0" w:type="dxa"/>
        <w:bottom w:w="0" w:type="dxa"/>
        <w:right w:w="0" w:type="dxa"/>
      </w:tblCellMar>
    </w:tblPr>
  </w:style>
  <w:style w:type="paragraph" w:styleId="a3">
    <w:name w:val="Title"/>
    <w:aliases w:val="Заголовок"/>
    <w:basedOn w:val="a"/>
    <w:next w:val="a"/>
    <w:link w:val="a4"/>
    <w:uiPriority w:val="10"/>
    <w:qFormat/>
    <w:rsid w:val="00064407"/>
    <w:pPr>
      <w:spacing w:after="120" w:line="276" w:lineRule="auto"/>
      <w:ind w:firstLine="709"/>
      <w:outlineLvl w:val="0"/>
    </w:pPr>
    <w:rPr>
      <w:rFonts w:ascii="Segoe UI" w:eastAsia="Segoe UI" w:hAnsi="Segoe UI" w:cs="Segoe UI"/>
      <w:kern w:val="28"/>
      <w:sz w:val="24"/>
      <w:szCs w:val="24"/>
    </w:rPr>
  </w:style>
  <w:style w:type="table" w:styleId="a5">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qFormat/>
    <w:rsid w:val="00851896"/>
    <w:pPr>
      <w:ind w:left="720"/>
      <w:contextualSpacing/>
    </w:pPr>
  </w:style>
  <w:style w:type="table" w:customStyle="1" w:styleId="11">
    <w:name w:val="Сетка таблицы1"/>
    <w:basedOn w:val="a1"/>
    <w:next w:val="a5"/>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286EA2"/>
    <w:rPr>
      <w:sz w:val="16"/>
      <w:szCs w:val="16"/>
    </w:rPr>
  </w:style>
  <w:style w:type="paragraph" w:styleId="a9">
    <w:name w:val="annotation text"/>
    <w:basedOn w:val="a"/>
    <w:link w:val="aa"/>
    <w:uiPriority w:val="99"/>
    <w:unhideWhenUsed/>
    <w:qFormat/>
    <w:rsid w:val="00286EA2"/>
    <w:rPr>
      <w:sz w:val="20"/>
      <w:szCs w:val="20"/>
    </w:rPr>
  </w:style>
  <w:style w:type="character" w:customStyle="1" w:styleId="aa">
    <w:name w:val="Текст примечания Знак"/>
    <w:basedOn w:val="a0"/>
    <w:link w:val="a9"/>
    <w:uiPriority w:val="99"/>
    <w:qFormat/>
    <w:rsid w:val="00286EA2"/>
    <w:rPr>
      <w:sz w:val="20"/>
      <w:szCs w:val="20"/>
    </w:rPr>
  </w:style>
  <w:style w:type="paragraph" w:styleId="ab">
    <w:name w:val="annotation subject"/>
    <w:basedOn w:val="a9"/>
    <w:next w:val="a9"/>
    <w:link w:val="ac"/>
    <w:uiPriority w:val="99"/>
    <w:unhideWhenUsed/>
    <w:qFormat/>
    <w:rsid w:val="00286EA2"/>
    <w:rPr>
      <w:b/>
      <w:bCs/>
    </w:rPr>
  </w:style>
  <w:style w:type="character" w:customStyle="1" w:styleId="ac">
    <w:name w:val="Тема примечания Знак"/>
    <w:basedOn w:val="aa"/>
    <w:link w:val="ab"/>
    <w:uiPriority w:val="99"/>
    <w:qFormat/>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D6D2B"/>
  </w:style>
  <w:style w:type="paragraph" w:styleId="ae">
    <w:name w:val="header"/>
    <w:basedOn w:val="a"/>
    <w:link w:val="af"/>
    <w:uiPriority w:val="99"/>
    <w:unhideWhenUsed/>
    <w:qFormat/>
    <w:rsid w:val="00A858FE"/>
    <w:pPr>
      <w:tabs>
        <w:tab w:val="center" w:pos="4677"/>
        <w:tab w:val="right" w:pos="9355"/>
      </w:tabs>
    </w:pPr>
  </w:style>
  <w:style w:type="character" w:customStyle="1" w:styleId="af">
    <w:name w:val="Верхний колонтитул Знак"/>
    <w:basedOn w:val="a0"/>
    <w:link w:val="ae"/>
    <w:uiPriority w:val="99"/>
    <w:qFormat/>
    <w:rsid w:val="00A858FE"/>
  </w:style>
  <w:style w:type="paragraph" w:styleId="af0">
    <w:name w:val="footer"/>
    <w:aliases w:val="Нижний колонтитул Знак Знак Знак,Нижний колонтитул1,Нижний колонтитул Знак Знак"/>
    <w:basedOn w:val="a"/>
    <w:link w:val="af1"/>
    <w:uiPriority w:val="99"/>
    <w:unhideWhenUsed/>
    <w:qFormat/>
    <w:rsid w:val="00A858FE"/>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0"/>
    <w:link w:val="af0"/>
    <w:uiPriority w:val="99"/>
    <w:qFormat/>
    <w:rsid w:val="00A858FE"/>
  </w:style>
  <w:style w:type="character" w:styleId="af2">
    <w:name w:val="Hyperlink"/>
    <w:basedOn w:val="a0"/>
    <w:uiPriority w:val="99"/>
    <w:unhideWhenUsed/>
    <w:qFormat/>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6"/>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943A3D"/>
    <w:rPr>
      <w:rFonts w:ascii="Times New Roman" w:eastAsia="Times New Roman" w:hAnsi="Times New Roman" w:cs="Times New Roman"/>
      <w:sz w:val="20"/>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rsid w:val="00943A3D"/>
    <w:rPr>
      <w:rFonts w:ascii="Times New Roman" w:eastAsia="Times New Roman" w:hAnsi="Times New Roman" w:cs="Times New Roman"/>
      <w:sz w:val="20"/>
      <w:szCs w:val="20"/>
    </w:rPr>
  </w:style>
  <w:style w:type="character" w:styleId="af5">
    <w:name w:val="footnote reference"/>
    <w:aliases w:val="Знак сноски-FN,Ciae niinee-FN,AЗнак сноски зел"/>
    <w:link w:val="13"/>
    <w:uiPriority w:val="99"/>
    <w:qFormat/>
    <w:rsid w:val="00943A3D"/>
    <w:rPr>
      <w:rFonts w:cs="Times New Roman"/>
      <w:vertAlign w:val="superscript"/>
    </w:rPr>
  </w:style>
  <w:style w:type="paragraph" w:styleId="af6">
    <w:name w:val="Body Text"/>
    <w:basedOn w:val="a"/>
    <w:link w:val="af7"/>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rPr>
  </w:style>
  <w:style w:type="character" w:customStyle="1" w:styleId="af7">
    <w:name w:val="Основной текст Знак"/>
    <w:basedOn w:val="a0"/>
    <w:link w:val="af6"/>
    <w:uiPriority w:val="99"/>
    <w:qFormat/>
    <w:rsid w:val="00F31A64"/>
    <w:rPr>
      <w:rFonts w:ascii="Times New Roman" w:eastAsia="Times New Roman" w:hAnsi="Times New Roman" w:cs="Times New Roman"/>
      <w:sz w:val="24"/>
      <w:szCs w:val="20"/>
      <w:lang w:eastAsia="ru-RU"/>
    </w:rPr>
  </w:style>
  <w:style w:type="paragraph" w:styleId="af8">
    <w:name w:val="Balloon Text"/>
    <w:basedOn w:val="a"/>
    <w:link w:val="af9"/>
    <w:uiPriority w:val="99"/>
    <w:unhideWhenUsed/>
    <w:qFormat/>
    <w:rsid w:val="00395A9E"/>
    <w:rPr>
      <w:rFonts w:ascii="Segoe UI" w:hAnsi="Segoe UI" w:cs="Segoe UI"/>
      <w:sz w:val="18"/>
      <w:szCs w:val="18"/>
    </w:rPr>
  </w:style>
  <w:style w:type="character" w:customStyle="1" w:styleId="af9">
    <w:name w:val="Текст выноски Знак"/>
    <w:basedOn w:val="a0"/>
    <w:link w:val="af8"/>
    <w:uiPriority w:val="99"/>
    <w:qFormat/>
    <w:rsid w:val="00395A9E"/>
    <w:rPr>
      <w:rFonts w:ascii="Segoe UI" w:hAnsi="Segoe UI" w:cs="Segoe UI"/>
      <w:sz w:val="18"/>
      <w:szCs w:val="18"/>
    </w:rPr>
  </w:style>
  <w:style w:type="character" w:customStyle="1" w:styleId="10">
    <w:name w:val="Заголовок 1 Знак"/>
    <w:basedOn w:val="a0"/>
    <w:link w:val="1"/>
    <w:uiPriority w:val="9"/>
    <w:qFormat/>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a">
    <w:name w:val="Subtitle"/>
    <w:basedOn w:val="a"/>
    <w:next w:val="a"/>
    <w:link w:val="afb"/>
    <w:qFormat/>
    <w:rsid w:val="001D7C39"/>
    <w:pPr>
      <w:spacing w:after="160" w:line="259" w:lineRule="auto"/>
    </w:pPr>
    <w:rPr>
      <w:color w:val="5A5A5A"/>
    </w:rPr>
  </w:style>
  <w:style w:type="character" w:customStyle="1" w:styleId="afb">
    <w:name w:val="Подзаголовок Знак"/>
    <w:basedOn w:val="a0"/>
    <w:link w:val="afa"/>
    <w:qFormat/>
    <w:rsid w:val="00433CDF"/>
    <w:rPr>
      <w:rFonts w:eastAsiaTheme="minorEastAsia"/>
      <w:color w:val="5A5A5A" w:themeColor="text1" w:themeTint="A5"/>
      <w:spacing w:val="15"/>
    </w:rPr>
  </w:style>
  <w:style w:type="character" w:styleId="afc">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BF1294"/>
    <w:pPr>
      <w:tabs>
        <w:tab w:val="right" w:leader="dot" w:pos="9639"/>
      </w:tabs>
      <w:spacing w:line="360" w:lineRule="auto"/>
      <w:jc w:val="both"/>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0">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d">
    <w:name w:val="Emphasis"/>
    <w:qFormat/>
    <w:rsid w:val="00DE1FCA"/>
    <w:rPr>
      <w:rFonts w:ascii="Times New Roman" w:hAnsi="Times New Roman" w:cs="Times New Roman" w:hint="default"/>
      <w:i/>
      <w:iCs w:val="0"/>
    </w:rPr>
  </w:style>
  <w:style w:type="paragraph" w:customStyle="1" w:styleId="msonormal0">
    <w:name w:val="msonormal"/>
    <w:basedOn w:val="a"/>
    <w:qFormat/>
    <w:rsid w:val="00DE1FCA"/>
    <w:pPr>
      <w:spacing w:after="200" w:line="276" w:lineRule="auto"/>
    </w:pPr>
    <w:rPr>
      <w:rFonts w:ascii="Times New Roman" w:eastAsia="Times New Roman" w:hAnsi="Times New Roman" w:cs="Times New Roman"/>
      <w:sz w:val="24"/>
      <w:szCs w:val="24"/>
    </w:rPr>
  </w:style>
  <w:style w:type="paragraph" w:styleId="af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
    <w:uiPriority w:val="99"/>
    <w:unhideWhenUsed/>
    <w:qFormat/>
    <w:rsid w:val="00DE1FCA"/>
    <w:pPr>
      <w:spacing w:after="200" w:line="276"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rPr>
  </w:style>
  <w:style w:type="paragraph" w:styleId="41">
    <w:name w:val="toc 4"/>
    <w:basedOn w:val="a"/>
    <w:next w:val="a"/>
    <w:autoRedefine/>
    <w:unhideWhenUsed/>
    <w:rsid w:val="00DE1FCA"/>
    <w:pPr>
      <w:ind w:left="720"/>
    </w:pPr>
    <w:rPr>
      <w:rFonts w:eastAsia="Times New Roman"/>
      <w:sz w:val="20"/>
      <w:szCs w:val="20"/>
    </w:rPr>
  </w:style>
  <w:style w:type="paragraph" w:styleId="51">
    <w:name w:val="toc 5"/>
    <w:basedOn w:val="a"/>
    <w:next w:val="a"/>
    <w:autoRedefine/>
    <w:unhideWhenUsed/>
    <w:rsid w:val="00DE1FCA"/>
    <w:pPr>
      <w:ind w:left="960"/>
    </w:pPr>
    <w:rPr>
      <w:rFonts w:eastAsia="Times New Roman"/>
      <w:sz w:val="20"/>
      <w:szCs w:val="20"/>
    </w:rPr>
  </w:style>
  <w:style w:type="paragraph" w:styleId="61">
    <w:name w:val="toc 6"/>
    <w:basedOn w:val="a"/>
    <w:next w:val="a"/>
    <w:autoRedefine/>
    <w:unhideWhenUsed/>
    <w:rsid w:val="00DE1FCA"/>
    <w:pPr>
      <w:ind w:left="1200"/>
    </w:pPr>
    <w:rPr>
      <w:rFonts w:eastAsia="Times New Roman"/>
      <w:sz w:val="20"/>
      <w:szCs w:val="20"/>
    </w:rPr>
  </w:style>
  <w:style w:type="paragraph" w:styleId="71">
    <w:name w:val="toc 7"/>
    <w:basedOn w:val="a"/>
    <w:next w:val="a"/>
    <w:autoRedefine/>
    <w:unhideWhenUsed/>
    <w:rsid w:val="00DE1FCA"/>
    <w:pPr>
      <w:ind w:left="1440"/>
    </w:pPr>
    <w:rPr>
      <w:rFonts w:eastAsia="Times New Roman"/>
      <w:sz w:val="20"/>
      <w:szCs w:val="20"/>
    </w:rPr>
  </w:style>
  <w:style w:type="paragraph" w:styleId="81">
    <w:name w:val="toc 8"/>
    <w:basedOn w:val="a"/>
    <w:next w:val="a"/>
    <w:autoRedefine/>
    <w:unhideWhenUsed/>
    <w:rsid w:val="00DE1FCA"/>
    <w:pPr>
      <w:ind w:left="1680"/>
    </w:pPr>
    <w:rPr>
      <w:rFonts w:eastAsia="Times New Roman"/>
      <w:sz w:val="20"/>
      <w:szCs w:val="20"/>
    </w:rPr>
  </w:style>
  <w:style w:type="paragraph" w:styleId="9">
    <w:name w:val="toc 9"/>
    <w:basedOn w:val="a"/>
    <w:next w:val="a"/>
    <w:autoRedefine/>
    <w:unhideWhenUsed/>
    <w:rsid w:val="00DE1FCA"/>
    <w:pPr>
      <w:ind w:left="1920"/>
    </w:pPr>
    <w:rPr>
      <w:rFonts w:eastAsia="Times New Roman"/>
      <w:sz w:val="20"/>
      <w:szCs w:val="20"/>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f0">
    <w:name w:val="endnote text"/>
    <w:basedOn w:val="a"/>
    <w:link w:val="aff1"/>
    <w:uiPriority w:val="99"/>
    <w:semiHidden/>
    <w:unhideWhenUsed/>
    <w:rsid w:val="00DE1FCA"/>
    <w:rPr>
      <w:rFonts w:eastAsia="Times New Roman" w:cs="Times New Roman"/>
      <w:sz w:val="20"/>
      <w:szCs w:val="20"/>
    </w:rPr>
  </w:style>
  <w:style w:type="character" w:customStyle="1" w:styleId="aff1">
    <w:name w:val="Текст концевой сноски Знак"/>
    <w:basedOn w:val="a0"/>
    <w:link w:val="aff0"/>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2">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3">
    <w:name w:val="Внимание: криминал!!"/>
    <w:basedOn w:val="aff2"/>
    <w:next w:val="a"/>
    <w:uiPriority w:val="99"/>
    <w:rsid w:val="00DE1FCA"/>
  </w:style>
  <w:style w:type="paragraph" w:customStyle="1" w:styleId="aff4">
    <w:name w:val="Внимание: недобросовестность!"/>
    <w:basedOn w:val="aff2"/>
    <w:next w:val="a"/>
    <w:uiPriority w:val="99"/>
    <w:rsid w:val="00DE1FCA"/>
  </w:style>
  <w:style w:type="paragraph" w:customStyle="1" w:styleId="aff5">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rPr>
  </w:style>
  <w:style w:type="paragraph" w:customStyle="1" w:styleId="aff6">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rPr>
  </w:style>
  <w:style w:type="paragraph" w:customStyle="1" w:styleId="19">
    <w:name w:val="Заголовок1"/>
    <w:basedOn w:val="aff6"/>
    <w:next w:val="a"/>
    <w:uiPriority w:val="99"/>
    <w:qFormat/>
    <w:rsid w:val="00DE1FCA"/>
    <w:pPr>
      <w:shd w:val="clear" w:color="auto" w:fill="ECE9D8"/>
    </w:pPr>
    <w:rPr>
      <w:b/>
      <w:bCs/>
      <w:color w:val="0058A9"/>
    </w:rPr>
  </w:style>
  <w:style w:type="paragraph" w:customStyle="1" w:styleId="aff7">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rPr>
  </w:style>
  <w:style w:type="paragraph" w:customStyle="1" w:styleId="aff8">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9">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rPr>
  </w:style>
  <w:style w:type="paragraph" w:customStyle="1" w:styleId="affa">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rPr>
  </w:style>
  <w:style w:type="paragraph" w:customStyle="1" w:styleId="affb">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c">
    <w:name w:val="Заголовок ЭР (правое окно)"/>
    <w:basedOn w:val="affb"/>
    <w:next w:val="a"/>
    <w:uiPriority w:val="99"/>
    <w:rsid w:val="00DE1FCA"/>
    <w:pPr>
      <w:spacing w:after="0"/>
      <w:jc w:val="left"/>
    </w:pPr>
  </w:style>
  <w:style w:type="paragraph" w:customStyle="1" w:styleId="affd">
    <w:name w:val="Интерактивный заголовок"/>
    <w:basedOn w:val="19"/>
    <w:next w:val="a"/>
    <w:uiPriority w:val="99"/>
    <w:rsid w:val="00DE1FCA"/>
    <w:rPr>
      <w:u w:val="single"/>
    </w:rPr>
  </w:style>
  <w:style w:type="paragraph" w:customStyle="1" w:styleId="affe">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rPr>
  </w:style>
  <w:style w:type="paragraph" w:customStyle="1" w:styleId="afff">
    <w:name w:val="Информация об изменениях"/>
    <w:basedOn w:val="affe"/>
    <w:next w:val="a"/>
    <w:uiPriority w:val="99"/>
    <w:rsid w:val="00DE1FCA"/>
    <w:pPr>
      <w:shd w:val="clear" w:color="auto" w:fill="EAEFED"/>
      <w:spacing w:before="180"/>
      <w:ind w:left="360" w:right="360" w:firstLine="0"/>
    </w:pPr>
  </w:style>
  <w:style w:type="paragraph" w:customStyle="1" w:styleId="afff0">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rPr>
  </w:style>
  <w:style w:type="paragraph" w:customStyle="1" w:styleId="afff1">
    <w:name w:val="Комментарий"/>
    <w:basedOn w:val="afff0"/>
    <w:next w:val="a"/>
    <w:uiPriority w:val="99"/>
    <w:rsid w:val="00DE1FCA"/>
    <w:pPr>
      <w:shd w:val="clear" w:color="auto" w:fill="F0F0F0"/>
      <w:spacing w:before="75"/>
      <w:ind w:right="0"/>
      <w:jc w:val="both"/>
    </w:pPr>
    <w:rPr>
      <w:color w:val="353842"/>
    </w:rPr>
  </w:style>
  <w:style w:type="paragraph" w:customStyle="1" w:styleId="afff2">
    <w:name w:val="Информация об изменениях документа"/>
    <w:basedOn w:val="afff1"/>
    <w:next w:val="a"/>
    <w:uiPriority w:val="99"/>
    <w:rsid w:val="00DE1FCA"/>
    <w:rPr>
      <w:i/>
      <w:iCs/>
    </w:rPr>
  </w:style>
  <w:style w:type="paragraph" w:customStyle="1" w:styleId="afff3">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rPr>
  </w:style>
  <w:style w:type="paragraph" w:customStyle="1" w:styleId="afff4">
    <w:name w:val="Колонтитул (левый)"/>
    <w:basedOn w:val="afff3"/>
    <w:next w:val="a"/>
    <w:uiPriority w:val="99"/>
    <w:rsid w:val="00DE1FCA"/>
    <w:rPr>
      <w:sz w:val="14"/>
      <w:szCs w:val="14"/>
    </w:rPr>
  </w:style>
  <w:style w:type="paragraph" w:customStyle="1" w:styleId="afff5">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rPr>
  </w:style>
  <w:style w:type="paragraph" w:customStyle="1" w:styleId="afff6">
    <w:name w:val="Колонтитул (правый)"/>
    <w:basedOn w:val="afff5"/>
    <w:next w:val="a"/>
    <w:uiPriority w:val="99"/>
    <w:rsid w:val="00DE1FCA"/>
    <w:rPr>
      <w:sz w:val="14"/>
      <w:szCs w:val="14"/>
    </w:rPr>
  </w:style>
  <w:style w:type="paragraph" w:customStyle="1" w:styleId="afff7">
    <w:name w:val="Комментарий пользователя"/>
    <w:basedOn w:val="afff1"/>
    <w:next w:val="a"/>
    <w:uiPriority w:val="99"/>
    <w:rsid w:val="00DE1FCA"/>
    <w:pPr>
      <w:shd w:val="clear" w:color="auto" w:fill="FFDFE0"/>
      <w:jc w:val="left"/>
    </w:pPr>
  </w:style>
  <w:style w:type="paragraph" w:customStyle="1" w:styleId="afff8">
    <w:name w:val="Куда обратиться?"/>
    <w:basedOn w:val="aff2"/>
    <w:next w:val="a"/>
    <w:uiPriority w:val="99"/>
    <w:rsid w:val="00DE1FCA"/>
  </w:style>
  <w:style w:type="paragraph" w:customStyle="1" w:styleId="afff9">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rPr>
  </w:style>
  <w:style w:type="paragraph" w:customStyle="1" w:styleId="afffa">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b">
    <w:name w:val="Необходимые документы"/>
    <w:basedOn w:val="aff2"/>
    <w:next w:val="a"/>
    <w:uiPriority w:val="99"/>
    <w:rsid w:val="00DE1FCA"/>
    <w:pPr>
      <w:ind w:firstLine="118"/>
    </w:pPr>
  </w:style>
  <w:style w:type="paragraph" w:customStyle="1" w:styleId="afffc">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rPr>
  </w:style>
  <w:style w:type="paragraph" w:customStyle="1" w:styleId="afffd">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DE1FCA"/>
    <w:pPr>
      <w:ind w:left="140"/>
    </w:pPr>
  </w:style>
  <w:style w:type="paragraph" w:customStyle="1" w:styleId="affff">
    <w:name w:val="Переменная часть"/>
    <w:basedOn w:val="aff6"/>
    <w:next w:val="a"/>
    <w:uiPriority w:val="99"/>
    <w:rsid w:val="00DE1FCA"/>
    <w:rPr>
      <w:sz w:val="18"/>
      <w:szCs w:val="18"/>
    </w:rPr>
  </w:style>
  <w:style w:type="paragraph" w:customStyle="1" w:styleId="affff0">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1">
    <w:name w:val="Подзаголовок для информации об изменениях"/>
    <w:basedOn w:val="affe"/>
    <w:next w:val="a"/>
    <w:uiPriority w:val="99"/>
    <w:rsid w:val="00DE1FCA"/>
    <w:rPr>
      <w:b/>
      <w:bCs/>
    </w:rPr>
  </w:style>
  <w:style w:type="paragraph" w:customStyle="1" w:styleId="affff2">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rPr>
  </w:style>
  <w:style w:type="paragraph" w:customStyle="1" w:styleId="affff3">
    <w:name w:val="Постоянная часть"/>
    <w:basedOn w:val="aff6"/>
    <w:next w:val="a"/>
    <w:uiPriority w:val="99"/>
    <w:rsid w:val="00DE1FCA"/>
    <w:rPr>
      <w:sz w:val="20"/>
      <w:szCs w:val="20"/>
    </w:rPr>
  </w:style>
  <w:style w:type="paragraph" w:customStyle="1" w:styleId="affff4">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rPr>
  </w:style>
  <w:style w:type="paragraph" w:customStyle="1" w:styleId="affff5">
    <w:name w:val="Пример."/>
    <w:basedOn w:val="aff2"/>
    <w:next w:val="a"/>
    <w:uiPriority w:val="99"/>
    <w:rsid w:val="00DE1FCA"/>
  </w:style>
  <w:style w:type="paragraph" w:customStyle="1" w:styleId="affff6">
    <w:name w:val="Примечание."/>
    <w:basedOn w:val="aff2"/>
    <w:next w:val="a"/>
    <w:uiPriority w:val="99"/>
    <w:rsid w:val="00DE1FCA"/>
  </w:style>
  <w:style w:type="paragraph" w:customStyle="1" w:styleId="affff7">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rPr>
  </w:style>
  <w:style w:type="paragraph" w:customStyle="1" w:styleId="affff8">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rPr>
  </w:style>
  <w:style w:type="paragraph" w:customStyle="1" w:styleId="affff9">
    <w:name w:val="Текст в таблице"/>
    <w:basedOn w:val="afffc"/>
    <w:next w:val="a"/>
    <w:uiPriority w:val="99"/>
    <w:rsid w:val="00DE1FCA"/>
    <w:pPr>
      <w:ind w:firstLine="500"/>
    </w:pPr>
  </w:style>
  <w:style w:type="paragraph" w:customStyle="1" w:styleId="affffa">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rPr>
  </w:style>
  <w:style w:type="paragraph" w:customStyle="1" w:styleId="affffb">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rPr>
  </w:style>
  <w:style w:type="paragraph" w:customStyle="1" w:styleId="affffc">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d">
    <w:name w:val="Центрированный (таблица)"/>
    <w:basedOn w:val="afffc"/>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rPr>
  </w:style>
  <w:style w:type="character" w:styleId="affffe">
    <w:name w:val="page number"/>
    <w:unhideWhenUsed/>
    <w:rsid w:val="00DE1FCA"/>
    <w:rPr>
      <w:rFonts w:ascii="Times New Roman" w:hAnsi="Times New Roman" w:cs="Times New Roman" w:hint="default"/>
    </w:rPr>
  </w:style>
  <w:style w:type="character" w:styleId="afffff">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0">
    <w:name w:val="Цветовое выделение"/>
    <w:uiPriority w:val="99"/>
    <w:rsid w:val="00DE1FCA"/>
    <w:rPr>
      <w:b/>
      <w:bCs w:val="0"/>
      <w:color w:val="26282F"/>
    </w:rPr>
  </w:style>
  <w:style w:type="character" w:customStyle="1" w:styleId="afffff1">
    <w:name w:val="Гипертекстовая ссылка"/>
    <w:uiPriority w:val="99"/>
    <w:rsid w:val="00DE1FCA"/>
    <w:rPr>
      <w:b/>
      <w:bCs w:val="0"/>
      <w:color w:val="106BBE"/>
    </w:rPr>
  </w:style>
  <w:style w:type="character" w:customStyle="1" w:styleId="afffff2">
    <w:name w:val="Активная гипертекстовая ссылка"/>
    <w:uiPriority w:val="99"/>
    <w:rsid w:val="00DE1FCA"/>
    <w:rPr>
      <w:b/>
      <w:bCs w:val="0"/>
      <w:color w:val="106BBE"/>
      <w:u w:val="single"/>
    </w:rPr>
  </w:style>
  <w:style w:type="character" w:customStyle="1" w:styleId="afffff3">
    <w:name w:val="Выделение для Базового Поиска"/>
    <w:uiPriority w:val="99"/>
    <w:rsid w:val="00DE1FCA"/>
    <w:rPr>
      <w:b/>
      <w:bCs w:val="0"/>
      <w:color w:val="0058A9"/>
    </w:rPr>
  </w:style>
  <w:style w:type="character" w:customStyle="1" w:styleId="afffff4">
    <w:name w:val="Выделение для Базового Поиска (курсив)"/>
    <w:uiPriority w:val="99"/>
    <w:rsid w:val="00DE1FCA"/>
    <w:rPr>
      <w:b/>
      <w:bCs w:val="0"/>
      <w:i/>
      <w:iCs w:val="0"/>
      <w:color w:val="0058A9"/>
    </w:rPr>
  </w:style>
  <w:style w:type="character" w:customStyle="1" w:styleId="afffff5">
    <w:name w:val="Заголовок своего сообщения"/>
    <w:uiPriority w:val="99"/>
    <w:rsid w:val="00DE1FCA"/>
    <w:rPr>
      <w:b/>
      <w:bCs w:val="0"/>
      <w:color w:val="26282F"/>
    </w:rPr>
  </w:style>
  <w:style w:type="character" w:customStyle="1" w:styleId="afffff6">
    <w:name w:val="Заголовок чужого сообщения"/>
    <w:uiPriority w:val="99"/>
    <w:rsid w:val="00DE1FCA"/>
    <w:rPr>
      <w:b/>
      <w:bCs w:val="0"/>
      <w:color w:val="FF0000"/>
    </w:rPr>
  </w:style>
  <w:style w:type="character" w:customStyle="1" w:styleId="afffff7">
    <w:name w:val="Найденные слова"/>
    <w:uiPriority w:val="99"/>
    <w:rsid w:val="00DE1FCA"/>
    <w:rPr>
      <w:b/>
      <w:bCs w:val="0"/>
      <w:color w:val="26282F"/>
      <w:shd w:val="clear" w:color="auto" w:fill="FFF580"/>
    </w:rPr>
  </w:style>
  <w:style w:type="character" w:customStyle="1" w:styleId="afffff8">
    <w:name w:val="Не вступил в силу"/>
    <w:uiPriority w:val="99"/>
    <w:rsid w:val="00DE1FCA"/>
    <w:rPr>
      <w:b/>
      <w:bCs w:val="0"/>
      <w:color w:val="000000"/>
      <w:shd w:val="clear" w:color="auto" w:fill="D8EDE8"/>
    </w:rPr>
  </w:style>
  <w:style w:type="character" w:customStyle="1" w:styleId="afffff9">
    <w:name w:val="Опечатки"/>
    <w:uiPriority w:val="99"/>
    <w:rsid w:val="00DE1FCA"/>
    <w:rPr>
      <w:color w:val="FF0000"/>
    </w:rPr>
  </w:style>
  <w:style w:type="character" w:customStyle="1" w:styleId="afffffa">
    <w:name w:val="Продолжение ссылки"/>
    <w:uiPriority w:val="99"/>
    <w:rsid w:val="00DE1FCA"/>
  </w:style>
  <w:style w:type="character" w:customStyle="1" w:styleId="afffffb">
    <w:name w:val="Сравнение редакций"/>
    <w:uiPriority w:val="99"/>
    <w:rsid w:val="00DE1FCA"/>
    <w:rPr>
      <w:b/>
      <w:bCs w:val="0"/>
      <w:color w:val="26282F"/>
    </w:rPr>
  </w:style>
  <w:style w:type="character" w:customStyle="1" w:styleId="afffffc">
    <w:name w:val="Сравнение редакций. Добавленный фрагмент"/>
    <w:uiPriority w:val="99"/>
    <w:rsid w:val="00DE1FCA"/>
    <w:rPr>
      <w:color w:val="000000"/>
      <w:shd w:val="clear" w:color="auto" w:fill="C1D7FF"/>
    </w:rPr>
  </w:style>
  <w:style w:type="character" w:customStyle="1" w:styleId="afffffd">
    <w:name w:val="Сравнение редакций. Удаленный фрагмент"/>
    <w:uiPriority w:val="99"/>
    <w:rsid w:val="00DE1FCA"/>
    <w:rPr>
      <w:color w:val="000000"/>
      <w:shd w:val="clear" w:color="auto" w:fill="C4C413"/>
    </w:rPr>
  </w:style>
  <w:style w:type="character" w:customStyle="1" w:styleId="afffffe">
    <w:name w:val="Ссылка на утративший силу документ"/>
    <w:uiPriority w:val="99"/>
    <w:rsid w:val="00DE1FCA"/>
    <w:rPr>
      <w:b/>
      <w:bCs w:val="0"/>
      <w:color w:val="749232"/>
    </w:rPr>
  </w:style>
  <w:style w:type="character" w:customStyle="1" w:styleId="affffff">
    <w:name w:val="Утратил силу"/>
    <w:uiPriority w:val="99"/>
    <w:rsid w:val="00DE1FCA"/>
    <w:rPr>
      <w:b/>
      <w:bCs w:val="0"/>
      <w:strike/>
      <w:color w:val="666600"/>
    </w:rPr>
  </w:style>
  <w:style w:type="character" w:customStyle="1" w:styleId="a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5"/>
    <w:uiPriority w:val="39"/>
    <w:rsid w:val="00DE1FC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rPr>
  </w:style>
  <w:style w:type="table" w:customStyle="1" w:styleId="TableNormal13">
    <w:name w:val="Table Normal13"/>
    <w:uiPriority w:val="2"/>
    <w:semiHidden/>
    <w:qFormat/>
    <w:rsid w:val="00DE1FCA"/>
    <w:pPr>
      <w:widowControl w:val="0"/>
      <w:autoSpaceDE w:val="0"/>
      <w:autoSpaceDN w:val="0"/>
    </w:pPr>
    <w:rPr>
      <w:rFonts w:cs="Times New Roman"/>
      <w:lang w:val="en-US"/>
    </w:rPr>
    <w:tblPr>
      <w:tblCellMar>
        <w:top w:w="0" w:type="dxa"/>
        <w:left w:w="0" w:type="dxa"/>
        <w:bottom w:w="0" w:type="dxa"/>
        <w:right w:w="0" w:type="dxa"/>
      </w:tblCellMar>
    </w:tblPr>
  </w:style>
  <w:style w:type="character" w:styleId="affffff1">
    <w:name w:val="Strong"/>
    <w:uiPriority w:val="22"/>
    <w:qFormat/>
    <w:rsid w:val="00064407"/>
    <w:rPr>
      <w:b/>
      <w:bCs/>
    </w:rPr>
  </w:style>
  <w:style w:type="character" w:styleId="affffff2">
    <w:name w:val="Subtle Emphasis"/>
    <w:uiPriority w:val="19"/>
    <w:qFormat/>
    <w:rsid w:val="00064407"/>
    <w:rPr>
      <w:i/>
      <w:iCs/>
      <w:color w:val="404040"/>
    </w:rPr>
  </w:style>
  <w:style w:type="paragraph" w:styleId="affffff3">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4">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4">
    <w:name w:val="Название Знак"/>
    <w:aliases w:val="Заголовок Знак2"/>
    <w:link w:val="a3"/>
    <w:uiPriority w:val="10"/>
    <w:qFormat/>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rPr>
  </w:style>
  <w:style w:type="table" w:customStyle="1" w:styleId="32">
    <w:name w:val="Таблица простая 32"/>
    <w:basedOn w:val="a1"/>
    <w:uiPriority w:val="43"/>
    <w:rsid w:val="00064407"/>
    <w:rPr>
      <w:rFonts w:eastAsia="Times New Roman"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eastAsia="Times New Roman" w:cs="Times New Roman"/>
    </w:rPr>
  </w:style>
  <w:style w:type="paragraph" w:customStyle="1" w:styleId="1d">
    <w:name w:val="Обычный (веб)1"/>
    <w:basedOn w:val="a"/>
    <w:next w:val="afe"/>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5"/>
    <w:uiPriority w:val="39"/>
    <w:rsid w:val="0006440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5"/>
    <w:uiPriority w:val="39"/>
    <w:rsid w:val="000644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Основной текст (5) + 131,5 pt1,Основной текст + 13 p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a"/>
    <w:link w:val="115"/>
    <w:qFormat/>
    <w:rsid w:val="007863C1"/>
    <w:pPr>
      <w:spacing w:after="120" w:line="276" w:lineRule="auto"/>
      <w:ind w:firstLine="709"/>
      <w:outlineLvl w:val="1"/>
    </w:pPr>
    <w:rPr>
      <w:rFonts w:ascii="Times New Roman Полужирный" w:eastAsia="Segoe UI" w:hAnsi="Times New Roman Полужирный" w:cs="Times New Roman"/>
      <w:b/>
      <w:bCs/>
      <w:color w:val="auto"/>
      <w:sz w:val="24"/>
      <w:szCs w:val="24"/>
    </w:rPr>
  </w:style>
  <w:style w:type="character" w:customStyle="1" w:styleId="1f0">
    <w:name w:val="Раздел 1 Знак"/>
    <w:basedOn w:val="10"/>
    <w:link w:val="1f"/>
    <w:qFormat/>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b"/>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rPr>
  </w:style>
  <w:style w:type="table" w:customStyle="1" w:styleId="43">
    <w:name w:val="Сетка таблицы4"/>
    <w:basedOn w:val="a1"/>
    <w:next w:val="a5"/>
    <w:uiPriority w:val="39"/>
    <w:rsid w:val="0051713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5"/>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table" w:customStyle="1" w:styleId="affffff7">
    <w:basedOn w:val="TableNormal0"/>
    <w:rsid w:val="001D7C39"/>
    <w:tblPr>
      <w:tblStyleRowBandSize w:val="1"/>
      <w:tblStyleColBandSize w:val="1"/>
      <w:tblCellMar>
        <w:left w:w="115" w:type="dxa"/>
        <w:right w:w="115" w:type="dxa"/>
      </w:tblCellMar>
    </w:tblPr>
  </w:style>
  <w:style w:type="table" w:customStyle="1" w:styleId="affffff8">
    <w:basedOn w:val="TableNormal0"/>
    <w:rsid w:val="001D7C39"/>
    <w:rPr>
      <w:sz w:val="20"/>
      <w:szCs w:val="20"/>
    </w:rPr>
    <w:tblPr>
      <w:tblStyleRowBandSize w:val="1"/>
      <w:tblStyleColBandSize w:val="1"/>
      <w:tblCellMar>
        <w:left w:w="108" w:type="dxa"/>
        <w:right w:w="108" w:type="dxa"/>
      </w:tblCellMar>
    </w:tblPr>
  </w:style>
  <w:style w:type="table" w:customStyle="1" w:styleId="affffff9">
    <w:basedOn w:val="TableNormal0"/>
    <w:rsid w:val="001D7C39"/>
    <w:tblPr>
      <w:tblStyleRowBandSize w:val="1"/>
      <w:tblStyleColBandSize w:val="1"/>
      <w:tblCellMar>
        <w:left w:w="115" w:type="dxa"/>
        <w:right w:w="115" w:type="dxa"/>
      </w:tblCellMar>
    </w:tblPr>
  </w:style>
  <w:style w:type="table" w:customStyle="1" w:styleId="affffffa">
    <w:basedOn w:val="TableNormal0"/>
    <w:rsid w:val="001D7C39"/>
    <w:tblPr>
      <w:tblStyleRowBandSize w:val="1"/>
      <w:tblStyleColBandSize w:val="1"/>
      <w:tblCellMar>
        <w:left w:w="115" w:type="dxa"/>
        <w:right w:w="115" w:type="dxa"/>
      </w:tblCellMar>
    </w:tblPr>
  </w:style>
  <w:style w:type="table" w:customStyle="1" w:styleId="affffffb">
    <w:basedOn w:val="TableNormal0"/>
    <w:rsid w:val="001D7C39"/>
    <w:tblPr>
      <w:tblStyleRowBandSize w:val="1"/>
      <w:tblStyleColBandSize w:val="1"/>
      <w:tblCellMar>
        <w:left w:w="115" w:type="dxa"/>
        <w:right w:w="115" w:type="dxa"/>
      </w:tblCellMar>
    </w:tblPr>
  </w:style>
  <w:style w:type="character" w:customStyle="1" w:styleId="FootnoteCharacters">
    <w:name w:val="Footnote Characters"/>
    <w:qFormat/>
    <w:rsid w:val="00916A5A"/>
    <w:rPr>
      <w:rFonts w:cs="Batang;바탕"/>
      <w:vertAlign w:val="superscript"/>
    </w:rPr>
  </w:style>
  <w:style w:type="character" w:customStyle="1" w:styleId="FootnoteAnchor">
    <w:name w:val="Footnote Anchor"/>
    <w:rsid w:val="00916A5A"/>
    <w:rPr>
      <w:vertAlign w:val="superscript"/>
    </w:rPr>
  </w:style>
  <w:style w:type="paragraph" w:customStyle="1" w:styleId="1f1">
    <w:name w:val="Текст сноски1"/>
    <w:basedOn w:val="a"/>
    <w:rsid w:val="00916A5A"/>
    <w:pPr>
      <w:suppressAutoHyphens/>
    </w:pPr>
    <w:rPr>
      <w:rFonts w:ascii="Batang;바탕" w:eastAsia="Batang;바탕" w:hAnsi="Batang;바탕" w:cs="Batang;바탕"/>
      <w:sz w:val="20"/>
      <w:szCs w:val="20"/>
      <w:lang w:val="en-US" w:eastAsia="zh-CN"/>
    </w:rPr>
  </w:style>
  <w:style w:type="paragraph" w:customStyle="1" w:styleId="pt-a-000081">
    <w:name w:val="pt-a-000081"/>
    <w:basedOn w:val="a"/>
    <w:rsid w:val="00965B4E"/>
    <w:pPr>
      <w:spacing w:before="100" w:beforeAutospacing="1" w:after="100" w:afterAutospacing="1"/>
    </w:pPr>
    <w:rPr>
      <w:rFonts w:ascii="Times New Roman" w:eastAsia="Times New Roman" w:hAnsi="Times New Roman" w:cs="Times New Roman"/>
      <w:sz w:val="24"/>
      <w:szCs w:val="24"/>
    </w:rPr>
  </w:style>
  <w:style w:type="character" w:customStyle="1" w:styleId="aff">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e"/>
    <w:uiPriority w:val="99"/>
    <w:qFormat/>
    <w:locked/>
    <w:rsid w:val="009F52AB"/>
    <w:rPr>
      <w:rFonts w:ascii="Times New Roman" w:eastAsia="Times New Roman" w:hAnsi="Times New Roman" w:cs="Times New Roman"/>
      <w:sz w:val="24"/>
      <w:szCs w:val="24"/>
    </w:rPr>
  </w:style>
  <w:style w:type="character" w:customStyle="1" w:styleId="hgkelc">
    <w:name w:val="hgkelc"/>
    <w:basedOn w:val="a0"/>
    <w:uiPriority w:val="99"/>
    <w:rsid w:val="009F52AB"/>
  </w:style>
  <w:style w:type="character" w:styleId="affffffc">
    <w:name w:val="line number"/>
    <w:basedOn w:val="a0"/>
    <w:uiPriority w:val="99"/>
    <w:semiHidden/>
    <w:unhideWhenUsed/>
    <w:rsid w:val="009F52AB"/>
  </w:style>
  <w:style w:type="character" w:customStyle="1" w:styleId="70">
    <w:name w:val="Заголовок 7 Знак"/>
    <w:basedOn w:val="a0"/>
    <w:link w:val="7"/>
    <w:uiPriority w:val="99"/>
    <w:rsid w:val="00063030"/>
    <w:rPr>
      <w:rFonts w:eastAsia="Times New Roman" w:cs="Times New Roman"/>
      <w:sz w:val="24"/>
      <w:szCs w:val="24"/>
    </w:rPr>
  </w:style>
  <w:style w:type="character" w:customStyle="1" w:styleId="80">
    <w:name w:val="Заголовок 8 Знак"/>
    <w:basedOn w:val="a0"/>
    <w:link w:val="8"/>
    <w:uiPriority w:val="9"/>
    <w:rsid w:val="00063030"/>
    <w:rPr>
      <w:rFonts w:ascii="Cambria" w:eastAsia="Times New Roman" w:hAnsi="Cambria" w:cs="Times New Roman"/>
      <w:color w:val="404040"/>
      <w:sz w:val="20"/>
      <w:szCs w:val="20"/>
    </w:rPr>
  </w:style>
  <w:style w:type="character" w:customStyle="1" w:styleId="50">
    <w:name w:val="Заголовок 5 Знак"/>
    <w:basedOn w:val="a0"/>
    <w:link w:val="5"/>
    <w:uiPriority w:val="9"/>
    <w:rsid w:val="00063030"/>
    <w:rPr>
      <w:b/>
    </w:rPr>
  </w:style>
  <w:style w:type="character" w:customStyle="1" w:styleId="60">
    <w:name w:val="Заголовок 6 Знак"/>
    <w:basedOn w:val="a0"/>
    <w:link w:val="6"/>
    <w:uiPriority w:val="9"/>
    <w:rsid w:val="00063030"/>
    <w:rPr>
      <w:b/>
      <w:sz w:val="20"/>
      <w:szCs w:val="20"/>
    </w:rPr>
  </w:style>
  <w:style w:type="paragraph" w:customStyle="1" w:styleId="1f2">
    <w:name w:val="Обычный1"/>
    <w:rsid w:val="00063030"/>
    <w:pPr>
      <w:spacing w:after="160" w:line="259" w:lineRule="auto"/>
    </w:pPr>
  </w:style>
  <w:style w:type="paragraph" w:customStyle="1" w:styleId="1296">
    <w:name w:val="1296"/>
    <w:aliases w:val="bqiaagaaeyqcaaagiaiaaan3baaabyue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character" w:customStyle="1" w:styleId="2c">
    <w:name w:val="Название Знак2"/>
    <w:uiPriority w:val="10"/>
    <w:rsid w:val="00063030"/>
    <w:rPr>
      <w:rFonts w:ascii="Segoe UI" w:eastAsia="Segoe UI" w:hAnsi="Segoe UI" w:cs="Segoe UI"/>
      <w:kern w:val="28"/>
      <w:sz w:val="24"/>
      <w:szCs w:val="24"/>
      <w:lang w:eastAsia="ru-RU"/>
    </w:rPr>
  </w:style>
  <w:style w:type="character" w:customStyle="1" w:styleId="52">
    <w:name w:val="Неразрешенное упоминание5"/>
    <w:basedOn w:val="a0"/>
    <w:uiPriority w:val="99"/>
    <w:semiHidden/>
    <w:unhideWhenUsed/>
    <w:rsid w:val="00063030"/>
    <w:rPr>
      <w:color w:val="605E5C"/>
      <w:shd w:val="clear" w:color="auto" w:fill="E1DFDD"/>
    </w:rPr>
  </w:style>
  <w:style w:type="character" w:customStyle="1" w:styleId="normaltextrun">
    <w:name w:val="normaltextrun"/>
    <w:basedOn w:val="a0"/>
    <w:rsid w:val="00063030"/>
  </w:style>
  <w:style w:type="paragraph" w:customStyle="1" w:styleId="paragraph">
    <w:name w:val="paragraph"/>
    <w:basedOn w:val="a"/>
    <w:rsid w:val="0006303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a0"/>
    <w:rsid w:val="00063030"/>
  </w:style>
  <w:style w:type="character" w:customStyle="1" w:styleId="spellingerror">
    <w:name w:val="spellingerror"/>
    <w:basedOn w:val="a0"/>
    <w:rsid w:val="00063030"/>
  </w:style>
  <w:style w:type="character" w:customStyle="1" w:styleId="35">
    <w:name w:val="Заголовок №3"/>
    <w:qFormat/>
    <w:rsid w:val="00063030"/>
    <w:rPr>
      <w:sz w:val="27"/>
      <w:u w:val="single"/>
      <w:shd w:val="clear" w:color="auto" w:fill="FFFFFF"/>
    </w:rPr>
  </w:style>
  <w:style w:type="character" w:customStyle="1" w:styleId="36">
    <w:name w:val="Заголовок №3 + Не полужирный"/>
    <w:qFormat/>
    <w:rsid w:val="00063030"/>
    <w:rPr>
      <w:rFonts w:ascii="Times New Roman" w:eastAsia="Times New Roman" w:hAnsi="Times New Roman" w:cs="Times New Roman"/>
      <w:b/>
      <w:bCs/>
      <w:i w:val="0"/>
      <w:iCs w:val="0"/>
      <w:smallCaps w:val="0"/>
      <w:strike w:val="0"/>
      <w:spacing w:val="0"/>
      <w:sz w:val="18"/>
      <w:szCs w:val="18"/>
      <w:lang w:val="en-US"/>
    </w:rPr>
  </w:style>
  <w:style w:type="character" w:customStyle="1" w:styleId="53">
    <w:name w:val="Основной текст (5)"/>
    <w:qFormat/>
    <w:rsid w:val="00063030"/>
    <w:rPr>
      <w:rFonts w:ascii="Times New Roman" w:eastAsia="Times New Roman" w:hAnsi="Times New Roman" w:cs="Times New Roman"/>
      <w:b w:val="0"/>
      <w:bCs w:val="0"/>
      <w:i w:val="0"/>
      <w:iCs w:val="0"/>
      <w:smallCaps w:val="0"/>
      <w:strike w:val="0"/>
      <w:spacing w:val="0"/>
      <w:sz w:val="18"/>
      <w:szCs w:val="18"/>
    </w:rPr>
  </w:style>
  <w:style w:type="character" w:customStyle="1" w:styleId="54">
    <w:name w:val="Основной текст (5) + Не полужирный"/>
    <w:qFormat/>
    <w:rsid w:val="00063030"/>
    <w:rPr>
      <w:rFonts w:ascii="Times New Roman" w:eastAsia="Times New Roman" w:hAnsi="Times New Roman" w:cs="Times New Roman"/>
      <w:b/>
      <w:bCs/>
      <w:i w:val="0"/>
      <w:iCs w:val="0"/>
      <w:smallCaps w:val="0"/>
      <w:strike w:val="0"/>
      <w:spacing w:val="0"/>
      <w:sz w:val="18"/>
      <w:szCs w:val="18"/>
      <w:lang w:val="en-US"/>
    </w:rPr>
  </w:style>
  <w:style w:type="character" w:customStyle="1" w:styleId="c3">
    <w:name w:val="c3"/>
    <w:basedOn w:val="a0"/>
    <w:uiPriority w:val="99"/>
    <w:rsid w:val="00063030"/>
  </w:style>
  <w:style w:type="paragraph" w:customStyle="1" w:styleId="Style32">
    <w:name w:val="Style32"/>
    <w:basedOn w:val="a"/>
    <w:uiPriority w:val="99"/>
    <w:rsid w:val="00063030"/>
    <w:pPr>
      <w:widowControl w:val="0"/>
      <w:autoSpaceDE w:val="0"/>
      <w:autoSpaceDN w:val="0"/>
      <w:adjustRightInd w:val="0"/>
      <w:spacing w:line="317" w:lineRule="exact"/>
    </w:pPr>
    <w:rPr>
      <w:rFonts w:ascii="Times New Roman" w:eastAsia="Times New Roman" w:hAnsi="Times New Roman" w:cs="Times New Roman"/>
      <w:sz w:val="24"/>
      <w:szCs w:val="24"/>
    </w:rPr>
  </w:style>
  <w:style w:type="character" w:customStyle="1" w:styleId="FontStyle44">
    <w:name w:val="Font Style44"/>
    <w:uiPriority w:val="99"/>
    <w:rsid w:val="00063030"/>
    <w:rPr>
      <w:rFonts w:ascii="Times New Roman" w:hAnsi="Times New Roman" w:cs="Times New Roman" w:hint="default"/>
      <w:b/>
      <w:bCs/>
      <w:i/>
      <w:iCs/>
      <w:sz w:val="22"/>
      <w:szCs w:val="22"/>
    </w:rPr>
  </w:style>
  <w:style w:type="character" w:styleId="affffffd">
    <w:name w:val="Placeholder Text"/>
    <w:basedOn w:val="a0"/>
    <w:uiPriority w:val="99"/>
    <w:semiHidden/>
    <w:rsid w:val="00063030"/>
    <w:rPr>
      <w:color w:val="808080"/>
    </w:rPr>
  </w:style>
  <w:style w:type="character" w:customStyle="1" w:styleId="FontStyle12">
    <w:name w:val="Font Style12"/>
    <w:uiPriority w:val="99"/>
    <w:rsid w:val="00063030"/>
    <w:rPr>
      <w:rFonts w:ascii="Times New Roman" w:hAnsi="Times New Roman" w:cs="Times New Roman"/>
      <w:sz w:val="24"/>
      <w:szCs w:val="24"/>
    </w:rPr>
  </w:style>
  <w:style w:type="character" w:customStyle="1" w:styleId="211pt">
    <w:name w:val="Основной текст (2) + 11 pt"/>
    <w:aliases w:val="Полужирный,Интервал 0 pt,Полужирный1"/>
    <w:rsid w:val="00063030"/>
    <w:rPr>
      <w:rFonts w:ascii="Times New Roman" w:hAnsi="Times New Roman"/>
      <w:color w:val="000000"/>
      <w:spacing w:val="0"/>
      <w:w w:val="100"/>
      <w:position w:val="0"/>
      <w:sz w:val="22"/>
      <w:u w:val="none"/>
      <w:lang w:val="ru-RU" w:eastAsia="ru-RU"/>
    </w:rPr>
  </w:style>
  <w:style w:type="character" w:customStyle="1" w:styleId="FontStyle48">
    <w:name w:val="Font Style48"/>
    <w:uiPriority w:val="99"/>
    <w:rsid w:val="00063030"/>
    <w:rPr>
      <w:rFonts w:ascii="Times New Roman" w:hAnsi="Times New Roman" w:cs="Times New Roman"/>
      <w:sz w:val="26"/>
      <w:szCs w:val="26"/>
    </w:rPr>
  </w:style>
  <w:style w:type="character" w:customStyle="1" w:styleId="611pt">
    <w:name w:val="Основной текст (6) + 11 pt;Не полужирный"/>
    <w:rsid w:val="000630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rsid w:val="00063030"/>
    <w:rPr>
      <w:rFonts w:ascii="Times New Roman" w:hAnsi="Times New Roman"/>
      <w:color w:val="000000"/>
      <w:spacing w:val="0"/>
      <w:w w:val="100"/>
      <w:position w:val="0"/>
      <w:sz w:val="22"/>
      <w:u w:val="single"/>
      <w:lang w:val="ru-RU" w:eastAsia="ru-RU"/>
    </w:rPr>
  </w:style>
  <w:style w:type="paragraph" w:customStyle="1" w:styleId="c17">
    <w:name w:val="c17"/>
    <w:basedOn w:val="a"/>
    <w:rsid w:val="00063030"/>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a0"/>
    <w:rsid w:val="00063030"/>
  </w:style>
  <w:style w:type="paragraph" w:customStyle="1" w:styleId="c30">
    <w:name w:val="c30"/>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667">
    <w:name w:val="1667"/>
    <w:aliases w:val="bqiaagaaeyqcaaagiaiaaaoibqaabba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525">
    <w:name w:val="1525"/>
    <w:aliases w:val="bqiaagaaeyqcaaagiaiaaamubqaabsi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818">
    <w:name w:val="1818"/>
    <w:aliases w:val="bqiaagaaeyqcaaagiaiaaam5bgaabucg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693">
    <w:name w:val="1693"/>
    <w:aliases w:val="bqiaagaaeyqcaaagiaiaaao8bqaabco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544">
    <w:name w:val="1544"/>
    <w:aliases w:val="bqiaagaaeyqcaaagiaiaaamnbqaabtu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621">
    <w:name w:val="1621"/>
    <w:aliases w:val="bqiaagaaeyqcaaagiaiaaan0bqaabyi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565">
    <w:name w:val="1565"/>
    <w:aliases w:val="bqiaagaaeyqcaaagiaiaaam8bqaabuo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2099">
    <w:name w:val="2099"/>
    <w:aliases w:val="bqiaagaaeyqcaaagiaiaaansbwaabwah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591">
    <w:name w:val="1591"/>
    <w:aliases w:val="bqiaagaaeyqcaaagiaiaaanwbqaabwq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paragraph" w:customStyle="1" w:styleId="1665">
    <w:name w:val="1665"/>
    <w:aliases w:val="bqiaagaaeyqcaaagiaiaaaogbqaaba4faaaaaaaaaaaaaaaaaaaaaaaaaaaaaaaaaaaaaaaaaaaaaaaaaaaaaaaaaaaaaaaaaaaaaaaaaaaaaaaaaaaaaaaaaaaaaaaaaaaaaaaaaaaaaaaaaaaaaaaaaaaaaaaaaaaaaaaaaaaaaaaaaaaaaaaaaaaaaaaaaaaaaaaaaaaaaaaaaaaaaaaaaaaaaaaaaaaaaaaa"/>
    <w:basedOn w:val="a"/>
    <w:rsid w:val="00063030"/>
    <w:pPr>
      <w:spacing w:before="100" w:beforeAutospacing="1" w:after="100" w:afterAutospacing="1"/>
    </w:pPr>
    <w:rPr>
      <w:rFonts w:ascii="Times New Roman" w:eastAsia="Times New Roman" w:hAnsi="Times New Roman" w:cs="Times New Roman"/>
      <w:sz w:val="24"/>
      <w:szCs w:val="24"/>
    </w:rPr>
  </w:style>
  <w:style w:type="table" w:customStyle="1" w:styleId="330">
    <w:name w:val="Таблица простая 33"/>
    <w:basedOn w:val="a1"/>
    <w:uiPriority w:val="43"/>
    <w:rsid w:val="00063030"/>
    <w:rPr>
      <w:rFonts w:ascii="Segoe UI" w:eastAsia="Batang" w:hAnsi="Segoe UI" w:cs="Batang"/>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e">
    <w:name w:val="Неразрешенное упоминание"/>
    <w:uiPriority w:val="99"/>
    <w:semiHidden/>
    <w:unhideWhenUsed/>
    <w:rsid w:val="00063030"/>
    <w:rPr>
      <w:color w:val="605E5C"/>
      <w:shd w:val="clear" w:color="auto" w:fill="E1DFDD"/>
    </w:rPr>
  </w:style>
  <w:style w:type="character" w:customStyle="1" w:styleId="121">
    <w:name w:val="Заголовок №1 (2)"/>
    <w:link w:val="1210"/>
    <w:uiPriority w:val="99"/>
    <w:locked/>
    <w:rsid w:val="00063030"/>
    <w:rPr>
      <w:b/>
      <w:bCs/>
      <w:sz w:val="24"/>
      <w:szCs w:val="24"/>
      <w:shd w:val="clear" w:color="auto" w:fill="FFFFFF"/>
    </w:rPr>
  </w:style>
  <w:style w:type="paragraph" w:customStyle="1" w:styleId="1210">
    <w:name w:val="Заголовок №1 (2)1"/>
    <w:basedOn w:val="a"/>
    <w:link w:val="121"/>
    <w:uiPriority w:val="99"/>
    <w:rsid w:val="00063030"/>
    <w:pPr>
      <w:shd w:val="clear" w:color="auto" w:fill="FFFFFF"/>
      <w:spacing w:after="660" w:line="240" w:lineRule="atLeast"/>
      <w:outlineLvl w:val="0"/>
    </w:pPr>
    <w:rPr>
      <w:b/>
      <w:bCs/>
      <w:sz w:val="24"/>
      <w:szCs w:val="24"/>
    </w:rPr>
  </w:style>
  <w:style w:type="paragraph" w:customStyle="1" w:styleId="afffffff">
    <w:name w:val="Стиль"/>
    <w:rsid w:val="00063030"/>
    <w:pPr>
      <w:widowControl w:val="0"/>
      <w:autoSpaceDE w:val="0"/>
      <w:autoSpaceDN w:val="0"/>
      <w:adjustRightInd w:val="0"/>
      <w:ind w:left="714" w:hanging="357"/>
    </w:pPr>
    <w:rPr>
      <w:rFonts w:ascii="Arial" w:eastAsia="Times New Roman" w:hAnsi="Arial" w:cs="Arial"/>
      <w:sz w:val="24"/>
      <w:szCs w:val="24"/>
    </w:rPr>
  </w:style>
  <w:style w:type="paragraph" w:customStyle="1" w:styleId="1f3">
    <w:name w:val="Стиль1"/>
    <w:basedOn w:val="a"/>
    <w:autoRedefine/>
    <w:rsid w:val="00063030"/>
    <w:pPr>
      <w:widowControl w:val="0"/>
      <w:autoSpaceDE w:val="0"/>
      <w:autoSpaceDN w:val="0"/>
      <w:adjustRightInd w:val="0"/>
      <w:ind w:left="714" w:hanging="357"/>
      <w:jc w:val="center"/>
    </w:pPr>
    <w:rPr>
      <w:rFonts w:ascii="Times New Roman" w:eastAsia="Times New Roman" w:hAnsi="Times New Roman" w:cs="Times New Roman"/>
      <w:color w:val="000000"/>
      <w:w w:val="118"/>
      <w:sz w:val="28"/>
      <w:szCs w:val="24"/>
    </w:rPr>
  </w:style>
  <w:style w:type="paragraph" w:styleId="afffffff0">
    <w:name w:val="Body Text Indent"/>
    <w:basedOn w:val="a"/>
    <w:link w:val="afffffff1"/>
    <w:rsid w:val="00063030"/>
    <w:pPr>
      <w:ind w:left="240" w:hanging="240"/>
    </w:pPr>
    <w:rPr>
      <w:rFonts w:ascii="Times New Roman" w:eastAsia="Times New Roman" w:hAnsi="Times New Roman" w:cs="Times New Roman"/>
      <w:sz w:val="24"/>
      <w:szCs w:val="28"/>
    </w:rPr>
  </w:style>
  <w:style w:type="character" w:customStyle="1" w:styleId="afffffff1">
    <w:name w:val="Основной текст с отступом Знак"/>
    <w:basedOn w:val="a0"/>
    <w:link w:val="afffffff0"/>
    <w:rsid w:val="00063030"/>
    <w:rPr>
      <w:rFonts w:ascii="Times New Roman" w:eastAsia="Times New Roman" w:hAnsi="Times New Roman" w:cs="Times New Roman"/>
      <w:sz w:val="24"/>
      <w:szCs w:val="28"/>
    </w:rPr>
  </w:style>
  <w:style w:type="paragraph" w:customStyle="1" w:styleId="211">
    <w:name w:val="Основной текст с отступом 21"/>
    <w:basedOn w:val="a"/>
    <w:rsid w:val="00063030"/>
    <w:pPr>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
    <w:rsid w:val="00063030"/>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063030"/>
    <w:pPr>
      <w:widowControl w:val="0"/>
      <w:suppressAutoHyphens/>
      <w:jc w:val="center"/>
    </w:pPr>
    <w:rPr>
      <w:rFonts w:ascii="Times New Roman" w:eastAsia="Times New Roman" w:hAnsi="Times New Roman" w:cs="Times New Roman"/>
      <w:b/>
      <w:sz w:val="32"/>
      <w:szCs w:val="20"/>
      <w:lang w:eastAsia="ar-SA"/>
    </w:rPr>
  </w:style>
  <w:style w:type="paragraph" w:customStyle="1" w:styleId="afffffff2">
    <w:name w:val="список с точками"/>
    <w:basedOn w:val="a"/>
    <w:rsid w:val="00063030"/>
    <w:pPr>
      <w:tabs>
        <w:tab w:val="num" w:pos="644"/>
      </w:tabs>
      <w:spacing w:line="312" w:lineRule="auto"/>
      <w:ind w:left="644" w:hanging="360"/>
      <w:jc w:val="both"/>
    </w:pPr>
    <w:rPr>
      <w:rFonts w:ascii="Times New Roman" w:eastAsia="Times New Roman" w:hAnsi="Times New Roman" w:cs="Times New Roman"/>
      <w:sz w:val="24"/>
      <w:szCs w:val="24"/>
    </w:rPr>
  </w:style>
  <w:style w:type="paragraph" w:customStyle="1" w:styleId="afffffff3">
    <w:name w:val="Знак"/>
    <w:basedOn w:val="a"/>
    <w:rsid w:val="00063030"/>
    <w:pPr>
      <w:spacing w:after="160" w:line="240" w:lineRule="exact"/>
    </w:pPr>
    <w:rPr>
      <w:rFonts w:ascii="Verdana" w:eastAsia="Times New Roman" w:hAnsi="Verdana" w:cs="Times New Roman"/>
      <w:sz w:val="20"/>
      <w:szCs w:val="20"/>
    </w:rPr>
  </w:style>
  <w:style w:type="paragraph" w:customStyle="1" w:styleId="2d">
    <w:name w:val="Знак2"/>
    <w:basedOn w:val="a"/>
    <w:rsid w:val="00063030"/>
    <w:pPr>
      <w:tabs>
        <w:tab w:val="left" w:pos="708"/>
      </w:tabs>
      <w:spacing w:after="160" w:line="240" w:lineRule="exact"/>
    </w:pPr>
    <w:rPr>
      <w:rFonts w:ascii="Verdana" w:eastAsia="Times New Roman" w:hAnsi="Verdana" w:cs="Verdana"/>
      <w:sz w:val="20"/>
      <w:szCs w:val="20"/>
      <w:lang w:val="en-US" w:eastAsia="en-US"/>
    </w:rPr>
  </w:style>
  <w:style w:type="table" w:styleId="1f4">
    <w:name w:val="Table Grid 1"/>
    <w:basedOn w:val="a1"/>
    <w:uiPriority w:val="99"/>
    <w:unhideWhenUsed/>
    <w:rsid w:val="0006303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
    <w:name w:val="Нет списка12"/>
    <w:next w:val="a2"/>
    <w:uiPriority w:val="99"/>
    <w:semiHidden/>
    <w:unhideWhenUsed/>
    <w:rsid w:val="00063030"/>
  </w:style>
  <w:style w:type="table" w:customStyle="1" w:styleId="123">
    <w:name w:val="Сетка таблицы12"/>
    <w:basedOn w:val="a1"/>
    <w:next w:val="a5"/>
    <w:uiPriority w:val="59"/>
    <w:rsid w:val="00063030"/>
    <w:rPr>
      <w:rFont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 11"/>
    <w:basedOn w:val="a1"/>
    <w:next w:val="1f4"/>
    <w:semiHidden/>
    <w:unhideWhenUsed/>
    <w:rsid w:val="0006303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Список 21"/>
    <w:basedOn w:val="a"/>
    <w:uiPriority w:val="99"/>
    <w:rsid w:val="00063030"/>
    <w:pPr>
      <w:ind w:left="566" w:hanging="283"/>
    </w:pPr>
    <w:rPr>
      <w:rFonts w:ascii="Times New Roman" w:eastAsia="Times New Roman" w:hAnsi="Times New Roman" w:cs="Times New Roman"/>
      <w:sz w:val="20"/>
      <w:szCs w:val="20"/>
      <w:lang w:eastAsia="ar-SA"/>
    </w:rPr>
  </w:style>
  <w:style w:type="paragraph" w:customStyle="1" w:styleId="1f5">
    <w:name w:val="Обычный отступ1"/>
    <w:basedOn w:val="a"/>
    <w:uiPriority w:val="99"/>
    <w:rsid w:val="00063030"/>
    <w:pPr>
      <w:ind w:left="720"/>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uiPriority w:val="99"/>
    <w:rsid w:val="00063030"/>
    <w:pPr>
      <w:spacing w:after="120"/>
      <w:ind w:left="283"/>
    </w:pPr>
    <w:rPr>
      <w:rFonts w:ascii="Times New Roman" w:eastAsia="Times New Roman" w:hAnsi="Times New Roman" w:cs="Times New Roman"/>
      <w:sz w:val="16"/>
      <w:szCs w:val="16"/>
      <w:lang w:eastAsia="ar-SA"/>
    </w:rPr>
  </w:style>
  <w:style w:type="paragraph" w:customStyle="1" w:styleId="ListParagraph1">
    <w:name w:val="List Paragraph1"/>
    <w:basedOn w:val="a"/>
    <w:uiPriority w:val="99"/>
    <w:rsid w:val="00063030"/>
    <w:pPr>
      <w:ind w:left="720"/>
    </w:pPr>
    <w:rPr>
      <w:rFonts w:ascii="Times New Roman" w:hAnsi="Times New Roman" w:cs="Times New Roman"/>
      <w:sz w:val="24"/>
      <w:szCs w:val="24"/>
    </w:rPr>
  </w:style>
  <w:style w:type="paragraph" w:styleId="37">
    <w:name w:val="Body Text 3"/>
    <w:basedOn w:val="a"/>
    <w:link w:val="38"/>
    <w:uiPriority w:val="99"/>
    <w:rsid w:val="00063030"/>
    <w:pPr>
      <w:spacing w:after="120"/>
    </w:pPr>
    <w:rPr>
      <w:rFonts w:ascii="Times New Roman" w:hAnsi="Times New Roman" w:cs="Times New Roman"/>
      <w:sz w:val="16"/>
      <w:szCs w:val="16"/>
    </w:rPr>
  </w:style>
  <w:style w:type="character" w:customStyle="1" w:styleId="38">
    <w:name w:val="Основной текст 3 Знак"/>
    <w:basedOn w:val="a0"/>
    <w:link w:val="37"/>
    <w:uiPriority w:val="99"/>
    <w:rsid w:val="00063030"/>
    <w:rPr>
      <w:rFonts w:ascii="Times New Roman" w:hAnsi="Times New Roman" w:cs="Times New Roman"/>
      <w:sz w:val="16"/>
      <w:szCs w:val="16"/>
    </w:rPr>
  </w:style>
  <w:style w:type="character" w:customStyle="1" w:styleId="FontStyle45">
    <w:name w:val="Font Style45"/>
    <w:uiPriority w:val="99"/>
    <w:rsid w:val="00063030"/>
    <w:rPr>
      <w:rFonts w:ascii="Times New Roman" w:hAnsi="Times New Roman"/>
      <w:b/>
      <w:sz w:val="26"/>
    </w:rPr>
  </w:style>
  <w:style w:type="paragraph" w:customStyle="1" w:styleId="Style4">
    <w:name w:val="Style4"/>
    <w:basedOn w:val="a"/>
    <w:uiPriority w:val="99"/>
    <w:rsid w:val="00063030"/>
    <w:pPr>
      <w:widowControl w:val="0"/>
      <w:autoSpaceDE w:val="0"/>
      <w:autoSpaceDN w:val="0"/>
      <w:adjustRightInd w:val="0"/>
      <w:spacing w:line="319" w:lineRule="exact"/>
      <w:jc w:val="center"/>
    </w:pPr>
    <w:rPr>
      <w:rFonts w:ascii="Times New Roman" w:hAnsi="Times New Roman" w:cs="Times New Roman"/>
      <w:sz w:val="24"/>
      <w:szCs w:val="24"/>
    </w:rPr>
  </w:style>
  <w:style w:type="character" w:customStyle="1" w:styleId="FontStyle47">
    <w:name w:val="Font Style47"/>
    <w:rsid w:val="00063030"/>
    <w:rPr>
      <w:rFonts w:ascii="Times New Roman" w:hAnsi="Times New Roman"/>
      <w:b/>
      <w:sz w:val="26"/>
    </w:rPr>
  </w:style>
  <w:style w:type="character" w:customStyle="1" w:styleId="FontStyle51">
    <w:name w:val="Font Style51"/>
    <w:uiPriority w:val="99"/>
    <w:rsid w:val="00063030"/>
    <w:rPr>
      <w:rFonts w:ascii="Times New Roman" w:hAnsi="Times New Roman"/>
      <w:b/>
      <w:sz w:val="26"/>
    </w:rPr>
  </w:style>
  <w:style w:type="paragraph" w:customStyle="1" w:styleId="Style14">
    <w:name w:val="Style14"/>
    <w:basedOn w:val="a"/>
    <w:uiPriority w:val="99"/>
    <w:rsid w:val="00063030"/>
    <w:pPr>
      <w:widowControl w:val="0"/>
      <w:autoSpaceDE w:val="0"/>
      <w:autoSpaceDN w:val="0"/>
      <w:adjustRightInd w:val="0"/>
    </w:pPr>
    <w:rPr>
      <w:rFonts w:ascii="Times New Roman" w:hAnsi="Times New Roman" w:cs="Times New Roman"/>
      <w:sz w:val="24"/>
      <w:szCs w:val="24"/>
    </w:rPr>
  </w:style>
  <w:style w:type="paragraph" w:customStyle="1" w:styleId="Style17">
    <w:name w:val="Style17"/>
    <w:basedOn w:val="a"/>
    <w:uiPriority w:val="99"/>
    <w:rsid w:val="00063030"/>
    <w:pPr>
      <w:widowControl w:val="0"/>
      <w:autoSpaceDE w:val="0"/>
      <w:autoSpaceDN w:val="0"/>
      <w:adjustRightInd w:val="0"/>
      <w:spacing w:line="274" w:lineRule="exact"/>
      <w:jc w:val="both"/>
    </w:pPr>
    <w:rPr>
      <w:rFonts w:ascii="Times New Roman" w:hAnsi="Times New Roman" w:cs="Times New Roman"/>
      <w:sz w:val="24"/>
      <w:szCs w:val="24"/>
    </w:rPr>
  </w:style>
  <w:style w:type="character" w:customStyle="1" w:styleId="FontStyle50">
    <w:name w:val="Font Style50"/>
    <w:uiPriority w:val="99"/>
    <w:rsid w:val="00063030"/>
    <w:rPr>
      <w:rFonts w:ascii="Times New Roman" w:hAnsi="Times New Roman"/>
      <w:b/>
      <w:sz w:val="22"/>
    </w:rPr>
  </w:style>
  <w:style w:type="paragraph" w:customStyle="1" w:styleId="Normal1">
    <w:name w:val="Normal1"/>
    <w:uiPriority w:val="99"/>
    <w:rsid w:val="00063030"/>
    <w:pPr>
      <w:widowControl w:val="0"/>
      <w:spacing w:line="480" w:lineRule="auto"/>
      <w:jc w:val="both"/>
    </w:pPr>
    <w:rPr>
      <w:rFonts w:ascii="Times New Roman" w:eastAsia="Times New Roman" w:hAnsi="Times New Roman" w:cs="Times New Roman"/>
      <w:sz w:val="16"/>
      <w:szCs w:val="20"/>
    </w:rPr>
  </w:style>
  <w:style w:type="paragraph" w:styleId="afffffff4">
    <w:name w:val="Plain Text"/>
    <w:basedOn w:val="a"/>
    <w:link w:val="afffffff5"/>
    <w:uiPriority w:val="99"/>
    <w:rsid w:val="00063030"/>
    <w:rPr>
      <w:rFonts w:ascii="Consolas" w:hAnsi="Consolas" w:cs="Times New Roman"/>
      <w:sz w:val="21"/>
      <w:szCs w:val="21"/>
      <w:lang w:eastAsia="en-US"/>
    </w:rPr>
  </w:style>
  <w:style w:type="character" w:customStyle="1" w:styleId="afffffff5">
    <w:name w:val="Текст Знак"/>
    <w:basedOn w:val="a0"/>
    <w:link w:val="afffffff4"/>
    <w:uiPriority w:val="99"/>
    <w:rsid w:val="00063030"/>
    <w:rPr>
      <w:rFonts w:ascii="Consolas" w:hAnsi="Consolas" w:cs="Times New Roman"/>
      <w:sz w:val="21"/>
      <w:szCs w:val="21"/>
      <w:lang w:eastAsia="en-US"/>
    </w:rPr>
  </w:style>
  <w:style w:type="paragraph" w:customStyle="1" w:styleId="BodyText21">
    <w:name w:val="Body Text 21"/>
    <w:basedOn w:val="a"/>
    <w:uiPriority w:val="99"/>
    <w:rsid w:val="00063030"/>
    <w:pPr>
      <w:overflowPunct w:val="0"/>
      <w:autoSpaceDE w:val="0"/>
      <w:autoSpaceDN w:val="0"/>
      <w:adjustRightInd w:val="0"/>
      <w:spacing w:line="360" w:lineRule="auto"/>
      <w:ind w:firstLine="567"/>
      <w:textAlignment w:val="baseline"/>
    </w:pPr>
    <w:rPr>
      <w:rFonts w:ascii="Times New Roman" w:eastAsia="Times New Roman" w:hAnsi="Times New Roman" w:cs="Times New Roman"/>
      <w:sz w:val="28"/>
      <w:szCs w:val="20"/>
    </w:rPr>
  </w:style>
  <w:style w:type="paragraph" w:customStyle="1" w:styleId="BodyTextIndent21">
    <w:name w:val="Body Text Indent 21"/>
    <w:basedOn w:val="a"/>
    <w:uiPriority w:val="99"/>
    <w:rsid w:val="00063030"/>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rPr>
  </w:style>
  <w:style w:type="paragraph" w:customStyle="1" w:styleId="FR1">
    <w:name w:val="FR1"/>
    <w:uiPriority w:val="99"/>
    <w:rsid w:val="00063030"/>
    <w:pPr>
      <w:widowControl w:val="0"/>
      <w:overflowPunct w:val="0"/>
      <w:autoSpaceDE w:val="0"/>
      <w:autoSpaceDN w:val="0"/>
      <w:adjustRightInd w:val="0"/>
      <w:spacing w:before="500"/>
      <w:ind w:left="720"/>
      <w:textAlignment w:val="baseline"/>
    </w:pPr>
    <w:rPr>
      <w:rFonts w:ascii="Arial" w:eastAsia="Times New Roman" w:hAnsi="Arial" w:cs="Times New Roman"/>
      <w:b/>
      <w:sz w:val="18"/>
      <w:szCs w:val="20"/>
    </w:rPr>
  </w:style>
  <w:style w:type="paragraph" w:customStyle="1" w:styleId="BodyText31">
    <w:name w:val="Body Text 31"/>
    <w:basedOn w:val="a"/>
    <w:uiPriority w:val="99"/>
    <w:rsid w:val="00063030"/>
    <w:pPr>
      <w:overflowPunct w:val="0"/>
      <w:autoSpaceDE w:val="0"/>
      <w:autoSpaceDN w:val="0"/>
      <w:adjustRightInd w:val="0"/>
      <w:jc w:val="both"/>
      <w:textAlignment w:val="baseline"/>
    </w:pPr>
    <w:rPr>
      <w:rFonts w:ascii="Times New Roman" w:eastAsia="Times New Roman" w:hAnsi="Times New Roman" w:cs="Times New Roman"/>
      <w:sz w:val="24"/>
      <w:szCs w:val="20"/>
    </w:rPr>
  </w:style>
  <w:style w:type="numbering" w:customStyle="1" w:styleId="1111">
    <w:name w:val="Нет списка111"/>
    <w:next w:val="a2"/>
    <w:uiPriority w:val="99"/>
    <w:semiHidden/>
    <w:unhideWhenUsed/>
    <w:rsid w:val="00063030"/>
  </w:style>
  <w:style w:type="numbering" w:customStyle="1" w:styleId="11110">
    <w:name w:val="Нет списка1111"/>
    <w:next w:val="a2"/>
    <w:uiPriority w:val="99"/>
    <w:semiHidden/>
    <w:unhideWhenUsed/>
    <w:rsid w:val="00063030"/>
  </w:style>
  <w:style w:type="table" w:customStyle="1" w:styleId="130">
    <w:name w:val="Сетка таблицы13"/>
    <w:basedOn w:val="a1"/>
    <w:next w:val="a5"/>
    <w:uiPriority w:val="59"/>
    <w:rsid w:val="00063030"/>
    <w:rPr>
      <w:rFont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5"/>
    <w:uiPriority w:val="59"/>
    <w:rsid w:val="00063030"/>
    <w:rPr>
      <w:rFonts w:eastAsia="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 12"/>
    <w:basedOn w:val="a1"/>
    <w:next w:val="1f4"/>
    <w:semiHidden/>
    <w:unhideWhenUsed/>
    <w:rsid w:val="00063030"/>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100">
    <w:name w:val="Основной текст (2) + 10"/>
    <w:aliases w:val="5 pt"/>
    <w:rsid w:val="00063030"/>
    <w:rPr>
      <w:rFonts w:ascii="Times New Roman" w:hAnsi="Times New Roman"/>
      <w:color w:val="000000"/>
      <w:spacing w:val="0"/>
      <w:w w:val="100"/>
      <w:position w:val="0"/>
      <w:sz w:val="21"/>
      <w:u w:val="none"/>
      <w:effect w:val="none"/>
      <w:lang w:val="ru-RU" w:eastAsia="ru-RU"/>
    </w:rPr>
  </w:style>
  <w:style w:type="character" w:customStyle="1" w:styleId="611pt0">
    <w:name w:val="Основной текст (6) + 11 pt"/>
    <w:aliases w:val="Не полужирный2,Основной текст (2) + 12 pt3"/>
    <w:rsid w:val="00063030"/>
    <w:rPr>
      <w:rFonts w:ascii="Times New Roman" w:hAnsi="Times New Roman" w:cs="Times New Roman" w:hint="default"/>
      <w:strike w:val="0"/>
      <w:dstrike w:val="0"/>
      <w:color w:val="000000"/>
      <w:spacing w:val="0"/>
      <w:w w:val="100"/>
      <w:position w:val="0"/>
      <w:sz w:val="22"/>
      <w:u w:val="none"/>
      <w:effect w:val="none"/>
      <w:lang w:val="ru-RU" w:eastAsia="ru-RU"/>
    </w:rPr>
  </w:style>
  <w:style w:type="paragraph" w:customStyle="1" w:styleId="Style21">
    <w:name w:val="Style21"/>
    <w:basedOn w:val="a"/>
    <w:uiPriority w:val="99"/>
    <w:rsid w:val="00063030"/>
    <w:pPr>
      <w:widowControl w:val="0"/>
      <w:autoSpaceDE w:val="0"/>
      <w:autoSpaceDN w:val="0"/>
      <w:adjustRightInd w:val="0"/>
      <w:spacing w:line="274" w:lineRule="exact"/>
    </w:pPr>
    <w:rPr>
      <w:rFonts w:ascii="Times New Roman" w:eastAsia="Times New Roman" w:hAnsi="Times New Roman" w:cs="Times New Roman"/>
      <w:sz w:val="24"/>
      <w:szCs w:val="24"/>
    </w:rPr>
  </w:style>
  <w:style w:type="paragraph" w:customStyle="1" w:styleId="Style3">
    <w:name w:val="Style3"/>
    <w:basedOn w:val="a"/>
    <w:uiPriority w:val="99"/>
    <w:rsid w:val="00063030"/>
    <w:pPr>
      <w:widowControl w:val="0"/>
      <w:autoSpaceDE w:val="0"/>
      <w:autoSpaceDN w:val="0"/>
      <w:adjustRightInd w:val="0"/>
    </w:pPr>
    <w:rPr>
      <w:rFonts w:ascii="SimSun" w:eastAsia="SimSun" w:hAnsi="SimSun" w:cs="SimSun"/>
      <w:sz w:val="24"/>
      <w:szCs w:val="24"/>
    </w:rPr>
  </w:style>
  <w:style w:type="character" w:customStyle="1" w:styleId="212pt0">
    <w:name w:val="Основной текст (2) + 12 pt;Полужирный;Курсив"/>
    <w:rsid w:val="00063030"/>
    <w:rPr>
      <w:rFonts w:ascii="SimSun" w:eastAsia="SimSun" w:hAnsi="SimSun" w:cs="SimSu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rsid w:val="00063030"/>
    <w:rPr>
      <w:rFonts w:ascii="SimSun" w:eastAsia="SimSun" w:hAnsi="SimSun" w:cs="SimSun"/>
      <w:b w:val="0"/>
      <w:bCs w:val="0"/>
      <w:i/>
      <w:iCs/>
      <w:smallCaps w:val="0"/>
      <w:strike w:val="0"/>
      <w:color w:val="000000"/>
      <w:spacing w:val="0"/>
      <w:w w:val="100"/>
      <w:position w:val="0"/>
      <w:sz w:val="23"/>
      <w:szCs w:val="23"/>
      <w:u w:val="none"/>
      <w:lang w:val="ru-RU" w:eastAsia="ru-RU" w:bidi="ru-RU"/>
    </w:rPr>
  </w:style>
  <w:style w:type="numbering" w:customStyle="1" w:styleId="214">
    <w:name w:val="Нет списка21"/>
    <w:next w:val="a2"/>
    <w:uiPriority w:val="99"/>
    <w:semiHidden/>
    <w:unhideWhenUsed/>
    <w:rsid w:val="00063030"/>
  </w:style>
  <w:style w:type="table" w:customStyle="1" w:styleId="2110">
    <w:name w:val="Сетка таблицы211"/>
    <w:basedOn w:val="a1"/>
    <w:next w:val="a5"/>
    <w:uiPriority w:val="59"/>
    <w:rsid w:val="00063030"/>
    <w:rPr>
      <w:rFonts w:ascii="SimSun" w:eastAsia="SimSun" w:hAnsi="SimSun" w:cs="SimSu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063030"/>
    <w:rPr>
      <w:sz w:val="20"/>
      <w:szCs w:val="20"/>
      <w:lang w:val="en-US"/>
    </w:rPr>
  </w:style>
  <w:style w:type="character" w:customStyle="1" w:styleId="1f7">
    <w:name w:val="Верхний колонтитул Знак1"/>
    <w:basedOn w:val="a0"/>
    <w:semiHidden/>
    <w:rsid w:val="00063030"/>
    <w:rPr>
      <w:lang w:val="en-US"/>
    </w:rPr>
  </w:style>
  <w:style w:type="character" w:customStyle="1" w:styleId="1f8">
    <w:name w:val="Текст концевой сноски Знак1"/>
    <w:basedOn w:val="a0"/>
    <w:uiPriority w:val="99"/>
    <w:semiHidden/>
    <w:rsid w:val="00063030"/>
    <w:rPr>
      <w:sz w:val="20"/>
      <w:szCs w:val="20"/>
      <w:lang w:val="en-US"/>
    </w:rPr>
  </w:style>
  <w:style w:type="character" w:customStyle="1" w:styleId="1f9">
    <w:name w:val="Основной текст с отступом Знак1"/>
    <w:basedOn w:val="a0"/>
    <w:semiHidden/>
    <w:rsid w:val="00063030"/>
    <w:rPr>
      <w:lang w:val="en-US"/>
    </w:rPr>
  </w:style>
  <w:style w:type="character" w:customStyle="1" w:styleId="215">
    <w:name w:val="Основной текст 2 Знак1"/>
    <w:basedOn w:val="a0"/>
    <w:semiHidden/>
    <w:rsid w:val="00063030"/>
    <w:rPr>
      <w:lang w:val="en-US"/>
    </w:rPr>
  </w:style>
  <w:style w:type="character" w:customStyle="1" w:styleId="312">
    <w:name w:val="Основной текст 3 Знак1"/>
    <w:basedOn w:val="a0"/>
    <w:uiPriority w:val="99"/>
    <w:semiHidden/>
    <w:rsid w:val="00063030"/>
    <w:rPr>
      <w:sz w:val="16"/>
      <w:szCs w:val="16"/>
      <w:lang w:val="en-US"/>
    </w:rPr>
  </w:style>
  <w:style w:type="character" w:customStyle="1" w:styleId="216">
    <w:name w:val="Основной текст с отступом 2 Знак1"/>
    <w:basedOn w:val="a0"/>
    <w:semiHidden/>
    <w:rsid w:val="00063030"/>
    <w:rPr>
      <w:lang w:val="en-US"/>
    </w:rPr>
  </w:style>
  <w:style w:type="character" w:customStyle="1" w:styleId="afffffff6">
    <w:name w:val="Схема документа Знак"/>
    <w:basedOn w:val="a0"/>
    <w:link w:val="afffffff7"/>
    <w:uiPriority w:val="99"/>
    <w:rsid w:val="00063030"/>
    <w:rPr>
      <w:rFonts w:ascii="Tahoma" w:eastAsia="SimSun" w:hAnsi="Tahoma" w:cs="Times New Roman"/>
      <w:shd w:val="clear" w:color="auto" w:fill="000080"/>
      <w:lang w:eastAsia="zh-CN"/>
    </w:rPr>
  </w:style>
  <w:style w:type="paragraph" w:styleId="afffffff7">
    <w:name w:val="Document Map"/>
    <w:basedOn w:val="a"/>
    <w:link w:val="afffffff6"/>
    <w:uiPriority w:val="99"/>
    <w:unhideWhenUsed/>
    <w:rsid w:val="00063030"/>
    <w:pPr>
      <w:shd w:val="clear" w:color="auto" w:fill="000080"/>
      <w:spacing w:after="200" w:line="276" w:lineRule="auto"/>
    </w:pPr>
    <w:rPr>
      <w:rFonts w:ascii="Tahoma" w:eastAsia="SimSun" w:hAnsi="Tahoma" w:cs="Times New Roman"/>
      <w:lang w:eastAsia="zh-CN"/>
    </w:rPr>
  </w:style>
  <w:style w:type="character" w:customStyle="1" w:styleId="1fa">
    <w:name w:val="Схема документа Знак1"/>
    <w:basedOn w:val="a0"/>
    <w:uiPriority w:val="99"/>
    <w:rsid w:val="00063030"/>
    <w:rPr>
      <w:rFonts w:ascii="Tahoma" w:hAnsi="Tahoma" w:cs="Tahoma"/>
      <w:sz w:val="16"/>
      <w:szCs w:val="16"/>
    </w:rPr>
  </w:style>
  <w:style w:type="character" w:customStyle="1" w:styleId="1fb">
    <w:name w:val="Текст Знак1"/>
    <w:basedOn w:val="a0"/>
    <w:uiPriority w:val="99"/>
    <w:semiHidden/>
    <w:rsid w:val="00063030"/>
    <w:rPr>
      <w:rFonts w:ascii="Consolas" w:hAnsi="Consolas" w:cs="Consolas"/>
      <w:sz w:val="21"/>
      <w:szCs w:val="21"/>
      <w:lang w:val="en-US"/>
    </w:rPr>
  </w:style>
  <w:style w:type="character" w:customStyle="1" w:styleId="1fc">
    <w:name w:val="Текст выноски Знак1"/>
    <w:basedOn w:val="a0"/>
    <w:uiPriority w:val="99"/>
    <w:semiHidden/>
    <w:rsid w:val="00063030"/>
    <w:rPr>
      <w:rFonts w:ascii="Tahoma" w:hAnsi="Tahoma" w:cs="Tahoma"/>
      <w:sz w:val="16"/>
      <w:szCs w:val="16"/>
      <w:lang w:val="en-US"/>
    </w:rPr>
  </w:style>
  <w:style w:type="paragraph" w:customStyle="1" w:styleId="Style7">
    <w:name w:val="Style7"/>
    <w:basedOn w:val="a"/>
    <w:uiPriority w:val="99"/>
    <w:rsid w:val="00063030"/>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rPr>
  </w:style>
  <w:style w:type="paragraph" w:customStyle="1" w:styleId="Style40">
    <w:name w:val="Style40"/>
    <w:basedOn w:val="a"/>
    <w:uiPriority w:val="99"/>
    <w:rsid w:val="00063030"/>
    <w:pPr>
      <w:widowControl w:val="0"/>
      <w:autoSpaceDE w:val="0"/>
      <w:autoSpaceDN w:val="0"/>
      <w:adjustRightInd w:val="0"/>
      <w:jc w:val="both"/>
    </w:pPr>
    <w:rPr>
      <w:rFonts w:ascii="Arial" w:eastAsiaTheme="minorEastAsia" w:hAnsi="Arial" w:cs="Arial"/>
      <w:sz w:val="24"/>
      <w:szCs w:val="24"/>
    </w:rPr>
  </w:style>
  <w:style w:type="paragraph" w:customStyle="1" w:styleId="Style23">
    <w:name w:val="Style23"/>
    <w:basedOn w:val="a"/>
    <w:uiPriority w:val="99"/>
    <w:rsid w:val="00063030"/>
    <w:pPr>
      <w:widowControl w:val="0"/>
      <w:autoSpaceDE w:val="0"/>
      <w:autoSpaceDN w:val="0"/>
      <w:adjustRightInd w:val="0"/>
      <w:spacing w:line="288" w:lineRule="exact"/>
      <w:ind w:hanging="202"/>
    </w:pPr>
    <w:rPr>
      <w:rFonts w:ascii="Arial" w:eastAsia="Times New Roman" w:hAnsi="Arial" w:cs="Arial"/>
      <w:sz w:val="24"/>
      <w:szCs w:val="24"/>
    </w:rPr>
  </w:style>
  <w:style w:type="character" w:customStyle="1" w:styleId="125">
    <w:name w:val="Заголовок №1 (2)_"/>
    <w:locked/>
    <w:rsid w:val="00063030"/>
    <w:rPr>
      <w:rFonts w:ascii="Times New Roman" w:eastAsia="Times New Roman" w:hAnsi="Times New Roman" w:cs="Times New Roman"/>
      <w:shd w:val="clear" w:color="auto" w:fill="FFFFFF"/>
    </w:rPr>
  </w:style>
  <w:style w:type="paragraph" w:customStyle="1" w:styleId="1fd">
    <w:name w:val="Абзац списка1"/>
    <w:basedOn w:val="a"/>
    <w:uiPriority w:val="99"/>
    <w:rsid w:val="00063030"/>
    <w:pPr>
      <w:ind w:left="720"/>
    </w:pPr>
    <w:rPr>
      <w:rFonts w:ascii="Times New Roman" w:hAnsi="Times New Roman" w:cs="Times New Roman"/>
      <w:sz w:val="24"/>
      <w:szCs w:val="24"/>
    </w:rPr>
  </w:style>
  <w:style w:type="paragraph" w:customStyle="1" w:styleId="afffffff8">
    <w:name w:val="Рабочий текст"/>
    <w:basedOn w:val="a"/>
    <w:uiPriority w:val="99"/>
    <w:qFormat/>
    <w:rsid w:val="00063030"/>
    <w:pPr>
      <w:spacing w:after="200" w:line="276" w:lineRule="auto"/>
      <w:ind w:firstLine="851"/>
    </w:pPr>
    <w:rPr>
      <w:rFonts w:eastAsia="Times New Roman" w:cs="Courier New"/>
      <w:sz w:val="28"/>
      <w:szCs w:val="24"/>
    </w:rPr>
  </w:style>
  <w:style w:type="paragraph" w:customStyle="1" w:styleId="1fe">
    <w:name w:val="Текст1"/>
    <w:basedOn w:val="a"/>
    <w:uiPriority w:val="99"/>
    <w:rsid w:val="00063030"/>
    <w:rPr>
      <w:rFonts w:ascii="Courier New" w:eastAsia="Times New Roman" w:hAnsi="Courier New" w:cs="Times New Roman"/>
      <w:sz w:val="20"/>
      <w:szCs w:val="20"/>
      <w:lang w:eastAsia="ar-SA"/>
    </w:rPr>
  </w:style>
  <w:style w:type="paragraph" w:customStyle="1" w:styleId="ConsNormal">
    <w:name w:val="ConsNormal"/>
    <w:uiPriority w:val="99"/>
    <w:rsid w:val="00063030"/>
    <w:pPr>
      <w:widowControl w:val="0"/>
      <w:suppressAutoHyphens/>
      <w:autoSpaceDE w:val="0"/>
      <w:ind w:right="19772" w:firstLine="720"/>
    </w:pPr>
    <w:rPr>
      <w:rFonts w:ascii="Arial" w:eastAsia="Times New Roman" w:hAnsi="Arial" w:cs="Arial"/>
      <w:lang w:eastAsia="ar-SA"/>
    </w:rPr>
  </w:style>
  <w:style w:type="paragraph" w:customStyle="1" w:styleId="Style26">
    <w:name w:val="Style26"/>
    <w:basedOn w:val="a"/>
    <w:uiPriority w:val="99"/>
    <w:rsid w:val="00063030"/>
    <w:pPr>
      <w:widowControl w:val="0"/>
      <w:autoSpaceDE w:val="0"/>
      <w:autoSpaceDN w:val="0"/>
      <w:adjustRightInd w:val="0"/>
      <w:jc w:val="center"/>
    </w:pPr>
    <w:rPr>
      <w:rFonts w:ascii="Times New Roman" w:eastAsia="Times New Roman" w:hAnsi="Times New Roman" w:cs="Times New Roman"/>
      <w:sz w:val="24"/>
      <w:szCs w:val="24"/>
    </w:rPr>
  </w:style>
  <w:style w:type="character" w:customStyle="1" w:styleId="FontStyle53">
    <w:name w:val="Font Style53"/>
    <w:basedOn w:val="a0"/>
    <w:uiPriority w:val="99"/>
    <w:rsid w:val="00063030"/>
    <w:rPr>
      <w:rFonts w:ascii="Times New Roman" w:hAnsi="Times New Roman" w:cs="Times New Roman" w:hint="default"/>
      <w:sz w:val="22"/>
      <w:szCs w:val="22"/>
    </w:rPr>
  </w:style>
  <w:style w:type="character" w:customStyle="1" w:styleId="FontStyle57">
    <w:name w:val="Font Style57"/>
    <w:basedOn w:val="a0"/>
    <w:uiPriority w:val="99"/>
    <w:rsid w:val="00063030"/>
    <w:rPr>
      <w:rFonts w:ascii="Times New Roman" w:hAnsi="Times New Roman" w:cs="Times New Roman" w:hint="default"/>
      <w:sz w:val="22"/>
      <w:szCs w:val="22"/>
    </w:rPr>
  </w:style>
  <w:style w:type="character" w:customStyle="1" w:styleId="FontStyle46">
    <w:name w:val="Font Style46"/>
    <w:basedOn w:val="a0"/>
    <w:uiPriority w:val="99"/>
    <w:rsid w:val="00063030"/>
    <w:rPr>
      <w:rFonts w:ascii="Times New Roman" w:hAnsi="Times New Roman" w:cs="Times New Roman" w:hint="default"/>
      <w:sz w:val="28"/>
      <w:szCs w:val="28"/>
    </w:rPr>
  </w:style>
  <w:style w:type="character" w:customStyle="1" w:styleId="serp-urlitem">
    <w:name w:val="serp-url__item"/>
    <w:rsid w:val="00063030"/>
  </w:style>
  <w:style w:type="character" w:customStyle="1" w:styleId="serp-urlmark">
    <w:name w:val="serp-url__mark"/>
    <w:rsid w:val="00063030"/>
  </w:style>
  <w:style w:type="character" w:customStyle="1" w:styleId="WW8Num7z0">
    <w:name w:val="WW8Num7z0"/>
    <w:rsid w:val="00063030"/>
    <w:rPr>
      <w:rFonts w:ascii="Symbol" w:hAnsi="Symbol" w:hint="default"/>
    </w:rPr>
  </w:style>
  <w:style w:type="character" w:customStyle="1" w:styleId="WW8Num3z2">
    <w:name w:val="WW8Num3z2"/>
    <w:rsid w:val="00063030"/>
    <w:rPr>
      <w:rFonts w:ascii="Wingdings" w:hAnsi="Wingdings" w:hint="default"/>
    </w:rPr>
  </w:style>
  <w:style w:type="character" w:customStyle="1" w:styleId="FontStyle39">
    <w:name w:val="Font Style39"/>
    <w:uiPriority w:val="99"/>
    <w:rsid w:val="00063030"/>
    <w:rPr>
      <w:rFonts w:ascii="Times New Roman" w:hAnsi="Times New Roman" w:cs="Times New Roman" w:hint="default"/>
      <w:b/>
      <w:bCs/>
      <w:i/>
      <w:iCs/>
      <w:sz w:val="22"/>
      <w:szCs w:val="22"/>
    </w:rPr>
  </w:style>
  <w:style w:type="character" w:customStyle="1" w:styleId="apple-tab-span">
    <w:name w:val="apple-tab-span"/>
    <w:basedOn w:val="a0"/>
    <w:rsid w:val="00063030"/>
  </w:style>
  <w:style w:type="paragraph" w:customStyle="1" w:styleId="afffffff9">
    <w:name w:val="мой текст"/>
    <w:basedOn w:val="a"/>
    <w:uiPriority w:val="99"/>
    <w:qFormat/>
    <w:rsid w:val="0006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Times New Roman" w:eastAsia="Times New Roman" w:hAnsi="Times New Roman" w:cs="Times New Roman"/>
      <w:sz w:val="24"/>
      <w:szCs w:val="24"/>
    </w:rPr>
  </w:style>
  <w:style w:type="character" w:customStyle="1" w:styleId="Bodytext4">
    <w:name w:val="Body text (4)_"/>
    <w:link w:val="Bodytext40"/>
    <w:locked/>
    <w:rsid w:val="00063030"/>
    <w:rPr>
      <w:rFonts w:ascii="Times New Roman" w:hAnsi="Times New Roman"/>
      <w:sz w:val="24"/>
      <w:shd w:val="clear" w:color="auto" w:fill="FFFFFF"/>
    </w:rPr>
  </w:style>
  <w:style w:type="paragraph" w:customStyle="1" w:styleId="Bodytext40">
    <w:name w:val="Body text (4)"/>
    <w:basedOn w:val="a"/>
    <w:link w:val="Bodytext4"/>
    <w:rsid w:val="00063030"/>
    <w:pPr>
      <w:shd w:val="clear" w:color="auto" w:fill="FFFFFF"/>
      <w:spacing w:line="394" w:lineRule="exact"/>
    </w:pPr>
    <w:rPr>
      <w:rFonts w:ascii="Times New Roman" w:hAnsi="Times New Roman"/>
      <w:sz w:val="24"/>
    </w:rPr>
  </w:style>
  <w:style w:type="paragraph" w:customStyle="1" w:styleId="Style29">
    <w:name w:val="Style29"/>
    <w:basedOn w:val="a"/>
    <w:uiPriority w:val="99"/>
    <w:rsid w:val="00063030"/>
    <w:pPr>
      <w:widowControl w:val="0"/>
      <w:autoSpaceDE w:val="0"/>
      <w:autoSpaceDN w:val="0"/>
      <w:adjustRightInd w:val="0"/>
      <w:spacing w:line="274" w:lineRule="exact"/>
      <w:ind w:hanging="370"/>
    </w:pPr>
    <w:rPr>
      <w:rFonts w:ascii="Times New Roman" w:eastAsia="Times New Roman" w:hAnsi="Times New Roman" w:cs="Times New Roman"/>
      <w:sz w:val="24"/>
      <w:szCs w:val="24"/>
    </w:rPr>
  </w:style>
  <w:style w:type="paragraph" w:customStyle="1" w:styleId="1ff">
    <w:name w:val="Верхний колонтитул1"/>
    <w:basedOn w:val="a"/>
    <w:next w:val="ae"/>
    <w:unhideWhenUsed/>
    <w:rsid w:val="00063030"/>
    <w:pPr>
      <w:tabs>
        <w:tab w:val="center" w:pos="4677"/>
        <w:tab w:val="right" w:pos="9355"/>
      </w:tabs>
    </w:pPr>
    <w:rPr>
      <w:rFonts w:asciiTheme="minorHAnsi" w:eastAsiaTheme="minorHAnsi" w:hAnsiTheme="minorHAnsi" w:cstheme="minorBidi"/>
      <w:lang w:eastAsia="en-US"/>
    </w:rPr>
  </w:style>
  <w:style w:type="paragraph" w:customStyle="1" w:styleId="320">
    <w:name w:val="Основной текст с отступом 32"/>
    <w:basedOn w:val="a"/>
    <w:next w:val="39"/>
    <w:link w:val="3a"/>
    <w:uiPriority w:val="99"/>
    <w:unhideWhenUsed/>
    <w:rsid w:val="00063030"/>
    <w:pPr>
      <w:spacing w:after="120" w:line="276" w:lineRule="auto"/>
      <w:ind w:left="283"/>
    </w:pPr>
    <w:rPr>
      <w:rFonts w:asciiTheme="minorHAnsi" w:eastAsiaTheme="minorHAnsi" w:hAnsiTheme="minorHAnsi" w:cstheme="minorBidi"/>
      <w:sz w:val="16"/>
      <w:szCs w:val="16"/>
      <w:lang w:eastAsia="en-US"/>
    </w:rPr>
  </w:style>
  <w:style w:type="character" w:customStyle="1" w:styleId="3a">
    <w:name w:val="Основной текст с отступом 3 Знак"/>
    <w:basedOn w:val="a0"/>
    <w:link w:val="320"/>
    <w:uiPriority w:val="99"/>
    <w:rsid w:val="00063030"/>
    <w:rPr>
      <w:rFonts w:asciiTheme="minorHAnsi" w:eastAsiaTheme="minorHAnsi" w:hAnsiTheme="minorHAnsi" w:cstheme="minorBidi"/>
      <w:sz w:val="16"/>
      <w:szCs w:val="16"/>
      <w:lang w:eastAsia="en-US"/>
    </w:rPr>
  </w:style>
  <w:style w:type="paragraph" w:styleId="39">
    <w:name w:val="Body Text Indent 3"/>
    <w:basedOn w:val="a"/>
    <w:link w:val="313"/>
    <w:uiPriority w:val="99"/>
    <w:unhideWhenUsed/>
    <w:rsid w:val="00063030"/>
    <w:pPr>
      <w:spacing w:after="120" w:line="276" w:lineRule="auto"/>
      <w:ind w:left="283"/>
    </w:pPr>
    <w:rPr>
      <w:rFonts w:asciiTheme="minorHAnsi" w:eastAsiaTheme="minorHAnsi" w:hAnsiTheme="minorHAnsi" w:cstheme="minorBidi"/>
      <w:sz w:val="16"/>
      <w:szCs w:val="16"/>
      <w:lang w:eastAsia="en-US"/>
    </w:rPr>
  </w:style>
  <w:style w:type="character" w:customStyle="1" w:styleId="313">
    <w:name w:val="Основной текст с отступом 3 Знак1"/>
    <w:basedOn w:val="a0"/>
    <w:link w:val="39"/>
    <w:uiPriority w:val="99"/>
    <w:rsid w:val="00063030"/>
    <w:rPr>
      <w:rFonts w:asciiTheme="minorHAnsi" w:eastAsiaTheme="minorHAnsi" w:hAnsiTheme="minorHAnsi" w:cstheme="minorBidi"/>
      <w:sz w:val="16"/>
      <w:szCs w:val="16"/>
      <w:lang w:eastAsia="en-US"/>
    </w:rPr>
  </w:style>
  <w:style w:type="character" w:customStyle="1" w:styleId="afffffffa">
    <w:name w:val="Основной текст_"/>
    <w:basedOn w:val="a0"/>
    <w:link w:val="1ff0"/>
    <w:uiPriority w:val="99"/>
    <w:qFormat/>
    <w:locked/>
    <w:rsid w:val="00063030"/>
    <w:rPr>
      <w:rFonts w:cs="Angsana New"/>
      <w:shd w:val="clear" w:color="auto" w:fill="FFFFFF"/>
      <w:lang w:bidi="th-TH"/>
    </w:rPr>
  </w:style>
  <w:style w:type="paragraph" w:customStyle="1" w:styleId="1ff0">
    <w:name w:val="Основной текст1"/>
    <w:basedOn w:val="a"/>
    <w:link w:val="afffffffa"/>
    <w:uiPriority w:val="99"/>
    <w:qFormat/>
    <w:rsid w:val="00063030"/>
    <w:pPr>
      <w:widowControl w:val="0"/>
      <w:shd w:val="clear" w:color="auto" w:fill="FFFFFF"/>
      <w:spacing w:line="254" w:lineRule="exact"/>
      <w:jc w:val="center"/>
    </w:pPr>
    <w:rPr>
      <w:rFonts w:cs="Angsana New"/>
      <w:shd w:val="clear" w:color="auto" w:fill="FFFFFF"/>
      <w:lang w:bidi="th-TH"/>
    </w:rPr>
  </w:style>
  <w:style w:type="paragraph" w:customStyle="1" w:styleId="1ff1">
    <w:name w:val="Обычный1"/>
    <w:qFormat/>
    <w:rsid w:val="00063030"/>
    <w:pPr>
      <w:jc w:val="both"/>
    </w:pPr>
    <w:rPr>
      <w:rFonts w:eastAsia="SimSun"/>
      <w:sz w:val="24"/>
      <w:szCs w:val="24"/>
    </w:rPr>
  </w:style>
  <w:style w:type="paragraph" w:customStyle="1" w:styleId="dt-p">
    <w:name w:val="dt-p"/>
    <w:basedOn w:val="a"/>
    <w:rsid w:val="00063030"/>
    <w:pPr>
      <w:spacing w:before="100" w:beforeAutospacing="1" w:after="100" w:afterAutospacing="1"/>
    </w:pPr>
    <w:rPr>
      <w:rFonts w:ascii="Times New Roman" w:eastAsia="Times New Roman" w:hAnsi="Times New Roman" w:cs="Times New Roman"/>
      <w:sz w:val="24"/>
      <w:szCs w:val="24"/>
    </w:rPr>
  </w:style>
  <w:style w:type="character" w:customStyle="1" w:styleId="dt-m">
    <w:name w:val="dt-m"/>
    <w:basedOn w:val="a0"/>
    <w:rsid w:val="00063030"/>
  </w:style>
  <w:style w:type="table" w:customStyle="1" w:styleId="-11">
    <w:name w:val="Таблица-сетка 1 светлая1"/>
    <w:basedOn w:val="a1"/>
    <w:uiPriority w:val="46"/>
    <w:rsid w:val="00063030"/>
    <w:pPr>
      <w:widowControl w:val="0"/>
    </w:pPr>
    <w:rPr>
      <w:rFonts w:ascii="Arial Unicode MS" w:eastAsia="Arial Unicode MS" w:hAnsi="Arial Unicode MS" w:cs="Arial Unicode MS"/>
      <w:sz w:val="24"/>
      <w:szCs w:val="24"/>
      <w:lang w:eastAsia="en-US"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ffb">
    <w:name w:val="Подпись к картинке"/>
    <w:basedOn w:val="a"/>
    <w:qFormat/>
    <w:rsid w:val="00063030"/>
    <w:pPr>
      <w:widowControl w:val="0"/>
      <w:spacing w:after="160" w:line="259" w:lineRule="auto"/>
    </w:pPr>
    <w:rPr>
      <w:rFonts w:ascii="Times New Roman" w:eastAsia="Times New Roman" w:hAnsi="Times New Roman" w:cs="Times New Roman"/>
      <w:sz w:val="19"/>
      <w:szCs w:val="19"/>
      <w:lang w:eastAsia="en-US"/>
    </w:rPr>
  </w:style>
  <w:style w:type="table" w:customStyle="1" w:styleId="BorderedLined-Accent5">
    <w:name w:val="Bordered &amp; Lined - Accent 5"/>
    <w:basedOn w:val="a1"/>
    <w:uiPriority w:val="99"/>
    <w:rsid w:val="00063030"/>
    <w:rPr>
      <w:rFonts w:eastAsia="Times New Roman"/>
      <w:color w:val="404040"/>
      <w:sz w:val="2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340">
    <w:name w:val="Таблица простая 34"/>
    <w:basedOn w:val="a1"/>
    <w:uiPriority w:val="43"/>
    <w:rsid w:val="00063030"/>
    <w:rPr>
      <w:rFonts w:ascii="Segoe UI" w:eastAsia="Batang" w:hAnsi="Segoe UI" w:cs="Batang"/>
      <w:sz w:val="20"/>
      <w:szCs w:val="20"/>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otnote">
    <w:name w:val="Footnote"/>
    <w:basedOn w:val="a"/>
    <w:rsid w:val="00063030"/>
    <w:rPr>
      <w:rFonts w:asciiTheme="minorHAnsi" w:eastAsia="Times New Roman" w:hAnsiTheme="minorHAnsi" w:cs="Times New Roman"/>
      <w:color w:val="000000"/>
      <w:sz w:val="20"/>
      <w:szCs w:val="20"/>
    </w:rPr>
  </w:style>
  <w:style w:type="table" w:customStyle="1" w:styleId="82">
    <w:name w:val="Сетка таблицы8"/>
    <w:basedOn w:val="a1"/>
    <w:next w:val="a5"/>
    <w:uiPriority w:val="39"/>
    <w:rsid w:val="0006303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pfb">
    <w:name w:val="_5epfb"/>
    <w:basedOn w:val="a"/>
    <w:rsid w:val="00063030"/>
    <w:pPr>
      <w:spacing w:before="100" w:beforeAutospacing="1" w:after="100" w:afterAutospacing="1"/>
    </w:pPr>
    <w:rPr>
      <w:rFonts w:ascii="Times New Roman" w:eastAsia="Times New Roman" w:hAnsi="Times New Roman" w:cs="Times New Roman"/>
      <w:sz w:val="24"/>
      <w:szCs w:val="24"/>
    </w:rPr>
  </w:style>
  <w:style w:type="character" w:customStyle="1" w:styleId="ebwfe">
    <w:name w:val="ebwfe"/>
    <w:basedOn w:val="a0"/>
    <w:rsid w:val="00063030"/>
  </w:style>
  <w:style w:type="paragraph" w:customStyle="1" w:styleId="2e">
    <w:name w:val="Текст сноски2"/>
    <w:basedOn w:val="a"/>
    <w:rsid w:val="00815C7C"/>
    <w:pPr>
      <w:suppressAutoHyphens/>
    </w:pPr>
    <w:rPr>
      <w:rFonts w:ascii="Batang;바탕" w:eastAsia="Batang;바탕" w:hAnsi="Batang;바탕" w:cs="Batang;바탕"/>
      <w:sz w:val="20"/>
      <w:szCs w:val="20"/>
      <w:lang w:val="en-US" w:eastAsia="zh-CN"/>
    </w:rPr>
  </w:style>
  <w:style w:type="table" w:customStyle="1" w:styleId="44">
    <w:name w:val="44"/>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430">
    <w:name w:val="43"/>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420">
    <w:name w:val="42"/>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410">
    <w:name w:val="41"/>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400">
    <w:name w:val="40"/>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90">
    <w:name w:val="39"/>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80">
    <w:name w:val="38"/>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70">
    <w:name w:val="37"/>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60">
    <w:name w:val="36"/>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50">
    <w:name w:val="35"/>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41">
    <w:name w:val="34"/>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31">
    <w:name w:val="33"/>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21">
    <w:name w:val="32"/>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14">
    <w:name w:val="31"/>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00">
    <w:name w:val="30"/>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90">
    <w:name w:val="29"/>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80">
    <w:name w:val="28"/>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70">
    <w:name w:val="27"/>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60">
    <w:name w:val="26"/>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50">
    <w:name w:val="25"/>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40">
    <w:name w:val="24"/>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30">
    <w:name w:val="23"/>
    <w:basedOn w:val="TableNormal1"/>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20">
    <w:name w:val="22"/>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17">
    <w:name w:val="21"/>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00">
    <w:name w:val="20"/>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90">
    <w:name w:val="19"/>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80">
    <w:name w:val="18"/>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70">
    <w:name w:val="17"/>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60">
    <w:name w:val="16"/>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50">
    <w:name w:val="15"/>
    <w:basedOn w:val="TableNormal3"/>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40">
    <w:name w:val="14"/>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31">
    <w:name w:val="13"/>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26">
    <w:name w:val="12"/>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17">
    <w:name w:val="11"/>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00">
    <w:name w:val="10"/>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90">
    <w:name w:val="9"/>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83">
    <w:name w:val="8"/>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72">
    <w:name w:val="7"/>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62">
    <w:name w:val="6"/>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55">
    <w:name w:val="5"/>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45">
    <w:name w:val="4"/>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3b">
    <w:name w:val="3"/>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2f">
    <w:name w:val="2"/>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table" w:customStyle="1" w:styleId="1ff2">
    <w:name w:val="1"/>
    <w:basedOn w:val="TableNormal4"/>
    <w:rsid w:val="00F2585B"/>
    <w:pPr>
      <w:widowControl/>
      <w:autoSpaceDE/>
      <w:autoSpaceDN/>
      <w:spacing w:after="160" w:line="259" w:lineRule="auto"/>
    </w:pPr>
    <w:rPr>
      <w:lang w:val="ru-RU"/>
    </w:rPr>
    <w:tblPr>
      <w:tblStyleRowBandSize w:val="1"/>
      <w:tblStyleColBandSize w:val="1"/>
      <w:tblInd w:w="0" w:type="nil"/>
      <w:tblCellMar>
        <w:left w:w="115" w:type="dxa"/>
        <w:right w:w="115" w:type="dxa"/>
      </w:tblCellMar>
    </w:tblPr>
  </w:style>
  <w:style w:type="paragraph" w:customStyle="1" w:styleId="pboth">
    <w:name w:val="pboth"/>
    <w:basedOn w:val="a"/>
    <w:rsid w:val="00F2585B"/>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F2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header" Target="header7.xml"/><Relationship Id="rId42" Type="http://schemas.openxmlformats.org/officeDocument/2006/relationships/header" Target="header12.xml"/><Relationship Id="rId63" Type="http://schemas.openxmlformats.org/officeDocument/2006/relationships/header" Target="header20.xml"/><Relationship Id="rId84" Type="http://schemas.openxmlformats.org/officeDocument/2006/relationships/hyperlink" Target="https://docs.google.com/document/d/1dSlcGZtr7SIg1UJJJRAtZwYUuvopVkZg/edit" TargetMode="External"/><Relationship Id="rId138" Type="http://schemas.openxmlformats.org/officeDocument/2006/relationships/header" Target="header60.xml"/><Relationship Id="rId107" Type="http://schemas.openxmlformats.org/officeDocument/2006/relationships/hyperlink" Target="https://urait.ru/bcode/454066" TargetMode="External"/><Relationship Id="rId11" Type="http://schemas.openxmlformats.org/officeDocument/2006/relationships/header" Target="header3.xml"/><Relationship Id="rId32" Type="http://schemas.openxmlformats.org/officeDocument/2006/relationships/hyperlink" Target="http://www.i-olymp.ru" TargetMode="External"/><Relationship Id="rId53" Type="http://schemas.openxmlformats.org/officeDocument/2006/relationships/hyperlink" Target="https://academia-moscow.ru/authors/detail/44383/" TargetMode="External"/><Relationship Id="rId74" Type="http://schemas.openxmlformats.org/officeDocument/2006/relationships/header" Target="header24.xml"/><Relationship Id="rId128" Type="http://schemas.openxmlformats.org/officeDocument/2006/relationships/header" Target="header50.xml"/><Relationship Id="rId149"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eader" Target="header29.xml"/><Relationship Id="rId22" Type="http://schemas.openxmlformats.org/officeDocument/2006/relationships/hyperlink" Target="http://school-collection.edu.ru/" TargetMode="External"/><Relationship Id="rId27" Type="http://schemas.openxmlformats.org/officeDocument/2006/relationships/footer" Target="footer1.xml"/><Relationship Id="rId43" Type="http://schemas.openxmlformats.org/officeDocument/2006/relationships/hyperlink" Target="https://www.biblio-online.ru" TargetMode="External"/><Relationship Id="rId48" Type="http://schemas.openxmlformats.org/officeDocument/2006/relationships/hyperlink" Target="http://www.book.ru/book/918488" TargetMode="External"/><Relationship Id="rId64" Type="http://schemas.openxmlformats.org/officeDocument/2006/relationships/footer" Target="footer3.xml"/><Relationship Id="rId69" Type="http://schemas.openxmlformats.org/officeDocument/2006/relationships/header" Target="header22.xml"/><Relationship Id="rId113" Type="http://schemas.openxmlformats.org/officeDocument/2006/relationships/header" Target="header39.xml"/><Relationship Id="rId118" Type="http://schemas.openxmlformats.org/officeDocument/2006/relationships/header" Target="header43.xml"/><Relationship Id="rId134" Type="http://schemas.openxmlformats.org/officeDocument/2006/relationships/header" Target="header56.xml"/><Relationship Id="rId139" Type="http://schemas.openxmlformats.org/officeDocument/2006/relationships/header" Target="header61.xml"/><Relationship Id="rId80" Type="http://schemas.openxmlformats.org/officeDocument/2006/relationships/hyperlink" Target="https://docs.google.com/document/d/1dSlcGZtr7SIg1UJJJRAtZwYUuvopVkZg/edit" TargetMode="External"/><Relationship Id="rId85" Type="http://schemas.openxmlformats.org/officeDocument/2006/relationships/hyperlink" Target="https://docs.google.com/document/d/1dSlcGZtr7SIg1UJJJRAtZwYUuvopVkZg/edit" TargetMode="External"/><Relationship Id="rId150"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hyperlink" Target="http://slovari.ru/" TargetMode="External"/><Relationship Id="rId33" Type="http://schemas.openxmlformats.org/officeDocument/2006/relationships/hyperlink" Target="http://historydoc.edu.ru" TargetMode="External"/><Relationship Id="rId38" Type="http://schemas.openxmlformats.org/officeDocument/2006/relationships/hyperlink" Target="http://www.worldwar2.chat.ru" TargetMode="External"/><Relationship Id="rId59" Type="http://schemas.openxmlformats.org/officeDocument/2006/relationships/hyperlink" Target="https://academia-library.ru/" TargetMode="External"/><Relationship Id="rId103" Type="http://schemas.openxmlformats.org/officeDocument/2006/relationships/header" Target="header37.xml"/><Relationship Id="rId108" Type="http://schemas.openxmlformats.org/officeDocument/2006/relationships/hyperlink" Target="https://urait.ru/bcode/453417" TargetMode="External"/><Relationship Id="rId124" Type="http://schemas.openxmlformats.org/officeDocument/2006/relationships/header" Target="header46.xml"/><Relationship Id="rId129" Type="http://schemas.openxmlformats.org/officeDocument/2006/relationships/header" Target="header51.xml"/><Relationship Id="rId54" Type="http://schemas.openxmlformats.org/officeDocument/2006/relationships/hyperlink" Target="http://school-collection.edu.ru/" TargetMode="External"/><Relationship Id="rId70" Type="http://schemas.openxmlformats.org/officeDocument/2006/relationships/header" Target="header23.xml"/><Relationship Id="rId75" Type="http://schemas.openxmlformats.org/officeDocument/2006/relationships/header" Target="header25.xml"/><Relationship Id="rId91" Type="http://schemas.openxmlformats.org/officeDocument/2006/relationships/hyperlink" Target="https://docs.google.com/document/d/1dSlcGZtr7SIg1UJJJRAtZwYUuvopVkZg/edit" TargetMode="External"/><Relationship Id="rId96" Type="http://schemas.openxmlformats.org/officeDocument/2006/relationships/header" Target="header30.xml"/><Relationship Id="rId140" Type="http://schemas.openxmlformats.org/officeDocument/2006/relationships/header" Target="header62.xml"/><Relationship Id="rId145" Type="http://schemas.openxmlformats.org/officeDocument/2006/relationships/header" Target="header6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indow.edu.ru/" TargetMode="External"/><Relationship Id="rId28" Type="http://schemas.openxmlformats.org/officeDocument/2006/relationships/footer" Target="footer2.xml"/><Relationship Id="rId49" Type="http://schemas.openxmlformats.org/officeDocument/2006/relationships/header" Target="header13.xml"/><Relationship Id="rId114" Type="http://schemas.openxmlformats.org/officeDocument/2006/relationships/header" Target="header40.xml"/><Relationship Id="rId119" Type="http://schemas.openxmlformats.org/officeDocument/2006/relationships/header" Target="header44.xml"/><Relationship Id="rId44" Type="http://schemas.openxmlformats.org/officeDocument/2006/relationships/hyperlink" Target="https://znanium.com" TargetMode="External"/><Relationship Id="rId60" Type="http://schemas.openxmlformats.org/officeDocument/2006/relationships/hyperlink" Target="https://elearning.academia-moscow.ru/" TargetMode="External"/><Relationship Id="rId65" Type="http://schemas.openxmlformats.org/officeDocument/2006/relationships/footer" Target="footer4.xml"/><Relationship Id="rId81" Type="http://schemas.openxmlformats.org/officeDocument/2006/relationships/hyperlink" Target="https://docs.google.com/document/d/1dSlcGZtr7SIg1UJJJRAtZwYUuvopVkZg/edit" TargetMode="External"/><Relationship Id="rId86" Type="http://schemas.openxmlformats.org/officeDocument/2006/relationships/hyperlink" Target="https://docs.google.com/document/d/1dSlcGZtr7SIg1UJJJRAtZwYUuvopVkZg/edit" TargetMode="External"/><Relationship Id="rId130" Type="http://schemas.openxmlformats.org/officeDocument/2006/relationships/header" Target="header52.xml"/><Relationship Id="rId135" Type="http://schemas.openxmlformats.org/officeDocument/2006/relationships/header" Target="header57.xml"/><Relationship Id="rId13" Type="http://schemas.openxmlformats.org/officeDocument/2006/relationships/hyperlink" Target="http://school-collection.edu.ru/" TargetMode="External"/><Relationship Id="rId18" Type="http://schemas.openxmlformats.org/officeDocument/2006/relationships/hyperlink" Target="http://dic.academic.ru/" TargetMode="External"/><Relationship Id="rId39" Type="http://schemas.openxmlformats.org/officeDocument/2006/relationships/hyperlink" Target="http://www.old-rus-maps.ru" TargetMode="External"/><Relationship Id="rId109" Type="http://schemas.openxmlformats.org/officeDocument/2006/relationships/footer" Target="footer6.xml"/><Relationship Id="rId34" Type="http://schemas.openxmlformats.org/officeDocument/2006/relationships/hyperlink" Target="http://elib.ispu.ru/library/history" TargetMode="External"/><Relationship Id="rId50" Type="http://schemas.openxmlformats.org/officeDocument/2006/relationships/header" Target="header14.xml"/><Relationship Id="rId55" Type="http://schemas.openxmlformats.org/officeDocument/2006/relationships/header" Target="header16.xml"/><Relationship Id="rId76" Type="http://schemas.openxmlformats.org/officeDocument/2006/relationships/header" Target="header26.xml"/><Relationship Id="rId97" Type="http://schemas.openxmlformats.org/officeDocument/2006/relationships/header" Target="header31.xml"/><Relationship Id="rId104" Type="http://schemas.openxmlformats.org/officeDocument/2006/relationships/header" Target="header38.xml"/><Relationship Id="rId120" Type="http://schemas.openxmlformats.org/officeDocument/2006/relationships/hyperlink" Target="https://urait.ru/bcode/542058" TargetMode="External"/><Relationship Id="rId125" Type="http://schemas.openxmlformats.org/officeDocument/2006/relationships/header" Target="header47.xml"/><Relationship Id="rId141" Type="http://schemas.openxmlformats.org/officeDocument/2006/relationships/header" Target="header63.xml"/><Relationship Id="rId146" Type="http://schemas.openxmlformats.org/officeDocument/2006/relationships/header" Target="header66.xml"/><Relationship Id="rId7" Type="http://schemas.openxmlformats.org/officeDocument/2006/relationships/footnotes" Target="footnotes.xml"/><Relationship Id="rId71" Type="http://schemas.openxmlformats.org/officeDocument/2006/relationships/hyperlink" Target="http://orgchem.ru/" TargetMode="Externa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yperlink" Target="http://www.den-za-dnem.ru/school.php?item=296" TargetMode="External"/><Relationship Id="rId40" Type="http://schemas.openxmlformats.org/officeDocument/2006/relationships/header" Target="header10.xml"/><Relationship Id="rId45" Type="http://schemas.openxmlformats.org/officeDocument/2006/relationships/hyperlink" Target="https://elearning.academia-moscow.ru/" TargetMode="External"/><Relationship Id="rId66" Type="http://schemas.openxmlformats.org/officeDocument/2006/relationships/hyperlink" Target="http://znanium.com/catalog/product/920745" TargetMode="External"/><Relationship Id="rId87" Type="http://schemas.openxmlformats.org/officeDocument/2006/relationships/hyperlink" Target="https://docs.google.com/document/d/1dSlcGZtr7SIg1UJJJRAtZwYUuvopVkZg/edit" TargetMode="External"/><Relationship Id="rId110" Type="http://schemas.openxmlformats.org/officeDocument/2006/relationships/hyperlink" Target="http://urait.ru/bcode/516727" TargetMode="External"/><Relationship Id="rId115" Type="http://schemas.openxmlformats.org/officeDocument/2006/relationships/header" Target="header41.xml"/><Relationship Id="rId131" Type="http://schemas.openxmlformats.org/officeDocument/2006/relationships/header" Target="header53.xml"/><Relationship Id="rId136" Type="http://schemas.openxmlformats.org/officeDocument/2006/relationships/header" Target="header58.xml"/><Relationship Id="rId61" Type="http://schemas.openxmlformats.org/officeDocument/2006/relationships/hyperlink" Target="http://www.i-olymp.ru" TargetMode="External"/><Relationship Id="rId82" Type="http://schemas.openxmlformats.org/officeDocument/2006/relationships/hyperlink" Target="https://docs.google.com/document/d/1dSlcGZtr7SIg1UJJJRAtZwYUuvopVkZg/edit" TargetMode="External"/><Relationship Id="rId19" Type="http://schemas.openxmlformats.org/officeDocument/2006/relationships/header" Target="header5.xml"/><Relationship Id="rId14" Type="http://schemas.openxmlformats.org/officeDocument/2006/relationships/hyperlink" Target="http://window.edu.ru/" TargetMode="External"/><Relationship Id="rId30" Type="http://schemas.openxmlformats.org/officeDocument/2006/relationships/header" Target="header9.xml"/><Relationship Id="rId35" Type="http://schemas.openxmlformats.org/officeDocument/2006/relationships/hyperlink" Target="http://www.1941&#8211;1945.ru" TargetMode="External"/><Relationship Id="rId56" Type="http://schemas.openxmlformats.org/officeDocument/2006/relationships/header" Target="header17.xml"/><Relationship Id="rId77" Type="http://schemas.openxmlformats.org/officeDocument/2006/relationships/hyperlink" Target="https://znanium.ru/catalog/product/2145995" TargetMode="External"/><Relationship Id="rId100" Type="http://schemas.openxmlformats.org/officeDocument/2006/relationships/header" Target="header34.xml"/><Relationship Id="rId105" Type="http://schemas.openxmlformats.org/officeDocument/2006/relationships/hyperlink" Target="https://urait.ru/bcode/519984" TargetMode="External"/><Relationship Id="rId126" Type="http://schemas.openxmlformats.org/officeDocument/2006/relationships/header" Target="header48.xml"/><Relationship Id="rId147" Type="http://schemas.openxmlformats.org/officeDocument/2006/relationships/header" Target="header67.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yperlink" Target="http://alhimikov.net/elektronbuch/menu.html" TargetMode="External"/><Relationship Id="rId93" Type="http://schemas.openxmlformats.org/officeDocument/2006/relationships/header" Target="header28.xml"/><Relationship Id="rId98" Type="http://schemas.openxmlformats.org/officeDocument/2006/relationships/header" Target="header32.xml"/><Relationship Id="rId121" Type="http://schemas.openxmlformats.org/officeDocument/2006/relationships/hyperlink" Target="http://www.libsport.ru/" TargetMode="External"/><Relationship Id="rId142" Type="http://schemas.openxmlformats.org/officeDocument/2006/relationships/hyperlink" Target="https://znanium.com/catalog/product/1010665" TargetMode="External"/><Relationship Id="rId3" Type="http://schemas.openxmlformats.org/officeDocument/2006/relationships/numbering" Target="numbering.xml"/><Relationship Id="rId25" Type="http://schemas.openxmlformats.org/officeDocument/2006/relationships/hyperlink" Target="http://www.den-za-dnem.ru/school.php?item=296" TargetMode="External"/><Relationship Id="rId46" Type="http://schemas.openxmlformats.org/officeDocument/2006/relationships/hyperlink" Target="http://znanium.com/go.php?id=511522" TargetMode="External"/><Relationship Id="rId67" Type="http://schemas.openxmlformats.org/officeDocument/2006/relationships/hyperlink" Target="http://znanium.com/catalog/product/538925" TargetMode="External"/><Relationship Id="rId116" Type="http://schemas.openxmlformats.org/officeDocument/2006/relationships/hyperlink" Target="https://profspo.ru/books/100492" TargetMode="External"/><Relationship Id="rId137" Type="http://schemas.openxmlformats.org/officeDocument/2006/relationships/header" Target="header59.xml"/><Relationship Id="rId20" Type="http://schemas.openxmlformats.org/officeDocument/2006/relationships/header" Target="header6.xml"/><Relationship Id="rId41" Type="http://schemas.openxmlformats.org/officeDocument/2006/relationships/header" Target="header11.xml"/><Relationship Id="rId62" Type="http://schemas.openxmlformats.org/officeDocument/2006/relationships/header" Target="header19.xml"/><Relationship Id="rId83" Type="http://schemas.openxmlformats.org/officeDocument/2006/relationships/hyperlink" Target="https://docs.google.com/document/d/1dSlcGZtr7SIg1UJJJRAtZwYUuvopVkZg/edit" TargetMode="External"/><Relationship Id="rId88" Type="http://schemas.openxmlformats.org/officeDocument/2006/relationships/hyperlink" Target="https://docs.google.com/document/d/1dSlcGZtr7SIg1UJJJRAtZwYUuvopVkZg/edit" TargetMode="External"/><Relationship Id="rId111" Type="http://schemas.openxmlformats.org/officeDocument/2006/relationships/hyperlink" Target="http://www.study.ru/" TargetMode="External"/><Relationship Id="rId132" Type="http://schemas.openxmlformats.org/officeDocument/2006/relationships/header" Target="header54.xml"/><Relationship Id="rId15" Type="http://schemas.openxmlformats.org/officeDocument/2006/relationships/hyperlink" Target="http://cyberleninka.ru/" TargetMode="External"/><Relationship Id="rId36" Type="http://schemas.openxmlformats.org/officeDocument/2006/relationships/hyperlink" Target="http://www.warconflict.ru" TargetMode="External"/><Relationship Id="rId57" Type="http://schemas.openxmlformats.org/officeDocument/2006/relationships/header" Target="header18.xml"/><Relationship Id="rId106" Type="http://schemas.openxmlformats.org/officeDocument/2006/relationships/hyperlink" Target="https://urait.ru/bcode/455910" TargetMode="External"/><Relationship Id="rId127" Type="http://schemas.openxmlformats.org/officeDocument/2006/relationships/header" Target="header49.xml"/><Relationship Id="rId10" Type="http://schemas.openxmlformats.org/officeDocument/2006/relationships/header" Target="header2.xml"/><Relationship Id="rId31" Type="http://schemas.openxmlformats.org/officeDocument/2006/relationships/hyperlink" Target="http://historic.ru" TargetMode="External"/><Relationship Id="rId52" Type="http://schemas.openxmlformats.org/officeDocument/2006/relationships/hyperlink" Target="https://academia-moscow.ru/authors/detail/44289/" TargetMode="External"/><Relationship Id="rId73" Type="http://schemas.openxmlformats.org/officeDocument/2006/relationships/hyperlink" Target="http://chemistry.ru/course/design/" TargetMode="External"/><Relationship Id="rId78" Type="http://schemas.openxmlformats.org/officeDocument/2006/relationships/hyperlink" Target="http://www.alleng.ru/d/geog/geo037.htm" TargetMode="External"/><Relationship Id="rId94" Type="http://schemas.openxmlformats.org/officeDocument/2006/relationships/footer" Target="footer5.xml"/><Relationship Id="rId99" Type="http://schemas.openxmlformats.org/officeDocument/2006/relationships/header" Target="header33.xml"/><Relationship Id="rId101" Type="http://schemas.openxmlformats.org/officeDocument/2006/relationships/header" Target="header35.xml"/><Relationship Id="rId122" Type="http://schemas.openxmlformats.org/officeDocument/2006/relationships/hyperlink" Target="https://ru.wikipedia.org" TargetMode="External"/><Relationship Id="rId143" Type="http://schemas.openxmlformats.org/officeDocument/2006/relationships/header" Target="header64.xml"/><Relationship Id="rId148" Type="http://schemas.openxmlformats.org/officeDocument/2006/relationships/header" Target="header68.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yperlink" Target="http://www.rvb.ru/" TargetMode="External"/><Relationship Id="rId47" Type="http://schemas.openxmlformats.org/officeDocument/2006/relationships/hyperlink" Target="http://www.book.ru/book/916506" TargetMode="External"/><Relationship Id="rId68" Type="http://schemas.openxmlformats.org/officeDocument/2006/relationships/header" Target="header21.xml"/><Relationship Id="rId89" Type="http://schemas.openxmlformats.org/officeDocument/2006/relationships/hyperlink" Target="https://docs.google.com/document/d/1dSlcGZtr7SIg1UJJJRAtZwYUuvopVkZg/edit" TargetMode="External"/><Relationship Id="rId112" Type="http://schemas.openxmlformats.org/officeDocument/2006/relationships/hyperlink" Target="http://english.lingo4u.de/" TargetMode="External"/><Relationship Id="rId133" Type="http://schemas.openxmlformats.org/officeDocument/2006/relationships/header" Target="header55.xml"/><Relationship Id="rId16" Type="http://schemas.openxmlformats.org/officeDocument/2006/relationships/hyperlink" Target="http://www.rvb.ru/" TargetMode="External"/><Relationship Id="rId37" Type="http://schemas.openxmlformats.org/officeDocument/2006/relationships/hyperlink" Target="http://www.praviteli.org" TargetMode="External"/><Relationship Id="rId58" Type="http://schemas.openxmlformats.org/officeDocument/2006/relationships/hyperlink" Target="https://www.academia-moscow.ru/" TargetMode="External"/><Relationship Id="rId79" Type="http://schemas.openxmlformats.org/officeDocument/2006/relationships/hyperlink" Target="http://4i5.ru/znanie/loading-1339.htm" TargetMode="External"/><Relationship Id="rId102" Type="http://schemas.openxmlformats.org/officeDocument/2006/relationships/header" Target="header36.xml"/><Relationship Id="rId123" Type="http://schemas.openxmlformats.org/officeDocument/2006/relationships/header" Target="header45.xml"/><Relationship Id="rId144" Type="http://schemas.openxmlformats.org/officeDocument/2006/relationships/hyperlink" Target="https://urait.ru/bcode/537060" TargetMode="External"/><Relationship Id="rId90" Type="http://schemas.openxmlformats.org/officeDocument/2006/relationships/hyperlink" Target="https://docs.google.com/document/d/1dSlcGZtr7SIg1UJJJRAtZwYUuvopVkZg/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Zh0FVBs0yU4xKfl4wzuJuv2GQ==">CgMxLjAyCGguZ2pkZ3hzMgloLjMwajB6bGwyCWguMWZvYjl0ZTIJaC4zem55c2g3MgloLjJldDkycDAyCGgudHlqY3d0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OAByITFpZE8wWE1meFZsc3ZHdDBUci1YUjUyeHMwdVhuR094L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3236CF-D608-4A43-A812-3F04E09B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531</Pages>
  <Words>126615</Words>
  <Characters>721710</Characters>
  <Application>Microsoft Office Word</Application>
  <DocSecurity>0</DocSecurity>
  <Lines>6014</Lines>
  <Paragraphs>1693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Мария</cp:lastModifiedBy>
  <cp:revision>28</cp:revision>
  <cp:lastPrinted>2024-07-25T01:50:00Z</cp:lastPrinted>
  <dcterms:created xsi:type="dcterms:W3CDTF">2025-07-02T13:18:00Z</dcterms:created>
  <dcterms:modified xsi:type="dcterms:W3CDTF">2025-07-03T20:43:00Z</dcterms:modified>
</cp:coreProperties>
</file>