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9"/>
        <w:gridCol w:w="5356"/>
      </w:tblGrid>
      <w:tr w:rsidR="00F5106D" w:rsidRPr="00AD37FF" w:rsidTr="000C322A">
        <w:tc>
          <w:tcPr>
            <w:tcW w:w="4077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Дреева Нина Ивановна</w:t>
            </w:r>
          </w:p>
        </w:tc>
      </w:tr>
      <w:tr w:rsidR="00F5106D" w:rsidRPr="00AD37FF" w:rsidTr="000C322A">
        <w:tc>
          <w:tcPr>
            <w:tcW w:w="4077" w:type="dxa"/>
          </w:tcPr>
          <w:p w:rsidR="00F5106D" w:rsidRPr="00AD37FF" w:rsidRDefault="005A3018" w:rsidP="0021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F5106D" w:rsidRPr="00AD37FF" w:rsidRDefault="00213B97" w:rsidP="0021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F5106D" w:rsidRPr="00AD37FF" w:rsidTr="000C322A">
        <w:tc>
          <w:tcPr>
            <w:tcW w:w="4077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06D" w:rsidRPr="00AD37FF" w:rsidTr="000C322A">
        <w:tc>
          <w:tcPr>
            <w:tcW w:w="4077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494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лет</w:t>
            </w:r>
          </w:p>
        </w:tc>
      </w:tr>
      <w:tr w:rsidR="00F5106D" w:rsidRPr="00AD37FF" w:rsidTr="000C322A">
        <w:tc>
          <w:tcPr>
            <w:tcW w:w="4077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494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5106D" w:rsidRPr="00AD37FF" w:rsidTr="000C322A">
        <w:tc>
          <w:tcPr>
            <w:tcW w:w="4077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Высшее - Красноярский институт цветных металлов им. М.И. Калинина, специальность «Обработка металлов давлением», квалификация «Инженер-металлург», 1981 г.</w:t>
            </w:r>
          </w:p>
        </w:tc>
      </w:tr>
      <w:tr w:rsidR="00F5106D" w:rsidRPr="00AD37FF" w:rsidTr="000C322A">
        <w:tc>
          <w:tcPr>
            <w:tcW w:w="4077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F5106D" w:rsidRPr="00AD37FF" w:rsidTr="000C322A">
        <w:tc>
          <w:tcPr>
            <w:tcW w:w="4077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F5106D" w:rsidRPr="00AD37FF" w:rsidRDefault="00415D24" w:rsidP="0021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ех.процессы</w:t>
            </w:r>
            <w:proofErr w:type="spellEnd"/>
            <w:r w:rsidRPr="004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машиностроении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РИПСК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эл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4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сварки плавлением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="006D0408" w:rsidRPr="004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НСОГИ</w:t>
            </w:r>
            <w:r w:rsidR="006D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D0408" w:rsidRPr="004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по профессии эл</w:t>
            </w:r>
            <w:r w:rsidR="006D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6D0408" w:rsidRPr="004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сварщик</w:t>
            </w:r>
            <w:r w:rsidR="006D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D0408" w:rsidRPr="004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  <w:r w:rsidR="006D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новное оборудование для пр-ва сварных конструкций. </w:t>
            </w:r>
            <w:r w:rsidR="006D0408" w:rsidRPr="004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расчета и проектирование </w:t>
            </w:r>
            <w:r w:rsidR="006D0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сварных конструкций.</w:t>
            </w:r>
            <w:r w:rsidR="00F2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06F9" w:rsidRPr="0041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САПР</w:t>
            </w:r>
            <w:r w:rsidR="00F2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5106D" w:rsidRPr="00AD37FF" w:rsidTr="000C322A">
        <w:tc>
          <w:tcPr>
            <w:tcW w:w="4077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КГБОУ ДПО «ХКИППКСПО», «Технологии современного производства в практике профессионального образования»</w:t>
            </w:r>
          </w:p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72ч. 2017г.</w:t>
            </w:r>
          </w:p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КГА ПО ГАСКК МЦК обучение на проектно-аналитической сессии «Проектирование и реализация образовательных программ с учетом требований ФГОС СПО по ТОП-50», 16ч. 2017г.;</w:t>
            </w:r>
          </w:p>
          <w:p w:rsidR="00F5106D" w:rsidRDefault="00F5106D" w:rsidP="0021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Национальное агентство развития квалификаций г. Москва, 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(Профессия «Сварщик дуговой сварки»)», 2017г. 108 час., в том числе 68 час. в форме стажировки по профессии «Сварщик дуговой сварки».</w:t>
            </w:r>
          </w:p>
          <w:p w:rsidR="0095374E" w:rsidRPr="00AD37FF" w:rsidRDefault="0095374E" w:rsidP="0021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74E">
              <w:rPr>
                <w:rFonts w:ascii="Times New Roman" w:hAnsi="Times New Roman" w:cs="Times New Roman"/>
                <w:sz w:val="28"/>
                <w:szCs w:val="28"/>
              </w:rPr>
              <w:t>КГАОУ ДПО «ХКИРСПО» «Сохранение и развитие когнитивных (мыслительных ) способностей преподавателей СПО», 40 ч. 2019 г.</w:t>
            </w:r>
            <w:bookmarkStart w:id="0" w:name="_GoBack"/>
            <w:bookmarkEnd w:id="0"/>
          </w:p>
        </w:tc>
      </w:tr>
      <w:tr w:rsidR="00F5106D" w:rsidRPr="00AD37FF" w:rsidTr="000C322A">
        <w:tc>
          <w:tcPr>
            <w:tcW w:w="4077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по направлению «Теория обучения и воспитания», 2017 г.</w:t>
            </w:r>
          </w:p>
        </w:tc>
      </w:tr>
      <w:tr w:rsidR="00213B97" w:rsidRPr="0095374E" w:rsidTr="000C322A">
        <w:tc>
          <w:tcPr>
            <w:tcW w:w="4077" w:type="dxa"/>
          </w:tcPr>
          <w:p w:rsidR="00213B97" w:rsidRPr="00AD37FF" w:rsidRDefault="00213B97" w:rsidP="0021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213B97" w:rsidRPr="00916D9F" w:rsidRDefault="00213B97" w:rsidP="00213B9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</w:tbl>
    <w:p w:rsidR="00803B9C" w:rsidRPr="00213B97" w:rsidRDefault="00803B9C">
      <w:pPr>
        <w:rPr>
          <w:lang w:val="en-US"/>
        </w:rPr>
      </w:pPr>
    </w:p>
    <w:p w:rsidR="00415D24" w:rsidRPr="00213B97" w:rsidRDefault="00415D24">
      <w:pPr>
        <w:rPr>
          <w:lang w:val="en-US"/>
        </w:rPr>
      </w:pPr>
    </w:p>
    <w:sectPr w:rsidR="00415D24" w:rsidRPr="0021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6D"/>
    <w:rsid w:val="00213B97"/>
    <w:rsid w:val="00415D24"/>
    <w:rsid w:val="004F5388"/>
    <w:rsid w:val="005A3018"/>
    <w:rsid w:val="006D0408"/>
    <w:rsid w:val="00803B9C"/>
    <w:rsid w:val="0095374E"/>
    <w:rsid w:val="00F206F9"/>
    <w:rsid w:val="00F5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E1CF"/>
  <w15:docId w15:val="{713DB170-30C4-4A3D-A43E-E0EB38B0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0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Che</cp:lastModifiedBy>
  <cp:revision>2</cp:revision>
  <dcterms:created xsi:type="dcterms:W3CDTF">2020-04-23T09:43:00Z</dcterms:created>
  <dcterms:modified xsi:type="dcterms:W3CDTF">2020-04-23T09:43:00Z</dcterms:modified>
</cp:coreProperties>
</file>