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5175E8" w:rsidRPr="00AD37FF" w:rsidTr="000C322A">
        <w:tc>
          <w:tcPr>
            <w:tcW w:w="4077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Гладенко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</w:tr>
      <w:tr w:rsidR="005175E8" w:rsidRPr="00AD37FF" w:rsidTr="000C322A">
        <w:tc>
          <w:tcPr>
            <w:tcW w:w="4077" w:type="dxa"/>
          </w:tcPr>
          <w:p w:rsidR="005175E8" w:rsidRPr="00AD37FF" w:rsidRDefault="00F06F6E" w:rsidP="0069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5175E8" w:rsidRPr="00AD37FF" w:rsidRDefault="00696A26" w:rsidP="00696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5175E8" w:rsidRPr="00AD37FF" w:rsidTr="000C322A">
        <w:tc>
          <w:tcPr>
            <w:tcW w:w="4077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E8" w:rsidRPr="00AD37FF" w:rsidTr="000C322A">
        <w:tc>
          <w:tcPr>
            <w:tcW w:w="4077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5175E8" w:rsidRPr="00AD37FF" w:rsidRDefault="005175E8" w:rsidP="00A46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6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175E8" w:rsidRPr="00AD37FF" w:rsidTr="000C322A">
        <w:tc>
          <w:tcPr>
            <w:tcW w:w="4077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5175E8" w:rsidRPr="00AD37FF" w:rsidRDefault="005175E8" w:rsidP="00A46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6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175E8" w:rsidRPr="00AD37FF" w:rsidTr="000C322A">
        <w:tc>
          <w:tcPr>
            <w:tcW w:w="4077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Борисоглебский государственный педагогический институт, специальность «Русский язык и литература», квалификация «Учитель русского языка и литературы средней школы», 1980 г.</w:t>
            </w:r>
          </w:p>
        </w:tc>
      </w:tr>
      <w:tr w:rsidR="005175E8" w:rsidRPr="00AD37FF" w:rsidTr="000C322A">
        <w:tc>
          <w:tcPr>
            <w:tcW w:w="4077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175E8" w:rsidRPr="00AD37FF" w:rsidTr="000C322A">
        <w:tc>
          <w:tcPr>
            <w:tcW w:w="4077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5175E8" w:rsidRPr="00AD37FF" w:rsidRDefault="002C6711" w:rsidP="00696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C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C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культура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C6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5175E8" w:rsidRPr="00AD37FF" w:rsidTr="000C322A">
        <w:tc>
          <w:tcPr>
            <w:tcW w:w="4077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5175E8" w:rsidRPr="00AD37FF" w:rsidRDefault="005175E8" w:rsidP="00696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ГАУ ДПО «СИПКРО», «Технология оценивания воспитательных достижений обучающихся в целенаправленных воспитательных системах», 16ч., 2016г.</w:t>
            </w:r>
          </w:p>
          <w:p w:rsidR="005175E8" w:rsidRDefault="005175E8" w:rsidP="00696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ПОУ ГАСКК МЦК, «АИС Дневник ПОО», 24 час., 2017 г.</w:t>
            </w:r>
          </w:p>
          <w:p w:rsidR="00A46FB7" w:rsidRPr="00AD37FF" w:rsidRDefault="00A46FB7" w:rsidP="00696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FB7">
              <w:rPr>
                <w:rFonts w:ascii="Times New Roman" w:hAnsi="Times New Roman" w:cs="Times New Roman"/>
                <w:sz w:val="28"/>
                <w:szCs w:val="28"/>
              </w:rPr>
              <w:t>«Современный литературный процесс», 2019 г., 144</w:t>
            </w:r>
          </w:p>
        </w:tc>
      </w:tr>
      <w:tr w:rsidR="00696A26" w:rsidRPr="00A46FB7" w:rsidTr="000C322A">
        <w:tc>
          <w:tcPr>
            <w:tcW w:w="4077" w:type="dxa"/>
          </w:tcPr>
          <w:p w:rsidR="00696A26" w:rsidRPr="00AD37FF" w:rsidRDefault="00696A26" w:rsidP="00696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696A26" w:rsidRPr="00916D9F" w:rsidRDefault="00696A26" w:rsidP="00696A2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696A26" w:rsidRDefault="00803B9C">
      <w:pPr>
        <w:rPr>
          <w:lang w:val="en-US"/>
        </w:rPr>
      </w:pPr>
    </w:p>
    <w:p w:rsidR="002C6711" w:rsidRPr="00696A26" w:rsidRDefault="002C6711">
      <w:pPr>
        <w:rPr>
          <w:lang w:val="en-US"/>
        </w:rPr>
      </w:pPr>
    </w:p>
    <w:sectPr w:rsidR="002C6711" w:rsidRPr="0069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E8"/>
    <w:rsid w:val="002C6711"/>
    <w:rsid w:val="005175E8"/>
    <w:rsid w:val="005E23C4"/>
    <w:rsid w:val="00696A26"/>
    <w:rsid w:val="00803B9C"/>
    <w:rsid w:val="00A46FB7"/>
    <w:rsid w:val="00F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6CE4"/>
  <w15:docId w15:val="{6FF33B35-261B-4B28-9BF5-08FF0E5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2020-04-23T09:31:00Z</dcterms:created>
  <dcterms:modified xsi:type="dcterms:W3CDTF">2020-04-23T09:31:00Z</dcterms:modified>
</cp:coreProperties>
</file>