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92" w:rsidRDefault="00C22C92" w:rsidP="008566BF">
      <w:pPr>
        <w:spacing w:line="276" w:lineRule="auto"/>
        <w:ind w:left="0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780EA2" wp14:editId="07D63F89">
            <wp:simplePos x="0" y="0"/>
            <wp:positionH relativeFrom="column">
              <wp:posOffset>1187769</wp:posOffset>
            </wp:positionH>
            <wp:positionV relativeFrom="paragraph">
              <wp:posOffset>-1644333</wp:posOffset>
            </wp:positionV>
            <wp:extent cx="6690684" cy="9470021"/>
            <wp:effectExtent l="952" t="0" r="0" b="0"/>
            <wp:wrapNone/>
            <wp:docPr id="2" name="Рисунок 2" descr="\\Zam_po_upr\обмен\Гептина\ЭФФЕКТИВНЫЕ ПОКАЗАТЕЛИ 2015\ТИТ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m_po_upr\обмен\Гептина\ЭФФЕКТИВНЫЕ ПОКАЗАТЕЛИ 2015\ТИТ ГТО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0684" cy="94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C92" w:rsidRDefault="00C22C92" w:rsidP="008566BF">
      <w:pPr>
        <w:spacing w:line="276" w:lineRule="auto"/>
        <w:ind w:left="0"/>
        <w:rPr>
          <w:b/>
          <w:bCs/>
        </w:rPr>
      </w:pPr>
    </w:p>
    <w:p w:rsidR="00C22C92" w:rsidRDefault="00C22C92" w:rsidP="008566BF">
      <w:pPr>
        <w:spacing w:line="276" w:lineRule="auto"/>
        <w:ind w:left="0"/>
        <w:rPr>
          <w:b/>
          <w:bCs/>
        </w:rPr>
      </w:pPr>
    </w:p>
    <w:p w:rsidR="00C22C92" w:rsidRDefault="00C22C92" w:rsidP="008566BF">
      <w:pPr>
        <w:spacing w:line="276" w:lineRule="auto"/>
        <w:ind w:left="0"/>
        <w:rPr>
          <w:b/>
          <w:bCs/>
        </w:rPr>
      </w:pPr>
    </w:p>
    <w:p w:rsidR="008566BF" w:rsidRDefault="008566BF" w:rsidP="008566BF">
      <w:pPr>
        <w:spacing w:line="276" w:lineRule="auto"/>
        <w:ind w:left="0"/>
        <w:rPr>
          <w:b/>
          <w:bCs/>
        </w:rPr>
      </w:pPr>
      <w:r>
        <w:rPr>
          <w:b/>
          <w:bCs/>
        </w:rPr>
        <w:t>ПРОГРАММА</w:t>
      </w:r>
    </w:p>
    <w:p w:rsidR="008566BF" w:rsidRDefault="008566BF" w:rsidP="008566BF">
      <w:pPr>
        <w:spacing w:line="276" w:lineRule="auto"/>
        <w:ind w:left="0"/>
        <w:rPr>
          <w:bCs/>
        </w:rPr>
      </w:pPr>
      <w:r>
        <w:rPr>
          <w:bCs/>
        </w:rPr>
        <w:t>по внедрению и апробации</w:t>
      </w:r>
      <w:r w:rsidRPr="00525F86">
        <w:rPr>
          <w:bCs/>
        </w:rPr>
        <w:t xml:space="preserve"> </w:t>
      </w:r>
      <w:r>
        <w:rPr>
          <w:bCs/>
        </w:rPr>
        <w:t>В</w:t>
      </w:r>
      <w:r w:rsidRPr="00525F86">
        <w:rPr>
          <w:bCs/>
        </w:rPr>
        <w:t>сероссийского</w:t>
      </w:r>
      <w:r>
        <w:rPr>
          <w:bCs/>
        </w:rPr>
        <w:t xml:space="preserve"> физкультурно-спортивного</w:t>
      </w:r>
      <w:r w:rsidRPr="00525F86">
        <w:rPr>
          <w:bCs/>
        </w:rPr>
        <w:t xml:space="preserve"> комплекса ГТО </w:t>
      </w:r>
    </w:p>
    <w:p w:rsidR="00F77906" w:rsidRDefault="008566BF" w:rsidP="00F77906">
      <w:pPr>
        <w:spacing w:line="276" w:lineRule="auto"/>
        <w:ind w:left="0"/>
        <w:rPr>
          <w:bCs/>
        </w:rPr>
      </w:pPr>
      <w:r w:rsidRPr="00525F86">
        <w:rPr>
          <w:bCs/>
        </w:rPr>
        <w:t>в Краевом государственном бюджетном профессиональн</w:t>
      </w:r>
      <w:r>
        <w:rPr>
          <w:bCs/>
        </w:rPr>
        <w:t>ом образовательном учреждении «Комсомольском-на-Амуре авиастроительном лицее»</w:t>
      </w:r>
    </w:p>
    <w:p w:rsidR="00F77906" w:rsidRDefault="00F77906" w:rsidP="00F77906">
      <w:pPr>
        <w:spacing w:line="276" w:lineRule="auto"/>
        <w:ind w:left="0"/>
        <w:rPr>
          <w:bCs/>
        </w:rPr>
      </w:pPr>
    </w:p>
    <w:p w:rsidR="00F77906" w:rsidRDefault="00F77906" w:rsidP="00ED76DA">
      <w:pPr>
        <w:spacing w:line="276" w:lineRule="auto"/>
        <w:ind w:left="0" w:firstLine="708"/>
        <w:jc w:val="both"/>
      </w:pPr>
      <w:r w:rsidRPr="00F77906">
        <w:rPr>
          <w:b/>
        </w:rPr>
        <w:t>Цель:</w:t>
      </w:r>
      <w:r w:rsidRPr="00F77906">
        <w:t xml:space="preserve">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в осуществлении физического воспитания обучающихся и сотрудников.                                          </w:t>
      </w:r>
    </w:p>
    <w:p w:rsidR="00576131" w:rsidRDefault="00F77906" w:rsidP="00ED76DA">
      <w:pPr>
        <w:spacing w:line="276" w:lineRule="auto"/>
        <w:ind w:left="0" w:right="54" w:firstLine="708"/>
        <w:jc w:val="both"/>
      </w:pPr>
      <w:r w:rsidRPr="00F77906">
        <w:rPr>
          <w:b/>
        </w:rPr>
        <w:t>Задачи:</w:t>
      </w:r>
      <w:r w:rsidRPr="00F77906">
        <w:t xml:space="preserve"> Всероссийского физкультурно-спортивного комплекса являются;                                                                                                                                  а) увеличение числа обучающихся и сотрудников систематически занимающихся физической культурой и спортом;                                                               </w:t>
      </w:r>
    </w:p>
    <w:p w:rsidR="00576131" w:rsidRDefault="00F77906" w:rsidP="00F77906">
      <w:pPr>
        <w:spacing w:line="276" w:lineRule="auto"/>
        <w:ind w:left="0" w:right="54"/>
        <w:jc w:val="both"/>
      </w:pPr>
      <w:r w:rsidRPr="00F77906">
        <w:t xml:space="preserve">б) Повышение уровня физической подготовленности и продолжительности жизни обучающихся и сотрудников;                                                                                </w:t>
      </w:r>
    </w:p>
    <w:p w:rsidR="00576131" w:rsidRDefault="00F77906" w:rsidP="00F77906">
      <w:pPr>
        <w:spacing w:line="276" w:lineRule="auto"/>
        <w:ind w:left="0" w:right="54"/>
        <w:jc w:val="both"/>
      </w:pPr>
      <w:r w:rsidRPr="00F77906">
        <w:t xml:space="preserve">в) формирование у обучающихся и сотрудников осознанных потребностей в систематических занятиях физической культурой и спортом, физическом совершенствовании и ведении здорового образа жизни;                                                 г) повышение общего уровня знаний у обучающихся и сотрудников о средствах, методах и формах организации самостоятельных занятий, в том числе с использованием современных информационных технологий;                           </w:t>
      </w:r>
    </w:p>
    <w:p w:rsidR="00F77906" w:rsidRDefault="00F77906" w:rsidP="00F77906">
      <w:pPr>
        <w:spacing w:line="276" w:lineRule="auto"/>
        <w:ind w:left="0" w:right="54"/>
        <w:jc w:val="both"/>
      </w:pPr>
      <w:r w:rsidRPr="00F77906">
        <w:t>д) модернизация системы физического воспитания массового и студенческого спорта</w:t>
      </w:r>
      <w:r>
        <w:t xml:space="preserve"> в образовательных организациях.</w:t>
      </w:r>
    </w:p>
    <w:p w:rsidR="00C22C92" w:rsidRDefault="00C22C92" w:rsidP="000C1308">
      <w:pPr>
        <w:spacing w:line="276" w:lineRule="auto"/>
        <w:ind w:left="0" w:right="54" w:firstLine="708"/>
        <w:jc w:val="both"/>
      </w:pPr>
    </w:p>
    <w:p w:rsidR="00C22C92" w:rsidRDefault="00C22C92" w:rsidP="000C1308">
      <w:pPr>
        <w:spacing w:line="276" w:lineRule="auto"/>
        <w:ind w:left="0" w:right="54" w:firstLine="708"/>
        <w:jc w:val="both"/>
      </w:pPr>
    </w:p>
    <w:p w:rsidR="00C22C92" w:rsidRDefault="00C22C92" w:rsidP="000C1308">
      <w:pPr>
        <w:spacing w:line="276" w:lineRule="auto"/>
        <w:ind w:left="0" w:right="54" w:firstLine="708"/>
        <w:jc w:val="both"/>
      </w:pPr>
    </w:p>
    <w:p w:rsidR="00C22C92" w:rsidRDefault="00C22C92" w:rsidP="000C1308">
      <w:pPr>
        <w:spacing w:line="276" w:lineRule="auto"/>
        <w:ind w:left="0" w:right="54" w:firstLine="708"/>
        <w:jc w:val="both"/>
      </w:pPr>
    </w:p>
    <w:p w:rsidR="000C1308" w:rsidRDefault="000C1308" w:rsidP="000C1308">
      <w:pPr>
        <w:spacing w:line="276" w:lineRule="auto"/>
        <w:ind w:left="0" w:right="54" w:firstLine="708"/>
        <w:jc w:val="both"/>
      </w:pPr>
      <w:r>
        <w:lastRenderedPageBreak/>
        <w:t xml:space="preserve">Комплекс ГТО построен на следующих </w:t>
      </w:r>
      <w:r w:rsidRPr="00880410">
        <w:rPr>
          <w:b/>
        </w:rPr>
        <w:t>принципах</w:t>
      </w:r>
      <w:r>
        <w:t>: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-добровольность  и  доступность предполагают осознанное отношение каждого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 xml:space="preserve">гражданина к участию в мероприятиях комплекса ГТО, </w:t>
      </w:r>
      <w:proofErr w:type="gramStart"/>
      <w:r>
        <w:t>основанное</w:t>
      </w:r>
      <w:proofErr w:type="gramEnd"/>
      <w:r>
        <w:t xml:space="preserve"> на обеспечении государственных услуг населению при подго</w:t>
      </w:r>
      <w:r w:rsidR="00880410">
        <w:t xml:space="preserve">товке и выполнении нормативов и </w:t>
      </w:r>
      <w:r>
        <w:t>требований комплекса ГТО;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-оздоровительная  и  личностно-ориентированная  направленность предполагает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обязательную профилактическую и развивающую составляющую программ комплекса ГТО, которые отвечают индивидуальным возм</w:t>
      </w:r>
      <w:r w:rsidR="00880410">
        <w:t xml:space="preserve">ожностям и потребностям каждого </w:t>
      </w:r>
      <w:r>
        <w:t>человека при занятиях физической культурой и спортом;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- принцип  обязательного  медицинского  контроля  предполагает  обеспечение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медицинского контроля на каждом этапе подготовки и выполнения нормативов и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требований комплекса ГТО;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- принцип учета региональных особенностей и национальных традиций позволяет</w:t>
      </w:r>
    </w:p>
    <w:p w:rsidR="000C1308" w:rsidRDefault="000C1308" w:rsidP="000C1308">
      <w:pPr>
        <w:spacing w:line="276" w:lineRule="auto"/>
        <w:ind w:left="0" w:right="54"/>
        <w:jc w:val="both"/>
      </w:pPr>
      <w:r>
        <w:t>использовать региональный опыт при формировании содержания комплекса ГТО.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Комплекс ГТО представляется как система непрерывного физического воспитания обучающихся с 16 лет и работников лицея до 70 лет и старше, состоящая из 11 ступеней, которые включают, наряду с тестами и нормативами, рекомендации по ведению здорового образа жизни (4-11 ступень)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Виды испытаний комплекса ГТО позволяют объективно оценить уровень развития основных физических качеств  человека:  силы,  выносливости, быстроты,  гибкости, координации, а также владение прикладными умениями и навыками.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Распределение граждан по ступеням с учетом пола и возраста: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- 4 ступень – юноши и девушки от 13 до 15 лет;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- 5 ступень – юноши и девушки от 16 до 17 лет</w:t>
      </w:r>
      <w:proofErr w:type="gramStart"/>
      <w:r>
        <w:t xml:space="preserve"> ;</w:t>
      </w:r>
      <w:proofErr w:type="gramEnd"/>
    </w:p>
    <w:p w:rsidR="00880410" w:rsidRDefault="00880410" w:rsidP="00880410">
      <w:pPr>
        <w:spacing w:line="276" w:lineRule="auto"/>
        <w:ind w:left="0" w:right="54"/>
        <w:jc w:val="both"/>
      </w:pPr>
      <w:r>
        <w:t>- 6 ступень – мужчины и женщины от 18 до 29 лет;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- 7 ступень – мужчины и женщины от 30 до 39 лет;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- 8 ступень – мужчины и женщины от 40 до 49 лет;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- 9 ступень – мужчины и женщины от 50 до 59 лет;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- 10 ступень – мужчины и женщины от 60 до 69 лет;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- 11 ступень – мужчины и женщины старше 70 лет.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lastRenderedPageBreak/>
        <w:t xml:space="preserve">Каждая из ступеней комплекса включает требования к усвоению и владению теоретическими знаниями и навыками, а также содержит нормативы для выполнения практических испытаний (тестов). 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Структура каждой ступени одинакова и включает в себя три блока: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виды испытаний (тесты), которые позволяют определить уровень развития физических качеств, прикладных двигательных умений и навыков;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нормативы, которые позволяют дать оценку развитию физических качеств, двигательных умений и навыков в соответствии с половыми и возрастными особенностями развития человека;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рекомендации недельного двигательного режима для успешной подготовки и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выполнения нормативов комплекса ГТО.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 xml:space="preserve">В свою очередь, испытания (тесты) подразделяются </w:t>
      </w:r>
      <w:proofErr w:type="gramStart"/>
      <w:r>
        <w:t>на</w:t>
      </w:r>
      <w:proofErr w:type="gramEnd"/>
      <w:r>
        <w:t xml:space="preserve"> обязательные и факультативные (по выбору).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К обязательным испытаниям (тестам) относятся испытания по определению уровня развития быстроты, силы, выносливости и гибкости с учетом ступеней комплекса ГТО.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Тесты по выбору подразделяются на испытания по определению уровня развития скоростно-силовых возможностей, координационных способностей, овладению навыками прикладного характера.</w:t>
      </w:r>
    </w:p>
    <w:p w:rsidR="00880410" w:rsidRDefault="00880410" w:rsidP="00880410">
      <w:pPr>
        <w:spacing w:line="276" w:lineRule="auto"/>
        <w:ind w:left="0" w:right="54" w:firstLine="708"/>
        <w:jc w:val="both"/>
      </w:pPr>
      <w:r>
        <w:t>Уровень знаний и умений в сфере физической культуры и спорта оценивается по следующим вопросам: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значение физической культуры и спорта;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влияние средств физической культуры на уровень здоровья, повышение физической и умственной работоспособности;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гигиенические аспекты самостоятельных занятий физической культурой;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средства и методы контроля физического состояния при применении различных форм физической культуры;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методические основы самостоятельных занятий;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исторические аспекты развития физической культуры и спорта;</w:t>
      </w:r>
    </w:p>
    <w:p w:rsidR="00880410" w:rsidRDefault="00880410" w:rsidP="00880410">
      <w:pPr>
        <w:spacing w:line="276" w:lineRule="auto"/>
        <w:ind w:left="0" w:right="54"/>
        <w:jc w:val="both"/>
      </w:pPr>
      <w:r>
        <w:t>- овладение практическими умениями и двигательными навыками в физкультурн</w:t>
      </w:r>
      <w:proofErr w:type="gramStart"/>
      <w:r>
        <w:t>о-</w:t>
      </w:r>
      <w:proofErr w:type="gramEnd"/>
      <w:r w:rsidR="008D173A">
        <w:t xml:space="preserve"> </w:t>
      </w:r>
      <w:r>
        <w:t>спортивной деятельности.</w:t>
      </w:r>
    </w:p>
    <w:p w:rsidR="008D173A" w:rsidRDefault="00ED76DA" w:rsidP="00ED76DA">
      <w:pPr>
        <w:spacing w:line="276" w:lineRule="auto"/>
        <w:ind w:left="0" w:right="54" w:firstLine="708"/>
        <w:jc w:val="both"/>
      </w:pPr>
      <w:r>
        <w:t>Программа</w:t>
      </w:r>
      <w:r w:rsidR="008D173A">
        <w:t xml:space="preserve"> предусматривает </w:t>
      </w:r>
      <w:r w:rsidR="008D173A" w:rsidRPr="00ED76DA">
        <w:rPr>
          <w:b/>
        </w:rPr>
        <w:t>три этапа внедрения комплекса</w:t>
      </w:r>
      <w:r w:rsidR="008D173A">
        <w:t>:</w:t>
      </w:r>
    </w:p>
    <w:p w:rsidR="00ED76DA" w:rsidRDefault="00ED76DA" w:rsidP="008D173A">
      <w:pPr>
        <w:spacing w:line="276" w:lineRule="auto"/>
        <w:ind w:left="0" w:right="54"/>
        <w:jc w:val="both"/>
      </w:pPr>
      <w:r>
        <w:t xml:space="preserve">- </w:t>
      </w:r>
      <w:r w:rsidR="008D173A">
        <w:t>первый, организационно-экспериментальный этап (май 2014 г. - декабрь 2015 г.)</w:t>
      </w:r>
      <w:r>
        <w:t>;</w:t>
      </w:r>
    </w:p>
    <w:p w:rsidR="00ED76DA" w:rsidRDefault="00ED76DA" w:rsidP="00ED76DA">
      <w:pPr>
        <w:spacing w:line="276" w:lineRule="auto"/>
        <w:ind w:left="0" w:right="54"/>
        <w:jc w:val="both"/>
      </w:pPr>
      <w:r>
        <w:t xml:space="preserve">- второй этап (2016 г.) предусматривает внедрение комплекса ГТО </w:t>
      </w:r>
      <w:proofErr w:type="gramStart"/>
      <w:r>
        <w:t>среди</w:t>
      </w:r>
      <w:proofErr w:type="gramEnd"/>
      <w:r>
        <w:t xml:space="preserve"> обучающихся;</w:t>
      </w:r>
    </w:p>
    <w:p w:rsidR="00880410" w:rsidRDefault="00ED76DA" w:rsidP="000C1308">
      <w:pPr>
        <w:spacing w:line="276" w:lineRule="auto"/>
        <w:ind w:left="0" w:right="54"/>
        <w:jc w:val="both"/>
      </w:pPr>
      <w:r>
        <w:lastRenderedPageBreak/>
        <w:t xml:space="preserve">- третий этап (2017 г.) предусматривает внедрение комплекса ГТО среди всех категорий </w:t>
      </w:r>
      <w:r w:rsidR="00F469F5">
        <w:t xml:space="preserve">работников </w:t>
      </w:r>
      <w:r>
        <w:t>в образовательном учреждении.</w:t>
      </w:r>
    </w:p>
    <w:p w:rsidR="00F77906" w:rsidRPr="00A62D22" w:rsidRDefault="00A8333B" w:rsidP="00F77906">
      <w:pPr>
        <w:spacing w:line="276" w:lineRule="auto"/>
        <w:ind w:left="0" w:right="54"/>
        <w:jc w:val="both"/>
        <w:rPr>
          <w:b/>
        </w:rPr>
      </w:pPr>
      <w:r w:rsidRPr="00A62D22">
        <w:rPr>
          <w:b/>
        </w:rPr>
        <w:t xml:space="preserve"> </w:t>
      </w:r>
      <w:r w:rsidR="00F77906" w:rsidRPr="00A62D22">
        <w:rPr>
          <w:b/>
        </w:rPr>
        <w:t>Направления программы:</w:t>
      </w:r>
    </w:p>
    <w:p w:rsidR="00576131" w:rsidRPr="00A62D22" w:rsidRDefault="00A62D22" w:rsidP="00ED76DA">
      <w:pPr>
        <w:pStyle w:val="aa"/>
        <w:numPr>
          <w:ilvl w:val="0"/>
          <w:numId w:val="1"/>
        </w:numPr>
        <w:spacing w:line="276" w:lineRule="auto"/>
        <w:ind w:right="54"/>
        <w:jc w:val="both"/>
      </w:pPr>
      <w:r w:rsidRPr="00A62D22">
        <w:t xml:space="preserve">Организационное </w:t>
      </w:r>
      <w:r w:rsidR="00ED76DA" w:rsidRPr="00A62D22">
        <w:t>обеспечение</w:t>
      </w:r>
    </w:p>
    <w:p w:rsidR="00F77906" w:rsidRPr="00A62D22" w:rsidRDefault="00A62D22" w:rsidP="00576131">
      <w:pPr>
        <w:pStyle w:val="aa"/>
        <w:numPr>
          <w:ilvl w:val="0"/>
          <w:numId w:val="1"/>
        </w:numPr>
        <w:spacing w:line="276" w:lineRule="auto"/>
        <w:ind w:right="54"/>
        <w:jc w:val="both"/>
      </w:pPr>
      <w:r w:rsidRPr="00A62D22">
        <w:rPr>
          <w:bCs/>
        </w:rPr>
        <w:t xml:space="preserve">Ресурсное </w:t>
      </w:r>
      <w:r w:rsidR="00FC7133" w:rsidRPr="00A62D22">
        <w:rPr>
          <w:bCs/>
        </w:rPr>
        <w:t>обеспечение</w:t>
      </w:r>
      <w:r w:rsidRPr="00A62D22">
        <w:rPr>
          <w:bCs/>
        </w:rPr>
        <w:t xml:space="preserve"> (кадровое, материально-техническое, финансовое)</w:t>
      </w:r>
      <w:r w:rsidR="00FC7133" w:rsidRPr="00A62D22">
        <w:rPr>
          <w:bCs/>
        </w:rPr>
        <w:t>;</w:t>
      </w:r>
    </w:p>
    <w:p w:rsidR="00FC7133" w:rsidRPr="00A62D22" w:rsidRDefault="00A62D22" w:rsidP="00576131">
      <w:pPr>
        <w:pStyle w:val="aa"/>
        <w:numPr>
          <w:ilvl w:val="0"/>
          <w:numId w:val="1"/>
        </w:numPr>
        <w:spacing w:line="276" w:lineRule="auto"/>
        <w:ind w:right="54"/>
        <w:jc w:val="both"/>
      </w:pPr>
      <w:r w:rsidRPr="00A62D22">
        <w:rPr>
          <w:bCs/>
        </w:rPr>
        <w:t>Информационно-аналитическое обеспечение</w:t>
      </w:r>
      <w:r w:rsidR="00FC7133" w:rsidRPr="00A62D22">
        <w:rPr>
          <w:bCs/>
        </w:rPr>
        <w:t>;</w:t>
      </w:r>
      <w:r w:rsidR="00FC7133" w:rsidRPr="00A62D22">
        <w:rPr>
          <w:b/>
          <w:bCs/>
        </w:rPr>
        <w:t xml:space="preserve"> </w:t>
      </w:r>
    </w:p>
    <w:p w:rsidR="003B5871" w:rsidRPr="00A62D22" w:rsidRDefault="00FC7133" w:rsidP="00576131">
      <w:pPr>
        <w:pStyle w:val="aa"/>
        <w:numPr>
          <w:ilvl w:val="0"/>
          <w:numId w:val="1"/>
        </w:numPr>
        <w:spacing w:line="276" w:lineRule="auto"/>
        <w:ind w:right="54"/>
        <w:jc w:val="both"/>
      </w:pPr>
      <w:r w:rsidRPr="00A62D22">
        <w:rPr>
          <w:bCs/>
        </w:rPr>
        <w:t>Медицинское обеспечение;</w:t>
      </w:r>
      <w:r w:rsidR="003B5871" w:rsidRPr="00A62D22">
        <w:rPr>
          <w:b/>
          <w:bCs/>
        </w:rPr>
        <w:t xml:space="preserve"> </w:t>
      </w:r>
    </w:p>
    <w:p w:rsidR="00FC7133" w:rsidRPr="00A62D22" w:rsidRDefault="00A62D22" w:rsidP="00576131">
      <w:pPr>
        <w:pStyle w:val="aa"/>
        <w:numPr>
          <w:ilvl w:val="0"/>
          <w:numId w:val="1"/>
        </w:numPr>
        <w:spacing w:line="276" w:lineRule="auto"/>
        <w:ind w:right="54"/>
        <w:jc w:val="both"/>
      </w:pPr>
      <w:r w:rsidRPr="00A62D22">
        <w:rPr>
          <w:bCs/>
        </w:rPr>
        <w:t>Спортивно-массовое обеспечение</w:t>
      </w:r>
      <w:r w:rsidR="009A515A" w:rsidRPr="00A62D22">
        <w:rPr>
          <w:bCs/>
        </w:rPr>
        <w:t>.</w:t>
      </w:r>
    </w:p>
    <w:p w:rsidR="00F77906" w:rsidRPr="00F77906" w:rsidRDefault="00F77906" w:rsidP="00F77906">
      <w:pPr>
        <w:jc w:val="both"/>
      </w:pPr>
    </w:p>
    <w:p w:rsidR="008566BF" w:rsidRDefault="00F77906" w:rsidP="008566BF">
      <w:pPr>
        <w:spacing w:line="276" w:lineRule="auto"/>
        <w:ind w:left="0"/>
        <w:rPr>
          <w:b/>
          <w:bCs/>
        </w:rPr>
      </w:pPr>
      <w:r>
        <w:rPr>
          <w:b/>
          <w:bCs/>
        </w:rPr>
        <w:t>Программа</w:t>
      </w:r>
    </w:p>
    <w:p w:rsidR="00A62D22" w:rsidRPr="00E9776B" w:rsidRDefault="00A62D22" w:rsidP="008566BF">
      <w:pPr>
        <w:spacing w:line="276" w:lineRule="auto"/>
        <w:ind w:left="0"/>
        <w:rPr>
          <w:b/>
          <w:bCs/>
        </w:rPr>
      </w:pPr>
    </w:p>
    <w:tbl>
      <w:tblPr>
        <w:tblStyle w:val="a3"/>
        <w:tblW w:w="13892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658"/>
        <w:gridCol w:w="3736"/>
        <w:gridCol w:w="1560"/>
        <w:gridCol w:w="60"/>
        <w:gridCol w:w="1499"/>
        <w:gridCol w:w="46"/>
        <w:gridCol w:w="1372"/>
        <w:gridCol w:w="2693"/>
        <w:gridCol w:w="2268"/>
      </w:tblGrid>
      <w:tr w:rsidR="00ED76DA" w:rsidRPr="00576131" w:rsidTr="00A622F0">
        <w:trPr>
          <w:trHeight w:val="113"/>
        </w:trPr>
        <w:tc>
          <w:tcPr>
            <w:tcW w:w="658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 w:rsidRPr="00576131">
              <w:rPr>
                <w:b/>
                <w:bCs/>
              </w:rPr>
              <w:t xml:space="preserve">№ </w:t>
            </w:r>
            <w:proofErr w:type="gramStart"/>
            <w:r w:rsidRPr="00576131">
              <w:rPr>
                <w:b/>
                <w:bCs/>
              </w:rPr>
              <w:t>п</w:t>
            </w:r>
            <w:proofErr w:type="gramEnd"/>
            <w:r w:rsidRPr="00576131">
              <w:rPr>
                <w:b/>
                <w:bCs/>
              </w:rPr>
              <w:t>/п</w:t>
            </w:r>
          </w:p>
        </w:tc>
        <w:tc>
          <w:tcPr>
            <w:tcW w:w="3736" w:type="dxa"/>
          </w:tcPr>
          <w:p w:rsidR="00ED76DA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 w:rsidRPr="00576131">
              <w:rPr>
                <w:b/>
                <w:bCs/>
              </w:rPr>
              <w:t xml:space="preserve">Направление </w:t>
            </w:r>
          </w:p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 w:rsidRPr="00576131">
              <w:rPr>
                <w:b/>
                <w:bCs/>
              </w:rPr>
              <w:t>деятельности</w:t>
            </w:r>
          </w:p>
        </w:tc>
        <w:tc>
          <w:tcPr>
            <w:tcW w:w="4537" w:type="dxa"/>
            <w:gridSpan w:val="5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Этапы внедрения</w:t>
            </w:r>
          </w:p>
        </w:tc>
        <w:tc>
          <w:tcPr>
            <w:tcW w:w="2693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 w:rsidRPr="00576131">
              <w:rPr>
                <w:b/>
                <w:bCs/>
              </w:rPr>
              <w:t>Ответственные</w:t>
            </w:r>
          </w:p>
        </w:tc>
        <w:tc>
          <w:tcPr>
            <w:tcW w:w="2268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 w:rsidRPr="00576131">
              <w:rPr>
                <w:b/>
                <w:bCs/>
              </w:rPr>
              <w:t>Примечание</w:t>
            </w:r>
          </w:p>
        </w:tc>
      </w:tr>
      <w:tr w:rsidR="00ED76DA" w:rsidRPr="00576131" w:rsidTr="00E51FC6">
        <w:trPr>
          <w:trHeight w:val="113"/>
        </w:trPr>
        <w:tc>
          <w:tcPr>
            <w:tcW w:w="658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3736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:rsidR="00ED76DA" w:rsidRPr="00ED76DA" w:rsidRDefault="00ED76DA" w:rsidP="00ED76DA">
            <w:pPr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этап</w:t>
            </w:r>
          </w:p>
        </w:tc>
        <w:tc>
          <w:tcPr>
            <w:tcW w:w="1559" w:type="dxa"/>
            <w:gridSpan w:val="2"/>
          </w:tcPr>
          <w:p w:rsidR="00ED76DA" w:rsidRPr="00ED76DA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этап</w:t>
            </w:r>
          </w:p>
        </w:tc>
        <w:tc>
          <w:tcPr>
            <w:tcW w:w="1418" w:type="dxa"/>
            <w:gridSpan w:val="2"/>
          </w:tcPr>
          <w:p w:rsidR="00ED76DA" w:rsidRPr="00ED76DA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этап</w:t>
            </w:r>
          </w:p>
        </w:tc>
        <w:tc>
          <w:tcPr>
            <w:tcW w:w="2693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2268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/>
                <w:bCs/>
              </w:rPr>
            </w:pPr>
          </w:p>
        </w:tc>
      </w:tr>
      <w:tr w:rsidR="00ED76DA" w:rsidRPr="00576131" w:rsidTr="00A622F0">
        <w:trPr>
          <w:trHeight w:val="427"/>
        </w:trPr>
        <w:tc>
          <w:tcPr>
            <w:tcW w:w="13892" w:type="dxa"/>
            <w:gridSpan w:val="9"/>
          </w:tcPr>
          <w:p w:rsidR="00ED76DA" w:rsidRPr="00A62D22" w:rsidRDefault="00ED76DA" w:rsidP="00A62D22">
            <w:pPr>
              <w:pStyle w:val="aa"/>
              <w:spacing w:line="276" w:lineRule="auto"/>
              <w:ind w:left="1080" w:right="54"/>
              <w:rPr>
                <w:highlight w:val="yellow"/>
              </w:rPr>
            </w:pPr>
            <w:r w:rsidRPr="00576131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</w:t>
            </w:r>
            <w:r w:rsidR="00A62D22" w:rsidRPr="00A62D22">
              <w:rPr>
                <w:b/>
              </w:rPr>
              <w:t>Организационное обеспечение</w:t>
            </w:r>
          </w:p>
        </w:tc>
      </w:tr>
      <w:tr w:rsidR="00ED76DA" w:rsidRPr="00576131" w:rsidTr="00E51FC6">
        <w:trPr>
          <w:trHeight w:val="113"/>
        </w:trPr>
        <w:tc>
          <w:tcPr>
            <w:tcW w:w="658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1</w:t>
            </w:r>
          </w:p>
        </w:tc>
        <w:tc>
          <w:tcPr>
            <w:tcW w:w="3736" w:type="dxa"/>
          </w:tcPr>
          <w:p w:rsidR="00ED76DA" w:rsidRPr="00576131" w:rsidRDefault="00ED76DA" w:rsidP="00F77906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>Создание комиссии по внедрению и апробации ВФСК (ГТО)</w:t>
            </w:r>
          </w:p>
        </w:tc>
        <w:tc>
          <w:tcPr>
            <w:tcW w:w="1560" w:type="dxa"/>
          </w:tcPr>
          <w:p w:rsidR="00ED76DA" w:rsidRPr="00576131" w:rsidRDefault="00E553A9" w:rsidP="00F77906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</w:t>
            </w:r>
            <w:r w:rsidR="00ED76DA" w:rsidRPr="00576131">
              <w:rPr>
                <w:bCs/>
              </w:rPr>
              <w:t>ентябрь</w:t>
            </w:r>
          </w:p>
          <w:p w:rsidR="00ED76DA" w:rsidRPr="00576131" w:rsidRDefault="00ED76DA" w:rsidP="00F77906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ED76DA" w:rsidRPr="00576131" w:rsidRDefault="00ED76DA" w:rsidP="00576131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D76DA" w:rsidRPr="00576131" w:rsidRDefault="00ED76DA" w:rsidP="00576131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Pr="00576131" w:rsidRDefault="00ED76DA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Ари</w:t>
            </w:r>
            <w:r w:rsidR="00EE411E">
              <w:rPr>
                <w:bCs/>
              </w:rPr>
              <w:t>стова В.А., директор</w:t>
            </w:r>
          </w:p>
        </w:tc>
        <w:tc>
          <w:tcPr>
            <w:tcW w:w="2268" w:type="dxa"/>
          </w:tcPr>
          <w:p w:rsidR="00ED76DA" w:rsidRPr="00576131" w:rsidRDefault="00ED76DA" w:rsidP="00F77906">
            <w:pPr>
              <w:spacing w:line="276" w:lineRule="auto"/>
              <w:ind w:left="0"/>
              <w:rPr>
                <w:bCs/>
              </w:rPr>
            </w:pPr>
          </w:p>
        </w:tc>
      </w:tr>
      <w:tr w:rsidR="00F469F5" w:rsidRPr="00576131" w:rsidTr="00E51FC6">
        <w:trPr>
          <w:trHeight w:val="113"/>
        </w:trPr>
        <w:tc>
          <w:tcPr>
            <w:tcW w:w="658" w:type="dxa"/>
          </w:tcPr>
          <w:p w:rsidR="00F469F5" w:rsidRPr="00576131" w:rsidRDefault="00EE411E" w:rsidP="00F77906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36" w:type="dxa"/>
          </w:tcPr>
          <w:p w:rsidR="00E553A9" w:rsidRPr="007A0393" w:rsidRDefault="00E553A9" w:rsidP="00E553A9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Внесение изменений в должностные инструкции </w:t>
            </w:r>
            <w:r w:rsidRPr="007A0393">
              <w:rPr>
                <w:bCs/>
              </w:rPr>
              <w:t xml:space="preserve"> по уточнению</w:t>
            </w:r>
          </w:p>
          <w:p w:rsidR="00E553A9" w:rsidRPr="007A0393" w:rsidRDefault="00E553A9" w:rsidP="00E553A9">
            <w:pPr>
              <w:spacing w:line="276" w:lineRule="auto"/>
              <w:ind w:left="0"/>
              <w:jc w:val="left"/>
              <w:rPr>
                <w:bCs/>
              </w:rPr>
            </w:pPr>
            <w:r w:rsidRPr="007A0393">
              <w:rPr>
                <w:bCs/>
              </w:rPr>
              <w:t xml:space="preserve">обязанностей педагогических работников, </w:t>
            </w:r>
          </w:p>
          <w:p w:rsidR="00F469F5" w:rsidRPr="00576131" w:rsidRDefault="00E553A9" w:rsidP="00E553A9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7A0393">
              <w:rPr>
                <w:bCs/>
              </w:rPr>
              <w:t>отвечаю</w:t>
            </w:r>
            <w:r>
              <w:rPr>
                <w:bCs/>
              </w:rPr>
              <w:t>щих</w:t>
            </w:r>
            <w:proofErr w:type="gramEnd"/>
            <w:r>
              <w:rPr>
                <w:bCs/>
              </w:rPr>
              <w:t xml:space="preserve"> за внедрение комплекса ГТО</w:t>
            </w:r>
          </w:p>
        </w:tc>
        <w:tc>
          <w:tcPr>
            <w:tcW w:w="1560" w:type="dxa"/>
          </w:tcPr>
          <w:p w:rsidR="00E553A9" w:rsidRPr="00576131" w:rsidRDefault="00E553A9" w:rsidP="00E553A9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</w:t>
            </w:r>
            <w:r w:rsidRPr="00576131">
              <w:rPr>
                <w:bCs/>
              </w:rPr>
              <w:t>ентябрь</w:t>
            </w:r>
          </w:p>
          <w:p w:rsidR="00F469F5" w:rsidRPr="00576131" w:rsidRDefault="00E553A9" w:rsidP="00E553A9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F469F5" w:rsidRPr="00576131" w:rsidRDefault="00F469F5" w:rsidP="00576131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F469F5" w:rsidRPr="00576131" w:rsidRDefault="00F469F5" w:rsidP="00576131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F469F5" w:rsidRPr="00576131" w:rsidRDefault="00EE411E" w:rsidP="00576131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Ари</w:t>
            </w:r>
            <w:r>
              <w:rPr>
                <w:bCs/>
              </w:rPr>
              <w:t>стова В.А., директор</w:t>
            </w:r>
          </w:p>
        </w:tc>
        <w:tc>
          <w:tcPr>
            <w:tcW w:w="2268" w:type="dxa"/>
          </w:tcPr>
          <w:p w:rsidR="00F469F5" w:rsidRPr="00576131" w:rsidRDefault="00F469F5" w:rsidP="00F77906">
            <w:pPr>
              <w:spacing w:line="276" w:lineRule="auto"/>
              <w:ind w:left="0"/>
              <w:rPr>
                <w:bCs/>
              </w:rPr>
            </w:pPr>
          </w:p>
        </w:tc>
      </w:tr>
      <w:tr w:rsidR="00A46516" w:rsidRPr="00576131" w:rsidTr="00E51FC6">
        <w:trPr>
          <w:trHeight w:val="113"/>
        </w:trPr>
        <w:tc>
          <w:tcPr>
            <w:tcW w:w="658" w:type="dxa"/>
          </w:tcPr>
          <w:p w:rsidR="00A46516" w:rsidRPr="00576131" w:rsidRDefault="00EE411E" w:rsidP="00F77906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36" w:type="dxa"/>
          </w:tcPr>
          <w:p w:rsidR="00A46516" w:rsidRPr="00576131" w:rsidRDefault="00A46516" w:rsidP="004C7ECB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 xml:space="preserve">Разработать программу по </w:t>
            </w:r>
            <w:r w:rsidRPr="00576131">
              <w:rPr>
                <w:bCs/>
              </w:rPr>
              <w:lastRenderedPageBreak/>
              <w:t xml:space="preserve">внедрению и апробации Всероссийского физкультурно-спортивного комплекса ГТО </w:t>
            </w:r>
          </w:p>
          <w:p w:rsidR="00A46516" w:rsidRPr="00576131" w:rsidRDefault="00A46516" w:rsidP="004C7ECB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>в Краевом государственном бюджетном профессиональном образовательном учреждении «Комсомольском-на-Амуре авиастроительном лицее»</w:t>
            </w:r>
          </w:p>
        </w:tc>
        <w:tc>
          <w:tcPr>
            <w:tcW w:w="1560" w:type="dxa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сентябрь </w:t>
            </w:r>
            <w:proofErr w:type="gramStart"/>
            <w:r>
              <w:rPr>
                <w:bCs/>
              </w:rPr>
              <w:t>–</w:t>
            </w:r>
            <w:r>
              <w:rPr>
                <w:bCs/>
              </w:rPr>
              <w:lastRenderedPageBreak/>
              <w:t>о</w:t>
            </w:r>
            <w:proofErr w:type="gramEnd"/>
            <w:r>
              <w:rPr>
                <w:bCs/>
              </w:rPr>
              <w:t>ктябрь</w:t>
            </w:r>
          </w:p>
          <w:p w:rsidR="00A46516" w:rsidRPr="00576131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A46516" w:rsidRPr="00576131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>
              <w:rPr>
                <w:bCs/>
              </w:rPr>
              <w:lastRenderedPageBreak/>
              <w:t>руководитель физвоспитания</w:t>
            </w:r>
          </w:p>
        </w:tc>
        <w:tc>
          <w:tcPr>
            <w:tcW w:w="2268" w:type="dxa"/>
          </w:tcPr>
          <w:p w:rsidR="00A46516" w:rsidRPr="00576131" w:rsidRDefault="00A46516" w:rsidP="00F77906">
            <w:pPr>
              <w:spacing w:line="276" w:lineRule="auto"/>
              <w:ind w:left="0"/>
              <w:rPr>
                <w:bCs/>
              </w:rPr>
            </w:pPr>
          </w:p>
        </w:tc>
      </w:tr>
      <w:tr w:rsidR="00A46516" w:rsidRPr="00576131" w:rsidTr="00E51FC6">
        <w:trPr>
          <w:trHeight w:val="113"/>
        </w:trPr>
        <w:tc>
          <w:tcPr>
            <w:tcW w:w="658" w:type="dxa"/>
          </w:tcPr>
          <w:p w:rsidR="00A46516" w:rsidRPr="00576131" w:rsidRDefault="00EE411E" w:rsidP="00F77906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736" w:type="dxa"/>
          </w:tcPr>
          <w:p w:rsidR="00A46516" w:rsidRPr="00576131" w:rsidRDefault="00A46516" w:rsidP="004C7ECB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Разработка нормативно-правовых актов по внедрению и апробации</w:t>
            </w:r>
            <w:r w:rsidRPr="00525F86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525F86">
              <w:rPr>
                <w:bCs/>
              </w:rPr>
              <w:t>сероссийского</w:t>
            </w:r>
            <w:r>
              <w:rPr>
                <w:bCs/>
              </w:rPr>
              <w:t xml:space="preserve"> физкультурно-спортивного</w:t>
            </w:r>
            <w:r w:rsidRPr="00525F86">
              <w:rPr>
                <w:bCs/>
              </w:rPr>
              <w:t xml:space="preserve"> комплекса ГТО </w:t>
            </w:r>
          </w:p>
        </w:tc>
        <w:tc>
          <w:tcPr>
            <w:tcW w:w="1560" w:type="dxa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В течение этапа</w:t>
            </w:r>
          </w:p>
        </w:tc>
        <w:tc>
          <w:tcPr>
            <w:tcW w:w="1559" w:type="dxa"/>
            <w:gridSpan w:val="2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Бабаев А.Х., руководитель физвоспитания;</w:t>
            </w:r>
          </w:p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Барышникова А.В., </w:t>
            </w:r>
          </w:p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зам. директора по УМР</w:t>
            </w:r>
          </w:p>
        </w:tc>
        <w:tc>
          <w:tcPr>
            <w:tcW w:w="2268" w:type="dxa"/>
          </w:tcPr>
          <w:p w:rsidR="00A46516" w:rsidRPr="00576131" w:rsidRDefault="00A46516" w:rsidP="00F77906">
            <w:pPr>
              <w:spacing w:line="276" w:lineRule="auto"/>
              <w:ind w:left="0"/>
              <w:rPr>
                <w:bCs/>
              </w:rPr>
            </w:pPr>
          </w:p>
        </w:tc>
      </w:tr>
      <w:tr w:rsidR="00A46516" w:rsidRPr="00576131" w:rsidTr="00E51FC6">
        <w:trPr>
          <w:trHeight w:val="113"/>
        </w:trPr>
        <w:tc>
          <w:tcPr>
            <w:tcW w:w="658" w:type="dxa"/>
          </w:tcPr>
          <w:p w:rsidR="00A46516" w:rsidRPr="00576131" w:rsidRDefault="00EE411E" w:rsidP="00F77906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36" w:type="dxa"/>
          </w:tcPr>
          <w:p w:rsidR="00A46516" w:rsidRPr="00576131" w:rsidRDefault="00A46516" w:rsidP="004C7ECB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>Разработка календаря приема Всероссийского физкультурно-спортивного комплекса ГТО</w:t>
            </w:r>
          </w:p>
        </w:tc>
        <w:tc>
          <w:tcPr>
            <w:tcW w:w="1560" w:type="dxa"/>
          </w:tcPr>
          <w:p w:rsidR="00A46516" w:rsidRPr="00576131" w:rsidRDefault="00A46516" w:rsidP="004C7ECB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Сентябрь</w:t>
            </w:r>
          </w:p>
        </w:tc>
        <w:tc>
          <w:tcPr>
            <w:tcW w:w="1559" w:type="dxa"/>
            <w:gridSpan w:val="2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март</w:t>
            </w:r>
          </w:p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март</w:t>
            </w:r>
          </w:p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2017 г.</w:t>
            </w:r>
          </w:p>
        </w:tc>
        <w:tc>
          <w:tcPr>
            <w:tcW w:w="2693" w:type="dxa"/>
          </w:tcPr>
          <w:p w:rsidR="00A46516" w:rsidRDefault="00A46516" w:rsidP="004C7EC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Бабаев А.Х.,</w:t>
            </w:r>
          </w:p>
          <w:p w:rsidR="00A46516" w:rsidRPr="00576131" w:rsidRDefault="00A46516" w:rsidP="004C7ECB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руководитель физического воспитания                  Игнатенко В.В. преподаватель физической культуры</w:t>
            </w:r>
          </w:p>
        </w:tc>
        <w:tc>
          <w:tcPr>
            <w:tcW w:w="2268" w:type="dxa"/>
          </w:tcPr>
          <w:p w:rsidR="00A46516" w:rsidRPr="00576131" w:rsidRDefault="00A46516" w:rsidP="00F77906">
            <w:pPr>
              <w:spacing w:line="276" w:lineRule="auto"/>
              <w:ind w:left="0"/>
              <w:rPr>
                <w:bCs/>
              </w:rPr>
            </w:pPr>
          </w:p>
        </w:tc>
      </w:tr>
      <w:tr w:rsidR="00DD2E3B" w:rsidRPr="00576131" w:rsidTr="00E51FC6">
        <w:trPr>
          <w:trHeight w:val="113"/>
        </w:trPr>
        <w:tc>
          <w:tcPr>
            <w:tcW w:w="658" w:type="dxa"/>
          </w:tcPr>
          <w:p w:rsidR="00DD2E3B" w:rsidRPr="00576131" w:rsidRDefault="00EE411E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36" w:type="dxa"/>
          </w:tcPr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Разработать локальные </w:t>
            </w:r>
            <w:r w:rsidRPr="009C74E0">
              <w:rPr>
                <w:bCs/>
              </w:rPr>
              <w:lastRenderedPageBreak/>
              <w:t>нормативные акты волонтерской организации,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регламентирующие требования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к волонтерам, </w:t>
            </w:r>
            <w:proofErr w:type="spellStart"/>
            <w:r>
              <w:rPr>
                <w:bCs/>
              </w:rPr>
              <w:t>привлекающих</w:t>
            </w:r>
            <w:r w:rsidRPr="009C74E0">
              <w:rPr>
                <w:bCs/>
              </w:rPr>
              <w:t>ся</w:t>
            </w:r>
            <w:proofErr w:type="spellEnd"/>
            <w:r w:rsidRPr="009C74E0">
              <w:rPr>
                <w:bCs/>
              </w:rPr>
              <w:t xml:space="preserve"> к организации и проведению мероприятий,</w:t>
            </w:r>
          </w:p>
          <w:p w:rsidR="00DD2E3B" w:rsidRPr="00576131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9C74E0">
              <w:rPr>
                <w:bCs/>
              </w:rPr>
              <w:t>связанных</w:t>
            </w:r>
            <w:proofErr w:type="gramEnd"/>
            <w:r w:rsidRPr="009C74E0">
              <w:rPr>
                <w:bCs/>
              </w:rPr>
              <w:t xml:space="preserve"> с в</w:t>
            </w:r>
            <w:r>
              <w:rPr>
                <w:bCs/>
              </w:rPr>
              <w:t>недрением комплекса ГТО</w:t>
            </w:r>
          </w:p>
        </w:tc>
        <w:tc>
          <w:tcPr>
            <w:tcW w:w="1560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1 семестр </w:t>
            </w:r>
            <w:r>
              <w:rPr>
                <w:bCs/>
              </w:rPr>
              <w:lastRenderedPageBreak/>
              <w:t>2015 г.</w:t>
            </w:r>
          </w:p>
        </w:tc>
        <w:tc>
          <w:tcPr>
            <w:tcW w:w="1559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январь-</w:t>
            </w:r>
            <w:r>
              <w:rPr>
                <w:bCs/>
              </w:rPr>
              <w:lastRenderedPageBreak/>
              <w:t>февраль 2016 г.</w:t>
            </w:r>
          </w:p>
        </w:tc>
        <w:tc>
          <w:tcPr>
            <w:tcW w:w="1418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Т.Н, </w:t>
            </w:r>
          </w:p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заместитель директора по УВР</w:t>
            </w:r>
          </w:p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</w:tr>
      <w:tr w:rsidR="00DD2E3B" w:rsidRPr="00576131" w:rsidTr="00E51FC6">
        <w:trPr>
          <w:trHeight w:val="113"/>
        </w:trPr>
        <w:tc>
          <w:tcPr>
            <w:tcW w:w="658" w:type="dxa"/>
          </w:tcPr>
          <w:p w:rsidR="00DD2E3B" w:rsidRPr="00576131" w:rsidRDefault="00EE411E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736" w:type="dxa"/>
          </w:tcPr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Утвердить виды и порядок материального и нематериального поощрения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педагогических  работников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9C74E0">
              <w:rPr>
                <w:bCs/>
              </w:rPr>
              <w:t>(стимулирующие выплаты, премии, награждение благодарственными письмами,</w:t>
            </w:r>
            <w:proofErr w:type="gramEnd"/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почетными грамотами и др.), а также критерии поощряемой деятельности,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9C74E0">
              <w:rPr>
                <w:bCs/>
              </w:rPr>
              <w:t>связанной с подготовкой обучающихся к выполнению нормативов комплекса ГТО,</w:t>
            </w:r>
            <w:proofErr w:type="gramEnd"/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организацией и проведением тестирования физической </w:t>
            </w:r>
            <w:r w:rsidRPr="009C74E0">
              <w:rPr>
                <w:bCs/>
              </w:rPr>
              <w:lastRenderedPageBreak/>
              <w:t>подготовленности</w:t>
            </w:r>
          </w:p>
          <w:p w:rsidR="00DD2E3B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обучающих</w:t>
            </w:r>
            <w:r>
              <w:rPr>
                <w:bCs/>
              </w:rPr>
              <w:t>ся образовательных организаций.</w:t>
            </w:r>
          </w:p>
        </w:tc>
        <w:tc>
          <w:tcPr>
            <w:tcW w:w="1560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ноябрь 2015 г.</w:t>
            </w:r>
          </w:p>
        </w:tc>
        <w:tc>
          <w:tcPr>
            <w:tcW w:w="1559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Аристова В.А., директор </w:t>
            </w:r>
          </w:p>
        </w:tc>
        <w:tc>
          <w:tcPr>
            <w:tcW w:w="2268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</w:tr>
      <w:tr w:rsidR="00DD2E3B" w:rsidRPr="00576131" w:rsidTr="00E51FC6">
        <w:trPr>
          <w:trHeight w:val="113"/>
        </w:trPr>
        <w:tc>
          <w:tcPr>
            <w:tcW w:w="658" w:type="dxa"/>
          </w:tcPr>
          <w:p w:rsidR="00DD2E3B" w:rsidRPr="00576131" w:rsidRDefault="00EE411E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736" w:type="dxa"/>
          </w:tcPr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Разработать и утвердить Положение о мерах поощрения обучающихся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выполнивших нормативы и требования золотого, серебряного и бронзового знаков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отличия комплекса ГТО, в соответствии </w:t>
            </w:r>
            <w:proofErr w:type="gramStart"/>
            <w:r w:rsidRPr="009C74E0">
              <w:rPr>
                <w:bCs/>
              </w:rPr>
              <w:t>региональными</w:t>
            </w:r>
            <w:proofErr w:type="gramEnd"/>
            <w:r w:rsidRPr="009C74E0">
              <w:rPr>
                <w:bCs/>
              </w:rPr>
              <w:t>, муниципальными</w:t>
            </w:r>
          </w:p>
          <w:p w:rsidR="00DD2E3B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нормативными актами</w:t>
            </w:r>
          </w:p>
        </w:tc>
        <w:tc>
          <w:tcPr>
            <w:tcW w:w="1560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ноябрь 2015 г.</w:t>
            </w:r>
          </w:p>
        </w:tc>
        <w:tc>
          <w:tcPr>
            <w:tcW w:w="1559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Аристова В.А., директор </w:t>
            </w:r>
          </w:p>
        </w:tc>
        <w:tc>
          <w:tcPr>
            <w:tcW w:w="2268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</w:tr>
      <w:tr w:rsidR="00DD2E3B" w:rsidRPr="00576131" w:rsidTr="00E51FC6">
        <w:trPr>
          <w:trHeight w:val="113"/>
        </w:trPr>
        <w:tc>
          <w:tcPr>
            <w:tcW w:w="658" w:type="dxa"/>
          </w:tcPr>
          <w:p w:rsidR="00DD2E3B" w:rsidRPr="00576131" w:rsidRDefault="00EE411E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36" w:type="dxa"/>
          </w:tcPr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Утвердить виды и порядок нематериального поощрения волонтеров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(награждение благодарственными письмами, почетными грамотами и др.), а также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критерии поощряемой деятельности волонтеров по внедрению комплекса ГТО</w:t>
            </w:r>
          </w:p>
          <w:p w:rsidR="00DD2E3B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lastRenderedPageBreak/>
              <w:t>с</w:t>
            </w:r>
            <w:r>
              <w:rPr>
                <w:bCs/>
              </w:rPr>
              <w:t>реди различных групп населения</w:t>
            </w:r>
          </w:p>
        </w:tc>
        <w:tc>
          <w:tcPr>
            <w:tcW w:w="1560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октябрь 2015 г.</w:t>
            </w:r>
          </w:p>
        </w:tc>
        <w:tc>
          <w:tcPr>
            <w:tcW w:w="1559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Январь-февраль 2016 г.</w:t>
            </w:r>
          </w:p>
        </w:tc>
        <w:tc>
          <w:tcPr>
            <w:tcW w:w="1418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Т.Н., заместитель директора по УВР</w:t>
            </w:r>
          </w:p>
        </w:tc>
        <w:tc>
          <w:tcPr>
            <w:tcW w:w="2268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</w:tr>
      <w:tr w:rsidR="00DD2E3B" w:rsidRPr="00576131" w:rsidTr="00E51FC6">
        <w:trPr>
          <w:trHeight w:val="113"/>
        </w:trPr>
        <w:tc>
          <w:tcPr>
            <w:tcW w:w="658" w:type="dxa"/>
          </w:tcPr>
          <w:p w:rsidR="00DD2E3B" w:rsidRPr="00576131" w:rsidRDefault="00EE411E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3736" w:type="dxa"/>
          </w:tcPr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Разработать договор о добровольческой деятельности с учетом прав,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обязанностей и ответственности волонтеров, представителей детских, молодежных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общественных  организаций  (объединений)  как  коллективного  субъекта</w:t>
            </w:r>
          </w:p>
          <w:p w:rsidR="00DD2E3B" w:rsidRPr="009C74E0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добровольческой деятельности при участии в мероприятиях, связанных </w:t>
            </w:r>
            <w:proofErr w:type="gramStart"/>
            <w:r w:rsidRPr="009C74E0">
              <w:rPr>
                <w:bCs/>
              </w:rPr>
              <w:t>с</w:t>
            </w:r>
            <w:proofErr w:type="gramEnd"/>
          </w:p>
          <w:p w:rsidR="00DD2E3B" w:rsidRDefault="00DD2E3B" w:rsidP="00DD2E3B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внедрением комплекса ГТО среди различных групп населения.</w:t>
            </w:r>
          </w:p>
        </w:tc>
        <w:tc>
          <w:tcPr>
            <w:tcW w:w="1560" w:type="dxa"/>
          </w:tcPr>
          <w:p w:rsidR="00DD2E3B" w:rsidRPr="00576131" w:rsidRDefault="00EE411E" w:rsidP="00DD2E3B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ноябрь 2015 г.</w:t>
            </w:r>
          </w:p>
        </w:tc>
        <w:tc>
          <w:tcPr>
            <w:tcW w:w="1559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DD2E3B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  <w:p w:rsidR="00DD2E3B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DD2E3B" w:rsidRPr="00576131" w:rsidRDefault="00DD2E3B" w:rsidP="00DD2E3B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>Организация и проведение церемоний награждения знаками ГТО</w:t>
            </w:r>
          </w:p>
        </w:tc>
        <w:tc>
          <w:tcPr>
            <w:tcW w:w="1560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июль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Июль 2017 г.</w:t>
            </w: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Аристова В.А., п</w:t>
            </w:r>
            <w:r w:rsidRPr="00576131">
              <w:rPr>
                <w:bCs/>
              </w:rPr>
              <w:t>редседатель комиссии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Члены комиссии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13892" w:type="dxa"/>
            <w:gridSpan w:val="9"/>
          </w:tcPr>
          <w:p w:rsidR="00EE411E" w:rsidRPr="00A62D22" w:rsidRDefault="00EE411E" w:rsidP="00EE411E">
            <w:pPr>
              <w:spacing w:line="276" w:lineRule="auto"/>
              <w:ind w:left="0"/>
              <w:rPr>
                <w:b/>
                <w:bCs/>
              </w:rPr>
            </w:pPr>
            <w:r w:rsidRPr="00A62D22">
              <w:rPr>
                <w:b/>
                <w:bCs/>
                <w:lang w:val="en-US"/>
              </w:rPr>
              <w:t>II</w:t>
            </w:r>
            <w:r w:rsidRPr="00A62D22">
              <w:rPr>
                <w:b/>
                <w:bCs/>
              </w:rPr>
              <w:t xml:space="preserve">. Ресурсное обеспечение (кадровое, материально-техническое и финансовое) </w:t>
            </w: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736" w:type="dxa"/>
          </w:tcPr>
          <w:p w:rsidR="00EE411E" w:rsidRPr="00F469F5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Подготовка, переподготовка</w:t>
            </w:r>
            <w:r w:rsidRPr="00F469F5">
              <w:rPr>
                <w:bCs/>
              </w:rPr>
              <w:t xml:space="preserve"> и повышение квалификации кадров по программам</w:t>
            </w:r>
          </w:p>
          <w:p w:rsidR="00EE411E" w:rsidRPr="00F469F5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F469F5">
              <w:rPr>
                <w:bCs/>
              </w:rPr>
              <w:lastRenderedPageBreak/>
              <w:t>дополнительного профессионал</w:t>
            </w:r>
            <w:r>
              <w:rPr>
                <w:bCs/>
              </w:rPr>
              <w:t>ьного образования комплекса ГТО по категориям: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- руководитель физического воспитания;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- преподаватель физической культуры; 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- педагоги дополнительного образования;  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- общественные кадры (волонтеры)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1 семестр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2015-2016 учебный </w:t>
            </w:r>
            <w:r>
              <w:rPr>
                <w:bCs/>
              </w:rPr>
              <w:lastRenderedPageBreak/>
              <w:t>год</w:t>
            </w:r>
          </w:p>
        </w:tc>
        <w:tc>
          <w:tcPr>
            <w:tcW w:w="1559" w:type="dxa"/>
            <w:gridSpan w:val="2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январь-февраль 2016 г.</w:t>
            </w:r>
          </w:p>
        </w:tc>
        <w:tc>
          <w:tcPr>
            <w:tcW w:w="1418" w:type="dxa"/>
            <w:gridSpan w:val="2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А.В., заместитель директора по УМР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Гептина</w:t>
            </w:r>
            <w:proofErr w:type="spellEnd"/>
            <w:r>
              <w:rPr>
                <w:bCs/>
              </w:rPr>
              <w:t xml:space="preserve"> О.С., методист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3736" w:type="dxa"/>
          </w:tcPr>
          <w:p w:rsidR="00EE411E" w:rsidRPr="004A02F5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Инвентаризация </w:t>
            </w:r>
            <w:proofErr w:type="gramStart"/>
            <w:r w:rsidRPr="004A02F5">
              <w:rPr>
                <w:bCs/>
              </w:rPr>
              <w:t>существующей</w:t>
            </w:r>
            <w:proofErr w:type="gramEnd"/>
            <w:r w:rsidRPr="004A02F5">
              <w:rPr>
                <w:bCs/>
              </w:rPr>
              <w:t xml:space="preserve"> </w:t>
            </w:r>
          </w:p>
          <w:p w:rsidR="00EE411E" w:rsidRPr="004A02F5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4A02F5">
              <w:rPr>
                <w:bCs/>
              </w:rPr>
              <w:t>материальной  базы  спортивных  сооружений,  плоскостных</w:t>
            </w:r>
          </w:p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4A02F5">
              <w:rPr>
                <w:bCs/>
              </w:rPr>
              <w:t xml:space="preserve">спортсооружений, оборудования и инвентаря для подготовки </w:t>
            </w:r>
            <w:r>
              <w:rPr>
                <w:bCs/>
              </w:rPr>
              <w:t>к нормативам и требованиям</w:t>
            </w:r>
            <w:r w:rsidRPr="004A02F5">
              <w:rPr>
                <w:bCs/>
              </w:rPr>
              <w:t xml:space="preserve"> по все</w:t>
            </w:r>
            <w:r>
              <w:rPr>
                <w:bCs/>
              </w:rPr>
              <w:t>м видам испытаний комплекса ГТО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Бабаев А.Х., 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736" w:type="dxa"/>
          </w:tcPr>
          <w:p w:rsidR="00EE411E" w:rsidRPr="007A0393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Корректировка </w:t>
            </w:r>
            <w:proofErr w:type="gramStart"/>
            <w:r w:rsidRPr="007A0393">
              <w:rPr>
                <w:bCs/>
              </w:rPr>
              <w:t>образовательных</w:t>
            </w:r>
            <w:proofErr w:type="gramEnd"/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программ по учебной </w:t>
            </w:r>
            <w:r>
              <w:rPr>
                <w:bCs/>
              </w:rPr>
              <w:lastRenderedPageBreak/>
              <w:t xml:space="preserve">дисциплине </w:t>
            </w:r>
            <w:r w:rsidRPr="007A0393">
              <w:rPr>
                <w:bCs/>
              </w:rPr>
              <w:t xml:space="preserve">«Физическая культура» </w:t>
            </w:r>
            <w:r>
              <w:rPr>
                <w:bCs/>
              </w:rPr>
              <w:t xml:space="preserve">и раздел  ФК «Физическая культура» 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сентябрь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</w:t>
            </w:r>
            <w:r w:rsidRPr="00576131">
              <w:rPr>
                <w:bCs/>
              </w:rPr>
              <w:lastRenderedPageBreak/>
              <w:t>воспитания                  Игнатенко В.В. преподаватель физической культуры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3736" w:type="dxa"/>
          </w:tcPr>
          <w:p w:rsidR="00EE411E" w:rsidRPr="007A0393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Корректировка </w:t>
            </w:r>
            <w:r w:rsidRPr="007A0393">
              <w:rPr>
                <w:bCs/>
              </w:rPr>
              <w:t xml:space="preserve">планов </w:t>
            </w:r>
            <w:proofErr w:type="spellStart"/>
            <w:r w:rsidRPr="007A0393">
              <w:rPr>
                <w:bCs/>
              </w:rPr>
              <w:t>внеучебной</w:t>
            </w:r>
            <w:proofErr w:type="spellEnd"/>
            <w:r w:rsidRPr="007A0393">
              <w:rPr>
                <w:bCs/>
              </w:rPr>
              <w:t xml:space="preserve"> деятельности </w:t>
            </w:r>
            <w:proofErr w:type="gramStart"/>
            <w:r w:rsidRPr="007A0393">
              <w:rPr>
                <w:bCs/>
              </w:rPr>
              <w:t>по</w:t>
            </w:r>
            <w:proofErr w:type="gramEnd"/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7A0393">
              <w:rPr>
                <w:bCs/>
              </w:rPr>
              <w:t xml:space="preserve">формированию у обучающихся компетенций, предусмотренных требованиями комплекса </w:t>
            </w:r>
            <w:r>
              <w:rPr>
                <w:bCs/>
              </w:rPr>
              <w:t>ГТО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Т.Н., заместитель директора по УВР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736" w:type="dxa"/>
          </w:tcPr>
          <w:p w:rsidR="00EE411E" w:rsidRPr="007A0393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Обеспечение</w:t>
            </w:r>
            <w:r w:rsidRPr="007A0393">
              <w:rPr>
                <w:bCs/>
              </w:rPr>
              <w:t xml:space="preserve"> 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7A0393">
              <w:rPr>
                <w:bCs/>
              </w:rPr>
              <w:t>у</w:t>
            </w:r>
            <w:r>
              <w:rPr>
                <w:bCs/>
              </w:rPr>
              <w:t>чебно-методическими материалами для организации внедрения комплекса ГТО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февраль-апрель 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Барышникова А.В.,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</w:t>
            </w:r>
            <w:r w:rsidRPr="00576131">
              <w:rPr>
                <w:bCs/>
              </w:rPr>
              <w:t>ам. директора по УМР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>Оснащение материально-технической базы необход</w:t>
            </w:r>
            <w:r>
              <w:rPr>
                <w:bCs/>
              </w:rPr>
              <w:t xml:space="preserve">имыми ресурсами </w:t>
            </w:r>
            <w:r>
              <w:rPr>
                <w:bCs/>
              </w:rPr>
              <w:lastRenderedPageBreak/>
              <w:t xml:space="preserve">для </w:t>
            </w:r>
            <w:r w:rsidRPr="00576131">
              <w:rPr>
                <w:bCs/>
              </w:rPr>
              <w:t xml:space="preserve">реализации </w:t>
            </w:r>
          </w:p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ВФСК (</w:t>
            </w:r>
            <w:r w:rsidRPr="00576131">
              <w:rPr>
                <w:bCs/>
              </w:rPr>
              <w:t>ГТО</w:t>
            </w:r>
            <w:r>
              <w:rPr>
                <w:bCs/>
              </w:rPr>
              <w:t>)</w:t>
            </w:r>
          </w:p>
        </w:tc>
        <w:tc>
          <w:tcPr>
            <w:tcW w:w="1560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февраль-апрель 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Барышникова А.В.,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</w:t>
            </w:r>
            <w:r w:rsidRPr="00576131">
              <w:rPr>
                <w:bCs/>
              </w:rPr>
              <w:t>ам. директора по УМР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Организация волонтерского движения по пропаганде и проведению комплекса ГТО</w:t>
            </w:r>
          </w:p>
        </w:tc>
        <w:tc>
          <w:tcPr>
            <w:tcW w:w="1560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1 семестр 2015 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январь-февраль 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13892" w:type="dxa"/>
            <w:gridSpan w:val="9"/>
          </w:tcPr>
          <w:p w:rsidR="00EE411E" w:rsidRPr="00E553A9" w:rsidRDefault="00EE411E" w:rsidP="00EE411E">
            <w:pPr>
              <w:pStyle w:val="aa"/>
              <w:numPr>
                <w:ilvl w:val="0"/>
                <w:numId w:val="5"/>
              </w:numPr>
              <w:spacing w:line="276" w:lineRule="auto"/>
              <w:ind w:right="54"/>
              <w:rPr>
                <w:b/>
              </w:rPr>
            </w:pPr>
            <w:r w:rsidRPr="00E553A9">
              <w:rPr>
                <w:b/>
                <w:bCs/>
              </w:rPr>
              <w:t>Информационно-аналитическое обеспечение</w:t>
            </w: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19 </w:t>
            </w:r>
          </w:p>
        </w:tc>
        <w:tc>
          <w:tcPr>
            <w:tcW w:w="3736" w:type="dxa"/>
          </w:tcPr>
          <w:p w:rsidR="00EE411E" w:rsidRPr="00201814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Подготовка методических рекомендаций по пропаганде 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201814">
              <w:rPr>
                <w:bCs/>
              </w:rPr>
              <w:t xml:space="preserve">комплекса ГТО 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Pr="00E553A9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В течение этапа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Проведение информационных акций с целью пропаганды ГТО 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Проведение и</w:t>
            </w:r>
            <w:r w:rsidRPr="00576131">
              <w:rPr>
                <w:bCs/>
              </w:rPr>
              <w:t>нструктаж</w:t>
            </w:r>
            <w:r>
              <w:rPr>
                <w:bCs/>
              </w:rPr>
              <w:t>а</w:t>
            </w:r>
            <w:r w:rsidRPr="00576131">
              <w:rPr>
                <w:bCs/>
              </w:rPr>
              <w:t xml:space="preserve"> по внедрению и апробации Всероссийского </w:t>
            </w:r>
            <w:r w:rsidRPr="00576131">
              <w:rPr>
                <w:bCs/>
              </w:rPr>
              <w:lastRenderedPageBreak/>
              <w:t>физкультурно-спортивного комплекса ГТО для обучающихся и педагогических работников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576131">
              <w:rPr>
                <w:bCs/>
              </w:rPr>
              <w:t>ентябрь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</w:t>
            </w:r>
            <w:r w:rsidRPr="00576131">
              <w:rPr>
                <w:bCs/>
              </w:rPr>
              <w:lastRenderedPageBreak/>
              <w:t>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3736" w:type="dxa"/>
          </w:tcPr>
          <w:p w:rsidR="00EE411E" w:rsidRDefault="00EE411E" w:rsidP="00EE411E">
            <w:pPr>
              <w:pBdr>
                <w:bar w:val="single" w:sz="4" w:color="auto"/>
              </w:pBdr>
              <w:ind w:left="0" w:right="-1"/>
              <w:jc w:val="both"/>
              <w:outlineLvl w:val="0"/>
            </w:pPr>
            <w:r>
              <w:t>Создать вкладку</w:t>
            </w:r>
            <w:r w:rsidRPr="00401258">
              <w:t xml:space="preserve"> </w:t>
            </w:r>
            <w:r>
              <w:t>Всероссийского</w:t>
            </w:r>
            <w:r w:rsidRPr="002171D0">
              <w:t xml:space="preserve"> </w:t>
            </w:r>
            <w:r>
              <w:t xml:space="preserve">физкультурно-спортивного комплекса </w:t>
            </w:r>
          </w:p>
          <w:p w:rsidR="00EE411E" w:rsidRPr="00FC7133" w:rsidRDefault="00EE411E" w:rsidP="00EE411E">
            <w:pPr>
              <w:pBdr>
                <w:bar w:val="single" w:sz="4" w:color="auto"/>
              </w:pBdr>
              <w:ind w:left="0" w:right="-1"/>
              <w:jc w:val="both"/>
              <w:outlineLvl w:val="0"/>
            </w:pPr>
            <w:r>
              <w:t>«Готов к труду и обороне» ВФСК (ГТО) на сайте образовательного учреждения в подразделе «Обучающемуся»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о</w:t>
            </w:r>
            <w:r w:rsidRPr="00576131">
              <w:rPr>
                <w:bCs/>
              </w:rPr>
              <w:t>ктябрь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2015 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Барышникова А.В.,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зам. директора по УМР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Подготавливать в</w:t>
            </w:r>
            <w:r w:rsidRPr="00576131">
              <w:rPr>
                <w:bCs/>
              </w:rPr>
              <w:t xml:space="preserve">ыпуск </w:t>
            </w:r>
            <w:r>
              <w:rPr>
                <w:bCs/>
              </w:rPr>
              <w:t>информационных дайджестов по  проведению</w:t>
            </w:r>
            <w:r w:rsidRPr="00576131">
              <w:rPr>
                <w:bCs/>
              </w:rPr>
              <w:t xml:space="preserve"> </w:t>
            </w:r>
          </w:p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t xml:space="preserve">ВФСК (ГТО) </w:t>
            </w:r>
            <w:r w:rsidRPr="00576131">
              <w:rPr>
                <w:bCs/>
              </w:rPr>
              <w:t xml:space="preserve"> 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                  Игнатенко В.В. преподаватель физической культуры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736" w:type="dxa"/>
          </w:tcPr>
          <w:p w:rsidR="00EE411E" w:rsidRPr="009D36A2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9D36A2">
              <w:rPr>
                <w:bCs/>
              </w:rPr>
              <w:t xml:space="preserve">казание консультационной и методической помощи </w:t>
            </w:r>
            <w:r w:rsidRPr="009D36A2">
              <w:rPr>
                <w:bCs/>
              </w:rPr>
              <w:lastRenderedPageBreak/>
              <w:t xml:space="preserve">желающим подготовиться </w:t>
            </w:r>
            <w:proofErr w:type="gramStart"/>
            <w:r w:rsidRPr="009D36A2">
              <w:rPr>
                <w:bCs/>
              </w:rPr>
              <w:t>к</w:t>
            </w:r>
            <w:proofErr w:type="gramEnd"/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D36A2">
              <w:rPr>
                <w:bCs/>
              </w:rPr>
              <w:t>выполнению нормати</w:t>
            </w:r>
            <w:r>
              <w:rPr>
                <w:bCs/>
              </w:rPr>
              <w:t>вов и требований комплекса ГТО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917" w:type="dxa"/>
            <w:gridSpan w:val="3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</w:t>
            </w:r>
            <w:r w:rsidRPr="00576131">
              <w:rPr>
                <w:bCs/>
              </w:rPr>
              <w:lastRenderedPageBreak/>
              <w:t>физического воспитания                  Игнатенко В.В. преподаватель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3736" w:type="dxa"/>
          </w:tcPr>
          <w:p w:rsidR="00EE411E" w:rsidRPr="009D36A2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9D36A2">
              <w:rPr>
                <w:bCs/>
              </w:rPr>
              <w:t>существление  контрольных  тестирований  по  предварительной  оценке  уровня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D36A2">
              <w:rPr>
                <w:bCs/>
              </w:rPr>
              <w:t>подготовленности граждан к выполнению нормативов</w:t>
            </w:r>
            <w:r>
              <w:rPr>
                <w:bCs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2017 г.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                  Игнатенко В.В. преподаватель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Знакомство с </w:t>
            </w:r>
            <w:proofErr w:type="gramStart"/>
            <w:r>
              <w:rPr>
                <w:bCs/>
              </w:rPr>
              <w:t>Всероссийским</w:t>
            </w:r>
            <w:proofErr w:type="gramEnd"/>
            <w:r>
              <w:rPr>
                <w:bCs/>
              </w:rPr>
              <w:t xml:space="preserve"> единым Интернет-порталом комплекса ГТО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апрель 2016 г.</w:t>
            </w: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  <w:r>
              <w:rPr>
                <w:bCs/>
              </w:rPr>
              <w:t xml:space="preserve">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воспитания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736" w:type="dxa"/>
          </w:tcPr>
          <w:p w:rsidR="00EE411E" w:rsidRPr="001906A3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Размещение интерактивной панели мотивационных видеороликов</w:t>
            </w:r>
            <w:r w:rsidRPr="001906A3">
              <w:rPr>
                <w:bCs/>
              </w:rPr>
              <w:t xml:space="preserve"> о комплексе ГТО с привлечени</w:t>
            </w:r>
            <w:r>
              <w:rPr>
                <w:bCs/>
              </w:rPr>
              <w:t xml:space="preserve">ем </w:t>
            </w:r>
            <w:r>
              <w:rPr>
                <w:bCs/>
              </w:rPr>
              <w:lastRenderedPageBreak/>
              <w:t xml:space="preserve">известных и популярных среди </w:t>
            </w:r>
            <w:r w:rsidRPr="001906A3">
              <w:rPr>
                <w:bCs/>
              </w:rPr>
              <w:t>различных возрастных категорий населения спортсменов, общественных деятелей, звезд шоу-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1906A3">
              <w:rPr>
                <w:bCs/>
              </w:rPr>
              <w:t>бизнеса и молодежных</w:t>
            </w:r>
            <w:r>
              <w:rPr>
                <w:bCs/>
              </w:rPr>
              <w:t xml:space="preserve"> лидеров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Жирняков Д.В., программист</w:t>
            </w:r>
            <w:r w:rsidRPr="00576131">
              <w:rPr>
                <w:bCs/>
              </w:rPr>
              <w:t xml:space="preserve">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Знакомство с </w:t>
            </w:r>
            <w:proofErr w:type="gramStart"/>
            <w:r>
              <w:rPr>
                <w:bCs/>
              </w:rPr>
              <w:t>Всероссийским</w:t>
            </w:r>
            <w:proofErr w:type="gramEnd"/>
            <w:r>
              <w:rPr>
                <w:bCs/>
              </w:rPr>
              <w:t xml:space="preserve"> </w:t>
            </w:r>
            <w:r w:rsidRPr="001906A3">
              <w:rPr>
                <w:bCs/>
              </w:rPr>
              <w:t>промо-проект</w:t>
            </w:r>
            <w:r>
              <w:rPr>
                <w:bCs/>
              </w:rPr>
              <w:t>ом «Послы ГТО»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917" w:type="dxa"/>
            <w:gridSpan w:val="3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  <w:r>
              <w:rPr>
                <w:bCs/>
              </w:rPr>
              <w:t xml:space="preserve">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воспитания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736" w:type="dxa"/>
          </w:tcPr>
          <w:p w:rsidR="00EE411E" w:rsidRPr="001906A3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Распространение </w:t>
            </w:r>
            <w:r w:rsidRPr="001906A3">
              <w:rPr>
                <w:bCs/>
              </w:rPr>
              <w:t xml:space="preserve">различного рода плакатов, баннеров, информационных стендов, брошюр, </w:t>
            </w:r>
            <w:proofErr w:type="spellStart"/>
            <w:r w:rsidRPr="001906A3">
              <w:rPr>
                <w:bCs/>
              </w:rPr>
              <w:t>флайеров</w:t>
            </w:r>
            <w:proofErr w:type="spellEnd"/>
            <w:r w:rsidRPr="001906A3">
              <w:rPr>
                <w:bCs/>
              </w:rPr>
              <w:t>, дипломов и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1906A3">
              <w:rPr>
                <w:bCs/>
              </w:rPr>
              <w:t xml:space="preserve">благодарственных писем, иных видов </w:t>
            </w:r>
            <w:r>
              <w:rPr>
                <w:bCs/>
              </w:rPr>
              <w:t>полиграфической продукции</w:t>
            </w:r>
            <w:r w:rsidRPr="001906A3">
              <w:rPr>
                <w:bCs/>
              </w:rPr>
              <w:t xml:space="preserve"> с</w:t>
            </w:r>
            <w:r>
              <w:rPr>
                <w:bCs/>
              </w:rPr>
              <w:t xml:space="preserve"> фирменным стилем комплекса ГТО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917" w:type="dxa"/>
            <w:gridSpan w:val="3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Скрипачева</w:t>
            </w:r>
            <w:proofErr w:type="spellEnd"/>
            <w:r>
              <w:rPr>
                <w:bCs/>
              </w:rPr>
              <w:t xml:space="preserve"> Т.Н,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Разработать и расположить </w:t>
            </w:r>
            <w:r>
              <w:rPr>
                <w:bCs/>
              </w:rPr>
              <w:lastRenderedPageBreak/>
              <w:t xml:space="preserve">на сайте ОУ </w:t>
            </w:r>
            <w:r w:rsidRPr="001906A3">
              <w:rPr>
                <w:bCs/>
              </w:rPr>
              <w:t>расписание занятий по подготовке к выполнению нормати</w:t>
            </w:r>
            <w:r>
              <w:rPr>
                <w:bCs/>
              </w:rPr>
              <w:t>вов и требований комплекса ГТО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март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2016 г.</w:t>
            </w: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март </w:t>
            </w:r>
            <w:r>
              <w:rPr>
                <w:bCs/>
              </w:rPr>
              <w:lastRenderedPageBreak/>
              <w:t>2017 г.</w:t>
            </w:r>
          </w:p>
        </w:tc>
        <w:tc>
          <w:tcPr>
            <w:tcW w:w="2693" w:type="dxa"/>
          </w:tcPr>
          <w:p w:rsidR="003A70B0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Бабаев А.Х., </w:t>
            </w:r>
            <w:r w:rsidRPr="00576131">
              <w:rPr>
                <w:bCs/>
              </w:rPr>
              <w:lastRenderedPageBreak/>
              <w:t xml:space="preserve">руководитель физического воспитания </w:t>
            </w:r>
          </w:p>
          <w:p w:rsidR="00EE411E" w:rsidRDefault="003A70B0" w:rsidP="003A70B0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  <w:r>
              <w:rPr>
                <w:bCs/>
              </w:rPr>
              <w:t xml:space="preserve"> </w:t>
            </w:r>
            <w:r w:rsidR="00EE411E" w:rsidRPr="00576131">
              <w:rPr>
                <w:bCs/>
              </w:rPr>
              <w:t xml:space="preserve">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Подготовить и расположить на сайте ОУ график проведения тестирования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3A70B0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воспитания    </w:t>
            </w:r>
          </w:p>
          <w:p w:rsidR="00EE411E" w:rsidRDefault="003A70B0" w:rsidP="003A70B0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Машкова Л.Н.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 педагог дополнительного образования</w:t>
            </w:r>
            <w:r>
              <w:rPr>
                <w:bCs/>
              </w:rPr>
              <w:t xml:space="preserve"> </w:t>
            </w:r>
            <w:r w:rsidR="00EE411E" w:rsidRPr="00576131">
              <w:rPr>
                <w:bCs/>
              </w:rPr>
              <w:t xml:space="preserve">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Проинформировать об </w:t>
            </w:r>
            <w:r w:rsidRPr="001906A3">
              <w:rPr>
                <w:bCs/>
              </w:rPr>
              <w:t>условия</w:t>
            </w:r>
            <w:r>
              <w:rPr>
                <w:bCs/>
              </w:rPr>
              <w:t xml:space="preserve">х допуска к тестированию, расположив информацию на сайте ОУ 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А.В., заместитель директора по УМР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воспитания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Проинформировать о контактной информации Центра тестирования, расположив информацию на </w:t>
            </w:r>
            <w:r>
              <w:rPr>
                <w:bCs/>
              </w:rPr>
              <w:lastRenderedPageBreak/>
              <w:t>сайте ОУ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А.В., заместитель директора по УМР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lastRenderedPageBreak/>
              <w:t xml:space="preserve">руководитель физического воспитания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3736" w:type="dxa"/>
          </w:tcPr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Учитывать сведения об индивидуальных достижениях в области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9C74E0">
              <w:rPr>
                <w:bCs/>
              </w:rPr>
              <w:t>физической культуры и спорта, наличии знаков отличия (серебряного и (или)</w:t>
            </w:r>
            <w:proofErr w:type="gramEnd"/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золотого) комплекса ГТО </w:t>
            </w:r>
            <w:proofErr w:type="gramStart"/>
            <w:r w:rsidRPr="009C74E0">
              <w:rPr>
                <w:bCs/>
              </w:rPr>
              <w:t>поступающих</w:t>
            </w:r>
            <w:proofErr w:type="gramEnd"/>
            <w:r w:rsidRPr="009C74E0">
              <w:rPr>
                <w:bCs/>
              </w:rPr>
              <w:t xml:space="preserve"> на обучение по образовательным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программам</w:t>
            </w:r>
          </w:p>
        </w:tc>
        <w:tc>
          <w:tcPr>
            <w:tcW w:w="1620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июнь-август 2016 г.</w:t>
            </w: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июнь-август 2017 г.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Павлова О.Г., заместитель директора по </w:t>
            </w:r>
            <w:proofErr w:type="gramStart"/>
            <w:r>
              <w:rPr>
                <w:bCs/>
              </w:rPr>
              <w:t>УПР</w:t>
            </w:r>
            <w:proofErr w:type="gramEnd"/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736" w:type="dxa"/>
          </w:tcPr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Организов</w:t>
            </w:r>
            <w:r>
              <w:rPr>
                <w:bCs/>
              </w:rPr>
              <w:t>ать сетевое взаимодействие с</w:t>
            </w:r>
            <w:r w:rsidRPr="009C74E0">
              <w:rPr>
                <w:bCs/>
              </w:rPr>
              <w:t xml:space="preserve"> </w:t>
            </w:r>
            <w:proofErr w:type="gramStart"/>
            <w:r w:rsidRPr="009C74E0">
              <w:rPr>
                <w:bCs/>
              </w:rPr>
              <w:t>физкультурно-спортивными</w:t>
            </w:r>
            <w:proofErr w:type="gramEnd"/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организациями,  образовательными  организациями,  организациями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здравоохранения, детскими и молодежными общественными организациями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(объединениями) и др. с использованием </w:t>
            </w:r>
            <w:proofErr w:type="gramStart"/>
            <w:r w:rsidRPr="009C74E0">
              <w:rPr>
                <w:bCs/>
              </w:rPr>
              <w:t>Интернет-</w:t>
            </w:r>
            <w:r w:rsidRPr="009C74E0">
              <w:rPr>
                <w:bCs/>
              </w:rPr>
              <w:lastRenderedPageBreak/>
              <w:t>портала</w:t>
            </w:r>
            <w:proofErr w:type="gramEnd"/>
            <w:r w:rsidRPr="009C74E0">
              <w:rPr>
                <w:bCs/>
              </w:rPr>
              <w:t xml:space="preserve"> комплекса ГТО и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информационного Интернет-ресурса www.russiasport.ru/zaimis-sportom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А.В., заместитель директора по УМР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Бабаев А.Х., руководитель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36</w:t>
            </w:r>
          </w:p>
        </w:tc>
        <w:tc>
          <w:tcPr>
            <w:tcW w:w="3736" w:type="dxa"/>
          </w:tcPr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Организовать  участие  педагогических работников </w:t>
            </w:r>
            <w:proofErr w:type="gramStart"/>
            <w:r w:rsidRPr="009C74E0">
              <w:rPr>
                <w:bCs/>
              </w:rPr>
              <w:t>в</w:t>
            </w:r>
            <w:proofErr w:type="gramEnd"/>
            <w:r w:rsidRPr="009C74E0">
              <w:rPr>
                <w:bCs/>
              </w:rPr>
              <w:t xml:space="preserve"> межрегиональных </w:t>
            </w:r>
            <w:proofErr w:type="spellStart"/>
            <w:r w:rsidRPr="009C74E0">
              <w:rPr>
                <w:bCs/>
              </w:rPr>
              <w:t>вебинарах</w:t>
            </w:r>
            <w:proofErr w:type="spellEnd"/>
            <w:r w:rsidRPr="009C74E0">
              <w:rPr>
                <w:bCs/>
              </w:rPr>
              <w:t>, научно-практических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9C74E0">
              <w:rPr>
                <w:bCs/>
              </w:rPr>
              <w:t>конференциях</w:t>
            </w:r>
            <w:proofErr w:type="gramEnd"/>
            <w:r w:rsidRPr="009C74E0">
              <w:rPr>
                <w:bCs/>
              </w:rPr>
              <w:t xml:space="preserve"> по вопросам пр</w:t>
            </w:r>
            <w:r>
              <w:rPr>
                <w:bCs/>
              </w:rPr>
              <w:t>актики внедрения комплекса ГТО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А.В., заместитель директора по УМР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Гептина</w:t>
            </w:r>
            <w:proofErr w:type="spellEnd"/>
            <w:r>
              <w:rPr>
                <w:bCs/>
              </w:rPr>
              <w:t xml:space="preserve"> О.С., методист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736" w:type="dxa"/>
          </w:tcPr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Организовать  участие  педагогических работников </w:t>
            </w:r>
            <w:proofErr w:type="gramStart"/>
            <w:r w:rsidRPr="009C74E0">
              <w:rPr>
                <w:bCs/>
              </w:rPr>
              <w:t>в</w:t>
            </w:r>
            <w:proofErr w:type="gramEnd"/>
            <w:r w:rsidRPr="009C74E0">
              <w:rPr>
                <w:bCs/>
              </w:rPr>
              <w:t xml:space="preserve"> муниципальных, региональных, всероссийских и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международных </w:t>
            </w:r>
            <w:proofErr w:type="gramStart"/>
            <w:r w:rsidRPr="009C74E0">
              <w:rPr>
                <w:bCs/>
              </w:rPr>
              <w:t>мероприятиях</w:t>
            </w:r>
            <w:proofErr w:type="gramEnd"/>
            <w:r w:rsidRPr="009C74E0">
              <w:rPr>
                <w:bCs/>
              </w:rPr>
              <w:t>, конференциях, семинарах, конкурсах в области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физической культуры, спорта, здорового образа жизни, </w:t>
            </w:r>
            <w:proofErr w:type="gramStart"/>
            <w:r w:rsidRPr="009C74E0">
              <w:rPr>
                <w:bCs/>
              </w:rPr>
              <w:t>связанных</w:t>
            </w:r>
            <w:proofErr w:type="gramEnd"/>
            <w:r w:rsidRPr="009C74E0">
              <w:rPr>
                <w:bCs/>
              </w:rPr>
              <w:t xml:space="preserve"> с практикой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proofErr w:type="gramStart"/>
            <w:r w:rsidRPr="009C74E0">
              <w:rPr>
                <w:bCs/>
              </w:rPr>
              <w:lastRenderedPageBreak/>
              <w:t>внедрения Комплекса ГТО (включая предусмотренные Планом мероприятий по</w:t>
            </w:r>
            <w:proofErr w:type="gramEnd"/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поэтапному внедрению Всероссийского физкультурно-спортивного комплекса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«</w:t>
            </w:r>
            <w:r>
              <w:rPr>
                <w:bCs/>
              </w:rPr>
              <w:t>Готов к труду и обороне» (ГТО)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А.В., заместитель директора по УМР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Гептина</w:t>
            </w:r>
            <w:proofErr w:type="spellEnd"/>
            <w:r>
              <w:rPr>
                <w:bCs/>
              </w:rPr>
              <w:t xml:space="preserve"> О.С., методист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38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>Мониторинг выполнения норм</w:t>
            </w:r>
            <w:r>
              <w:rPr>
                <w:bCs/>
              </w:rPr>
              <w:t xml:space="preserve">ативов </w:t>
            </w:r>
            <w:r w:rsidRPr="00576131">
              <w:rPr>
                <w:bCs/>
              </w:rPr>
              <w:t xml:space="preserve"> </w:t>
            </w:r>
            <w:r>
              <w:t xml:space="preserve">ВФСК (ГТО) </w:t>
            </w:r>
            <w:r w:rsidRPr="00576131">
              <w:rPr>
                <w:bCs/>
              </w:rPr>
              <w:t xml:space="preserve">участниками образовательного процесса </w:t>
            </w:r>
          </w:p>
        </w:tc>
        <w:tc>
          <w:tcPr>
            <w:tcW w:w="1620" w:type="dxa"/>
            <w:gridSpan w:val="2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сентябрь 2016 г.</w:t>
            </w:r>
          </w:p>
        </w:tc>
        <w:tc>
          <w:tcPr>
            <w:tcW w:w="1372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июль-сентябрь 2017 г.</w:t>
            </w: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 xml:space="preserve">Заседание комиссии по подведению итогов Всероссийского физкультурно-спортивного комплекса ГТО в ОУ </w:t>
            </w:r>
          </w:p>
        </w:tc>
        <w:tc>
          <w:tcPr>
            <w:tcW w:w="1620" w:type="dxa"/>
            <w:gridSpan w:val="2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45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июль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 2016 г.</w:t>
            </w:r>
          </w:p>
        </w:tc>
        <w:tc>
          <w:tcPr>
            <w:tcW w:w="1372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июль 2017 г.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Аристова В.А.</w:t>
            </w:r>
            <w:r>
              <w:rPr>
                <w:bCs/>
              </w:rPr>
              <w:t>,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председатель комиссии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13892" w:type="dxa"/>
            <w:gridSpan w:val="9"/>
          </w:tcPr>
          <w:p w:rsidR="00EE411E" w:rsidRPr="00A46516" w:rsidRDefault="00EE411E" w:rsidP="00EE411E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b/>
                <w:bCs/>
              </w:rPr>
            </w:pPr>
            <w:r w:rsidRPr="00A46516">
              <w:rPr>
                <w:b/>
                <w:bCs/>
              </w:rPr>
              <w:t>Медицинское обеспечение</w:t>
            </w: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736" w:type="dxa"/>
          </w:tcPr>
          <w:p w:rsidR="00EE411E" w:rsidRPr="00737E7A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r w:rsidRPr="00737E7A">
              <w:rPr>
                <w:bCs/>
              </w:rPr>
              <w:t>медицинского осмотра лиц для определения</w:t>
            </w:r>
          </w:p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737E7A">
              <w:rPr>
                <w:bCs/>
              </w:rPr>
              <w:t>допуска по состоянию здоровья к выполн</w:t>
            </w:r>
            <w:r>
              <w:rPr>
                <w:bCs/>
              </w:rPr>
              <w:t xml:space="preserve">ению нормативов комплекса ГТО 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2693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Щипер</w:t>
            </w:r>
            <w:proofErr w:type="spellEnd"/>
            <w:r>
              <w:rPr>
                <w:bCs/>
              </w:rPr>
              <w:t xml:space="preserve"> А.В., медицинский работник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736" w:type="dxa"/>
          </w:tcPr>
          <w:p w:rsidR="00EE411E" w:rsidRPr="00737E7A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О</w:t>
            </w:r>
            <w:r w:rsidRPr="00737E7A">
              <w:rPr>
                <w:bCs/>
              </w:rPr>
              <w:t>казание</w:t>
            </w:r>
          </w:p>
          <w:p w:rsidR="00EE411E" w:rsidRPr="00737E7A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737E7A">
              <w:rPr>
                <w:bCs/>
              </w:rPr>
              <w:lastRenderedPageBreak/>
              <w:t xml:space="preserve">медицинской помощи при </w:t>
            </w:r>
            <w:r>
              <w:rPr>
                <w:bCs/>
              </w:rPr>
              <w:t>выполнении нормативов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2016 г.</w:t>
            </w:r>
          </w:p>
        </w:tc>
        <w:tc>
          <w:tcPr>
            <w:tcW w:w="2693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Щипер</w:t>
            </w:r>
            <w:proofErr w:type="spellEnd"/>
            <w:r>
              <w:rPr>
                <w:bCs/>
              </w:rPr>
              <w:t xml:space="preserve"> А.В., </w:t>
            </w:r>
            <w:r>
              <w:rPr>
                <w:bCs/>
              </w:rPr>
              <w:lastRenderedPageBreak/>
              <w:t>медицинский работник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42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Подготовка отчета по определению группы здоровья претендентов </w:t>
            </w:r>
          </w:p>
        </w:tc>
        <w:tc>
          <w:tcPr>
            <w:tcW w:w="1560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2693" w:type="dxa"/>
          </w:tcPr>
          <w:p w:rsidR="00EE411E" w:rsidRDefault="003A70B0" w:rsidP="00EE411E">
            <w:pPr>
              <w:spacing w:line="276" w:lineRule="auto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Щипер</w:t>
            </w:r>
            <w:proofErr w:type="spellEnd"/>
            <w:r>
              <w:rPr>
                <w:bCs/>
              </w:rPr>
              <w:t xml:space="preserve"> А.В., медицинский работник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13892" w:type="dxa"/>
            <w:gridSpan w:val="9"/>
          </w:tcPr>
          <w:p w:rsidR="00EE411E" w:rsidRPr="004C7ECB" w:rsidRDefault="00EE411E" w:rsidP="00EE411E">
            <w:pPr>
              <w:pStyle w:val="aa"/>
              <w:numPr>
                <w:ilvl w:val="0"/>
                <w:numId w:val="5"/>
              </w:numPr>
              <w:spacing w:line="276" w:lineRule="auto"/>
              <w:ind w:right="54"/>
              <w:rPr>
                <w:b/>
              </w:rPr>
            </w:pPr>
            <w:r w:rsidRPr="004C7ECB">
              <w:rPr>
                <w:b/>
                <w:bCs/>
              </w:rPr>
              <w:t>Спортивно-массовое обеспечение</w:t>
            </w: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Pr="00BA0034" w:rsidRDefault="003A70B0" w:rsidP="00EE411E">
            <w:pPr>
              <w:spacing w:line="276" w:lineRule="auto"/>
              <w:ind w:left="0"/>
              <w:rPr>
                <w:bCs/>
              </w:rPr>
            </w:pPr>
            <w:r w:rsidRPr="00BA0034">
              <w:rPr>
                <w:bCs/>
              </w:rPr>
              <w:t>43</w:t>
            </w:r>
          </w:p>
        </w:tc>
        <w:tc>
          <w:tcPr>
            <w:tcW w:w="3736" w:type="dxa"/>
          </w:tcPr>
          <w:p w:rsidR="00EE411E" w:rsidRPr="00BA0034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BA0034">
              <w:rPr>
                <w:bCs/>
              </w:rPr>
              <w:t>Организация и проведение фестивалей, конкурсов, военно-патриотических праздников</w:t>
            </w:r>
          </w:p>
        </w:tc>
        <w:tc>
          <w:tcPr>
            <w:tcW w:w="4537" w:type="dxa"/>
            <w:gridSpan w:val="5"/>
          </w:tcPr>
          <w:p w:rsidR="00EE411E" w:rsidRPr="00BA0034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BA0034">
              <w:rPr>
                <w:bCs/>
              </w:rPr>
              <w:t>По отдельному плану</w:t>
            </w:r>
            <w:r w:rsidR="00BA0034" w:rsidRPr="00BA0034">
              <w:rPr>
                <w:bCs/>
              </w:rPr>
              <w:t xml:space="preserve">  </w:t>
            </w:r>
          </w:p>
        </w:tc>
        <w:tc>
          <w:tcPr>
            <w:tcW w:w="2693" w:type="dxa"/>
          </w:tcPr>
          <w:p w:rsidR="00EE411E" w:rsidRPr="00576131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                  Игнатенко В.В.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преподаватель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4C7ECB">
        <w:trPr>
          <w:trHeight w:val="113"/>
        </w:trPr>
        <w:tc>
          <w:tcPr>
            <w:tcW w:w="658" w:type="dxa"/>
          </w:tcPr>
          <w:p w:rsidR="00EE411E" w:rsidRPr="00576131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736" w:type="dxa"/>
          </w:tcPr>
          <w:p w:rsidR="00EE411E" w:rsidRPr="008F54FC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Проведение мастер-классов, встреч, «круглых столов</w:t>
            </w:r>
            <w:r w:rsidRPr="008F54FC">
              <w:rPr>
                <w:bCs/>
              </w:rPr>
              <w:t>» с участием и</w:t>
            </w:r>
            <w:r>
              <w:rPr>
                <w:bCs/>
              </w:rPr>
              <w:t>звестных спортсменов и тренеров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По отдельному плану</w:t>
            </w:r>
          </w:p>
        </w:tc>
        <w:tc>
          <w:tcPr>
            <w:tcW w:w="2693" w:type="dxa"/>
          </w:tcPr>
          <w:p w:rsidR="00EE411E" w:rsidRPr="00576131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                  Игнатенко В.В.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преподаватель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>Организация учебно-полевых сборов для юношей</w:t>
            </w:r>
          </w:p>
        </w:tc>
        <w:tc>
          <w:tcPr>
            <w:tcW w:w="1560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июнь 2015г.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2016 г.</w:t>
            </w: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июнь 2017г.</w:t>
            </w: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Преподаватель-организатор ОБЖ и БЖ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Pr="00576131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736" w:type="dxa"/>
          </w:tcPr>
          <w:p w:rsidR="00EE411E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Участие обучающихся и </w:t>
            </w:r>
            <w:r>
              <w:rPr>
                <w:bCs/>
              </w:rPr>
              <w:lastRenderedPageBreak/>
              <w:t>педагогических работников в п</w:t>
            </w:r>
            <w:r w:rsidRPr="00EC21A1">
              <w:rPr>
                <w:bCs/>
              </w:rPr>
              <w:t xml:space="preserve">роводимых </w:t>
            </w:r>
            <w:r>
              <w:rPr>
                <w:bCs/>
              </w:rPr>
              <w:t xml:space="preserve">мероприятиях </w:t>
            </w:r>
            <w:r w:rsidRPr="00EC21A1">
              <w:rPr>
                <w:bCs/>
              </w:rPr>
              <w:t>в рамках общероссийского дви</w:t>
            </w:r>
            <w:r>
              <w:rPr>
                <w:bCs/>
              </w:rPr>
              <w:t xml:space="preserve">жения «Спорт для всех» </w:t>
            </w:r>
          </w:p>
        </w:tc>
        <w:tc>
          <w:tcPr>
            <w:tcW w:w="1560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lastRenderedPageBreak/>
              <w:t>руководитель физического воспитания                  Игнатенко В.В.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преподаватель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141F1D">
        <w:trPr>
          <w:trHeight w:val="113"/>
        </w:trPr>
        <w:tc>
          <w:tcPr>
            <w:tcW w:w="658" w:type="dxa"/>
          </w:tcPr>
          <w:p w:rsidR="00EE411E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46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Проведение физкультурно-массовых мероприятий </w:t>
            </w:r>
            <w:proofErr w:type="gramStart"/>
            <w:r>
              <w:rPr>
                <w:bCs/>
              </w:rPr>
              <w:t>включающие</w:t>
            </w:r>
            <w:proofErr w:type="gramEnd"/>
            <w:r>
              <w:rPr>
                <w:bCs/>
              </w:rPr>
              <w:t xml:space="preserve"> тестирование комплекса ГТО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                  Игнатенко В.В.</w:t>
            </w:r>
            <w:r>
              <w:rPr>
                <w:bCs/>
              </w:rPr>
              <w:t>,</w:t>
            </w:r>
            <w:r w:rsidRPr="00576131">
              <w:rPr>
                <w:bCs/>
              </w:rPr>
              <w:t xml:space="preserve"> преподаватель физической культуры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736" w:type="dxa"/>
          </w:tcPr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>
              <w:rPr>
                <w:bCs/>
              </w:rPr>
              <w:t xml:space="preserve">Организовать </w:t>
            </w:r>
            <w:r w:rsidRPr="009C74E0">
              <w:rPr>
                <w:bCs/>
              </w:rPr>
              <w:t>самостоятельную  подготовку,</w:t>
            </w:r>
          </w:p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>обучающихся к выпо</w:t>
            </w:r>
            <w:r>
              <w:rPr>
                <w:bCs/>
              </w:rPr>
              <w:t>лнению нормативов комплекса ГТО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693" w:type="dxa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Барышникова А.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заместитель</w:t>
            </w:r>
            <w:proofErr w:type="gramEnd"/>
            <w:r>
              <w:rPr>
                <w:bCs/>
              </w:rPr>
              <w:t xml:space="preserve"> директора по УМР</w:t>
            </w:r>
          </w:p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воспитания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8E0123">
        <w:trPr>
          <w:trHeight w:val="113"/>
        </w:trPr>
        <w:tc>
          <w:tcPr>
            <w:tcW w:w="658" w:type="dxa"/>
          </w:tcPr>
          <w:p w:rsidR="00EE411E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736" w:type="dxa"/>
          </w:tcPr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Инициировать участие волонтеров </w:t>
            </w:r>
            <w:proofErr w:type="gramStart"/>
            <w:r w:rsidRPr="009C74E0">
              <w:rPr>
                <w:bCs/>
              </w:rPr>
              <w:t>в</w:t>
            </w:r>
            <w:proofErr w:type="gramEnd"/>
            <w:r w:rsidRPr="009C74E0">
              <w:rPr>
                <w:bCs/>
              </w:rPr>
              <w:t xml:space="preserve"> муниципальных, региональных,</w:t>
            </w:r>
          </w:p>
          <w:p w:rsidR="00EE411E" w:rsidRPr="009C74E0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lastRenderedPageBreak/>
              <w:t xml:space="preserve">всероссийских и международных мероприятиях, конференциях, конкурсах </w:t>
            </w:r>
            <w:proofErr w:type="gramStart"/>
            <w:r w:rsidRPr="009C74E0">
              <w:rPr>
                <w:bCs/>
              </w:rPr>
              <w:t>в</w:t>
            </w:r>
            <w:proofErr w:type="gramEnd"/>
          </w:p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9C74E0">
              <w:rPr>
                <w:bCs/>
              </w:rPr>
              <w:t xml:space="preserve">области физической культуры, спорта, здорового </w:t>
            </w:r>
            <w:r>
              <w:rPr>
                <w:bCs/>
              </w:rPr>
              <w:t>образа жизни</w:t>
            </w:r>
          </w:p>
        </w:tc>
        <w:tc>
          <w:tcPr>
            <w:tcW w:w="4537" w:type="dxa"/>
            <w:gridSpan w:val="5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 xml:space="preserve">руководитель физического воспитания                  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  <w:tr w:rsidR="00EE411E" w:rsidRPr="00576131" w:rsidTr="00E51FC6">
        <w:trPr>
          <w:trHeight w:val="113"/>
        </w:trPr>
        <w:tc>
          <w:tcPr>
            <w:tcW w:w="658" w:type="dxa"/>
          </w:tcPr>
          <w:p w:rsidR="00EE411E" w:rsidRPr="00576131" w:rsidRDefault="00BA0034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lastRenderedPageBreak/>
              <w:t>49</w:t>
            </w:r>
          </w:p>
        </w:tc>
        <w:tc>
          <w:tcPr>
            <w:tcW w:w="3736" w:type="dxa"/>
          </w:tcPr>
          <w:p w:rsidR="00EE411E" w:rsidRPr="00576131" w:rsidRDefault="00EE411E" w:rsidP="00EE411E">
            <w:pPr>
              <w:spacing w:line="276" w:lineRule="auto"/>
              <w:ind w:left="0"/>
              <w:jc w:val="left"/>
              <w:rPr>
                <w:bCs/>
              </w:rPr>
            </w:pPr>
            <w:r w:rsidRPr="00576131">
              <w:rPr>
                <w:bCs/>
              </w:rPr>
              <w:t xml:space="preserve">Проведение «Дня здоровья»  для всех участников образовательного процесса </w:t>
            </w:r>
          </w:p>
        </w:tc>
        <w:tc>
          <w:tcPr>
            <w:tcW w:w="1560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 w:rsidRPr="00576131">
              <w:rPr>
                <w:bCs/>
              </w:rPr>
              <w:t>В течение года</w:t>
            </w:r>
          </w:p>
        </w:tc>
        <w:tc>
          <w:tcPr>
            <w:tcW w:w="1559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EE411E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  <w:tc>
          <w:tcPr>
            <w:tcW w:w="2693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Бабаев А.Х., </w:t>
            </w:r>
            <w:r w:rsidRPr="00576131">
              <w:rPr>
                <w:bCs/>
              </w:rPr>
              <w:t>руководитель физического воспитания</w:t>
            </w:r>
          </w:p>
        </w:tc>
        <w:tc>
          <w:tcPr>
            <w:tcW w:w="2268" w:type="dxa"/>
          </w:tcPr>
          <w:p w:rsidR="00EE411E" w:rsidRPr="00576131" w:rsidRDefault="00EE411E" w:rsidP="00EE411E">
            <w:pPr>
              <w:spacing w:line="276" w:lineRule="auto"/>
              <w:ind w:left="0"/>
              <w:rPr>
                <w:bCs/>
              </w:rPr>
            </w:pPr>
          </w:p>
        </w:tc>
      </w:tr>
    </w:tbl>
    <w:p w:rsidR="00BA0034" w:rsidRDefault="00BA0034" w:rsidP="008566BF">
      <w:pPr>
        <w:spacing w:after="200" w:line="276" w:lineRule="auto"/>
        <w:ind w:left="0"/>
        <w:jc w:val="both"/>
        <w:rPr>
          <w:bCs/>
        </w:rPr>
      </w:pPr>
    </w:p>
    <w:p w:rsidR="009A515A" w:rsidRDefault="008566BF" w:rsidP="00E635AE">
      <w:pPr>
        <w:spacing w:after="200" w:line="276" w:lineRule="auto"/>
        <w:ind w:left="0" w:firstLine="708"/>
        <w:jc w:val="both"/>
        <w:rPr>
          <w:bCs/>
        </w:rPr>
      </w:pPr>
      <w:r>
        <w:rPr>
          <w:bCs/>
        </w:rPr>
        <w:t xml:space="preserve">Руководитель физического воспитания                         </w:t>
      </w:r>
      <w:r w:rsidR="00BA0034">
        <w:rPr>
          <w:bCs/>
        </w:rPr>
        <w:t xml:space="preserve">                                                      А.Х. </w:t>
      </w:r>
      <w:r>
        <w:rPr>
          <w:bCs/>
        </w:rPr>
        <w:t xml:space="preserve">Бабаев </w:t>
      </w:r>
      <w:bookmarkStart w:id="0" w:name="_GoBack"/>
      <w:bookmarkEnd w:id="0"/>
    </w:p>
    <w:sectPr w:rsidR="009A515A" w:rsidSect="00ED76DA">
      <w:pgSz w:w="16838" w:h="11906" w:orient="landscape"/>
      <w:pgMar w:top="1080" w:right="1440" w:bottom="849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F5" w:rsidRDefault="006E17F5" w:rsidP="0017087C">
      <w:r>
        <w:separator/>
      </w:r>
    </w:p>
  </w:endnote>
  <w:endnote w:type="continuationSeparator" w:id="0">
    <w:p w:rsidR="006E17F5" w:rsidRDefault="006E17F5" w:rsidP="0017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F5" w:rsidRDefault="006E17F5" w:rsidP="0017087C">
      <w:r>
        <w:separator/>
      </w:r>
    </w:p>
  </w:footnote>
  <w:footnote w:type="continuationSeparator" w:id="0">
    <w:p w:rsidR="006E17F5" w:rsidRDefault="006E17F5" w:rsidP="0017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D97"/>
    <w:multiLevelType w:val="hybridMultilevel"/>
    <w:tmpl w:val="A3127ECC"/>
    <w:lvl w:ilvl="0" w:tplc="2D4C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3DC7"/>
    <w:multiLevelType w:val="hybridMultilevel"/>
    <w:tmpl w:val="A3127ECC"/>
    <w:lvl w:ilvl="0" w:tplc="2D4C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204E"/>
    <w:multiLevelType w:val="hybridMultilevel"/>
    <w:tmpl w:val="A3127ECC"/>
    <w:lvl w:ilvl="0" w:tplc="2D4C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3900"/>
    <w:multiLevelType w:val="hybridMultilevel"/>
    <w:tmpl w:val="51104266"/>
    <w:lvl w:ilvl="0" w:tplc="B0E6D5B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BE201D4"/>
    <w:multiLevelType w:val="hybridMultilevel"/>
    <w:tmpl w:val="E1B0D9AC"/>
    <w:lvl w:ilvl="0" w:tplc="1A78D40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EB2B59"/>
    <w:multiLevelType w:val="hybridMultilevel"/>
    <w:tmpl w:val="A3127ECC"/>
    <w:lvl w:ilvl="0" w:tplc="2D4C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0A"/>
    <w:rsid w:val="00035ED7"/>
    <w:rsid w:val="00064FE6"/>
    <w:rsid w:val="00071927"/>
    <w:rsid w:val="00081CF7"/>
    <w:rsid w:val="000A1FFF"/>
    <w:rsid w:val="000C1308"/>
    <w:rsid w:val="000D0127"/>
    <w:rsid w:val="000F5796"/>
    <w:rsid w:val="0012102E"/>
    <w:rsid w:val="00141F1D"/>
    <w:rsid w:val="00147B7A"/>
    <w:rsid w:val="0017087C"/>
    <w:rsid w:val="001906A3"/>
    <w:rsid w:val="001A1917"/>
    <w:rsid w:val="001A27A7"/>
    <w:rsid w:val="001C175B"/>
    <w:rsid w:val="001C6EBF"/>
    <w:rsid w:val="001E6852"/>
    <w:rsid w:val="00201814"/>
    <w:rsid w:val="0022648F"/>
    <w:rsid w:val="00264CE8"/>
    <w:rsid w:val="00270FDD"/>
    <w:rsid w:val="00271ABD"/>
    <w:rsid w:val="0028244D"/>
    <w:rsid w:val="002A7EBE"/>
    <w:rsid w:val="002D60B9"/>
    <w:rsid w:val="002F66A0"/>
    <w:rsid w:val="00316233"/>
    <w:rsid w:val="00342CC2"/>
    <w:rsid w:val="0035621A"/>
    <w:rsid w:val="0036418F"/>
    <w:rsid w:val="003A70B0"/>
    <w:rsid w:val="003B0111"/>
    <w:rsid w:val="003B5871"/>
    <w:rsid w:val="003D79B9"/>
    <w:rsid w:val="003F476E"/>
    <w:rsid w:val="003F685C"/>
    <w:rsid w:val="00451F24"/>
    <w:rsid w:val="004625D6"/>
    <w:rsid w:val="004A02F5"/>
    <w:rsid w:val="004A100A"/>
    <w:rsid w:val="004A26E0"/>
    <w:rsid w:val="004C7ECB"/>
    <w:rsid w:val="004D52F7"/>
    <w:rsid w:val="005028DE"/>
    <w:rsid w:val="00514CC8"/>
    <w:rsid w:val="00523E0D"/>
    <w:rsid w:val="00525F86"/>
    <w:rsid w:val="00531826"/>
    <w:rsid w:val="0053724D"/>
    <w:rsid w:val="00543AF9"/>
    <w:rsid w:val="00576131"/>
    <w:rsid w:val="005864C7"/>
    <w:rsid w:val="005A1464"/>
    <w:rsid w:val="005E7000"/>
    <w:rsid w:val="006132D7"/>
    <w:rsid w:val="006850B9"/>
    <w:rsid w:val="006A77D6"/>
    <w:rsid w:val="006E17F5"/>
    <w:rsid w:val="006E3BD3"/>
    <w:rsid w:val="006F3B3E"/>
    <w:rsid w:val="00737E7A"/>
    <w:rsid w:val="00757656"/>
    <w:rsid w:val="007A0393"/>
    <w:rsid w:val="007B6243"/>
    <w:rsid w:val="0083357F"/>
    <w:rsid w:val="0083538F"/>
    <w:rsid w:val="008566BF"/>
    <w:rsid w:val="0086111D"/>
    <w:rsid w:val="008726CD"/>
    <w:rsid w:val="00880410"/>
    <w:rsid w:val="00885A7E"/>
    <w:rsid w:val="008B211F"/>
    <w:rsid w:val="008C23F4"/>
    <w:rsid w:val="008C501B"/>
    <w:rsid w:val="008D173A"/>
    <w:rsid w:val="008D6DC1"/>
    <w:rsid w:val="008E0123"/>
    <w:rsid w:val="008E4DCD"/>
    <w:rsid w:val="008F54FC"/>
    <w:rsid w:val="00916B8C"/>
    <w:rsid w:val="00974E42"/>
    <w:rsid w:val="0097684B"/>
    <w:rsid w:val="009A515A"/>
    <w:rsid w:val="009C74E0"/>
    <w:rsid w:val="009D36A2"/>
    <w:rsid w:val="009F3A61"/>
    <w:rsid w:val="00A123BE"/>
    <w:rsid w:val="00A434A4"/>
    <w:rsid w:val="00A46516"/>
    <w:rsid w:val="00A56D5E"/>
    <w:rsid w:val="00A622F0"/>
    <w:rsid w:val="00A62D22"/>
    <w:rsid w:val="00A8333B"/>
    <w:rsid w:val="00B0632B"/>
    <w:rsid w:val="00B074C6"/>
    <w:rsid w:val="00B14ED0"/>
    <w:rsid w:val="00B16ADF"/>
    <w:rsid w:val="00B440F5"/>
    <w:rsid w:val="00B57ECC"/>
    <w:rsid w:val="00BA0034"/>
    <w:rsid w:val="00BD43CB"/>
    <w:rsid w:val="00BD692E"/>
    <w:rsid w:val="00BE6994"/>
    <w:rsid w:val="00C00E51"/>
    <w:rsid w:val="00C15421"/>
    <w:rsid w:val="00C22C92"/>
    <w:rsid w:val="00CB490D"/>
    <w:rsid w:val="00CC26FB"/>
    <w:rsid w:val="00D3139E"/>
    <w:rsid w:val="00D6565D"/>
    <w:rsid w:val="00D76D0D"/>
    <w:rsid w:val="00DA4328"/>
    <w:rsid w:val="00DA7FB4"/>
    <w:rsid w:val="00DB06D8"/>
    <w:rsid w:val="00DD2E3B"/>
    <w:rsid w:val="00E372AB"/>
    <w:rsid w:val="00E51FC6"/>
    <w:rsid w:val="00E553A9"/>
    <w:rsid w:val="00E635AE"/>
    <w:rsid w:val="00E97B15"/>
    <w:rsid w:val="00EB737D"/>
    <w:rsid w:val="00EC21A1"/>
    <w:rsid w:val="00ED28C0"/>
    <w:rsid w:val="00ED76DA"/>
    <w:rsid w:val="00EE411E"/>
    <w:rsid w:val="00EE46C7"/>
    <w:rsid w:val="00EF4F0E"/>
    <w:rsid w:val="00F469F5"/>
    <w:rsid w:val="00F77906"/>
    <w:rsid w:val="00F87142"/>
    <w:rsid w:val="00F95E41"/>
    <w:rsid w:val="00FA4B46"/>
    <w:rsid w:val="00FC7133"/>
    <w:rsid w:val="00FD381D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CD"/>
    <w:pPr>
      <w:spacing w:after="0" w:line="240" w:lineRule="auto"/>
      <w:ind w:left="17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087C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7087C"/>
  </w:style>
  <w:style w:type="paragraph" w:styleId="a6">
    <w:name w:val="footer"/>
    <w:basedOn w:val="a"/>
    <w:link w:val="a7"/>
    <w:uiPriority w:val="99"/>
    <w:unhideWhenUsed/>
    <w:rsid w:val="0017087C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17087C"/>
  </w:style>
  <w:style w:type="paragraph" w:styleId="a8">
    <w:name w:val="Balloon Text"/>
    <w:basedOn w:val="a"/>
    <w:link w:val="a9"/>
    <w:uiPriority w:val="99"/>
    <w:semiHidden/>
    <w:unhideWhenUsed/>
    <w:rsid w:val="00356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21A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6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CD"/>
    <w:pPr>
      <w:spacing w:after="0" w:line="240" w:lineRule="auto"/>
      <w:ind w:left="17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087C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7087C"/>
  </w:style>
  <w:style w:type="paragraph" w:styleId="a6">
    <w:name w:val="footer"/>
    <w:basedOn w:val="a"/>
    <w:link w:val="a7"/>
    <w:uiPriority w:val="99"/>
    <w:unhideWhenUsed/>
    <w:rsid w:val="0017087C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17087C"/>
  </w:style>
  <w:style w:type="paragraph" w:styleId="a8">
    <w:name w:val="Balloon Text"/>
    <w:basedOn w:val="a"/>
    <w:link w:val="a9"/>
    <w:uiPriority w:val="99"/>
    <w:semiHidden/>
    <w:unhideWhenUsed/>
    <w:rsid w:val="00356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21A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984E-2E40-4C9D-AA62-67F91DFD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 А.Х.</dc:creator>
  <cp:lastModifiedBy>1q</cp:lastModifiedBy>
  <cp:revision>7</cp:revision>
  <cp:lastPrinted>2015-09-21T21:55:00Z</cp:lastPrinted>
  <dcterms:created xsi:type="dcterms:W3CDTF">2015-09-21T21:59:00Z</dcterms:created>
  <dcterms:modified xsi:type="dcterms:W3CDTF">2016-02-02T03:55:00Z</dcterms:modified>
</cp:coreProperties>
</file>